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A96" w:rsidRPr="00882A96" w:rsidRDefault="00882A96" w:rsidP="00882A96">
      <w:pPr>
        <w:jc w:val="both"/>
        <w:rPr>
          <w:rFonts w:ascii="Times New Roman" w:hAnsi="Times New Roman" w:cs="Times New Roman"/>
          <w:b/>
          <w:sz w:val="24"/>
          <w:szCs w:val="24"/>
        </w:rPr>
      </w:pPr>
      <w:r w:rsidRPr="00882A96">
        <w:rPr>
          <w:rFonts w:ascii="Times New Roman" w:hAnsi="Times New Roman" w:cs="Times New Roman"/>
          <w:b/>
          <w:sz w:val="24"/>
          <w:szCs w:val="24"/>
        </w:rPr>
        <w:t>Abstract</w:t>
      </w:r>
      <w:r w:rsidRPr="00882A96">
        <w:rPr>
          <w:rFonts w:ascii="Times New Roman" w:hAnsi="Times New Roman" w:cs="Times New Roman"/>
          <w:b/>
          <w:sz w:val="24"/>
          <w:szCs w:val="24"/>
        </w:rPr>
        <w:t xml:space="preserve"> English</w:t>
      </w:r>
    </w:p>
    <w:p w:rsidR="0040007A" w:rsidRPr="00882A96" w:rsidRDefault="00882A96" w:rsidP="00882A96">
      <w:pPr>
        <w:jc w:val="both"/>
        <w:rPr>
          <w:rFonts w:ascii="Times New Roman" w:hAnsi="Times New Roman" w:cs="Times New Roman"/>
          <w:sz w:val="24"/>
          <w:szCs w:val="24"/>
        </w:rPr>
      </w:pPr>
      <w:r w:rsidRPr="00882A96">
        <w:rPr>
          <w:rFonts w:ascii="Times New Roman" w:hAnsi="Times New Roman" w:cs="Times New Roman"/>
          <w:sz w:val="24"/>
          <w:szCs w:val="24"/>
        </w:rPr>
        <w:t xml:space="preserve">One of the most pressing challenges facing modern society is the increasing prevalence of mental health issues. The rapid pace of technological advancement, social isolation, economic pressures, and the stigma surrounding mental health contribute to this growing problem. This essay explores the multifaceted nature of mental health challenges and proposes comprehensive solutions to address them. Key strategies include enhancing mental health education, improving access to mental health care services, fostering supportive community environments, and implementing policies that reduce economic stressors. By taking a holistic </w:t>
      </w:r>
      <w:proofErr w:type="gramStart"/>
      <w:r w:rsidRPr="00882A96">
        <w:rPr>
          <w:rFonts w:ascii="Times New Roman" w:hAnsi="Times New Roman" w:cs="Times New Roman"/>
          <w:sz w:val="24"/>
          <w:szCs w:val="24"/>
        </w:rPr>
        <w:t>approach</w:t>
      </w:r>
      <w:proofErr w:type="gramEnd"/>
      <w:r w:rsidRPr="00882A96">
        <w:rPr>
          <w:rFonts w:ascii="Times New Roman" w:hAnsi="Times New Roman" w:cs="Times New Roman"/>
          <w:sz w:val="24"/>
          <w:szCs w:val="24"/>
        </w:rPr>
        <w:t xml:space="preserve"> that encompasses individual, community, and systemic interventions, society can better support mental well-being and create a more resilient population.</w:t>
      </w:r>
    </w:p>
    <w:p w:rsidR="00882A96" w:rsidRPr="00882A96" w:rsidRDefault="00882A96" w:rsidP="00882A96">
      <w:pPr>
        <w:jc w:val="both"/>
        <w:rPr>
          <w:rFonts w:ascii="Times New Roman" w:hAnsi="Times New Roman" w:cs="Times New Roman"/>
          <w:sz w:val="24"/>
          <w:szCs w:val="24"/>
        </w:rPr>
      </w:pPr>
    </w:p>
    <w:p w:rsidR="00882A96" w:rsidRPr="00882A96" w:rsidRDefault="00882A96" w:rsidP="00882A96">
      <w:pPr>
        <w:jc w:val="both"/>
        <w:rPr>
          <w:rFonts w:ascii="Times New Roman" w:hAnsi="Times New Roman" w:cs="Times New Roman"/>
          <w:b/>
          <w:sz w:val="24"/>
          <w:szCs w:val="24"/>
        </w:rPr>
      </w:pPr>
      <w:r w:rsidRPr="00882A96">
        <w:rPr>
          <w:rFonts w:ascii="Times New Roman" w:hAnsi="Times New Roman" w:cs="Times New Roman"/>
          <w:b/>
          <w:sz w:val="24"/>
          <w:szCs w:val="24"/>
        </w:rPr>
        <w:t>Abstract Kiswahili</w:t>
      </w:r>
    </w:p>
    <w:p w:rsidR="00882A96" w:rsidRPr="00882A96" w:rsidRDefault="00882A96" w:rsidP="00882A96">
      <w:pPr>
        <w:jc w:val="both"/>
        <w:rPr>
          <w:rFonts w:ascii="Times New Roman" w:hAnsi="Times New Roman" w:cs="Times New Roman"/>
          <w:sz w:val="24"/>
          <w:szCs w:val="24"/>
        </w:rPr>
      </w:pPr>
      <w:proofErr w:type="spellStart"/>
      <w:r w:rsidRPr="00882A96">
        <w:rPr>
          <w:rFonts w:ascii="Times New Roman" w:hAnsi="Times New Roman" w:cs="Times New Roman"/>
          <w:sz w:val="24"/>
          <w:szCs w:val="24"/>
        </w:rPr>
        <w:t>Mojawapo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changamoto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zinazoikabili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jamii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kisasa</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ni</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kuongezeka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kwa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maswala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afya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akili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Kasi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kasi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maendeleo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kiteknolojia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kutengwa</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kwa</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jamii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shinikizo</w:t>
      </w:r>
      <w:proofErr w:type="spellEnd"/>
      <w:r w:rsidRPr="00882A96">
        <w:rPr>
          <w:rFonts w:ascii="Times New Roman" w:hAnsi="Times New Roman" w:cs="Times New Roman"/>
          <w:sz w:val="24"/>
          <w:szCs w:val="24"/>
        </w:rPr>
        <w:t xml:space="preserve"> la </w:t>
      </w:r>
      <w:proofErr w:type="spellStart"/>
      <w:r w:rsidRPr="00882A96">
        <w:rPr>
          <w:rFonts w:ascii="Times New Roman" w:hAnsi="Times New Roman" w:cs="Times New Roman"/>
          <w:sz w:val="24"/>
          <w:szCs w:val="24"/>
        </w:rPr>
        <w:t>kiuchumi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unyanyapaa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unaozunguka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afya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akili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huchangia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shida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hii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inayokua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Insha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hii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inachunguza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hali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nyingi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za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changamoto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za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afya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akili</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na</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kupendekeza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masuluhisho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kina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kuzishughulikia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Mikakati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muhimu</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ni</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pamoja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kuimarisha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elimu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afya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akili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kuboresha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ufikiaji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wa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huduma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za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afya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akili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kukuza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mazingira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jamii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inayounga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mkono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kutekeleza</w:t>
      </w:r>
      <w:proofErr w:type="spellEnd"/>
      <w:r w:rsidRPr="00882A96">
        <w:rPr>
          <w:rFonts w:ascii="Times New Roman" w:hAnsi="Times New Roman" w:cs="Times New Roman"/>
          <w:sz w:val="24"/>
          <w:szCs w:val="24"/>
        </w:rPr>
        <w:t xml:space="preserve"> sera </w:t>
      </w:r>
      <w:proofErr w:type="spellStart"/>
      <w:r w:rsidRPr="00882A96">
        <w:rPr>
          <w:rFonts w:ascii="Times New Roman" w:hAnsi="Times New Roman" w:cs="Times New Roman"/>
          <w:sz w:val="24"/>
          <w:szCs w:val="24"/>
        </w:rPr>
        <w:t>zinazopunguza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matatizo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kiuchumi</w:t>
      </w:r>
      <w:proofErr w:type="spellEnd"/>
      <w:r w:rsidRPr="00882A96">
        <w:rPr>
          <w:rFonts w:ascii="Times New Roman" w:hAnsi="Times New Roman" w:cs="Times New Roman"/>
          <w:sz w:val="24"/>
          <w:szCs w:val="24"/>
        </w:rPr>
        <w:t xml:space="preserve">. Kwa </w:t>
      </w:r>
      <w:proofErr w:type="spellStart"/>
      <w:r w:rsidRPr="00882A96">
        <w:rPr>
          <w:rFonts w:ascii="Times New Roman" w:hAnsi="Times New Roman" w:cs="Times New Roman"/>
          <w:sz w:val="24"/>
          <w:szCs w:val="24"/>
        </w:rPr>
        <w:t>kuchukua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mkabala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kamili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unaojumuisha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uingiliaji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kati</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wa</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mtu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binafsi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jamii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utaratibu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jamii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inaweza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kusaidia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vyema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hali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kiakili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kuunda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idadi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watu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wanaostahimili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zaidi</w:t>
      </w:r>
      <w:proofErr w:type="spellEnd"/>
      <w:r w:rsidRPr="00882A96">
        <w:rPr>
          <w:rFonts w:ascii="Times New Roman" w:hAnsi="Times New Roman" w:cs="Times New Roman"/>
          <w:sz w:val="24"/>
          <w:szCs w:val="24"/>
        </w:rPr>
        <w:t>.</w:t>
      </w:r>
    </w:p>
    <w:p w:rsidR="00882A96" w:rsidRPr="00882A96" w:rsidRDefault="00882A96" w:rsidP="00882A96">
      <w:pPr>
        <w:jc w:val="both"/>
        <w:rPr>
          <w:rFonts w:ascii="Times New Roman" w:hAnsi="Times New Roman" w:cs="Times New Roman"/>
          <w:sz w:val="24"/>
          <w:szCs w:val="24"/>
        </w:rPr>
      </w:pPr>
    </w:p>
    <w:p w:rsidR="00882A96" w:rsidRPr="00882A96" w:rsidRDefault="00882A96" w:rsidP="00882A96">
      <w:pPr>
        <w:jc w:val="both"/>
        <w:rPr>
          <w:rFonts w:ascii="Times New Roman" w:hAnsi="Times New Roman" w:cs="Times New Roman"/>
          <w:b/>
          <w:sz w:val="24"/>
          <w:szCs w:val="24"/>
        </w:rPr>
      </w:pPr>
      <w:r w:rsidRPr="00882A96">
        <w:rPr>
          <w:rFonts w:ascii="Times New Roman" w:hAnsi="Times New Roman" w:cs="Times New Roman"/>
          <w:b/>
          <w:sz w:val="24"/>
          <w:szCs w:val="24"/>
        </w:rPr>
        <w:t xml:space="preserve">Abstract </w:t>
      </w:r>
      <w:r w:rsidRPr="00882A96">
        <w:rPr>
          <w:rFonts w:ascii="Times New Roman" w:hAnsi="Times New Roman" w:cs="Times New Roman"/>
          <w:b/>
          <w:sz w:val="24"/>
          <w:szCs w:val="24"/>
        </w:rPr>
        <w:t>Kamba</w:t>
      </w:r>
    </w:p>
    <w:p w:rsidR="00882A96" w:rsidRPr="00882A96" w:rsidRDefault="00882A96" w:rsidP="00882A96">
      <w:pPr>
        <w:jc w:val="both"/>
        <w:rPr>
          <w:rFonts w:ascii="Times New Roman" w:hAnsi="Times New Roman" w:cs="Times New Roman"/>
          <w:sz w:val="24"/>
          <w:szCs w:val="24"/>
        </w:rPr>
      </w:pPr>
      <w:proofErr w:type="spellStart"/>
      <w:r w:rsidRPr="00882A96">
        <w:rPr>
          <w:rFonts w:ascii="Times New Roman" w:hAnsi="Times New Roman" w:cs="Times New Roman"/>
          <w:sz w:val="24"/>
          <w:szCs w:val="24"/>
        </w:rPr>
        <w:t>Ũalyũku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ũmwe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mũnene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ũkonetye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mĩkalĩle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andũ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ũmũnthĩ</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nĩ</w:t>
      </w:r>
      <w:proofErr w:type="spellEnd"/>
      <w:proofErr w:type="gramEnd"/>
      <w:r w:rsidRPr="00882A96">
        <w:rPr>
          <w:rFonts w:ascii="Times New Roman" w:hAnsi="Times New Roman" w:cs="Times New Roman"/>
          <w:sz w:val="24"/>
          <w:szCs w:val="24"/>
        </w:rPr>
        <w:t xml:space="preserve"> kana </w:t>
      </w:r>
      <w:proofErr w:type="spellStart"/>
      <w:r w:rsidRPr="00882A96">
        <w:rPr>
          <w:rFonts w:ascii="Times New Roman" w:hAnsi="Times New Roman" w:cs="Times New Roman"/>
          <w:sz w:val="24"/>
          <w:szCs w:val="24"/>
        </w:rPr>
        <w:t>andũ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aingĩ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methĩĩtwe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maimantha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ũiiti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wa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kĩlĩko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Ĩndĩ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maendeeo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maũndũnĩ</w:t>
      </w:r>
      <w:proofErr w:type="spellEnd"/>
      <w:r w:rsidRPr="00882A96">
        <w:rPr>
          <w:rFonts w:ascii="Times New Roman" w:hAnsi="Times New Roman" w:cs="Times New Roman"/>
          <w:sz w:val="24"/>
          <w:szCs w:val="24"/>
        </w:rPr>
        <w:t xml:space="preserve"> ma </w:t>
      </w:r>
      <w:proofErr w:type="spellStart"/>
      <w:r w:rsidRPr="00882A96">
        <w:rPr>
          <w:rFonts w:ascii="Times New Roman" w:hAnsi="Times New Roman" w:cs="Times New Roman"/>
          <w:sz w:val="24"/>
          <w:szCs w:val="24"/>
        </w:rPr>
        <w:t>tekinolongyia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ngwatanĩo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katĩ</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wa</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andũ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ũlũsani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ũla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wĩthĩawa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kw'o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matumĩte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kwĩthĩwa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ũlũsani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mwingĩ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mũno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Kĩlungu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kĩĩ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nĩkĩeleetye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maũndũ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maingĩ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ĩũlũ</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wa</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ũwau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wa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kĩlĩko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kĩkaweta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ũndũ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ũtonya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kũtetheesya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mũndũ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wĩ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ũwau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ũsu</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Mĩvango</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ĩla</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mĩseo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ũiiti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nĩ</w:t>
      </w:r>
      <w:proofErr w:type="spellEnd"/>
      <w:r w:rsidRPr="00882A96">
        <w:rPr>
          <w:rFonts w:ascii="Times New Roman" w:hAnsi="Times New Roman" w:cs="Times New Roman"/>
          <w:sz w:val="24"/>
          <w:szCs w:val="24"/>
        </w:rPr>
        <w:t xml:space="preserve"> ta, </w:t>
      </w:r>
      <w:proofErr w:type="spellStart"/>
      <w:r w:rsidRPr="00882A96">
        <w:rPr>
          <w:rFonts w:ascii="Times New Roman" w:hAnsi="Times New Roman" w:cs="Times New Roman"/>
          <w:sz w:val="24"/>
          <w:szCs w:val="24"/>
        </w:rPr>
        <w:t>kũthuthya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ilĩko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sya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andũ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maũndũnĩ</w:t>
      </w:r>
      <w:proofErr w:type="spellEnd"/>
      <w:r w:rsidRPr="00882A96">
        <w:rPr>
          <w:rFonts w:ascii="Times New Roman" w:hAnsi="Times New Roman" w:cs="Times New Roman"/>
          <w:sz w:val="24"/>
          <w:szCs w:val="24"/>
        </w:rPr>
        <w:t xml:space="preserve"> ma </w:t>
      </w:r>
      <w:proofErr w:type="spellStart"/>
      <w:r w:rsidRPr="00882A96">
        <w:rPr>
          <w:rFonts w:ascii="Times New Roman" w:hAnsi="Times New Roman" w:cs="Times New Roman"/>
          <w:sz w:val="24"/>
          <w:szCs w:val="24"/>
        </w:rPr>
        <w:t>ũiiti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kwongelanga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kĩthito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andũ</w:t>
      </w:r>
      <w:proofErr w:type="spellEnd"/>
      <w:r w:rsidRPr="00882A96">
        <w:rPr>
          <w:rFonts w:ascii="Times New Roman" w:hAnsi="Times New Roman" w:cs="Times New Roman"/>
          <w:sz w:val="24"/>
          <w:szCs w:val="24"/>
        </w:rPr>
        <w:t xml:space="preserve"> ma </w:t>
      </w:r>
      <w:proofErr w:type="spellStart"/>
      <w:r w:rsidRPr="00882A96">
        <w:rPr>
          <w:rFonts w:ascii="Times New Roman" w:hAnsi="Times New Roman" w:cs="Times New Roman"/>
          <w:sz w:val="24"/>
          <w:szCs w:val="24"/>
        </w:rPr>
        <w:t>ũiiti</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kũseũvya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myanya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andũ</w:t>
      </w:r>
      <w:proofErr w:type="spellEnd"/>
      <w:r w:rsidRPr="00882A96">
        <w:rPr>
          <w:rFonts w:ascii="Times New Roman" w:hAnsi="Times New Roman" w:cs="Times New Roman"/>
          <w:sz w:val="24"/>
          <w:szCs w:val="24"/>
        </w:rPr>
        <w:t xml:space="preserve"> ma </w:t>
      </w:r>
      <w:proofErr w:type="spellStart"/>
      <w:r w:rsidRPr="00882A96">
        <w:rPr>
          <w:rFonts w:ascii="Times New Roman" w:hAnsi="Times New Roman" w:cs="Times New Roman"/>
          <w:sz w:val="24"/>
          <w:szCs w:val="24"/>
        </w:rPr>
        <w:t>kũkwatanw'a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kũmantha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nzĩa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nzeango</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sya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ũiiti</w:t>
      </w:r>
      <w:proofErr w:type="spellEnd"/>
      <w:r w:rsidRPr="00882A96">
        <w:rPr>
          <w:rFonts w:ascii="Times New Roman" w:hAnsi="Times New Roman" w:cs="Times New Roman"/>
          <w:sz w:val="24"/>
          <w:szCs w:val="24"/>
        </w:rPr>
        <w:t xml:space="preserve">. </w:t>
      </w:r>
      <w:proofErr w:type="spellStart"/>
      <w:proofErr w:type="gramStart"/>
      <w:r w:rsidRPr="00882A96">
        <w:rPr>
          <w:rFonts w:ascii="Times New Roman" w:hAnsi="Times New Roman" w:cs="Times New Roman"/>
          <w:sz w:val="24"/>
          <w:szCs w:val="24"/>
        </w:rPr>
        <w:t>Ĩla</w:t>
      </w:r>
      <w:proofErr w:type="spellEnd"/>
      <w:proofErr w:type="gram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twoosa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matambya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tũteũtindĩa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tũilea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kũvĩtũũkana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andũ</w:t>
      </w:r>
      <w:proofErr w:type="spellEnd"/>
      <w:r w:rsidRPr="00882A96">
        <w:rPr>
          <w:rFonts w:ascii="Times New Roman" w:hAnsi="Times New Roman" w:cs="Times New Roman"/>
          <w:sz w:val="24"/>
          <w:szCs w:val="24"/>
        </w:rPr>
        <w:t xml:space="preserve"> ala </w:t>
      </w:r>
      <w:proofErr w:type="spellStart"/>
      <w:r w:rsidRPr="00882A96">
        <w:rPr>
          <w:rFonts w:ascii="Times New Roman" w:hAnsi="Times New Roman" w:cs="Times New Roman"/>
          <w:sz w:val="24"/>
          <w:szCs w:val="24"/>
        </w:rPr>
        <w:t>angĩ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twĩthĩawa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tũilũlũmĩĩlya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ũnyanya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witũ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Yeova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tũitetheesya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andũ</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methĩwe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na</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mwĩkalĩle</w:t>
      </w:r>
      <w:proofErr w:type="spellEnd"/>
      <w:r w:rsidRPr="00882A96">
        <w:rPr>
          <w:rFonts w:ascii="Times New Roman" w:hAnsi="Times New Roman" w:cs="Times New Roman"/>
          <w:sz w:val="24"/>
          <w:szCs w:val="24"/>
        </w:rPr>
        <w:t xml:space="preserve"> </w:t>
      </w:r>
      <w:proofErr w:type="spellStart"/>
      <w:r w:rsidRPr="00882A96">
        <w:rPr>
          <w:rFonts w:ascii="Times New Roman" w:hAnsi="Times New Roman" w:cs="Times New Roman"/>
          <w:sz w:val="24"/>
          <w:szCs w:val="24"/>
        </w:rPr>
        <w:t>mũseo</w:t>
      </w:r>
      <w:proofErr w:type="spellEnd"/>
      <w:r w:rsidRPr="00882A96">
        <w:rPr>
          <w:rFonts w:ascii="Times New Roman" w:hAnsi="Times New Roman" w:cs="Times New Roman"/>
          <w:sz w:val="24"/>
          <w:szCs w:val="24"/>
        </w:rPr>
        <w:t>.</w:t>
      </w:r>
      <w:bookmarkStart w:id="0" w:name="_GoBack"/>
      <w:bookmarkEnd w:id="0"/>
    </w:p>
    <w:sectPr w:rsidR="00882A96" w:rsidRPr="0088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96"/>
    <w:rsid w:val="0040007A"/>
    <w:rsid w:val="0088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8ABD"/>
  <w15:chartTrackingRefBased/>
  <w15:docId w15:val="{6579F41A-89A6-461C-B15A-5AA8DFB0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2024-07-21T14:26:00Z</dcterms:created>
  <dcterms:modified xsi:type="dcterms:W3CDTF">2024-07-21T14:34:00Z</dcterms:modified>
</cp:coreProperties>
</file>