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DAD3" w14:textId="77777777" w:rsidR="003735FC" w:rsidRDefault="00000000">
      <w:pPr>
        <w:pStyle w:val="Heading1"/>
      </w:pPr>
      <w:r>
        <w:t>Elasticity, Total Revenue &amp; Linear Demand — 30 Practice Questions (Full Answers)</w:t>
      </w:r>
    </w:p>
    <w:p w14:paraId="74D1A53E" w14:textId="77777777" w:rsidR="003735FC" w:rsidRDefault="00000000">
      <w:r>
        <w:t>Format per question: 1) Question, 2) Concept (beginner-friendly), 3) Example, 4) Mathematical derivation (if applicable), 5) ASCII graph you can copy-paste.</w:t>
      </w:r>
    </w:p>
    <w:p w14:paraId="29BD3E80" w14:textId="77777777" w:rsidR="003735FC" w:rsidRDefault="00000000">
      <w:pPr>
        <w:pStyle w:val="Heading2"/>
      </w:pPr>
      <w:r>
        <w:t>Q1. Define price elasticity of demand.</w:t>
      </w:r>
    </w:p>
    <w:p w14:paraId="5C137B75" w14:textId="77777777" w:rsidR="003735FC" w:rsidRDefault="00000000">
      <w:r>
        <w:t>Concept: Elasticity measures how sensitive quantity demanded is to a price change.</w:t>
      </w:r>
    </w:p>
    <w:p w14:paraId="727411DD" w14:textId="77777777" w:rsidR="003735FC" w:rsidRDefault="00000000">
      <w:r>
        <w:t>Example: Price rises 10%, quantity falls 15% ⇒ elasticity E = −15%/10% = −1.5 (elastic).</w:t>
      </w:r>
    </w:p>
    <w:p w14:paraId="69DE4DBC" w14:textId="77777777" w:rsidR="003735FC" w:rsidRDefault="00000000">
      <w:r>
        <w:t>Math: E = (dQ/dP) × (P/Q) for a demand curve Q(P). The sign is usually negative (law of demand).</w:t>
      </w:r>
    </w:p>
    <w:p w14:paraId="10590848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429F639C" w14:textId="77777777" w:rsidR="003735FC" w:rsidRDefault="00000000">
      <w:pPr>
        <w:pStyle w:val="Heading2"/>
      </w:pPr>
      <w:r>
        <w:t>Q2. What does it mean when demand is (a) Elastic (b) Inelastic (c) Unit elastic?</w:t>
      </w:r>
    </w:p>
    <w:p w14:paraId="77BD2D03" w14:textId="77777777" w:rsidR="003735FC" w:rsidRDefault="00000000">
      <w:r>
        <w:t>Concept: Classification of buyer responsiveness.</w:t>
      </w:r>
    </w:p>
    <w:p w14:paraId="2F74C806" w14:textId="77777777" w:rsidR="003735FC" w:rsidRDefault="00000000">
      <w:r>
        <w:t>Example: Elastic—movie tickets on Tuesday deals; Inelastic—insulin; Unit elastic—price where TR peaks.</w:t>
      </w:r>
    </w:p>
    <w:p w14:paraId="2E2A5271" w14:textId="77777777" w:rsidR="003735FC" w:rsidRDefault="00000000">
      <w:r>
        <w:t>Math: |E|&gt;1 elastic; |E|&lt;1 inelastic; |E|=1 unit elastic.</w:t>
      </w:r>
    </w:p>
    <w:p w14:paraId="28A97EBC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096FC94B" w14:textId="77777777" w:rsidR="003735FC" w:rsidRDefault="00000000">
      <w:pPr>
        <w:pStyle w:val="Heading2"/>
      </w:pPr>
      <w:r>
        <w:t>Q3. What happens to Total Revenue (TR) when (a) price falls in the elastic region? (b) price falls in the inelastic region? (c) price is at unit elasticity?</w:t>
      </w:r>
    </w:p>
    <w:p w14:paraId="2089F14E" w14:textId="77777777" w:rsidR="003735FC" w:rsidRDefault="00000000">
      <w:r>
        <w:t>Concept: TR = P × Q. How TR moves depends on elasticity at that price.</w:t>
      </w:r>
    </w:p>
    <w:p w14:paraId="66FAF382" w14:textId="77777777" w:rsidR="003735FC" w:rsidRDefault="00000000">
      <w:r>
        <w:t>Example: In elastic region, a small price cut yields a big Q jump so P×Q rises; opposite in inelastic.</w:t>
      </w:r>
    </w:p>
    <w:p w14:paraId="445CA894" w14:textId="77777777" w:rsidR="003735FC" w:rsidRDefault="00000000">
      <w:r>
        <w:t>Math: dTR/dP = Q + P·(dQ/dP) = Q[1 + (1/E)]. Sign depends on (1 + 1/E).</w:t>
      </w:r>
    </w:p>
    <w:p w14:paraId="31BC1440" w14:textId="77777777" w:rsidR="003735FC" w:rsidRDefault="00000000">
      <w:r>
        <w:rPr>
          <w:rFonts w:ascii="Courier New" w:hAnsi="Courier New"/>
          <w:sz w:val="20"/>
        </w:rPr>
        <w:lastRenderedPageBreak/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1761B6F7" w14:textId="77777777" w:rsidR="003735FC" w:rsidRDefault="00000000">
      <w:pPr>
        <w:pStyle w:val="Heading2"/>
      </w:pPr>
      <w:r>
        <w:t>Q4. If |E| &gt; 1, should a firm raise or lower price to increase TR? Why?</w:t>
      </w:r>
    </w:p>
    <w:p w14:paraId="1AB4E1CC" w14:textId="77777777" w:rsidR="003735FC" w:rsidRDefault="00000000">
      <w:r>
        <w:t>Concept: With elastic demand, lower price to increase revenue.</w:t>
      </w:r>
    </w:p>
    <w:p w14:paraId="28470E33" w14:textId="77777777" w:rsidR="003735FC" w:rsidRDefault="00000000">
      <w:r>
        <w:t>Example: E = −2: price −5% ⇒ Q +10% ⇒ TR rises roughly +4.5%.</w:t>
      </w:r>
    </w:p>
    <w:p w14:paraId="48F8921E" w14:textId="77777777" w:rsidR="003735FC" w:rsidRDefault="00000000">
      <w:r>
        <w:t>Math: Since |E|&gt;1 ⇒ 1 + 1/E &lt; 0 ⇒ dTR/dP &lt; 0. So decreasing P increases TR.</w:t>
      </w:r>
    </w:p>
    <w:p w14:paraId="030A6FB4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426C07F5" w14:textId="77777777" w:rsidR="003735FC" w:rsidRDefault="00000000">
      <w:pPr>
        <w:pStyle w:val="Heading2"/>
      </w:pPr>
      <w:r>
        <w:t>Q5. Why does elasticity vary along a linear demand curve even though slope is constant?</w:t>
      </w:r>
    </w:p>
    <w:p w14:paraId="457A2B5B" w14:textId="77777777" w:rsidR="003735FC" w:rsidRDefault="00000000">
      <w:r>
        <w:t>Concept: On a straight-line demand, slope is constant but elasticity depends on P/Q at the point.</w:t>
      </w:r>
    </w:p>
    <w:p w14:paraId="7ADE1B5F" w14:textId="77777777" w:rsidR="003735FC" w:rsidRDefault="00000000">
      <w:r>
        <w:t>Example: At high P, Q is small → a 1-unit Q change is a big % change ⇒ |E| large (elastic).</w:t>
      </w:r>
    </w:p>
    <w:p w14:paraId="35CCF922" w14:textId="77777777" w:rsidR="003735FC" w:rsidRDefault="00000000">
      <w:r>
        <w:t>Math: E = (dQ/dP)×(P/Q); dQ/dP constant, but P/Q changes along the line.</w:t>
      </w:r>
    </w:p>
    <w:p w14:paraId="137E5D4E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71CE258A" w14:textId="77777777" w:rsidR="003735FC" w:rsidRDefault="00000000">
      <w:pPr>
        <w:pStyle w:val="Heading2"/>
      </w:pPr>
      <w:r>
        <w:t>Q6. On a linear demand curve, which portion is elastic and why?</w:t>
      </w:r>
    </w:p>
    <w:p w14:paraId="0C8325C8" w14:textId="77777777" w:rsidR="003735FC" w:rsidRDefault="00000000">
      <w:r>
        <w:t>Concept: Top (high P, low Q) is elastic because P/Q is large; small price cuts cause big %ΔQ.</w:t>
      </w:r>
    </w:p>
    <w:p w14:paraId="1E4D2CDF" w14:textId="77777777" w:rsidR="003735FC" w:rsidRDefault="00000000">
      <w:r>
        <w:t>Example: Using Q = 100 − 2P → midpoint at (Q=50, P=25) gives TR=1250 (peak).</w:t>
      </w:r>
    </w:p>
    <w:p w14:paraId="11BF17DE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6B03639B" w14:textId="77777777" w:rsidR="003735FC" w:rsidRDefault="00000000">
      <w:pPr>
        <w:pStyle w:val="Heading2"/>
      </w:pPr>
      <w:r>
        <w:t>Q7. When total revenue is at its maximum, what is the elasticity?</w:t>
      </w:r>
    </w:p>
    <w:p w14:paraId="7C1127D8" w14:textId="77777777" w:rsidR="003735FC" w:rsidRDefault="00000000">
      <w:r>
        <w:t>Concept: At TR maximum, elasticity equals −1 (unit elastic).</w:t>
      </w:r>
    </w:p>
    <w:p w14:paraId="39327118" w14:textId="77777777" w:rsidR="003735FC" w:rsidRDefault="00000000">
      <w:r>
        <w:t>Example: Using Q = 100 − 2P → midpoint at (Q=50, P=25) gives TR=1250 (peak).</w:t>
      </w:r>
    </w:p>
    <w:p w14:paraId="5F2987A6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5745D4A7" w14:textId="77777777" w:rsidR="003735FC" w:rsidRDefault="00000000">
      <w:pPr>
        <w:pStyle w:val="Heading2"/>
      </w:pPr>
      <w:r>
        <w:t>Q8. If TR decreases when price decreases, which region are we in?</w:t>
      </w:r>
    </w:p>
    <w:p w14:paraId="2CFBF358" w14:textId="77777777" w:rsidR="003735FC" w:rsidRDefault="00000000">
      <w:r>
        <w:t>Concept: If price↓ and TR↓, you are in the inelastic region (|E|&lt;1).</w:t>
      </w:r>
    </w:p>
    <w:p w14:paraId="58B3474A" w14:textId="77777777" w:rsidR="003735FC" w:rsidRDefault="00000000">
      <w:r>
        <w:t>Example: Using Q = 100 − 2P → midpoint at (Q=50, P=25) gives TR=1250 (peak).</w:t>
      </w:r>
    </w:p>
    <w:p w14:paraId="70C2D74B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7DCA4A49" w14:textId="77777777" w:rsidR="003735FC" w:rsidRDefault="00000000">
      <w:pPr>
        <w:pStyle w:val="Heading2"/>
      </w:pPr>
      <w:r>
        <w:t>Q9. At high prices and low quantities, demand tends to be _______.</w:t>
      </w:r>
    </w:p>
    <w:p w14:paraId="5490BE0A" w14:textId="77777777" w:rsidR="003735FC" w:rsidRDefault="00000000">
      <w:r>
        <w:t>Concept: High price + low quantity ⇒ Elastic region.</w:t>
      </w:r>
    </w:p>
    <w:p w14:paraId="4FD778A6" w14:textId="77777777" w:rsidR="003735FC" w:rsidRDefault="00000000">
      <w:r>
        <w:t>Example: Using Q = 100 − 2P → midpoint at (Q=50, P=25) gives TR=1250 (peak).</w:t>
      </w:r>
    </w:p>
    <w:p w14:paraId="183C4B2E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5C1CD324" w14:textId="77777777" w:rsidR="003735FC" w:rsidRDefault="00000000">
      <w:pPr>
        <w:pStyle w:val="Heading2"/>
      </w:pPr>
      <w:r>
        <w:t>Q10. At low prices and high quantities, demand tends to be _______.</w:t>
      </w:r>
    </w:p>
    <w:p w14:paraId="58DCE517" w14:textId="77777777" w:rsidR="003735FC" w:rsidRDefault="00000000">
      <w:r>
        <w:t>Concept: Low price + high quantity ⇒ Inelastic region.</w:t>
      </w:r>
    </w:p>
    <w:p w14:paraId="2D4D9B78" w14:textId="77777777" w:rsidR="003735FC" w:rsidRDefault="00000000">
      <w:r>
        <w:t>Example: Using Q = 100 − 2P → midpoint at (Q=50, P=25) gives TR=1250 (peak).</w:t>
      </w:r>
    </w:p>
    <w:p w14:paraId="15520497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0686DEF7" w14:textId="77777777" w:rsidR="003735FC" w:rsidRDefault="00000000">
      <w:pPr>
        <w:pStyle w:val="Heading2"/>
      </w:pPr>
      <w:r>
        <w:t>Q11. On the demand graph, label elastic, unit elastic, and inelastic parts (explain).</w:t>
      </w:r>
    </w:p>
    <w:p w14:paraId="7F244F7E" w14:textId="77777777" w:rsidR="003735FC" w:rsidRDefault="00000000">
      <w:r>
        <w:t>Concept: Demand parts: top elastic; midpoint unit elastic; bottom inelastic.</w:t>
      </w:r>
    </w:p>
    <w:p w14:paraId="2F0A8398" w14:textId="77777777" w:rsidR="003735FC" w:rsidRDefault="00000000">
      <w:r>
        <w:t>Example: Using Q = 100 − 2P → midpoint at (Q=50, P=25) gives TR=1250 (peak).</w:t>
      </w:r>
    </w:p>
    <w:p w14:paraId="41672A92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2DD90067" w14:textId="77777777" w:rsidR="003735FC" w:rsidRDefault="00000000">
      <w:pPr>
        <w:pStyle w:val="Heading2"/>
      </w:pPr>
      <w:r>
        <w:t>Q12. On the TR graph, identify where TR is increasing, constant, or decreasing (explain).</w:t>
      </w:r>
    </w:p>
    <w:p w14:paraId="78F12F54" w14:textId="77777777" w:rsidR="003735FC" w:rsidRDefault="00000000">
      <w:r>
        <w:t>Concept: TR increases on left (elastic), is flat at the peak (unit), and decreases on right (inelastic).</w:t>
      </w:r>
    </w:p>
    <w:p w14:paraId="57B1A765" w14:textId="77777777" w:rsidR="003735FC" w:rsidRDefault="00000000">
      <w:r>
        <w:t>Example: Using Q = 100 − 2P → midpoint at (Q=50, P=25) gives TR=1250 (peak).</w:t>
      </w:r>
    </w:p>
    <w:p w14:paraId="556FAD86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3860D3BC" w14:textId="77777777" w:rsidR="003735FC" w:rsidRDefault="00000000">
      <w:pPr>
        <w:pStyle w:val="Heading2"/>
      </w:pPr>
      <w:r>
        <w:t>Q13. Why is the TR curve shaped like a hill?</w:t>
      </w:r>
    </w:p>
    <w:p w14:paraId="75A795E8" w14:textId="77777777" w:rsidR="003735FC" w:rsidRDefault="00000000">
      <w:r>
        <w:t>Concept: TR looks like a hill because P falls as Q rises; initially P is still high so P×Q grows, then P becomes too low so P×Q falls.</w:t>
      </w:r>
    </w:p>
    <w:p w14:paraId="392ED17A" w14:textId="77777777" w:rsidR="003735FC" w:rsidRDefault="00000000">
      <w:r>
        <w:t>Example: Using Q = 100 − 2P → midpoint at (Q=50, P=25) gives TR=1250 (peak).</w:t>
      </w:r>
    </w:p>
    <w:p w14:paraId="54271A3F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7B26D66C" w14:textId="77777777" w:rsidR="003735FC" w:rsidRDefault="00000000">
      <w:pPr>
        <w:pStyle w:val="Heading2"/>
      </w:pPr>
      <w:r>
        <w:t>Q14. If price falls from $100 to $80 and quantity rises from 0 to 10, what happens to TR?</w:t>
      </w:r>
    </w:p>
    <w:p w14:paraId="1BFCF0E3" w14:textId="77777777" w:rsidR="003735FC" w:rsidRDefault="00000000">
      <w:r>
        <w:t>Concept: Compute TR before and after the price change.</w:t>
      </w:r>
    </w:p>
    <w:p w14:paraId="51B1ED7C" w14:textId="77777777" w:rsidR="003735FC" w:rsidRDefault="00000000">
      <w:r>
        <w:t>Example: TR₀ = 100×0 = 0; TR₁ = 80×10 = 800 ⇒ TR increases ⇒ elastic region.</w:t>
      </w:r>
    </w:p>
    <w:p w14:paraId="31F090A7" w14:textId="77777777" w:rsidR="003735FC" w:rsidRDefault="00000000">
      <w:r>
        <w:t>Math: ΔTR = P₁Q₁ − P₀Q₀ = 800 − 0 = +800.</w:t>
      </w:r>
    </w:p>
    <w:p w14:paraId="74EA3201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578D3A50" w14:textId="77777777" w:rsidR="003735FC" w:rsidRDefault="00000000">
      <w:pPr>
        <w:pStyle w:val="Heading2"/>
      </w:pPr>
      <w:r>
        <w:t>Q15. Explain why the top of the TR curve corresponds to the midpoint of the demand curve.</w:t>
      </w:r>
    </w:p>
    <w:p w14:paraId="6002E2E8" w14:textId="77777777" w:rsidR="003735FC" w:rsidRDefault="00000000">
      <w:r>
        <w:t>Concept: Midpoint corresponds to |E|=1 because for linear demand that’s where P and Q are exactly half of intercepts; calculus: TR(P)=100P−2P² ⇒ max at P=25.</w:t>
      </w:r>
    </w:p>
    <w:p w14:paraId="69C7C1EF" w14:textId="77777777" w:rsidR="003735FC" w:rsidRDefault="00000000">
      <w:r>
        <w:t>Example: Using Q = 100 − 2P → midpoint at (Q=50, P=25) gives TR=1250 (peak).</w:t>
      </w:r>
    </w:p>
    <w:p w14:paraId="2F67DDFE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3EBC2FE4" w14:textId="77777777" w:rsidR="003735FC" w:rsidRDefault="00000000">
      <w:pPr>
        <w:pStyle w:val="Heading2"/>
      </w:pPr>
      <w:r>
        <w:t>Q16. Using Q = 100 - 2P, when P = 40, find Q, TR, and elasticity.</w:t>
      </w:r>
    </w:p>
    <w:p w14:paraId="548616C4" w14:textId="77777777" w:rsidR="003735FC" w:rsidRDefault="00000000">
      <w:r>
        <w:t>Concept: Plug price into demand to get Q and TR; compute elasticity at the point.</w:t>
      </w:r>
    </w:p>
    <w:p w14:paraId="37244E59" w14:textId="77777777" w:rsidR="003735FC" w:rsidRDefault="00000000">
      <w:r>
        <w:t>Example: P=40 ⇒ Q=20, TR=800. Big |E| implies elastic.</w:t>
      </w:r>
    </w:p>
    <w:p w14:paraId="06DE6A74" w14:textId="77777777" w:rsidR="003735FC" w:rsidRDefault="00000000">
      <w:r>
        <w:t>Math: E = (dQ/dP)×(P/Q) = (−2)×(40/20) = -4.00 ⇒ elastic.</w:t>
      </w:r>
    </w:p>
    <w:p w14:paraId="1DA68782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18A955E1" w14:textId="77777777" w:rsidR="003735FC" w:rsidRDefault="00000000">
      <w:pPr>
        <w:pStyle w:val="Heading2"/>
      </w:pPr>
      <w:r>
        <w:t>Q17. Using Q = 100 - 2P, when P = 20, find Q, TR, and elasticity.</w:t>
      </w:r>
    </w:p>
    <w:p w14:paraId="33504F70" w14:textId="77777777" w:rsidR="003735FC" w:rsidRDefault="00000000">
      <w:r>
        <w:t>Concept: Same steps at a lower price.</w:t>
      </w:r>
    </w:p>
    <w:p w14:paraId="2B044618" w14:textId="77777777" w:rsidR="003735FC" w:rsidRDefault="00000000">
      <w:r>
        <w:t>Example: P=20 ⇒ Q=60, TR=1200. |E|&lt;1 ⇒ inelastic.</w:t>
      </w:r>
    </w:p>
    <w:p w14:paraId="5E01C85B" w14:textId="77777777" w:rsidR="003735FC" w:rsidRDefault="00000000">
      <w:r>
        <w:t>Math: E = (−2)×(20/60) = -0.67 ⇒ inelastic.</w:t>
      </w:r>
    </w:p>
    <w:p w14:paraId="05702966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3AF0D578" w14:textId="77777777" w:rsidR="003735FC" w:rsidRDefault="00000000">
      <w:pPr>
        <w:pStyle w:val="Heading2"/>
      </w:pPr>
      <w:r>
        <w:t>Q18. For Q = 100 - 2P, at which P and Q is TR maximized?</w:t>
      </w:r>
    </w:p>
    <w:p w14:paraId="443A24E6" w14:textId="77777777" w:rsidR="003735FC" w:rsidRDefault="00000000">
      <w:r>
        <w:t>Concept: TR is maximized at unit elasticity (midpoint).</w:t>
      </w:r>
    </w:p>
    <w:p w14:paraId="05A67043" w14:textId="77777777" w:rsidR="003735FC" w:rsidRDefault="00000000">
      <w:r>
        <w:t>Example: Midpoint of intercepts → P=25, Q=50, TR=1250.</w:t>
      </w:r>
    </w:p>
    <w:p w14:paraId="5D2D729C" w14:textId="77777777" w:rsidR="003735FC" w:rsidRDefault="00000000">
      <w:r>
        <w:t>Math: TR(P)=100P−2P² ⇒ dTR/dP=100−4P=0 ⇒ P=25 ⇒ Q=50.</w:t>
      </w:r>
    </w:p>
    <w:p w14:paraId="3392B452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1E1C8BFA" w14:textId="77777777" w:rsidR="003735FC" w:rsidRDefault="00000000">
      <w:pPr>
        <w:pStyle w:val="Heading2"/>
      </w:pPr>
      <w:r>
        <w:t>Q19. Using results from Q16–Q18, identify the elastic and inelastic regions.</w:t>
      </w:r>
    </w:p>
    <w:p w14:paraId="4832B5A9" w14:textId="77777777" w:rsidR="003735FC" w:rsidRDefault="00000000">
      <w:r>
        <w:t>Concept: Compare elasticity signs around the midpoint.</w:t>
      </w:r>
    </w:p>
    <w:p w14:paraId="5C6FE4F1" w14:textId="77777777" w:rsidR="003735FC" w:rsidRDefault="00000000">
      <w:r>
        <w:t>Example: P&gt;25 (like P=40) ⇒ elastic; P&lt;25 (like P=20) ⇒ inelastic.</w:t>
      </w:r>
    </w:p>
    <w:p w14:paraId="4BAED581" w14:textId="77777777" w:rsidR="003735FC" w:rsidRDefault="00000000">
      <w:r>
        <w:t>Math: E = −2·P/Q; if P/Q&gt;0.5 ⇒ |E|&gt;1 (elastic); if &lt;0.5 ⇒ |E|&lt;1 (inelastic).</w:t>
      </w:r>
    </w:p>
    <w:p w14:paraId="0D419B8B" w14:textId="77777777" w:rsidR="003735FC" w:rsidRDefault="00000000">
      <w:r>
        <w:rPr>
          <w:rFonts w:ascii="Courier New" w:hAnsi="Courier New"/>
          <w:sz w:val="20"/>
        </w:rPr>
        <w:t>Price (P)</w:t>
      </w:r>
      <w:r>
        <w:rPr>
          <w:rFonts w:ascii="Courier New" w:hAnsi="Courier New"/>
          <w:sz w:val="20"/>
        </w:rPr>
        <w:br/>
        <w:t xml:space="preserve">  ↑   |\                Elastic (|E|&gt;1)</w:t>
      </w:r>
      <w:r>
        <w:rPr>
          <w:rFonts w:ascii="Courier New" w:hAnsi="Courier New"/>
          <w:sz w:val="20"/>
        </w:rPr>
        <w:br/>
        <w:t xml:space="preserve">      | \</w:t>
      </w:r>
      <w:r>
        <w:rPr>
          <w:rFonts w:ascii="Courier New" w:hAnsi="Courier New"/>
          <w:sz w:val="20"/>
        </w:rPr>
        <w:br/>
        <w:t xml:space="preserve">      |  \   Unit elastic (midpoint)</w:t>
      </w:r>
      <w:r>
        <w:rPr>
          <w:rFonts w:ascii="Courier New" w:hAnsi="Courier New"/>
          <w:sz w:val="20"/>
        </w:rPr>
        <w:br/>
        <w:t xml:space="preserve">      |   \</w:t>
      </w:r>
      <w:r>
        <w:rPr>
          <w:rFonts w:ascii="Courier New" w:hAnsi="Courier New"/>
          <w:sz w:val="20"/>
        </w:rPr>
        <w:br/>
        <w:t xml:space="preserve">      |    \ Inelastic (|E|&lt;1)</w:t>
      </w:r>
      <w:r>
        <w:rPr>
          <w:rFonts w:ascii="Courier New" w:hAnsi="Courier New"/>
          <w:sz w:val="20"/>
        </w:rPr>
        <w:br/>
        <w:t xml:space="preserve">      +-----\------------------&gt; Quantity (Q)</w:t>
      </w:r>
    </w:p>
    <w:p w14:paraId="28F8E9A1" w14:textId="77777777" w:rsidR="003735FC" w:rsidRDefault="00000000">
      <w:pPr>
        <w:pStyle w:val="Heading2"/>
      </w:pPr>
      <w:r>
        <w:t>Q20. Verify that TR increases in the elastic zone and decreases in the inelastic zone for this demand.</w:t>
      </w:r>
    </w:p>
    <w:p w14:paraId="70279FED" w14:textId="77777777" w:rsidR="003735FC" w:rsidRDefault="00000000">
      <w:r>
        <w:t>Concept: Track TR across elastic and inelastic examples.</w:t>
      </w:r>
    </w:p>
    <w:p w14:paraId="3B2F2A27" w14:textId="77777777" w:rsidR="003735FC" w:rsidRDefault="00000000">
      <w:r>
        <w:t>Example: TR at P=40 is 800, at P=25 is 1250 (↑), at P=20 is 1200 (↓ from peak).</w:t>
      </w:r>
    </w:p>
    <w:p w14:paraId="1B70F91B" w14:textId="77777777" w:rsidR="003735FC" w:rsidRDefault="00000000">
      <w:r>
        <w:t>Math: Since E&lt;−1 above the midpoint → reducing P raises TR; below midpoint E&gt;−1 → reducing P lowers TR.</w:t>
      </w:r>
    </w:p>
    <w:p w14:paraId="5811399A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27DBBD03" w14:textId="77777777" w:rsidR="003735FC" w:rsidRDefault="00000000">
      <w:pPr>
        <w:pStyle w:val="Heading2"/>
      </w:pPr>
      <w:r>
        <w:t>Q21. Why are airline tickets often elastic but salt purchases inelastic?</w:t>
      </w:r>
    </w:p>
    <w:p w14:paraId="33EEDD6E" w14:textId="77777777" w:rsidR="003735FC" w:rsidRDefault="00000000">
      <w:r>
        <w:t>Concept: Air tickets: many substitutes and can delay travel ⇒ elastic. Salt: tiny budget share, essential ⇒ inelastic.</w:t>
      </w:r>
    </w:p>
    <w:p w14:paraId="6DB1876B" w14:textId="77777777" w:rsidR="003735FC" w:rsidRDefault="00000000">
      <w:r>
        <w:t>Example: Airlines vs. buses; luxury handbags vs. generic; cold medicine vs. clothing.</w:t>
      </w:r>
    </w:p>
    <w:p w14:paraId="4EA5187E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2EA98718" w14:textId="77777777" w:rsidR="003735FC" w:rsidRDefault="00000000">
      <w:pPr>
        <w:pStyle w:val="Heading2"/>
      </w:pPr>
      <w:r>
        <w:t>Q22. How can a business use elasticity to decide pricing strategy?</w:t>
      </w:r>
    </w:p>
    <w:p w14:paraId="38B07E15" w14:textId="77777777" w:rsidR="003735FC" w:rsidRDefault="00000000">
      <w:r>
        <w:t>Concept: If demand is elastic at current price, cut price to grow TR/volume; if inelastic, raise price to raise TR.</w:t>
      </w:r>
    </w:p>
    <w:p w14:paraId="65E1C7B7" w14:textId="77777777" w:rsidR="003735FC" w:rsidRDefault="00000000">
      <w:r>
        <w:t>Example: Retailer checks whether past discounts lifted revenue; if TR fell, it was inelastic at that price.</w:t>
      </w:r>
    </w:p>
    <w:p w14:paraId="21B79A63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1BAA98D1" w14:textId="77777777" w:rsidR="003735FC" w:rsidRDefault="00000000">
      <w:pPr>
        <w:pStyle w:val="Heading2"/>
      </w:pPr>
      <w:r>
        <w:t>Q23. Why might a luxury brand raise prices and still earn more revenue?</w:t>
      </w:r>
    </w:p>
    <w:p w14:paraId="7AB53D06" w14:textId="77777777" w:rsidR="003735FC" w:rsidRDefault="00000000">
      <w:r>
        <w:t>Concept: Luxury buyers value exclusivity; demand is inelastic in target segment, so higher prices can raise TR.</w:t>
      </w:r>
    </w:p>
    <w:p w14:paraId="15F30ABD" w14:textId="77777777" w:rsidR="003735FC" w:rsidRDefault="00000000">
      <w:r>
        <w:t>Example: Airlines vs. buses; luxury handbags vs. generic; cold medicine vs. clothing.</w:t>
      </w:r>
    </w:p>
    <w:p w14:paraId="27EFBC5E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331A3578" w14:textId="77777777" w:rsidR="003735FC" w:rsidRDefault="00000000">
      <w:pPr>
        <w:pStyle w:val="Heading2"/>
      </w:pPr>
      <w:r>
        <w:t>Q24. During a sale, why do some products bring in higher revenue while others don’t?</w:t>
      </w:r>
    </w:p>
    <w:p w14:paraId="0F8215D6" w14:textId="77777777" w:rsidR="003735FC" w:rsidRDefault="00000000">
      <w:r>
        <w:t>Concept: Sale boosts TR for elastic items (fashion). For inelastic items (medication), price cuts barely move Q, TR may fall.</w:t>
      </w:r>
    </w:p>
    <w:p w14:paraId="0C8C7309" w14:textId="77777777" w:rsidR="003735FC" w:rsidRDefault="00000000">
      <w:r>
        <w:t>Example: Airlines vs. buses; luxury handbags vs. generic; cold medicine vs. clothing.</w:t>
      </w:r>
    </w:p>
    <w:p w14:paraId="0325CDE8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5C58E225" w14:textId="77777777" w:rsidR="003735FC" w:rsidRDefault="00000000">
      <w:pPr>
        <w:pStyle w:val="Heading2"/>
      </w:pPr>
      <w:r>
        <w:t>Q25. What does “unit elasticity” tell a manager about the firm’s current pricing point?</w:t>
      </w:r>
    </w:p>
    <w:p w14:paraId="58E88D5E" w14:textId="77777777" w:rsidR="003735FC" w:rsidRDefault="00000000">
      <w:r>
        <w:t>Concept: You’re at revenue-maximizing price. Small price changes won’t change TR.</w:t>
      </w:r>
    </w:p>
    <w:p w14:paraId="6C843D84" w14:textId="77777777" w:rsidR="003735FC" w:rsidRDefault="00000000">
      <w:r>
        <w:t>Example: Retailer checks whether past discounts lifted revenue; if TR fell, it was inelastic at that price.</w:t>
      </w:r>
    </w:p>
    <w:p w14:paraId="2838E026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28FBDA90" w14:textId="77777777" w:rsidR="003735FC" w:rsidRDefault="00000000">
      <w:pPr>
        <w:pStyle w:val="Heading2"/>
      </w:pPr>
      <w:r>
        <w:t>Q26. A company’s TR doesn’t change when price changes — what does that imply?</w:t>
      </w:r>
    </w:p>
    <w:p w14:paraId="60FC8819" w14:textId="77777777" w:rsidR="003735FC" w:rsidRDefault="00000000">
      <w:r>
        <w:t>Concept: TR unchanged with price ⇒ unit elasticity (|E|=1) around that point.</w:t>
      </w:r>
    </w:p>
    <w:p w14:paraId="52FE135A" w14:textId="77777777" w:rsidR="003735FC" w:rsidRDefault="00000000">
      <w:r>
        <w:t>Example: Retailer checks whether past discounts lifted revenue; if TR fell, it was inelastic at that price.</w:t>
      </w:r>
    </w:p>
    <w:p w14:paraId="78394F97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49AF4346" w14:textId="77777777" w:rsidR="003735FC" w:rsidRDefault="00000000">
      <w:pPr>
        <w:pStyle w:val="Heading2"/>
      </w:pPr>
      <w:r>
        <w:t>Q27. If elasticity = –0.8, what happens to TR when price increases by 10%? Explain.</w:t>
      </w:r>
    </w:p>
    <w:p w14:paraId="63B4B22A" w14:textId="77777777" w:rsidR="003735FC" w:rsidRDefault="00000000">
      <w:r>
        <w:t>Concept: E=−0.8 (inelastic): P ↑10% ⇒ Q ↓8% ⇒ TR rises roughly (1.10×0.92 ≈ +1.2%).</w:t>
      </w:r>
    </w:p>
    <w:p w14:paraId="2623D804" w14:textId="77777777" w:rsidR="003735FC" w:rsidRDefault="00000000">
      <w:r>
        <w:t>Math: %ΔQ = E × %ΔP = (−0.8)×(+10%) = −8%; TR≈P×Q → 1.10×0.92 ≈ 1.012 ⇒ +1.2%.</w:t>
      </w:r>
    </w:p>
    <w:p w14:paraId="4822D45D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7B39D57D" w14:textId="77777777" w:rsidR="003735FC" w:rsidRDefault="00000000">
      <w:pPr>
        <w:pStyle w:val="Heading2"/>
      </w:pPr>
      <w:r>
        <w:t>Q28. If elasticity = –2, what happens to TR when price increases by 10%? Explain.</w:t>
      </w:r>
    </w:p>
    <w:p w14:paraId="74C01737" w14:textId="77777777" w:rsidR="003735FC" w:rsidRDefault="00000000">
      <w:r>
        <w:t>Concept: E=−2 (elastic): P ↑10% ⇒ Q ↓20% ⇒ TR falls (1.10×0.80 = 0.88 ⇒ −12%).</w:t>
      </w:r>
    </w:p>
    <w:p w14:paraId="08478E19" w14:textId="77777777" w:rsidR="003735FC" w:rsidRDefault="00000000">
      <w:r>
        <w:t>Math: %ΔQ = (−2)×(+10%) = −20%; TR factor = 1.10×0.80 = 0.88 ⇒ −12%.</w:t>
      </w:r>
    </w:p>
    <w:p w14:paraId="3C2304F6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26822DD5" w14:textId="77777777" w:rsidR="003735FC" w:rsidRDefault="00000000">
      <w:pPr>
        <w:pStyle w:val="Heading2"/>
      </w:pPr>
      <w:r>
        <w:t>Q29. Why can the same product have different elasticities in different markets?</w:t>
      </w:r>
    </w:p>
    <w:p w14:paraId="6B24FD66" w14:textId="77777777" w:rsidR="003735FC" w:rsidRDefault="00000000">
      <w:r>
        <w:t>Concept: Different customer segments, incomes, and substitutes make the same product more/less responsive across markets.</w:t>
      </w:r>
    </w:p>
    <w:p w14:paraId="051A14AA" w14:textId="77777777" w:rsidR="003735FC" w:rsidRDefault="00000000">
      <w:r>
        <w:t>Example: Airlines vs. buses; luxury handbags vs. generic; cold medicine vs. clothing.</w:t>
      </w:r>
    </w:p>
    <w:p w14:paraId="549772BB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p w14:paraId="511959E2" w14:textId="77777777" w:rsidR="003735FC" w:rsidRDefault="00000000">
      <w:pPr>
        <w:pStyle w:val="Heading2"/>
      </w:pPr>
      <w:r>
        <w:t>Q30. What role does time play in determining elasticity?</w:t>
      </w:r>
    </w:p>
    <w:p w14:paraId="549A06CC" w14:textId="77777777" w:rsidR="003735FC" w:rsidRDefault="00000000">
      <w:r>
        <w:t>Concept: Elasticity usually increases over time as people find substitutes, adjust habits, or adopt technology.</w:t>
      </w:r>
    </w:p>
    <w:p w14:paraId="340395D4" w14:textId="77777777" w:rsidR="003735FC" w:rsidRDefault="00000000">
      <w:r>
        <w:t>Example: Airlines vs. buses; luxury handbags vs. generic; cold medicine vs. clothing.</w:t>
      </w:r>
    </w:p>
    <w:p w14:paraId="0897B811" w14:textId="77777777" w:rsidR="003735FC" w:rsidRDefault="00000000">
      <w:r>
        <w:rPr>
          <w:rFonts w:ascii="Courier New" w:hAnsi="Courier New"/>
          <w:sz w:val="20"/>
        </w:rPr>
        <w:t>TR</w:t>
      </w:r>
      <w:r>
        <w:rPr>
          <w:rFonts w:ascii="Courier New" w:hAnsi="Courier New"/>
          <w:sz w:val="20"/>
        </w:rPr>
        <w:br/>
        <w:t>↑          /\</w:t>
      </w:r>
      <w:r>
        <w:rPr>
          <w:rFonts w:ascii="Courier New" w:hAnsi="Courier New"/>
          <w:sz w:val="20"/>
        </w:rPr>
        <w:br/>
        <w:t xml:space="preserve">          /  \</w:t>
      </w:r>
      <w:r>
        <w:rPr>
          <w:rFonts w:ascii="Courier New" w:hAnsi="Courier New"/>
          <w:sz w:val="20"/>
        </w:rPr>
        <w:br/>
        <w:t xml:space="preserve">         /    \</w:t>
      </w:r>
      <w:r>
        <w:rPr>
          <w:rFonts w:ascii="Courier New" w:hAnsi="Courier New"/>
          <w:sz w:val="20"/>
        </w:rPr>
        <w:br/>
        <w:t>________/______\________→ Q</w:t>
      </w:r>
      <w:r>
        <w:rPr>
          <w:rFonts w:ascii="Courier New" w:hAnsi="Courier New"/>
          <w:sz w:val="20"/>
        </w:rPr>
        <w:br/>
        <w:t xml:space="preserve"> Elastic   Unit   Inelastic</w:t>
      </w:r>
    </w:p>
    <w:sectPr w:rsidR="00373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144909">
    <w:abstractNumId w:val="8"/>
  </w:num>
  <w:num w:numId="2" w16cid:durableId="696779018">
    <w:abstractNumId w:val="6"/>
  </w:num>
  <w:num w:numId="3" w16cid:durableId="2085107484">
    <w:abstractNumId w:val="5"/>
  </w:num>
  <w:num w:numId="4" w16cid:durableId="832136665">
    <w:abstractNumId w:val="4"/>
  </w:num>
  <w:num w:numId="5" w16cid:durableId="2120488203">
    <w:abstractNumId w:val="7"/>
  </w:num>
  <w:num w:numId="6" w16cid:durableId="113181280">
    <w:abstractNumId w:val="3"/>
  </w:num>
  <w:num w:numId="7" w16cid:durableId="1804423932">
    <w:abstractNumId w:val="2"/>
  </w:num>
  <w:num w:numId="8" w16cid:durableId="1944847584">
    <w:abstractNumId w:val="1"/>
  </w:num>
  <w:num w:numId="9" w16cid:durableId="473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35FC"/>
    <w:rsid w:val="0091684D"/>
    <w:rsid w:val="00AA1D8D"/>
    <w:rsid w:val="00B47730"/>
    <w:rsid w:val="00C740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18F1D"/>
  <w14:defaultImageDpi w14:val="300"/>
  <w15:docId w15:val="{4A426E45-2C3C-4F01-A5B2-8B7CE9C8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2</cp:revision>
  <dcterms:created xsi:type="dcterms:W3CDTF">2025-10-20T07:04:00Z</dcterms:created>
  <dcterms:modified xsi:type="dcterms:W3CDTF">2025-10-20T07:04:00Z</dcterms:modified>
  <cp:category/>
</cp:coreProperties>
</file>