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A0D" w14:textId="500A2B59" w:rsidR="007D34A7" w:rsidRPr="003A5D53" w:rsidRDefault="007D34A7" w:rsidP="007D34A7">
      <w:pPr>
        <w:spacing w:after="0"/>
        <w:rPr>
          <w:b/>
          <w:bCs/>
        </w:rPr>
      </w:pPr>
    </w:p>
    <w:p w14:paraId="05179F89" w14:textId="40FC7E7C" w:rsidR="007D34A7" w:rsidRPr="003A5D53" w:rsidRDefault="007D34A7" w:rsidP="007D34A7">
      <w:pPr>
        <w:spacing w:after="0"/>
        <w:rPr>
          <w:b/>
          <w:bCs/>
          <w:sz w:val="24"/>
          <w:szCs w:val="24"/>
        </w:rPr>
      </w:pPr>
      <w:r w:rsidRPr="003A5D53">
        <w:rPr>
          <w:b/>
          <w:bCs/>
          <w:sz w:val="24"/>
          <w:szCs w:val="24"/>
        </w:rPr>
        <w:t>RITUPARNA BERA, PMP, CSM, CSPO</w:t>
      </w:r>
    </w:p>
    <w:p w14:paraId="25A15CC1" w14:textId="6E2F1319" w:rsidR="00A029D2" w:rsidRPr="00E9022C" w:rsidRDefault="00ED17DD" w:rsidP="00A029D2">
      <w:pPr>
        <w:spacing w:after="0"/>
      </w:pPr>
      <w:r w:rsidRPr="00ED17DD">
        <w:rPr>
          <w:b/>
          <w:bCs/>
        </w:rPr>
        <w:t>Manager – Technology Strategy | Banking &amp; Insurance Transformation</w:t>
      </w:r>
      <w:r w:rsidR="00E612CB" w:rsidRPr="003A5D53">
        <w:rPr>
          <w:b/>
          <w:bCs/>
        </w:rPr>
        <w:t xml:space="preserve">| </w:t>
      </w:r>
      <w:r w:rsidR="003A5D53" w:rsidRPr="00E9022C">
        <w:rPr>
          <w:b/>
          <w:bCs/>
        </w:rPr>
        <w:t>Executive MBA Candidate (2026) – Rotman School of Management, University of Toronto</w:t>
      </w:r>
      <w:r w:rsidR="00E612CB" w:rsidRPr="003A5D53">
        <w:rPr>
          <w:b/>
          <w:bCs/>
        </w:rPr>
        <w:t xml:space="preserve">| </w:t>
      </w:r>
      <w:r w:rsidR="00E612CB" w:rsidRPr="001A6AB1">
        <w:rPr>
          <w:b/>
          <w:bCs/>
          <w:u w:val="single"/>
        </w:rPr>
        <w:t>my</w:t>
      </w:r>
      <w:hyperlink r:id="rId6" w:history="1">
        <w:r w:rsidR="00E612CB" w:rsidRPr="001A6AB1">
          <w:rPr>
            <w:rStyle w:val="Hyperlink"/>
            <w:b/>
            <w:bCs/>
            <w:color w:val="auto"/>
          </w:rPr>
          <w:t>rituparna@gmail.com</w:t>
        </w:r>
      </w:hyperlink>
      <w:r w:rsidR="00E612CB" w:rsidRPr="003A5D53">
        <w:rPr>
          <w:b/>
          <w:bCs/>
        </w:rPr>
        <w:t xml:space="preserve"> | 905-876-8554 |</w:t>
      </w:r>
      <w:r w:rsidR="00E612CB" w:rsidRPr="00E9022C">
        <w:t xml:space="preserve"> </w:t>
      </w:r>
      <w:r w:rsidR="00A029D2" w:rsidRPr="00E9022C">
        <w:t>[</w:t>
      </w:r>
      <w:hyperlink r:id="rId7" w:history="1">
        <w:r w:rsidR="00A029D2" w:rsidRPr="00E9022C">
          <w:rPr>
            <w:rStyle w:val="Hyperlink"/>
          </w:rPr>
          <w:t>LinkedIn</w:t>
        </w:r>
      </w:hyperlink>
      <w:r w:rsidR="00A029D2" w:rsidRPr="00E9022C">
        <w:t>]</w:t>
      </w:r>
    </w:p>
    <w:p w14:paraId="5593EBB1" w14:textId="7312A97B" w:rsidR="004D2BDA" w:rsidRPr="00E9022C" w:rsidRDefault="004D2BDA" w:rsidP="004D2BDA">
      <w:pPr>
        <w:spacing w:after="0"/>
      </w:pPr>
    </w:p>
    <w:p w14:paraId="7FDCCEF7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PROFILE SUMMARY</w:t>
      </w:r>
    </w:p>
    <w:p w14:paraId="54FCCAF2" w14:textId="77777777" w:rsidR="00636E6A" w:rsidRPr="00636E6A" w:rsidRDefault="00636E6A" w:rsidP="00636E6A">
      <w:pPr>
        <w:spacing w:after="0"/>
      </w:pPr>
      <w:r w:rsidRPr="00636E6A">
        <w:t>AI-driven product and technology leader with 17+ years of experience spanning automation, data analytics, and intelligent workflow design across financial services. Adept at co-creating digital and AI solutions with business partners, optimizing system performance, and leading cross-functional teams from concept to delivery.</w:t>
      </w:r>
      <w:r w:rsidRPr="00636E6A">
        <w:br/>
        <w:t>Pursuing an Executive MBA at Rotman to strengthen leadership and innovation strategy for AI-enabled products. Combining technical fluency (Python, SQL, RPA, ML) with consultative client engagement and a growth mindset to translate complex technology into measurable business value.</w:t>
      </w:r>
    </w:p>
    <w:p w14:paraId="01029171" w14:textId="46B7F4BD" w:rsidR="00636E6A" w:rsidRPr="00636E6A" w:rsidRDefault="00636E6A" w:rsidP="00636E6A">
      <w:pPr>
        <w:spacing w:after="0"/>
        <w:rPr>
          <w:b/>
          <w:bCs/>
        </w:rPr>
      </w:pPr>
    </w:p>
    <w:p w14:paraId="5A924243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CORE COMPETENCIES</w:t>
      </w:r>
    </w:p>
    <w:p w14:paraId="3804F69C" w14:textId="77777777" w:rsidR="00636E6A" w:rsidRPr="00636E6A" w:rsidRDefault="00636E6A" w:rsidP="00636E6A">
      <w:pPr>
        <w:spacing w:after="0"/>
      </w:pPr>
      <w:r w:rsidRPr="00636E6A">
        <w:t xml:space="preserve">AI &amp; Intelligent Automation | Client Engineering &amp; Pre-Sales Support | Data Science &amp; Analytics | Python, SQL, Pandas | LLM &amp; </w:t>
      </w:r>
      <w:proofErr w:type="spellStart"/>
      <w:r w:rsidRPr="00636E6A">
        <w:t>watsonx</w:t>
      </w:r>
      <w:proofErr w:type="spellEnd"/>
      <w:r w:rsidRPr="00636E6A">
        <w:t xml:space="preserve"> Familiarity | RPA (UiPath, Blue Prism) | Process Optimization | Agile Delivery (Scrum, Kanban) | Stakeholder Collaboration | Product &amp; Solution Design | Performance Monitoring &amp; QA Leadership</w:t>
      </w:r>
    </w:p>
    <w:p w14:paraId="31757DB0" w14:textId="47A95894" w:rsidR="00636E6A" w:rsidRPr="00636E6A" w:rsidRDefault="00636E6A" w:rsidP="00636E6A">
      <w:pPr>
        <w:spacing w:after="0"/>
        <w:rPr>
          <w:b/>
          <w:bCs/>
        </w:rPr>
      </w:pPr>
    </w:p>
    <w:p w14:paraId="03639990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PROFESSIONAL EXPERIENCE</w:t>
      </w:r>
    </w:p>
    <w:p w14:paraId="1F06EDE0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TD Bank Group – Toronto, ON</w:t>
      </w:r>
    </w:p>
    <w:p w14:paraId="67E06591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Product Owner – Platform &amp; Technology Enablement | 2022 – Present</w:t>
      </w:r>
    </w:p>
    <w:p w14:paraId="26A5588C" w14:textId="77777777" w:rsidR="00636E6A" w:rsidRPr="00636E6A" w:rsidRDefault="00636E6A" w:rsidP="00636E6A">
      <w:pPr>
        <w:numPr>
          <w:ilvl w:val="0"/>
          <w:numId w:val="13"/>
        </w:numPr>
        <w:spacing w:after="0"/>
      </w:pPr>
      <w:r w:rsidRPr="00636E6A">
        <w:t>Lead end-to-end automation and AI-enabled digital workflow initiatives, integrating data pipelines with analytics and testing automation.</w:t>
      </w:r>
    </w:p>
    <w:p w14:paraId="3042C9C7" w14:textId="77777777" w:rsidR="00636E6A" w:rsidRPr="00636E6A" w:rsidRDefault="00636E6A" w:rsidP="00636E6A">
      <w:pPr>
        <w:numPr>
          <w:ilvl w:val="0"/>
          <w:numId w:val="13"/>
        </w:numPr>
        <w:spacing w:after="0"/>
      </w:pPr>
      <w:r w:rsidRPr="00636E6A">
        <w:t>Partner with technology, marketing, and data science teams to co-create proof-of-concepts (</w:t>
      </w:r>
      <w:proofErr w:type="spellStart"/>
      <w:r w:rsidRPr="00636E6A">
        <w:t>PoCs</w:t>
      </w:r>
      <w:proofErr w:type="spellEnd"/>
      <w:r w:rsidRPr="00636E6A">
        <w:t>) for digital optimization and customer engagement.</w:t>
      </w:r>
    </w:p>
    <w:p w14:paraId="0D43A5BF" w14:textId="77777777" w:rsidR="00636E6A" w:rsidRPr="00636E6A" w:rsidRDefault="00636E6A" w:rsidP="00636E6A">
      <w:pPr>
        <w:numPr>
          <w:ilvl w:val="0"/>
          <w:numId w:val="13"/>
        </w:numPr>
        <w:spacing w:after="0"/>
      </w:pPr>
      <w:r w:rsidRPr="00636E6A">
        <w:t>Conduct model evaluation and data profiling in Python/</w:t>
      </w:r>
      <w:proofErr w:type="spellStart"/>
      <w:r w:rsidRPr="00636E6A">
        <w:t>Jupyter</w:t>
      </w:r>
      <w:proofErr w:type="spellEnd"/>
      <w:r w:rsidRPr="00636E6A">
        <w:t>, improving predictive analytics and decision models.</w:t>
      </w:r>
    </w:p>
    <w:p w14:paraId="773A4AAE" w14:textId="77777777" w:rsidR="00636E6A" w:rsidRPr="00636E6A" w:rsidRDefault="00636E6A" w:rsidP="00636E6A">
      <w:pPr>
        <w:numPr>
          <w:ilvl w:val="0"/>
          <w:numId w:val="13"/>
        </w:numPr>
        <w:spacing w:after="0"/>
      </w:pPr>
      <w:r w:rsidRPr="00636E6A">
        <w:t>Manage testing and release validation for automation and eCommerce systems; ensure scalability, compliance, and 24/7 resilience.</w:t>
      </w:r>
    </w:p>
    <w:p w14:paraId="124FDB31" w14:textId="77777777" w:rsidR="00636E6A" w:rsidRPr="00636E6A" w:rsidRDefault="00636E6A" w:rsidP="00636E6A">
      <w:pPr>
        <w:numPr>
          <w:ilvl w:val="0"/>
          <w:numId w:val="13"/>
        </w:numPr>
        <w:spacing w:after="0"/>
      </w:pPr>
      <w:r w:rsidRPr="00636E6A">
        <w:t>Collaborate across product, engineering, and risk teams to align AI-driven initiatives with business strategy — mirroring IBM’s Client Engineering collaboration model.</w:t>
      </w:r>
    </w:p>
    <w:p w14:paraId="1C98A285" w14:textId="77777777" w:rsidR="00636E6A" w:rsidRPr="00636E6A" w:rsidRDefault="00636E6A" w:rsidP="00636E6A">
      <w:pPr>
        <w:numPr>
          <w:ilvl w:val="0"/>
          <w:numId w:val="13"/>
        </w:numPr>
        <w:spacing w:after="0"/>
      </w:pPr>
      <w:r w:rsidRPr="00636E6A">
        <w:t>Recognized for driving innovation that reduced operational costs and improved fraud analytics accuracy.</w:t>
      </w:r>
    </w:p>
    <w:p w14:paraId="269F993E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Business Analyst – TD Wealth | 2018 – 2021</w:t>
      </w:r>
    </w:p>
    <w:p w14:paraId="53C69998" w14:textId="77777777" w:rsidR="00636E6A" w:rsidRPr="00636E6A" w:rsidRDefault="00636E6A" w:rsidP="00636E6A">
      <w:pPr>
        <w:numPr>
          <w:ilvl w:val="0"/>
          <w:numId w:val="14"/>
        </w:numPr>
        <w:spacing w:after="0"/>
      </w:pPr>
      <w:r w:rsidRPr="00636E6A">
        <w:t>Gathered requirements and translated data needs for Wealth Data Strategy and CPAM transformation.</w:t>
      </w:r>
    </w:p>
    <w:p w14:paraId="04FF2D4C" w14:textId="77777777" w:rsidR="00636E6A" w:rsidRPr="00636E6A" w:rsidRDefault="00636E6A" w:rsidP="00636E6A">
      <w:pPr>
        <w:numPr>
          <w:ilvl w:val="0"/>
          <w:numId w:val="14"/>
        </w:numPr>
        <w:spacing w:after="0"/>
      </w:pPr>
      <w:r w:rsidRPr="00636E6A">
        <w:t>Designed automation use cases and digital workflows, accelerating service delivery through data insights.</w:t>
      </w:r>
    </w:p>
    <w:p w14:paraId="4C795E40" w14:textId="77777777" w:rsidR="00636E6A" w:rsidRPr="00636E6A" w:rsidRDefault="00636E6A" w:rsidP="00636E6A">
      <w:pPr>
        <w:numPr>
          <w:ilvl w:val="0"/>
          <w:numId w:val="14"/>
        </w:numPr>
        <w:spacing w:after="0"/>
      </w:pPr>
      <w:r w:rsidRPr="00636E6A">
        <w:lastRenderedPageBreak/>
        <w:t>Supported testing and user acceptance for integrated analytics solutions — linking business context to AI data pipelines.</w:t>
      </w:r>
    </w:p>
    <w:p w14:paraId="6721AC71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Lead Quality Engineer – TD Wealth CPAM | 2014 – 2017</w:t>
      </w:r>
    </w:p>
    <w:p w14:paraId="11E15A2C" w14:textId="77777777" w:rsidR="00636E6A" w:rsidRPr="00636E6A" w:rsidRDefault="00636E6A" w:rsidP="00636E6A">
      <w:pPr>
        <w:numPr>
          <w:ilvl w:val="0"/>
          <w:numId w:val="15"/>
        </w:numPr>
        <w:spacing w:after="0"/>
      </w:pPr>
      <w:r w:rsidRPr="00636E6A">
        <w:t>Directed QA strategy for API, ETL, and data exchange systems, ensuring secure integration across enterprise platforms.</w:t>
      </w:r>
    </w:p>
    <w:p w14:paraId="0D4D0BC6" w14:textId="77777777" w:rsidR="00636E6A" w:rsidRPr="00636E6A" w:rsidRDefault="00636E6A" w:rsidP="00636E6A">
      <w:pPr>
        <w:numPr>
          <w:ilvl w:val="0"/>
          <w:numId w:val="15"/>
        </w:numPr>
        <w:spacing w:after="0"/>
      </w:pPr>
      <w:r w:rsidRPr="00636E6A">
        <w:t>Built automated testing frameworks in Python/SQL to enhance performance and regression testing efficiency.</w:t>
      </w:r>
    </w:p>
    <w:p w14:paraId="5FC970D6" w14:textId="77777777" w:rsidR="00636E6A" w:rsidRPr="00636E6A" w:rsidRDefault="00636E6A" w:rsidP="00636E6A">
      <w:pPr>
        <w:numPr>
          <w:ilvl w:val="0"/>
          <w:numId w:val="15"/>
        </w:numPr>
        <w:spacing w:after="0"/>
      </w:pPr>
      <w:r w:rsidRPr="00636E6A">
        <w:t>Partnered with AI, data, and risk teams to improve governance and fraud detection models.</w:t>
      </w:r>
    </w:p>
    <w:p w14:paraId="4DFAADA3" w14:textId="3EF7A342" w:rsidR="00636E6A" w:rsidRPr="00636E6A" w:rsidRDefault="00636E6A" w:rsidP="00636E6A">
      <w:pPr>
        <w:spacing w:after="0"/>
        <w:rPr>
          <w:b/>
          <w:bCs/>
        </w:rPr>
      </w:pPr>
    </w:p>
    <w:p w14:paraId="24E435A3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PROJECT &amp; TECHNICAL HIGHLIGHTS</w:t>
      </w:r>
    </w:p>
    <w:p w14:paraId="61EA6583" w14:textId="77777777" w:rsidR="00636E6A" w:rsidRPr="00636E6A" w:rsidRDefault="00636E6A" w:rsidP="00636E6A">
      <w:pPr>
        <w:numPr>
          <w:ilvl w:val="0"/>
          <w:numId w:val="16"/>
        </w:numPr>
        <w:spacing w:after="0"/>
      </w:pPr>
      <w:r w:rsidRPr="00636E6A">
        <w:t>AI-Enhanced Workflow Optimization: Collaborated on a pilot to automate rule-based decisions using Python, resulting in a 30% cycle-time reduction.</w:t>
      </w:r>
    </w:p>
    <w:p w14:paraId="78452E60" w14:textId="77777777" w:rsidR="00636E6A" w:rsidRPr="00636E6A" w:rsidRDefault="00636E6A" w:rsidP="00636E6A">
      <w:pPr>
        <w:numPr>
          <w:ilvl w:val="0"/>
          <w:numId w:val="16"/>
        </w:numPr>
        <w:spacing w:after="0"/>
      </w:pPr>
      <w:r w:rsidRPr="00636E6A">
        <w:t>Data Visualization &amp; Model Insights: Created interactive dashboards to track anomaly detection and data quality metrics.</w:t>
      </w:r>
    </w:p>
    <w:p w14:paraId="11110646" w14:textId="77777777" w:rsidR="00636E6A" w:rsidRPr="00636E6A" w:rsidRDefault="00636E6A" w:rsidP="00636E6A">
      <w:pPr>
        <w:numPr>
          <w:ilvl w:val="0"/>
          <w:numId w:val="16"/>
        </w:numPr>
        <w:spacing w:after="0"/>
      </w:pPr>
      <w:r w:rsidRPr="00636E6A">
        <w:t>Testing &amp; Fine-Tuning Frameworks: Designed automated validation scripts to verify model output accuracy before deployment.</w:t>
      </w:r>
    </w:p>
    <w:p w14:paraId="552A6666" w14:textId="77777777" w:rsidR="00636E6A" w:rsidRPr="00636E6A" w:rsidRDefault="00636E6A" w:rsidP="00636E6A">
      <w:pPr>
        <w:numPr>
          <w:ilvl w:val="0"/>
          <w:numId w:val="16"/>
        </w:numPr>
        <w:spacing w:after="0"/>
      </w:pPr>
      <w:r w:rsidRPr="00636E6A">
        <w:t xml:space="preserve">Integration Experience: Familiar with </w:t>
      </w:r>
      <w:proofErr w:type="spellStart"/>
      <w:r w:rsidRPr="00636E6A">
        <w:t>watsonx</w:t>
      </w:r>
      <w:proofErr w:type="spellEnd"/>
      <w:r w:rsidRPr="00636E6A">
        <w:t xml:space="preserve"> and Hugging Face frameworks for conversational AI and large language model experimentation.</w:t>
      </w:r>
    </w:p>
    <w:p w14:paraId="56A72F05" w14:textId="0984993E" w:rsidR="00636E6A" w:rsidRPr="00636E6A" w:rsidRDefault="00636E6A" w:rsidP="00636E6A">
      <w:pPr>
        <w:spacing w:after="0"/>
        <w:rPr>
          <w:b/>
          <w:bCs/>
        </w:rPr>
      </w:pPr>
    </w:p>
    <w:p w14:paraId="66C3B618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EDUCATION &amp; CERTIFICATIONS</w:t>
      </w:r>
    </w:p>
    <w:p w14:paraId="7D2DAA68" w14:textId="77777777" w:rsidR="00636E6A" w:rsidRPr="00636E6A" w:rsidRDefault="00636E6A" w:rsidP="00636E6A">
      <w:pPr>
        <w:numPr>
          <w:ilvl w:val="0"/>
          <w:numId w:val="17"/>
        </w:numPr>
        <w:spacing w:after="0"/>
      </w:pPr>
      <w:r w:rsidRPr="00636E6A">
        <w:t>Executive MBA (Candidate 2026) – Rotman School of Management, University of Toronto</w:t>
      </w:r>
    </w:p>
    <w:p w14:paraId="5BEF4301" w14:textId="77777777" w:rsidR="00636E6A" w:rsidRPr="00636E6A" w:rsidRDefault="00636E6A" w:rsidP="00636E6A">
      <w:pPr>
        <w:numPr>
          <w:ilvl w:val="0"/>
          <w:numId w:val="17"/>
        </w:numPr>
        <w:spacing w:after="0"/>
      </w:pPr>
      <w:r w:rsidRPr="00636E6A">
        <w:t>Master of Computer Applications (MCA) – University of Kalyani</w:t>
      </w:r>
    </w:p>
    <w:p w14:paraId="04EA5482" w14:textId="77777777" w:rsidR="00636E6A" w:rsidRPr="00636E6A" w:rsidRDefault="00636E6A" w:rsidP="00636E6A">
      <w:pPr>
        <w:numPr>
          <w:ilvl w:val="0"/>
          <w:numId w:val="17"/>
        </w:numPr>
        <w:spacing w:after="0"/>
      </w:pPr>
      <w:r w:rsidRPr="00636E6A">
        <w:t>B.Sc. (Hons.) in Statistics – University of Kalyani</w:t>
      </w:r>
    </w:p>
    <w:p w14:paraId="461984A3" w14:textId="17A89A81" w:rsidR="00636E6A" w:rsidRPr="00636E6A" w:rsidRDefault="00636E6A" w:rsidP="00D95FDF">
      <w:pPr>
        <w:numPr>
          <w:ilvl w:val="0"/>
          <w:numId w:val="17"/>
        </w:numPr>
        <w:spacing w:after="0"/>
        <w:rPr>
          <w:b/>
          <w:bCs/>
        </w:rPr>
      </w:pPr>
      <w:r w:rsidRPr="00636E6A">
        <w:t xml:space="preserve">Certifications: PMP | CSM | CSPO | UiPath &amp; Blue Prism Certified | Azure Fundamentals </w:t>
      </w:r>
    </w:p>
    <w:p w14:paraId="63D05BF4" w14:textId="77777777" w:rsidR="00636E6A" w:rsidRPr="00636E6A" w:rsidRDefault="00636E6A" w:rsidP="00D95FDF">
      <w:pPr>
        <w:numPr>
          <w:ilvl w:val="0"/>
          <w:numId w:val="17"/>
        </w:numPr>
        <w:spacing w:after="0"/>
        <w:rPr>
          <w:b/>
          <w:bCs/>
        </w:rPr>
      </w:pPr>
    </w:p>
    <w:p w14:paraId="5C024851" w14:textId="77777777" w:rsidR="00636E6A" w:rsidRPr="00636E6A" w:rsidRDefault="00636E6A" w:rsidP="00636E6A">
      <w:pPr>
        <w:spacing w:after="0"/>
        <w:rPr>
          <w:b/>
          <w:bCs/>
        </w:rPr>
      </w:pPr>
      <w:r w:rsidRPr="00636E6A">
        <w:rPr>
          <w:b/>
          <w:bCs/>
        </w:rPr>
        <w:t>SELECTED ACHIEVEMENTS</w:t>
      </w:r>
    </w:p>
    <w:p w14:paraId="5E9D22DE" w14:textId="77777777" w:rsidR="00636E6A" w:rsidRPr="00636E6A" w:rsidRDefault="00636E6A" w:rsidP="00636E6A">
      <w:pPr>
        <w:numPr>
          <w:ilvl w:val="0"/>
          <w:numId w:val="18"/>
        </w:numPr>
        <w:spacing w:after="0"/>
      </w:pPr>
      <w:r w:rsidRPr="00636E6A">
        <w:t>Partnered across technical and business teams to implement AI-ready automation pipelines in Wealth platforms.</w:t>
      </w:r>
    </w:p>
    <w:p w14:paraId="4D4F7783" w14:textId="77777777" w:rsidR="00636E6A" w:rsidRPr="00636E6A" w:rsidRDefault="00636E6A" w:rsidP="00636E6A">
      <w:pPr>
        <w:numPr>
          <w:ilvl w:val="0"/>
          <w:numId w:val="18"/>
        </w:numPr>
        <w:spacing w:after="0"/>
      </w:pPr>
      <w:r w:rsidRPr="00636E6A">
        <w:t>Developed analytics dashboards to visualize system performance and ML testing outcomes.</w:t>
      </w:r>
    </w:p>
    <w:p w14:paraId="7CA8C6C3" w14:textId="77777777" w:rsidR="00636E6A" w:rsidRPr="00636E6A" w:rsidRDefault="00636E6A" w:rsidP="00636E6A">
      <w:pPr>
        <w:numPr>
          <w:ilvl w:val="0"/>
          <w:numId w:val="18"/>
        </w:numPr>
        <w:spacing w:after="0"/>
      </w:pPr>
      <w:r w:rsidRPr="00636E6A">
        <w:t>Recognized by leadership for cross-functional collaboration and innovative problem-solving in automation governance.</w:t>
      </w:r>
    </w:p>
    <w:p w14:paraId="71DE0F70" w14:textId="77777777" w:rsidR="00636E6A" w:rsidRPr="00636E6A" w:rsidRDefault="00636E6A" w:rsidP="00636E6A">
      <w:pPr>
        <w:numPr>
          <w:ilvl w:val="0"/>
          <w:numId w:val="18"/>
        </w:numPr>
        <w:spacing w:after="0"/>
      </w:pPr>
      <w:r w:rsidRPr="00636E6A">
        <w:t>Active participant in AI-engineering learning programs (</w:t>
      </w:r>
      <w:proofErr w:type="spellStart"/>
      <w:r w:rsidRPr="00636E6A">
        <w:t>UofT</w:t>
      </w:r>
      <w:proofErr w:type="spellEnd"/>
      <w:r w:rsidRPr="00636E6A">
        <w:t xml:space="preserve"> Data Science Institute, AI HQ) focused on LLMs, </w:t>
      </w:r>
      <w:proofErr w:type="spellStart"/>
      <w:r w:rsidRPr="00636E6A">
        <w:t>MLOps</w:t>
      </w:r>
      <w:proofErr w:type="spellEnd"/>
      <w:r w:rsidRPr="00636E6A">
        <w:t>, and RAG systems.</w:t>
      </w:r>
    </w:p>
    <w:p w14:paraId="1CC33C81" w14:textId="77777777" w:rsidR="004D2BDA" w:rsidRPr="00E22400" w:rsidRDefault="004D2BDA" w:rsidP="00636E6A">
      <w:pPr>
        <w:spacing w:after="0"/>
      </w:pPr>
    </w:p>
    <w:sectPr w:rsidR="004D2BDA" w:rsidRPr="00E224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4B72FB"/>
    <w:multiLevelType w:val="multilevel"/>
    <w:tmpl w:val="C692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C2536"/>
    <w:multiLevelType w:val="multilevel"/>
    <w:tmpl w:val="79D6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E3ABD"/>
    <w:multiLevelType w:val="multilevel"/>
    <w:tmpl w:val="596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037F6"/>
    <w:multiLevelType w:val="multilevel"/>
    <w:tmpl w:val="0D92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60710"/>
    <w:multiLevelType w:val="multilevel"/>
    <w:tmpl w:val="312A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44DD8"/>
    <w:multiLevelType w:val="multilevel"/>
    <w:tmpl w:val="4A68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02D17"/>
    <w:multiLevelType w:val="multilevel"/>
    <w:tmpl w:val="037E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C1AC5"/>
    <w:multiLevelType w:val="multilevel"/>
    <w:tmpl w:val="4C58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65F8E"/>
    <w:multiLevelType w:val="multilevel"/>
    <w:tmpl w:val="04FE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57B80"/>
    <w:multiLevelType w:val="multilevel"/>
    <w:tmpl w:val="698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F7C61"/>
    <w:multiLevelType w:val="multilevel"/>
    <w:tmpl w:val="EB16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E1D8B"/>
    <w:multiLevelType w:val="multilevel"/>
    <w:tmpl w:val="467A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1011">
    <w:abstractNumId w:val="5"/>
  </w:num>
  <w:num w:numId="2" w16cid:durableId="1533424253">
    <w:abstractNumId w:val="3"/>
  </w:num>
  <w:num w:numId="3" w16cid:durableId="2105951689">
    <w:abstractNumId w:val="2"/>
  </w:num>
  <w:num w:numId="4" w16cid:durableId="820460630">
    <w:abstractNumId w:val="4"/>
  </w:num>
  <w:num w:numId="5" w16cid:durableId="1894350050">
    <w:abstractNumId w:val="1"/>
  </w:num>
  <w:num w:numId="6" w16cid:durableId="763303074">
    <w:abstractNumId w:val="0"/>
  </w:num>
  <w:num w:numId="7" w16cid:durableId="1075319261">
    <w:abstractNumId w:val="16"/>
  </w:num>
  <w:num w:numId="8" w16cid:durableId="652493019">
    <w:abstractNumId w:val="6"/>
  </w:num>
  <w:num w:numId="9" w16cid:durableId="1596672960">
    <w:abstractNumId w:val="9"/>
  </w:num>
  <w:num w:numId="10" w16cid:durableId="1737967847">
    <w:abstractNumId w:val="11"/>
  </w:num>
  <w:num w:numId="11" w16cid:durableId="2040930042">
    <w:abstractNumId w:val="17"/>
  </w:num>
  <w:num w:numId="12" w16cid:durableId="1871455785">
    <w:abstractNumId w:val="7"/>
  </w:num>
  <w:num w:numId="13" w16cid:durableId="1451439956">
    <w:abstractNumId w:val="15"/>
  </w:num>
  <w:num w:numId="14" w16cid:durableId="611984011">
    <w:abstractNumId w:val="13"/>
  </w:num>
  <w:num w:numId="15" w16cid:durableId="516113971">
    <w:abstractNumId w:val="12"/>
  </w:num>
  <w:num w:numId="16" w16cid:durableId="1666401587">
    <w:abstractNumId w:val="10"/>
  </w:num>
  <w:num w:numId="17" w16cid:durableId="1568878222">
    <w:abstractNumId w:val="14"/>
  </w:num>
  <w:num w:numId="18" w16cid:durableId="119400370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56"/>
    <w:rsid w:val="00034616"/>
    <w:rsid w:val="0006063C"/>
    <w:rsid w:val="0009229D"/>
    <w:rsid w:val="000F5164"/>
    <w:rsid w:val="00142000"/>
    <w:rsid w:val="0015074B"/>
    <w:rsid w:val="00151349"/>
    <w:rsid w:val="00182FEF"/>
    <w:rsid w:val="00192720"/>
    <w:rsid w:val="0019589E"/>
    <w:rsid w:val="001A002D"/>
    <w:rsid w:val="001A6AB1"/>
    <w:rsid w:val="001C4738"/>
    <w:rsid w:val="001E02E8"/>
    <w:rsid w:val="001F3204"/>
    <w:rsid w:val="002073FC"/>
    <w:rsid w:val="002359B9"/>
    <w:rsid w:val="00276CD4"/>
    <w:rsid w:val="0029639D"/>
    <w:rsid w:val="002C103E"/>
    <w:rsid w:val="002C718B"/>
    <w:rsid w:val="002F07F8"/>
    <w:rsid w:val="00311B05"/>
    <w:rsid w:val="00326F90"/>
    <w:rsid w:val="00354D69"/>
    <w:rsid w:val="003A5D53"/>
    <w:rsid w:val="003D3246"/>
    <w:rsid w:val="003E0E12"/>
    <w:rsid w:val="00421284"/>
    <w:rsid w:val="00454BF0"/>
    <w:rsid w:val="00484917"/>
    <w:rsid w:val="004A435A"/>
    <w:rsid w:val="004D2BDA"/>
    <w:rsid w:val="004E14C8"/>
    <w:rsid w:val="005245C7"/>
    <w:rsid w:val="005267DB"/>
    <w:rsid w:val="00575DE2"/>
    <w:rsid w:val="005A59EE"/>
    <w:rsid w:val="005B016A"/>
    <w:rsid w:val="005F27FE"/>
    <w:rsid w:val="00636E6A"/>
    <w:rsid w:val="006C314F"/>
    <w:rsid w:val="00700B6C"/>
    <w:rsid w:val="007231FD"/>
    <w:rsid w:val="00751BF9"/>
    <w:rsid w:val="007769CB"/>
    <w:rsid w:val="00782AAA"/>
    <w:rsid w:val="007A3E3D"/>
    <w:rsid w:val="007D34A7"/>
    <w:rsid w:val="008103AC"/>
    <w:rsid w:val="00832068"/>
    <w:rsid w:val="00887063"/>
    <w:rsid w:val="008A7527"/>
    <w:rsid w:val="008D3D0C"/>
    <w:rsid w:val="00912F20"/>
    <w:rsid w:val="009300B9"/>
    <w:rsid w:val="009468E0"/>
    <w:rsid w:val="0095286D"/>
    <w:rsid w:val="009775CC"/>
    <w:rsid w:val="009825E9"/>
    <w:rsid w:val="00992BB4"/>
    <w:rsid w:val="00A01098"/>
    <w:rsid w:val="00A029D2"/>
    <w:rsid w:val="00A3733D"/>
    <w:rsid w:val="00A70717"/>
    <w:rsid w:val="00A86ABE"/>
    <w:rsid w:val="00AA1D8D"/>
    <w:rsid w:val="00AE7AB3"/>
    <w:rsid w:val="00B47730"/>
    <w:rsid w:val="00B923F7"/>
    <w:rsid w:val="00BB31EA"/>
    <w:rsid w:val="00BD648B"/>
    <w:rsid w:val="00C153F3"/>
    <w:rsid w:val="00C360D2"/>
    <w:rsid w:val="00CB0664"/>
    <w:rsid w:val="00CB3ED9"/>
    <w:rsid w:val="00CB7B2C"/>
    <w:rsid w:val="00CE35B0"/>
    <w:rsid w:val="00D93544"/>
    <w:rsid w:val="00D95C61"/>
    <w:rsid w:val="00DF1B54"/>
    <w:rsid w:val="00E22400"/>
    <w:rsid w:val="00E24EDE"/>
    <w:rsid w:val="00E612CB"/>
    <w:rsid w:val="00E76FC4"/>
    <w:rsid w:val="00E9022C"/>
    <w:rsid w:val="00E96129"/>
    <w:rsid w:val="00ED17DD"/>
    <w:rsid w:val="00F10517"/>
    <w:rsid w:val="00F11868"/>
    <w:rsid w:val="00F55F0F"/>
    <w:rsid w:val="00F81BB6"/>
    <w:rsid w:val="00FA58D6"/>
    <w:rsid w:val="00FC693F"/>
    <w:rsid w:val="00FD7A1A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983DC"/>
  <w14:defaultImageDpi w14:val="300"/>
  <w15:docId w15:val="{45B2410A-D48E-4E6E-9D98-E310FD3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0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erituparn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tupar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4</cp:revision>
  <dcterms:created xsi:type="dcterms:W3CDTF">2025-10-22T05:07:00Z</dcterms:created>
  <dcterms:modified xsi:type="dcterms:W3CDTF">2025-10-22T05:11:00Z</dcterms:modified>
  <cp:category/>
</cp:coreProperties>
</file>