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37B59" w14:textId="34FD4640" w:rsidR="00FC5C9C" w:rsidRPr="00FC5C9C" w:rsidRDefault="00FC5C9C" w:rsidP="00FC5C9C">
      <w:r w:rsidRPr="00FC5C9C">
        <w:br/>
        <w:t>KPMG Canada</w:t>
      </w:r>
      <w:r w:rsidRPr="00FC5C9C">
        <w:br/>
        <w:t>Toronto, ON</w:t>
      </w:r>
    </w:p>
    <w:p w14:paraId="0FD8C2A5" w14:textId="77777777" w:rsidR="00FC5C9C" w:rsidRPr="00FC5C9C" w:rsidRDefault="00FC5C9C" w:rsidP="00FC5C9C">
      <w:r w:rsidRPr="00FC5C9C">
        <w:t>Dear Hiring Manager,</w:t>
      </w:r>
    </w:p>
    <w:p w14:paraId="09AFF103" w14:textId="279D8DAC" w:rsidR="00FC5C9C" w:rsidRPr="00FC5C9C" w:rsidRDefault="00FC5C9C" w:rsidP="00FC5C9C">
      <w:r w:rsidRPr="00FC5C9C">
        <w:t xml:space="preserve">I am writing to express my interest in the Senior Manager – Banking role at KPMG. With over </w:t>
      </w:r>
      <w:r>
        <w:t>2 decades</w:t>
      </w:r>
      <w:r w:rsidRPr="00FC5C9C">
        <w:t xml:space="preserve"> of experience leading digital transformation, automation, and quality engineering programs across retail and wealth banking at TD Bank and IBM Global, I bring a proven record of driving technology strategy and business outcomes in complex enterprise environments.</w:t>
      </w:r>
    </w:p>
    <w:p w14:paraId="3DBDB4FD" w14:textId="77777777" w:rsidR="00FC5C9C" w:rsidRPr="00FC5C9C" w:rsidRDefault="00FC5C9C" w:rsidP="00FC5C9C">
      <w:r w:rsidRPr="00FC5C9C">
        <w:t>Throughout my career, I’ve led multi-disciplinary teams to deliver large-scale system modernization, automation, and AI integration initiatives — always ensuring alignment between business strategy, risk governance, and client value. My consulting foundation at IBM, combined with my leadership in financial technology at TD, has shaped my ability to guide clients through transformation that’s both innovative and practical.</w:t>
      </w:r>
    </w:p>
    <w:p w14:paraId="31D530E4" w14:textId="77777777" w:rsidR="00FC5C9C" w:rsidRPr="00FC5C9C" w:rsidRDefault="00FC5C9C" w:rsidP="00FC5C9C">
      <w:r w:rsidRPr="00FC5C9C">
        <w:t xml:space="preserve">Currently, as an </w:t>
      </w:r>
      <w:r w:rsidRPr="00FC5C9C">
        <w:rPr>
          <w:b/>
          <w:bCs/>
        </w:rPr>
        <w:t>Executive MBA candidate at the Rotman School of Management (University of Toronto)</w:t>
      </w:r>
      <w:r w:rsidRPr="00FC5C9C">
        <w:t>, I am deepening my expertise in strategy, leadership, and digital innovation — learning that directly strengthens my ability to lead at the intersection of business and technology.</w:t>
      </w:r>
    </w:p>
    <w:p w14:paraId="5AC172A5" w14:textId="77777777" w:rsidR="00FC5C9C" w:rsidRPr="00FC5C9C" w:rsidRDefault="00FC5C9C" w:rsidP="00FC5C9C">
      <w:r w:rsidRPr="00FC5C9C">
        <w:t>I’m inspired by KPMG’s purpose-driven culture and its commitment to excellence, inclusion, and transformation. I would welcome the opportunity to contribute to your Banking &amp; Capital Markets practice and help clients achieve measurable, meaningful impact.</w:t>
      </w:r>
    </w:p>
    <w:p w14:paraId="4A57F949" w14:textId="77777777" w:rsidR="00FC5C9C" w:rsidRPr="00FC5C9C" w:rsidRDefault="00FC5C9C" w:rsidP="00FC5C9C">
      <w:r w:rsidRPr="00FC5C9C">
        <w:t>Thank you for your time and consideration. I look forward to the opportunity to discuss how my background and vision align with KPMG’s goals.</w:t>
      </w:r>
    </w:p>
    <w:p w14:paraId="2C033B17" w14:textId="77777777" w:rsidR="00FC5C9C" w:rsidRPr="00FC5C9C" w:rsidRDefault="00FC5C9C" w:rsidP="00FC5C9C">
      <w:r w:rsidRPr="00FC5C9C">
        <w:t>Warm regards,</w:t>
      </w:r>
      <w:r w:rsidRPr="00FC5C9C">
        <w:br/>
      </w:r>
      <w:r w:rsidRPr="00FC5C9C">
        <w:rPr>
          <w:b/>
          <w:bCs/>
        </w:rPr>
        <w:t>Rituparna Bera</w:t>
      </w:r>
    </w:p>
    <w:p w14:paraId="0B420B0B" w14:textId="77777777" w:rsidR="00A869CB" w:rsidRDefault="00A869CB"/>
    <w:sectPr w:rsidR="00A8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9C"/>
    <w:rsid w:val="00807B99"/>
    <w:rsid w:val="00A869CB"/>
    <w:rsid w:val="00CB4BFB"/>
    <w:rsid w:val="00FC5C9C"/>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59D5"/>
  <w15:chartTrackingRefBased/>
  <w15:docId w15:val="{0BEF809F-9763-4F86-9F88-94841045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C9C"/>
    <w:rPr>
      <w:rFonts w:eastAsiaTheme="majorEastAsia" w:cstheme="majorBidi"/>
      <w:color w:val="272727" w:themeColor="text1" w:themeTint="D8"/>
    </w:rPr>
  </w:style>
  <w:style w:type="paragraph" w:styleId="Title">
    <w:name w:val="Title"/>
    <w:basedOn w:val="Normal"/>
    <w:next w:val="Normal"/>
    <w:link w:val="TitleChar"/>
    <w:uiPriority w:val="10"/>
    <w:qFormat/>
    <w:rsid w:val="00FC5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C9C"/>
    <w:pPr>
      <w:spacing w:before="160"/>
      <w:jc w:val="center"/>
    </w:pPr>
    <w:rPr>
      <w:i/>
      <w:iCs/>
      <w:color w:val="404040" w:themeColor="text1" w:themeTint="BF"/>
    </w:rPr>
  </w:style>
  <w:style w:type="character" w:customStyle="1" w:styleId="QuoteChar">
    <w:name w:val="Quote Char"/>
    <w:basedOn w:val="DefaultParagraphFont"/>
    <w:link w:val="Quote"/>
    <w:uiPriority w:val="29"/>
    <w:rsid w:val="00FC5C9C"/>
    <w:rPr>
      <w:i/>
      <w:iCs/>
      <w:color w:val="404040" w:themeColor="text1" w:themeTint="BF"/>
    </w:rPr>
  </w:style>
  <w:style w:type="paragraph" w:styleId="ListParagraph">
    <w:name w:val="List Paragraph"/>
    <w:basedOn w:val="Normal"/>
    <w:uiPriority w:val="34"/>
    <w:qFormat/>
    <w:rsid w:val="00FC5C9C"/>
    <w:pPr>
      <w:ind w:left="720"/>
      <w:contextualSpacing/>
    </w:pPr>
  </w:style>
  <w:style w:type="character" w:styleId="IntenseEmphasis">
    <w:name w:val="Intense Emphasis"/>
    <w:basedOn w:val="DefaultParagraphFont"/>
    <w:uiPriority w:val="21"/>
    <w:qFormat/>
    <w:rsid w:val="00FC5C9C"/>
    <w:rPr>
      <w:i/>
      <w:iCs/>
      <w:color w:val="0F4761" w:themeColor="accent1" w:themeShade="BF"/>
    </w:rPr>
  </w:style>
  <w:style w:type="paragraph" w:styleId="IntenseQuote">
    <w:name w:val="Intense Quote"/>
    <w:basedOn w:val="Normal"/>
    <w:next w:val="Normal"/>
    <w:link w:val="IntenseQuoteChar"/>
    <w:uiPriority w:val="30"/>
    <w:qFormat/>
    <w:rsid w:val="00FC5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C9C"/>
    <w:rPr>
      <w:i/>
      <w:iCs/>
      <w:color w:val="0F4761" w:themeColor="accent1" w:themeShade="BF"/>
    </w:rPr>
  </w:style>
  <w:style w:type="character" w:styleId="IntenseReference">
    <w:name w:val="Intense Reference"/>
    <w:basedOn w:val="DefaultParagraphFont"/>
    <w:uiPriority w:val="32"/>
    <w:qFormat/>
    <w:rsid w:val="00FC5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Bera</dc:creator>
  <cp:keywords/>
  <dc:description/>
  <cp:lastModifiedBy>Rituparna Bera</cp:lastModifiedBy>
  <cp:revision>1</cp:revision>
  <dcterms:created xsi:type="dcterms:W3CDTF">2025-10-18T15:26:00Z</dcterms:created>
  <dcterms:modified xsi:type="dcterms:W3CDTF">2025-10-18T15:28:00Z</dcterms:modified>
</cp:coreProperties>
</file>