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5830" w14:textId="77777777" w:rsidR="006B60AE" w:rsidRPr="006B60AE" w:rsidRDefault="006B60AE" w:rsidP="006B60AE">
      <w:r w:rsidRPr="006B60AE">
        <w:rPr>
          <w:b/>
          <w:bCs/>
        </w:rPr>
        <w:t>Hiring Manager</w:t>
      </w:r>
      <w:r w:rsidRPr="006B60AE">
        <w:br/>
        <w:t>PwC Canada</w:t>
      </w:r>
    </w:p>
    <w:p w14:paraId="06320933" w14:textId="3C1F4DB5" w:rsidR="006B60AE" w:rsidRPr="006B60AE" w:rsidRDefault="006B60AE" w:rsidP="006B60AE">
      <w:r>
        <w:t>Hi There</w:t>
      </w:r>
    </w:p>
    <w:p w14:paraId="4897A23F" w14:textId="77777777" w:rsidR="006B60AE" w:rsidRPr="006B60AE" w:rsidRDefault="006B60AE" w:rsidP="006B60AE">
      <w:r w:rsidRPr="006B60AE">
        <w:t xml:space="preserve">I’m excited to apply for the </w:t>
      </w:r>
      <w:r w:rsidRPr="006B60AE">
        <w:rPr>
          <w:b/>
          <w:bCs/>
        </w:rPr>
        <w:t>Technology Strategy AI Manager</w:t>
      </w:r>
      <w:r w:rsidRPr="006B60AE">
        <w:t xml:space="preserve"> position at PwC Canada. With 18 years of experience leading AI-driven transformation at TD Bank and an ongoing </w:t>
      </w:r>
      <w:r w:rsidRPr="006B60AE">
        <w:rPr>
          <w:b/>
          <w:bCs/>
        </w:rPr>
        <w:t>Executive MBA at Rotman</w:t>
      </w:r>
      <w:r w:rsidRPr="006B60AE">
        <w:t>, I bring both strategic foresight and hands-on expertise to accelerate PwC’s technology and AI vision.</w:t>
      </w:r>
    </w:p>
    <w:p w14:paraId="7C3837FB" w14:textId="77777777" w:rsidR="006B60AE" w:rsidRPr="006B60AE" w:rsidRDefault="006B60AE" w:rsidP="006B60AE">
      <w:r w:rsidRPr="006B60AE">
        <w:t xml:space="preserve">At TD, I lead </w:t>
      </w:r>
      <w:r w:rsidRPr="006B60AE">
        <w:rPr>
          <w:b/>
          <w:bCs/>
        </w:rPr>
        <w:t>GenAI and Automation Enablement</w:t>
      </w:r>
      <w:r w:rsidRPr="006B60AE">
        <w:t xml:space="preserve">, steering the design and delivery of </w:t>
      </w:r>
      <w:r w:rsidRPr="006B60AE">
        <w:rPr>
          <w:b/>
          <w:bCs/>
        </w:rPr>
        <w:t>Azure AI, Copilot, and Power Platform</w:t>
      </w:r>
      <w:r w:rsidRPr="006B60AE">
        <w:t xml:space="preserve"> solutions that improve decision automation by 40 %. My role bridges business strategy, data, and engineering to ensure responsible, scalable AI adoption. I also mentor emerging strategists and champion agile, collaborative practices that drive innovation.</w:t>
      </w:r>
    </w:p>
    <w:p w14:paraId="13C88402" w14:textId="77777777" w:rsidR="006B60AE" w:rsidRPr="006B60AE" w:rsidRDefault="006B60AE" w:rsidP="006B60AE">
      <w:r w:rsidRPr="006B60AE">
        <w:t xml:space="preserve">PwC’s focus on </w:t>
      </w:r>
      <w:r w:rsidRPr="006B60AE">
        <w:rPr>
          <w:b/>
          <w:bCs/>
        </w:rPr>
        <w:t>human-led, tech-powered transformation</w:t>
      </w:r>
      <w:r w:rsidRPr="006B60AE">
        <w:t xml:space="preserve"> strongly resonates with me. I’m eager to contribute my experience in enterprise AI strategy and cross-functional leadership to help PwC Canada deliver meaningful, measurable impact for clients and society.</w:t>
      </w:r>
    </w:p>
    <w:p w14:paraId="0E7D02E4" w14:textId="77777777" w:rsidR="006B60AE" w:rsidRPr="006B60AE" w:rsidRDefault="006B60AE" w:rsidP="006B60AE">
      <w:r w:rsidRPr="006B60AE">
        <w:t>Thank you for considering my application. I look forward to the opportunity to discuss how I can contribute to your Technology Strategy and AI team.</w:t>
      </w:r>
    </w:p>
    <w:p w14:paraId="6CE4A736" w14:textId="77777777" w:rsidR="006B60AE" w:rsidRPr="006B60AE" w:rsidRDefault="006B60AE" w:rsidP="006B60AE">
      <w:r w:rsidRPr="006B60AE">
        <w:t>Warm regards,</w:t>
      </w:r>
      <w:r w:rsidRPr="006B60AE">
        <w:br/>
      </w:r>
      <w:r w:rsidRPr="006B60AE">
        <w:rPr>
          <w:b/>
          <w:bCs/>
        </w:rPr>
        <w:t>Rituparna Bera</w:t>
      </w:r>
    </w:p>
    <w:p w14:paraId="1563D657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AE"/>
    <w:rsid w:val="006B60AE"/>
    <w:rsid w:val="0073005B"/>
    <w:rsid w:val="00807B99"/>
    <w:rsid w:val="00A869CB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8FF3"/>
  <w15:chartTrackingRefBased/>
  <w15:docId w15:val="{682D4A62-A38C-49E7-8286-6BF4EA65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2025-10-20T07:27:00Z</dcterms:created>
  <dcterms:modified xsi:type="dcterms:W3CDTF">2025-10-20T07:28:00Z</dcterms:modified>
</cp:coreProperties>
</file>