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8E22E7" wp14:paraId="4CDF984C" wp14:textId="2517702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72"/>
          <w:szCs w:val="72"/>
          <w:lang w:val="en-US"/>
        </w:rPr>
      </w:pPr>
      <w:r w:rsidRPr="348E22E7" w:rsidR="19CD3AA3">
        <w:rPr>
          <w:b w:val="1"/>
          <w:bCs w:val="1"/>
          <w:noProof w:val="0"/>
          <w:sz w:val="36"/>
          <w:szCs w:val="36"/>
          <w:lang w:val="en-US"/>
        </w:rPr>
        <w:t>Standard Operating Procedure (SOP)</w:t>
      </w:r>
    </w:p>
    <w:p xmlns:wp14="http://schemas.microsoft.com/office/word/2010/wordml" w:rsidP="348E22E7" wp14:paraId="1E272ACF" wp14:textId="5CAD83E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48E22E7" w:rsidR="19CD3AA3">
        <w:rPr>
          <w:b w:val="1"/>
          <w:bCs w:val="1"/>
          <w:noProof w:val="0"/>
          <w:sz w:val="36"/>
          <w:szCs w:val="36"/>
          <w:lang w:val="en-US"/>
        </w:rPr>
        <w:t>Hardware &amp; Electronics – ESP32 Motion Control System</w:t>
      </w:r>
    </w:p>
    <w:p xmlns:wp14="http://schemas.microsoft.com/office/word/2010/wordml" w:rsidP="348E22E7" wp14:paraId="61CB4E1A" wp14:textId="6265ECF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1. Purpose</w:t>
      </w:r>
    </w:p>
    <w:p xmlns:wp14="http://schemas.microsoft.com/office/word/2010/wordml" w:rsidP="372E547E" wp14:paraId="224B1E9A" wp14:textId="6A5E95B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SOP defines the proper setup, operation, and safety procedures for the hardware and electronics of the motion control system, including power distribution, motor control, sensing, and signal conditioning.</w:t>
      </w:r>
    </w:p>
    <w:p xmlns:wp14="http://schemas.microsoft.com/office/word/2010/wordml" w:rsidP="348E22E7" wp14:paraId="151E7E71" wp14:textId="1E2CA54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2. System Overview</w:t>
      </w:r>
    </w:p>
    <w:p xmlns:wp14="http://schemas.microsoft.com/office/word/2010/wordml" w:rsidP="372E547E" wp14:paraId="45E7E285" wp14:textId="4FC8FF6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hardware system is designed to:</w:t>
      </w:r>
    </w:p>
    <w:p xmlns:wp14="http://schemas.microsoft.com/office/word/2010/wordml" w:rsidP="372E547E" wp14:paraId="39C3E816" wp14:textId="3A243BA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Provide stable multi-rail power distribution</w:t>
      </w:r>
    </w:p>
    <w:p xmlns:wp14="http://schemas.microsoft.com/office/word/2010/wordml" w:rsidP="372E547E" wp14:paraId="609E8557" wp14:textId="65E31FD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Drive three stepper motor axes (X, Y, A)</w:t>
      </w:r>
    </w:p>
    <w:p xmlns:wp14="http://schemas.microsoft.com/office/word/2010/wordml" w:rsidP="372E547E" wp14:paraId="3C4C640D" wp14:textId="65F0D55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Acquire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encoder feedback from six motors</w:t>
      </w:r>
    </w:p>
    <w:p xmlns:wp14="http://schemas.microsoft.com/office/word/2010/wordml" w:rsidP="372E547E" wp14:paraId="768350F2" wp14:textId="4651928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Collect 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</w:t>
      </w:r>
      <w:r w:rsidRPr="6BEE34BB" w:rsidR="4633A1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BEE34BB" w:rsidR="4633A1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Inertial Measurement Unit)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data via I2C</w:t>
      </w:r>
    </w:p>
    <w:p xmlns:wp14="http://schemas.microsoft.com/office/word/2010/wordml" w:rsidP="372E547E" wp14:paraId="3FED3C99" wp14:textId="0A811BA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Interface safely between low-voltage logic and high-power motor drivers</w:t>
      </w:r>
    </w:p>
    <w:p xmlns:wp14="http://schemas.microsoft.com/office/word/2010/wordml" w:rsidP="348E22E7" wp14:paraId="0BAC3EC1" wp14:textId="50756C7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3. Major Components</w:t>
      </w:r>
    </w:p>
    <w:p xmlns:wp14="http://schemas.microsoft.com/office/word/2010/wordml" w:rsidP="348E22E7" wp14:paraId="7600697C" wp14:textId="2FEEC2D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Power System</w:t>
      </w:r>
    </w:p>
    <w:p xmlns:wp14="http://schemas.microsoft.com/office/word/2010/wordml" w:rsidP="372E547E" wp14:paraId="085FCA15" wp14:textId="30AA170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VMS-350C-36 (x3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Primary 36V supply for motor drivers</w:t>
      </w:r>
    </w:p>
    <w:p xmlns:wp14="http://schemas.microsoft.com/office/word/2010/wordml" w:rsidP="372E547E" wp14:paraId="404285FF" wp14:textId="66B79DC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15W 36VDC24V-DC Converters (x3)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 Step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down voltage </w:t>
      </w:r>
      <w:commentRangeStart w:id="384879797"/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</w:t>
      </w:r>
      <w:commentRangeEnd w:id="384879797"/>
      <w:r>
        <w:rPr>
          <w:rStyle w:val="CommentReference"/>
        </w:rPr>
        <w:commentReference w:id="384879797"/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otor driver logic Microcontroller and peripherals.</w:t>
      </w:r>
    </w:p>
    <w:p xmlns:wp14="http://schemas.microsoft.com/office/word/2010/wordml" w:rsidP="348E22E7" wp14:paraId="201EE550" wp14:textId="6626166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48E22E7" w:rsidR="19CD3AA3">
        <w:rPr>
          <w:b w:val="1"/>
          <w:bCs w:val="1"/>
          <w:noProof w:val="0"/>
          <w:sz w:val="24"/>
          <w:szCs w:val="24"/>
          <w:lang w:val="en-US"/>
        </w:rPr>
        <w:t>Control System</w:t>
      </w:r>
    </w:p>
    <w:p xmlns:wp14="http://schemas.microsoft.com/office/word/2010/wordml" w:rsidP="372E547E" wp14:paraId="2A9FFB78" wp14:textId="193FF26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Adafruit ESP32 Feather V2</w:t>
      </w:r>
    </w:p>
    <w:p xmlns:wp14="http://schemas.microsoft.com/office/word/2010/wordml" w:rsidP="372E547E" wp14:paraId="6ECE94B1" wp14:textId="31E4DB9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Main controller</w:t>
      </w:r>
    </w:p>
    <w:p xmlns:wp14="http://schemas.microsoft.com/office/word/2010/wordml" w:rsidP="372E547E" wp14:paraId="1E666BE7" wp14:textId="505140E5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Generates PWM</w:t>
      </w:r>
      <w:r w:rsidRPr="6BEE34BB" w:rsidR="2134DE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BEE34BB" w:rsidR="2134DE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Pluse</w:t>
      </w:r>
      <w:r w:rsidRPr="6BEE34BB" w:rsidR="2134DE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modulation)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control signals</w:t>
      </w:r>
    </w:p>
    <w:p xmlns:wp14="http://schemas.microsoft.com/office/word/2010/wordml" w:rsidP="372E547E" wp14:paraId="13D1B557" wp14:textId="6FB86345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Handles IMU + encoder processing</w:t>
      </w:r>
    </w:p>
    <w:p xmlns:wp14="http://schemas.microsoft.com/office/word/2010/wordml" w:rsidP="372E547E" wp14:paraId="1F0400A0" wp14:textId="1694D52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Custom PCB</w:t>
      </w:r>
    </w:p>
    <w:p xmlns:wp14="http://schemas.microsoft.com/office/word/2010/wordml" w:rsidP="372E547E" wp14:paraId="42BAAB94" wp14:textId="38FF6A9D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Distributes regulated power</w:t>
      </w:r>
    </w:p>
    <w:p xmlns:wp14="http://schemas.microsoft.com/office/word/2010/wordml" w:rsidP="372E547E" wp14:paraId="03B34187" wp14:textId="07327619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Interfaces encoders</w:t>
      </w:r>
    </w:p>
    <w:p xmlns:wp14="http://schemas.microsoft.com/office/word/2010/wordml" w:rsidP="372E547E" wp14:paraId="0AB1A13C" wp14:textId="7FB8F567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Contains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voltage dividers and signal routing</w:t>
      </w:r>
    </w:p>
    <w:p xmlns:wp14="http://schemas.microsoft.com/office/word/2010/wordml" w:rsidP="372E547E" wp14:paraId="4015C43D" wp14:textId="3D631EA8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72E547E" w:rsidR="372E547E">
        <w:rPr>
          <w:b w:val="1"/>
          <w:bCs w:val="1"/>
          <w:noProof w:val="0"/>
          <w:sz w:val="24"/>
          <w:szCs w:val="24"/>
          <w:lang w:val="en-US"/>
        </w:rPr>
        <w:t>Motion System</w:t>
      </w:r>
    </w:p>
    <w:p xmlns:wp14="http://schemas.microsoft.com/office/word/2010/wordml" w:rsidP="372E547E" wp14:paraId="330C0950" wp14:textId="13E7BFF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DM456AI (x3)</w:t>
      </w:r>
    </w:p>
    <w:p xmlns:wp14="http://schemas.microsoft.com/office/word/2010/wordml" w:rsidP="372E547E" wp14:paraId="7A165429" wp14:textId="200CE10F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Drives stepper motors</w:t>
      </w:r>
    </w:p>
    <w:p xmlns:wp14="http://schemas.microsoft.com/office/word/2010/wordml" w:rsidP="372E547E" wp14:paraId="133087B6" wp14:textId="1666DD90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Accepts pulse + direction inputs</w:t>
      </w:r>
    </w:p>
    <w:p xmlns:wp14="http://schemas.microsoft.com/office/word/2010/wordml" w:rsidP="372E547E" wp14:paraId="0CF50EA5" wp14:textId="63B058A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NEMA23-AMT112S (x6)</w:t>
      </w:r>
    </w:p>
    <w:p xmlns:wp14="http://schemas.microsoft.com/office/word/2010/wordml" w:rsidP="372E547E" wp14:paraId="424BBE2B" wp14:textId="6C476A03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Provides motion and encoder feedback</w:t>
      </w:r>
    </w:p>
    <w:p xmlns:wp14="http://schemas.microsoft.com/office/word/2010/wordml" w:rsidP="372E547E" wp14:paraId="7AC62D04" wp14:textId="34233BC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AMT112S</w:t>
      </w:r>
    </w:p>
    <w:p xmlns:wp14="http://schemas.microsoft.com/office/word/2010/wordml" w:rsidP="372E547E" wp14:paraId="63861EB8" wp14:textId="2E3DEEA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Quadrature encoder outputs (A/B)</w:t>
      </w:r>
    </w:p>
    <w:p xmlns:wp14="http://schemas.microsoft.com/office/word/2010/wordml" w:rsidP="372E547E" wp14:paraId="2FAEF26F" wp14:textId="464B5243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72E547E" w:rsidR="372E547E">
        <w:rPr>
          <w:b w:val="1"/>
          <w:bCs w:val="1"/>
          <w:noProof w:val="0"/>
          <w:sz w:val="24"/>
          <w:szCs w:val="24"/>
          <w:lang w:val="en-US"/>
        </w:rPr>
        <w:t>Signal Conditioning</w:t>
      </w:r>
    </w:p>
    <w:p xmlns:wp14="http://schemas.microsoft.com/office/word/2010/wordml" w:rsidP="372E547E" wp14:paraId="37B1EE5B" wp14:textId="351F64D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Optocoupler relay</w:t>
      </w:r>
    </w:p>
    <w:p xmlns:wp14="http://schemas.microsoft.com/office/word/2010/wordml" w:rsidP="372E547E" wp14:paraId="55851791" wp14:textId="42DEF736">
      <w:pPr>
        <w:pStyle w:val="ListParagraph"/>
        <w:numPr>
          <w:ilvl w:val="1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Electrically isolates direction signals</w:t>
      </w:r>
    </w:p>
    <w:p xmlns:wp14="http://schemas.microsoft.com/office/word/2010/wordml" w:rsidP="372E547E" wp14:paraId="6C9FC602" wp14:textId="51E9B3E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PWM level shifting (to ~10V)</w:t>
      </w:r>
    </w:p>
    <w:p xmlns:wp14="http://schemas.microsoft.com/office/word/2010/wordml" w:rsidP="372E547E" wp14:paraId="0E210169" wp14:textId="29A762C4">
      <w:pPr>
        <w:pStyle w:val="ListParagraph"/>
        <w:numPr>
          <w:ilvl w:val="1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Converts microcontroller PWM (3.3V) → driver-compatible signals</w:t>
      </w:r>
    </w:p>
    <w:p xmlns:wp14="http://schemas.microsoft.com/office/word/2010/wordml" w:rsidP="372E547E" wp14:paraId="5A80D5EF" wp14:textId="530A297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Voltage dividers</w:t>
      </w:r>
    </w:p>
    <w:p xmlns:wp14="http://schemas.microsoft.com/office/word/2010/wordml" w:rsidP="372E547E" wp14:paraId="02760B81" wp14:textId="79E58198">
      <w:pPr>
        <w:pStyle w:val="ListParagraph"/>
        <w:numPr>
          <w:ilvl w:val="1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Reduce encoder output voltage to safe MCU</w:t>
      </w:r>
      <w:r w:rsidRPr="6BEE34BB" w:rsidR="59C73A8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(Microcontroller)</w:t>
      </w: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levels</w:t>
      </w:r>
    </w:p>
    <w:p xmlns:wp14="http://schemas.microsoft.com/office/word/2010/wordml" w:rsidP="372E547E" wp14:paraId="64844147" wp14:textId="5578B749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72E547E" w:rsidR="372E547E">
        <w:rPr>
          <w:b w:val="1"/>
          <w:bCs w:val="1"/>
          <w:noProof w:val="0"/>
          <w:sz w:val="28"/>
          <w:szCs w:val="28"/>
          <w:lang w:val="en-US"/>
        </w:rPr>
        <w:t>4. Power Distribution</w:t>
      </w:r>
    </w:p>
    <w:p xmlns:wp14="http://schemas.microsoft.com/office/word/2010/wordml" w:rsidP="348E22E7" wp14:paraId="5ABC1F0F" wp14:textId="0A44BFF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sz w:val="24"/>
          <w:szCs w:val="24"/>
          <w:lang w:val="en-US"/>
        </w:rPr>
        <w:t>4.1 Primary Power</w:t>
      </w:r>
    </w:p>
    <w:p xmlns:wp14="http://schemas.microsoft.com/office/word/2010/wordml" w:rsidP="372E547E" wp14:paraId="06E067C9" wp14:textId="3F6763E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Each 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VMS-350C-36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supplies 36V DC</w:t>
      </w:r>
    </w:p>
    <w:p w:rsidR="372E547E" w:rsidP="6BEE34BB" w:rsidRDefault="372E547E" w14:paraId="18389735" w14:textId="5E46A0E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Ensure:</w:t>
      </w:r>
    </w:p>
    <w:p w:rsidR="0FD2CE14" w:rsidP="6BEE34BB" w:rsidRDefault="0FD2CE14" w14:paraId="433D0230" w14:textId="0DF7D32C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0FD2CE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Proper grounding</w:t>
      </w:r>
    </w:p>
    <w:p w:rsidR="0FD2CE14" w:rsidP="6BEE34BB" w:rsidRDefault="0FD2CE14" w14:paraId="2DB4AD9A" w14:textId="4155FAC0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0FD2CE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Load balancing across supplies</w:t>
      </w:r>
    </w:p>
    <w:p w:rsidR="269C9DFA" w:rsidP="6BEE34BB" w:rsidRDefault="269C9DFA" w14:paraId="63708466" w14:textId="7369F7E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269C9D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PCB power is 24 Volts input, and </w:t>
      </w:r>
      <w:r w:rsidRPr="6BEE34BB" w:rsidR="5B80B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powers</w:t>
      </w:r>
      <w:r w:rsidRPr="6BEE34BB" w:rsidR="269C9D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MCU and </w:t>
      </w:r>
      <w:r w:rsidRPr="6BEE34BB" w:rsidR="1E3E77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encoders</w:t>
      </w:r>
      <w:r w:rsidRPr="6BEE34BB" w:rsidR="269C9D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348E22E7" wp14:paraId="0542390F" wp14:textId="7E1D93C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5. Wiring and Connections</w:t>
      </w:r>
    </w:p>
    <w:p xmlns:wp14="http://schemas.microsoft.com/office/word/2010/wordml" w:rsidP="348E22E7" wp14:paraId="3F8CA859" wp14:textId="2B07DCD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sz w:val="24"/>
          <w:szCs w:val="24"/>
          <w:lang w:val="en-US"/>
        </w:rPr>
        <w:t>5.1 Motor Drivers</w:t>
      </w:r>
    </w:p>
    <w:p xmlns:wp14="http://schemas.microsoft.com/office/word/2010/wordml" w:rsidP="348E22E7" wp14:paraId="1BF72A68" wp14:textId="2CFCDF5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Each </w:t>
      </w: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DM456AI</w:t>
      </w: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requires:</w:t>
      </w:r>
    </w:p>
    <w:p xmlns:wp14="http://schemas.microsoft.com/office/word/2010/wordml" w:rsidP="348E22E7" wp14:paraId="4C548941" wp14:textId="498E084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Pulse (PWM input)</w:t>
      </w:r>
      <w:r w:rsidRPr="348E22E7" w:rsidR="07B9C33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48E22E7" w:rsidR="07B9C33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(Pin</w:t>
      </w:r>
      <w:r w:rsidRPr="348E22E7" w:rsidR="07B9C33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AIN)</w:t>
      </w:r>
    </w:p>
    <w:p xmlns:wp14="http://schemas.microsoft.com/office/word/2010/wordml" w:rsidP="348E22E7" wp14:paraId="226160BD" wp14:textId="0A3AAD2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Direction </w:t>
      </w: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signal</w:t>
      </w:r>
      <w:r w:rsidRPr="348E22E7" w:rsidR="01A90D6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348E22E7" w:rsidR="01A90D6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DIR-)</w:t>
      </w:r>
    </w:p>
    <w:p xmlns:wp14="http://schemas.microsoft.com/office/word/2010/wordml" w:rsidP="348E22E7" wp14:paraId="6A5C03BF" wp14:textId="70C6322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32B7886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Motor </w:t>
      </w: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Power (36V)</w:t>
      </w:r>
      <w:r w:rsidRPr="348E22E7" w:rsidR="4762242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48E22E7" w:rsidR="4FF1F87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(VDC and GND [the one di</w:t>
      </w:r>
      <w:r w:rsidRPr="348E22E7" w:rsidR="30E02E8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rectly</w:t>
      </w:r>
      <w:r w:rsidRPr="348E22E7" w:rsidR="4FF1F87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next to VDC])</w:t>
      </w:r>
    </w:p>
    <w:p xmlns:wp14="http://schemas.microsoft.com/office/word/2010/wordml" w:rsidP="348E22E7" wp14:paraId="0FFF6B4C" wp14:textId="1AF21B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3055C1D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Driver Power (24V) (</w:t>
      </w:r>
      <w:r w:rsidRPr="348E22E7" w:rsidR="4C5C9A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OPTO and GND [the one directly next to AIN])</w:t>
      </w:r>
    </w:p>
    <w:p xmlns:wp14="http://schemas.microsoft.com/office/word/2010/wordml" w:rsidP="348E22E7" wp14:paraId="185166BF" wp14:textId="24508D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4C5C9A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ENA- needs </w:t>
      </w:r>
      <w:r w:rsidRPr="6BEE34BB" w:rsidR="4C5C9A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 </w:t>
      </w:r>
      <w:r w:rsidRPr="6BEE34BB" w:rsidR="4C5C9A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be shorted to the 24V GND</w:t>
      </w:r>
    </w:p>
    <w:p w:rsidR="6500F09A" w:rsidP="6BEE34BB" w:rsidRDefault="6500F09A" w14:paraId="51A475D9" w14:textId="35C75EA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6500F09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Note</w:t>
      </w:r>
      <w:r w:rsidRPr="6BEE34BB" w:rsidR="7E56AE7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6BEE34BB" w:rsidR="6500F09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DO NOT CHANGE THE DIP SWITCHS</w:t>
      </w:r>
      <w:r w:rsidRPr="6BEE34BB" w:rsidR="6500F09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They should all be off and below is an image of how </w:t>
      </w:r>
      <w:r w:rsidRPr="6BEE34BB" w:rsidR="1D4997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</w:t>
      </w:r>
      <w:r w:rsidRPr="6BEE34BB" w:rsidR="4E54F7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Driver should look all wired with the motors disconnected</w:t>
      </w:r>
      <w:r w:rsidRPr="6BEE34BB" w:rsidR="7E93F6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the Switches turned off</w:t>
      </w:r>
      <w:r w:rsidRPr="6BEE34BB" w:rsidR="4E54F7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</w:t>
      </w:r>
      <w:r w:rsidRPr="6BEE34BB" w:rsidR="6E5376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left to 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write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pins are </w:t>
      </w:r>
      <w:r w:rsidRPr="6BEE34BB" w:rsidR="3C5B2E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36-volt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Motor</w:t>
      </w:r>
      <w:r w:rsidRPr="6BEE34BB" w:rsidR="679CEED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 (4 pins)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 and 2, Dip switches, 24V ground, 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AIN( PWM</w:t>
      </w:r>
      <w:r w:rsidRPr="6BEE34BB" w:rsidR="00137C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 </w:t>
      </w:r>
      <w:r w:rsidRPr="6BEE34BB" w:rsidR="595AD4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10v (Ignore), ENA-, DIR-, 24V in. </w:t>
      </w:r>
    </w:p>
    <w:p w:rsidR="00137CA7" w:rsidP="6BEE34BB" w:rsidRDefault="00137CA7" w14:paraId="6F406D1B" w14:textId="705D71F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00137CA7">
        <w:drawing>
          <wp:inline wp14:editId="2B8BA4EB" wp14:anchorId="0B39A8F9">
            <wp:extent cx="3200400" cy="1438275"/>
            <wp:effectExtent l="0" t="0" r="0" b="0"/>
            <wp:docPr id="1797625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625944" name="Picture 1797625944"/>
                    <pic:cNvPicPr/>
                  </pic:nvPicPr>
                  <pic:blipFill>
                    <a:blip xmlns:r="http://schemas.openxmlformats.org/officeDocument/2006/relationships" r:embed="rId195004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8E22E7" wp14:paraId="538DBA14" wp14:textId="0449036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Connections with 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Microcontroller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xmlns:wp14="http://schemas.microsoft.com/office/word/2010/wordml" w:rsidP="348E22E7" wp14:paraId="2379B948" wp14:textId="3992669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PWM → boosted to ~10V</w:t>
      </w:r>
    </w:p>
    <w:p xmlns:wp14="http://schemas.microsoft.com/office/word/2010/wordml" w:rsidP="348E22E7" wp14:paraId="350AEDEF" wp14:textId="2A5C114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Direction → routed through optocoupler</w:t>
      </w:r>
    </w:p>
    <w:p xmlns:wp14="http://schemas.microsoft.com/office/word/2010/wordml" w:rsidP="348E22E7" wp14:paraId="6D17034A" wp14:textId="6ED555D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Ground → common with system</w:t>
      </w:r>
    </w:p>
    <w:p xmlns:wp14="http://schemas.microsoft.com/office/word/2010/wordml" w:rsidP="348E22E7" wp14:paraId="73496895" wp14:textId="2F3E0A2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5.2 Encoders</w:t>
      </w:r>
    </w:p>
    <w:p xmlns:wp14="http://schemas.microsoft.com/office/word/2010/wordml" w:rsidP="348E22E7" wp14:paraId="289D1198" wp14:textId="61D23EB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Each encoder:</w:t>
      </w:r>
    </w:p>
    <w:p xmlns:wp14="http://schemas.microsoft.com/office/word/2010/wordml" w:rsidP="348E22E7" wp14:paraId="096DA32D" wp14:textId="18C8D8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Outputs A/B quadrature signals</w:t>
      </w:r>
    </w:p>
    <w:p xmlns:wp14="http://schemas.microsoft.com/office/word/2010/wordml" w:rsidP="348E22E7" wp14:paraId="7190391F" wp14:textId="3B54AFD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Connections:</w:t>
      </w:r>
    </w:p>
    <w:p xmlns:wp14="http://schemas.microsoft.com/office/word/2010/wordml" w:rsidP="348E22E7" wp14:paraId="164A4336" wp14:textId="5FAC2BC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Routed through voltage dividers</w:t>
      </w:r>
    </w:p>
    <w:p xmlns:wp14="http://schemas.microsoft.com/office/word/2010/wordml" w:rsidP="348E22E7" wp14:paraId="008DEA68" wp14:textId="0D36F3D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Connected to ESP32 GPIO pins</w:t>
      </w:r>
    </w:p>
    <w:p xmlns:wp14="http://schemas.microsoft.com/office/word/2010/wordml" w:rsidP="348E22E7" wp14:paraId="15B4F2AA" wp14:textId="1B867EA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Ensure:</w:t>
      </w:r>
    </w:p>
    <w:p xmlns:wp14="http://schemas.microsoft.com/office/word/2010/wordml" w:rsidP="348E22E7" wp14:paraId="6A1F1A80" wp14:textId="76D81BA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Signals do not exceed 3.3V</w:t>
      </w:r>
    </w:p>
    <w:p xmlns:wp14="http://schemas.microsoft.com/office/word/2010/wordml" w:rsidP="348E22E7" wp14:paraId="3F42B577" wp14:textId="6DFBDF9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Clean ground reference</w:t>
      </w:r>
    </w:p>
    <w:p xmlns:wp14="http://schemas.microsoft.com/office/word/2010/wordml" w:rsidP="348E22E7" wp14:paraId="4BE6642B" wp14:textId="24F956F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5.3 Microcontroller</w:t>
      </w:r>
    </w:p>
    <w:p xmlns:wp14="http://schemas.microsoft.com/office/word/2010/wordml" w:rsidP="348E22E7" wp14:paraId="2E1E6B62" wp14:textId="06181213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ESP32 Feather V2</w:t>
      </w: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xmlns:wp14="http://schemas.microsoft.com/office/word/2010/wordml" w:rsidP="348E22E7" wp14:paraId="453A2D9E" wp14:textId="260E4DF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Receives encoder inputs</w:t>
      </w:r>
    </w:p>
    <w:p xmlns:wp14="http://schemas.microsoft.com/office/word/2010/wordml" w:rsidP="348E22E7" wp14:paraId="2052A9AE" wp14:textId="33F6311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Outputs PWM + direction signals</w:t>
      </w:r>
    </w:p>
    <w:p xmlns:wp14="http://schemas.microsoft.com/office/word/2010/wordml" w:rsidP="348E22E7" wp14:paraId="2C9A49CF" wp14:textId="0301B3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Communicates with IMUs via I2C</w:t>
      </w:r>
    </w:p>
    <w:p xmlns:wp14="http://schemas.microsoft.com/office/word/2010/wordml" w:rsidP="348E22E7" wp14:paraId="010C515B" wp14:textId="627FABE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72E547E" w:rsidR="372E547E">
        <w:rPr>
          <w:b w:val="1"/>
          <w:bCs w:val="1"/>
          <w:noProof w:val="0"/>
          <w:sz w:val="24"/>
          <w:szCs w:val="24"/>
          <w:lang w:val="en-US"/>
        </w:rPr>
        <w:t xml:space="preserve">5.4 IMU </w:t>
      </w:r>
      <w:r w:rsidRPr="372E547E" w:rsidR="372E547E">
        <w:rPr>
          <w:b w:val="1"/>
          <w:bCs w:val="1"/>
          <w:noProof w:val="0"/>
          <w:sz w:val="24"/>
          <w:szCs w:val="24"/>
          <w:lang w:val="en-US"/>
        </w:rPr>
        <w:t>Sensors (</w:t>
      </w:r>
      <w:r w:rsidRPr="372E547E" w:rsidR="372E54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Adafruit IMUS part number 4754)</w:t>
      </w:r>
    </w:p>
    <w:p xmlns:wp14="http://schemas.microsoft.com/office/word/2010/wordml" w:rsidP="348E22E7" wp14:paraId="513AC868" wp14:textId="31414A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Connected via I2C (SDA/SCL)</w:t>
      </w:r>
    </w:p>
    <w:p xmlns:wp14="http://schemas.microsoft.com/office/word/2010/wordml" w:rsidP="348E22E7" wp14:paraId="2C84DC77" wp14:textId="43A4FCC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 pull-up resistors if </w:t>
      </w: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required</w:t>
      </w:r>
    </w:p>
    <w:p xmlns:wp14="http://schemas.microsoft.com/office/word/2010/wordml" w:rsidP="348E22E7" wp14:paraId="5E00598C" wp14:textId="65FF1E2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 unique addresses (0x6A, 0x6B)</w:t>
      </w:r>
    </w:p>
    <w:p xmlns:wp14="http://schemas.microsoft.com/office/word/2010/wordml" w:rsidP="348E22E7" wp14:paraId="7995AE39" wp14:textId="6C78692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6. Startup Procedure</w:t>
      </w:r>
    </w:p>
    <w:p xmlns:wp14="http://schemas.microsoft.com/office/word/2010/wordml" w:rsidP="348E22E7" wp14:paraId="2AB0AFE9" wp14:textId="2AD4EB5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Verify all wiring connections</w:t>
      </w:r>
    </w:p>
    <w:p xmlns:wp14="http://schemas.microsoft.com/office/word/2010/wordml" w:rsidP="348E22E7" wp14:paraId="1FEDBB6F" wp14:textId="65E11A6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 no short circuits exist</w:t>
      </w:r>
    </w:p>
    <w:p xmlns:wp14="http://schemas.microsoft.com/office/word/2010/wordml" w:rsidP="348E22E7" wp14:paraId="2F94D3BE" wp14:textId="42E932E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Power sequence:</w:t>
      </w:r>
    </w:p>
    <w:p xmlns:wp14="http://schemas.microsoft.com/office/word/2010/wordml" w:rsidP="348E22E7" wp14:paraId="67DB0AE3" wp14:textId="48416519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Enable DC-DC converters</w:t>
      </w:r>
    </w:p>
    <w:p xmlns:wp14="http://schemas.microsoft.com/office/word/2010/wordml" w:rsidP="348E22E7" wp14:paraId="303464E8" wp14:textId="519928CB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Power ESP32</w:t>
      </w:r>
    </w:p>
    <w:p xmlns:wp14="http://schemas.microsoft.com/office/word/2010/wordml" w:rsidP="348E22E7" wp14:paraId="45F30444" wp14:textId="4B5AD45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Enable motor power (36V supplies)</w:t>
      </w:r>
    </w:p>
    <w:p xmlns:wp14="http://schemas.microsoft.com/office/word/2010/wordml" w:rsidP="348E22E7" wp14:paraId="4525C7BA" wp14:textId="164040D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Observe:</w:t>
      </w:r>
    </w:p>
    <w:p xmlns:wp14="http://schemas.microsoft.com/office/word/2010/wordml" w:rsidP="348E22E7" wp14:paraId="76CC1698" wp14:textId="4206C986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 abnormal heat</w:t>
      </w:r>
    </w:p>
    <w:p xmlns:wp14="http://schemas.microsoft.com/office/word/2010/wordml" w:rsidP="348E22E7" wp14:paraId="30EBB433" wp14:textId="4BDD7BD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 unexpected motor movement</w:t>
      </w:r>
    </w:p>
    <w:p xmlns:wp14="http://schemas.microsoft.com/office/word/2010/wordml" w:rsidP="372E547E" wp14:paraId="63153019" wp14:textId="3C7238CD">
      <w:pPr>
        <w:pStyle w:val="ListParagraph"/>
        <w:numPr>
          <w:ilvl w:val="1"/>
          <w:numId w:val="1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Note: Stationary motors are in a “locked state” which will produce heat. Not 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concerned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348E22E7" wp14:paraId="4A7B8951" wp14:textId="36A40EC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7. Normal Operation</w:t>
      </w:r>
    </w:p>
    <w:p xmlns:wp14="http://schemas.microsoft.com/office/word/2010/wordml" w:rsidP="372E547E" wp14:paraId="34087F74" wp14:textId="011282E7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Motors receive PWM + direction signals</w:t>
      </w:r>
    </w:p>
    <w:p xmlns:wp14="http://schemas.microsoft.com/office/word/2010/wordml" w:rsidP="372E547E" wp14:paraId="648DA43A" wp14:textId="11A9A888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Encoders provide feedback continuously</w:t>
      </w:r>
    </w:p>
    <w:p xmlns:wp14="http://schemas.microsoft.com/office/word/2010/wordml" w:rsidP="372E547E" wp14:paraId="37835187" wp14:textId="495DBA2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IMUs stream motion data</w:t>
      </w:r>
    </w:p>
    <w:p xmlns:wp14="http://schemas.microsoft.com/office/word/2010/wordml" w:rsidP="372E547E" wp14:paraId="64588B43" wp14:textId="1136941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Control loop synchronizes all subsystems</w:t>
      </w:r>
    </w:p>
    <w:p xmlns:wp14="http://schemas.microsoft.com/office/word/2010/wordml" w:rsidP="348E22E7" wp14:paraId="3C14E73B" wp14:textId="56142A5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8. Shutdown Procedure</w:t>
      </w:r>
    </w:p>
    <w:p xmlns:wp14="http://schemas.microsoft.com/office/word/2010/wordml" w:rsidP="372E547E" wp14:paraId="39BC991B" wp14:textId="1A3ED4E4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 all motion (software command)</w:t>
      </w:r>
    </w:p>
    <w:p w:rsidR="372E547E" w:rsidP="372E547E" w:rsidRDefault="372E547E" w14:paraId="01BE6167" w14:textId="3105FA9E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Turn off 36V supplies. Turn off the bottom switch with the PCB first. </w:t>
      </w:r>
    </w:p>
    <w:p xmlns:wp14="http://schemas.microsoft.com/office/word/2010/wordml" w:rsidP="348E22E7" wp14:paraId="128DC1FC" wp14:textId="2E4AC05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9. Safety Considerations</w:t>
      </w:r>
    </w:p>
    <w:p xmlns:wp14="http://schemas.microsoft.com/office/word/2010/wordml" w:rsidP="348E22E7" wp14:paraId="37466CFB" wp14:textId="45F04E0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Electrical Safety</w:t>
      </w:r>
    </w:p>
    <w:p xmlns:wp14="http://schemas.microsoft.com/office/word/2010/wordml" w:rsidP="372E547E" wp14:paraId="512AFA4F" wp14:textId="1C57E59E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36V supplies can deliver high current → risk of damage or fire</w:t>
      </w:r>
    </w:p>
    <w:p xmlns:wp14="http://schemas.microsoft.com/office/word/2010/wordml" w:rsidP="372E547E" wp14:paraId="669DB241" wp14:textId="1A0C0788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Always:</w:t>
      </w:r>
    </w:p>
    <w:p xmlns:wp14="http://schemas.microsoft.com/office/word/2010/wordml" w:rsidP="372E547E" wp14:paraId="6552DFCC" wp14:textId="65ECD36E">
      <w:pPr>
        <w:pStyle w:val="ListParagraph"/>
        <w:numPr>
          <w:ilvl w:val="1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Use proper wire gauge</w:t>
      </w:r>
    </w:p>
    <w:p xmlns:wp14="http://schemas.microsoft.com/office/word/2010/wordml" w:rsidP="372E547E" wp14:paraId="54E7A1AC" wp14:textId="6A5B201B">
      <w:pPr>
        <w:pStyle w:val="ListParagraph"/>
        <w:numPr>
          <w:ilvl w:val="1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Secure connections</w:t>
      </w:r>
    </w:p>
    <w:p xmlns:wp14="http://schemas.microsoft.com/office/word/2010/wordml" w:rsidP="348E22E7" wp14:paraId="0BF021BA" wp14:textId="0F00B35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Signal Isolation</w:t>
      </w:r>
    </w:p>
    <w:p xmlns:wp14="http://schemas.microsoft.com/office/word/2010/wordml" w:rsidP="348E22E7" wp14:paraId="2EE8038F" wp14:textId="0C6D649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Optocouplers protect MCU from:</w:t>
      </w:r>
    </w:p>
    <w:p xmlns:wp14="http://schemas.microsoft.com/office/word/2010/wordml" w:rsidP="348E22E7" wp14:paraId="3DE80CA0" wp14:textId="725186A8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Voltage spikes</w:t>
      </w:r>
    </w:p>
    <w:p xmlns:wp14="http://schemas.microsoft.com/office/word/2010/wordml" w:rsidP="348E22E7" wp14:paraId="577CA624" wp14:textId="6F61FABE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Ground loops</w:t>
      </w:r>
    </w:p>
    <w:p xmlns:wp14="http://schemas.microsoft.com/office/word/2010/wordml" w:rsidP="348E22E7" wp14:paraId="26811A99" wp14:textId="0BC888E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Thermal Safety</w:t>
      </w:r>
    </w:p>
    <w:p xmlns:wp14="http://schemas.microsoft.com/office/word/2010/wordml" w:rsidP="348E22E7" wp14:paraId="30996D48" wp14:textId="1F0FE41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348E22E7" wp14:paraId="7FDA6B85" wp14:textId="791D8C0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Motor drivers</w:t>
      </w:r>
    </w:p>
    <w:p xmlns:wp14="http://schemas.microsoft.com/office/word/2010/wordml" w:rsidP="348E22E7" wp14:paraId="66927DFC" wp14:textId="768913A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DC-DC converters</w:t>
      </w:r>
    </w:p>
    <w:p xmlns:wp14="http://schemas.microsoft.com/office/word/2010/wordml" w:rsidP="348E22E7" wp14:paraId="2EB8F68A" wp14:textId="16C505B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Provide airflow or heatsinking if needed</w:t>
      </w:r>
    </w:p>
    <w:p xmlns:wp14="http://schemas.microsoft.com/office/word/2010/wordml" w:rsidP="348E22E7" wp14:paraId="31AF0828" wp14:textId="6EB612E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sz w:val="24"/>
          <w:szCs w:val="24"/>
          <w:lang w:val="en-US"/>
        </w:rPr>
        <w:t>Motion Safety</w:t>
      </w:r>
    </w:p>
    <w:p xmlns:wp14="http://schemas.microsoft.com/office/word/2010/wordml" w:rsidP="348E22E7" wp14:paraId="10CB78B6" wp14:textId="437EA8B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 mechanical clearance</w:t>
      </w:r>
    </w:p>
    <w:p xmlns:wp14="http://schemas.microsoft.com/office/word/2010/wordml" w:rsidP="372E547E" wp14:paraId="4E695587" wp14:textId="14C30B3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Avoid 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operating</w:t>
      </w: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near when people are adjusting or actively working on the stand.</w:t>
      </w:r>
    </w:p>
    <w:p xmlns:wp14="http://schemas.microsoft.com/office/word/2010/wordml" w:rsidP="348E22E7" wp14:paraId="49FA5C68" wp14:textId="06F9C21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10. Testing &amp; Verification</w:t>
      </w:r>
    </w:p>
    <w:p xmlns:wp14="http://schemas.microsoft.com/office/word/2010/wordml" w:rsidP="348E22E7" wp14:paraId="50B14DED" wp14:textId="06770E0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Power Checks</w:t>
      </w:r>
    </w:p>
    <w:p xmlns:wp14="http://schemas.microsoft.com/office/word/2010/wordml" w:rsidP="348E22E7" wp14:paraId="6430B605" wp14:textId="10DCE36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Verify output voltages before connecting loads</w:t>
      </w:r>
    </w:p>
    <w:p xmlns:wp14="http://schemas.microsoft.com/office/word/2010/wordml" w:rsidP="348E22E7" wp14:paraId="5FDB1BC0" wp14:textId="0A9FBA7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lang w:val="en-US"/>
        </w:rPr>
        <w:t>Signal Checks</w:t>
      </w:r>
    </w:p>
    <w:p xmlns:wp14="http://schemas.microsoft.com/office/word/2010/wordml" w:rsidP="348E22E7" wp14:paraId="02F45819" wp14:textId="5E0AF44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Use oscilloscope or multimeter:</w:t>
      </w:r>
    </w:p>
    <w:p xmlns:wp14="http://schemas.microsoft.com/office/word/2010/wordml" w:rsidP="348E22E7" wp14:paraId="3A0ED34F" wp14:textId="1F700F0F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PWM signal integrity</w:t>
      </w:r>
    </w:p>
    <w:p xmlns:wp14="http://schemas.microsoft.com/office/word/2010/wordml" w:rsidP="348E22E7" wp14:paraId="56CA99C9" wp14:textId="264C99CE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Encoder transitions</w:t>
      </w:r>
    </w:p>
    <w:p xmlns:wp14="http://schemas.microsoft.com/office/word/2010/wordml" w:rsidP="348E22E7" wp14:paraId="4675A804" wp14:textId="79FC77F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48E22E7" w:rsidR="19CD3AA3">
        <w:rPr>
          <w:b w:val="1"/>
          <w:bCs w:val="1"/>
          <w:noProof w:val="0"/>
          <w:sz w:val="24"/>
          <w:szCs w:val="24"/>
          <w:lang w:val="en-US"/>
        </w:rPr>
        <w:t>Functional Tests</w:t>
      </w:r>
    </w:p>
    <w:p xmlns:wp14="http://schemas.microsoft.com/office/word/2010/wordml" w:rsidP="348E22E7" wp14:paraId="308F05B4" wp14:textId="1B1BBD5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Run motors at low speed first</w:t>
      </w:r>
    </w:p>
    <w:p xmlns:wp14="http://schemas.microsoft.com/office/word/2010/wordml" w:rsidP="348E22E7" wp14:paraId="05DB7919" wp14:textId="269B348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EE34BB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Verify encoder counts increase/decrease correctly</w:t>
      </w:r>
    </w:p>
    <w:p w:rsidR="29C25568" w:rsidP="6BEE34BB" w:rsidRDefault="29C25568" w14:paraId="2221959C" w14:textId="0EFD4F3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BEE34BB" w:rsidR="29C255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Calibration/</w:t>
      </w:r>
      <w:r w:rsidRPr="6BEE34BB" w:rsidR="29C255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Alignment</w:t>
      </w:r>
    </w:p>
    <w:p w:rsidR="4945BC76" w:rsidP="6BEE34BB" w:rsidRDefault="4945BC76" w14:paraId="381664D3" w14:textId="5260A59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7FDB45D" w:rsidR="4945BC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For Calibration </w:t>
      </w:r>
      <w:r w:rsidRPr="27FDB45D" w:rsidR="3C63D7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for the </w:t>
      </w:r>
      <w:r w:rsidRPr="27FDB45D" w:rsidR="7AE931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movement, there</w:t>
      </w:r>
      <w:r w:rsidRPr="27FDB45D" w:rsidR="4945BC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are a few </w:t>
      </w:r>
      <w:r w:rsidRPr="27FDB45D" w:rsidR="565BC7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steps;</w:t>
      </w:r>
      <w:r w:rsidRPr="27FDB45D" w:rsidR="4945BC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first disconnect </w:t>
      </w:r>
      <w:r w:rsidRPr="27FDB45D" w:rsidR="225FC1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central axis. </w:t>
      </w:r>
    </w:p>
    <w:p w:rsidR="5C4F2F2B" w:rsidP="6BEE34BB" w:rsidRDefault="5C4F2F2B" w14:paraId="1F0B30D1" w14:textId="36196B8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6BEE34BB" w:rsidR="5C4F2F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Then </w:t>
      </w:r>
      <w:r w:rsidRPr="6BEE34BB" w:rsidR="6F0C31B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you will want to set your measurement device to Zero</w:t>
      </w:r>
      <w:r w:rsidRPr="6BEE34BB" w:rsidR="5AF7BC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BEE34BB" w:rsidR="02BE98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or in other words a starting/zero </w:t>
      </w:r>
      <w:r w:rsidRPr="6BEE34BB" w:rsidR="68E338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point (</w:t>
      </w:r>
      <w:r w:rsidRPr="6BEE34BB" w:rsidR="5AF7BC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 used calipers).</w:t>
      </w:r>
    </w:p>
    <w:p w:rsidR="528D07E0" w:rsidP="6BEE34BB" w:rsidRDefault="528D07E0" w14:paraId="57407B1C" w14:textId="0C82194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7FDB45D" w:rsidR="528D07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Next,</w:t>
      </w:r>
      <w:r w:rsidRPr="27FDB45D" w:rsidR="5AF7BC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use the </w:t>
      </w:r>
      <w:r w:rsidRPr="27FDB45D" w:rsidR="5AF7BC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Move_axis</w:t>
      </w:r>
      <w:r w:rsidRPr="27FDB45D" w:rsidR="5AF7BC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function to move the </w:t>
      </w:r>
      <w:r w:rsidRPr="27FDB45D" w:rsidR="518F7B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axis at</w:t>
      </w:r>
      <w:r w:rsidRPr="27FDB45D" w:rsidR="5AF7BC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7FDB45D" w:rsidR="4A222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 set </w:t>
      </w:r>
      <w:r w:rsidRPr="27FDB45D" w:rsidR="1FEF73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distance,</w:t>
      </w:r>
      <w:r w:rsidRPr="27FDB45D" w:rsidR="4A222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for example </w:t>
      </w:r>
      <w:r w:rsidRPr="27FDB45D" w:rsidR="4A222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20 mm</w:t>
      </w:r>
      <w:r w:rsidRPr="27FDB45D" w:rsidR="4A2222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00F5F6E7" w:rsidP="6BEE34BB" w:rsidRDefault="00F5F6E7" w14:paraId="755DFFDC" w14:textId="6AF90FB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6BEE34BB" w:rsidR="00F5F6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Finally, measure the distance between your Zero point and the end point.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Take the result and divide it by the amount you wanted to go in this case 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20mm.</w:t>
      </w:r>
    </w:p>
    <w:p w:rsidR="6825035E" w:rsidP="6BEE34BB" w:rsidRDefault="6825035E" w14:paraId="2EB46604" w14:textId="657F7D0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Finally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take that number and multiple it by the 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MAX_LINEAR_SPEED_Axis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varible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that is your new calibration</w:t>
      </w:r>
    </w:p>
    <w:p w:rsidR="4823A58E" w:rsidP="6BEE34BB" w:rsidRDefault="4823A58E" w14:paraId="411D2643" w14:textId="70BC98F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6BEE34BB" w:rsidR="4823A5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Note that</w:t>
      </w:r>
      <w:r w:rsidRPr="6BEE34BB" w:rsidR="68250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you may need to adjust further through trial and error.</w:t>
      </w:r>
    </w:p>
    <w:p w:rsidR="29C25568" w:rsidP="6BEE34BB" w:rsidRDefault="29C25568" w14:paraId="32C31BBB" w14:textId="40591AC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6BEE34BB" w:rsidR="29C255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For </w:t>
      </w:r>
      <w:r w:rsidRPr="6BEE34BB" w:rsidR="759EC9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Alignment</w:t>
      </w:r>
      <w:r w:rsidRPr="6BEE34BB" w:rsidR="747D38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BEE34BB" w:rsidR="747D38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for</w:t>
      </w:r>
      <w:r w:rsidRPr="6BEE34BB" w:rsidR="18B781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either</w:t>
      </w:r>
      <w:r w:rsidRPr="6BEE34BB" w:rsidR="747D38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the linear axis</w:t>
      </w:r>
      <w:r w:rsidRPr="6BEE34BB" w:rsidR="3A9768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’s </w:t>
      </w:r>
      <w:r w:rsidRPr="6BEE34BB" w:rsidR="402BC7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you mus</w:t>
      </w:r>
      <w:r w:rsidRPr="6BEE34BB" w:rsidR="051B93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 </w:t>
      </w:r>
      <w:r w:rsidRPr="6BEE34BB" w:rsidR="402BC7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firs</w:t>
      </w:r>
      <w:r w:rsidRPr="6BEE34BB" w:rsidR="57CC53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 disconnect one side (either is fine use </w:t>
      </w:r>
      <w:r w:rsidRPr="6BEE34BB" w:rsidR="57CC53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your</w:t>
      </w:r>
      <w:r w:rsidRPr="6BEE34BB" w:rsidR="57CC53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judgement) </w:t>
      </w:r>
    </w:p>
    <w:p w:rsidR="36AA37E8" w:rsidP="6BEE34BB" w:rsidRDefault="36AA37E8" w14:paraId="4239DCF5" w14:textId="7191DFF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6BEE34BB" w:rsidR="36AA37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Then use the move axis function to adjust as needed. For further </w:t>
      </w:r>
      <w:r w:rsidRPr="6BEE34BB" w:rsidR="639DE7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explanation</w:t>
      </w:r>
      <w:r w:rsidRPr="6BEE34BB" w:rsidR="36AA37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on the move axis </w:t>
      </w:r>
      <w:r w:rsidRPr="6BEE34BB" w:rsidR="793975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function</w:t>
      </w:r>
      <w:r w:rsidRPr="6BEE34BB" w:rsidR="36AA37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refer to</w:t>
      </w:r>
      <w:r w:rsidRPr="6BEE34BB" w:rsidR="78565A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BEE34BB" w:rsidR="36AA37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</w:t>
      </w:r>
      <w:r w:rsidRPr="6BEE34BB" w:rsidR="552B59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testStandAppCodeSOP</w:t>
      </w:r>
    </w:p>
    <w:p w:rsidR="6BEE34BB" w:rsidP="6BEE34BB" w:rsidRDefault="6BEE34BB" w14:paraId="32529911" w14:textId="7AA5FE0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348E22E7" wp14:paraId="41DAC9E8" wp14:textId="0F50BEF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72E547E" w:rsidR="372E547E">
        <w:rPr>
          <w:b w:val="1"/>
          <w:bCs w:val="1"/>
          <w:noProof w:val="0"/>
          <w:sz w:val="28"/>
          <w:szCs w:val="28"/>
          <w:lang w:val="en-US"/>
        </w:rPr>
        <w:t xml:space="preserve">11. </w:t>
      </w:r>
      <w:commentRangeStart w:id="834616063"/>
      <w:r w:rsidRPr="372E547E" w:rsidR="372E547E">
        <w:rPr>
          <w:b w:val="1"/>
          <w:bCs w:val="1"/>
          <w:noProof w:val="0"/>
          <w:sz w:val="28"/>
          <w:szCs w:val="28"/>
          <w:lang w:val="en-US"/>
        </w:rPr>
        <w:t>Common Failure Modes</w:t>
      </w:r>
      <w:commentRangeEnd w:id="834616063"/>
      <w:r>
        <w:rPr>
          <w:rStyle w:val="CommentReference"/>
        </w:rPr>
        <w:commentReference w:id="834616063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00"/>
        <w:gridCol w:w="2707"/>
        <w:gridCol w:w="2780"/>
      </w:tblGrid>
      <w:tr w:rsidR="348E22E7" w:rsidTr="372E547E" w14:paraId="5CDB6C62">
        <w:trPr>
          <w:trHeight w:val="300"/>
        </w:trPr>
        <w:tc>
          <w:tcPr>
            <w:tcW w:w="2300" w:type="dxa"/>
            <w:tcMar/>
            <w:vAlign w:val="center"/>
          </w:tcPr>
          <w:p w:rsidR="348E22E7" w:rsidP="348E22E7" w:rsidRDefault="348E22E7" w14:paraId="77C1447B" w14:textId="339988A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Issue</w:t>
            </w:r>
          </w:p>
        </w:tc>
        <w:tc>
          <w:tcPr>
            <w:tcW w:w="2707" w:type="dxa"/>
            <w:tcMar/>
            <w:vAlign w:val="center"/>
          </w:tcPr>
          <w:p w:rsidR="348E22E7" w:rsidP="348E22E7" w:rsidRDefault="348E22E7" w14:paraId="2656A26D" w14:textId="3E667B2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2780" w:type="dxa"/>
            <w:tcMar/>
            <w:vAlign w:val="center"/>
          </w:tcPr>
          <w:p w:rsidR="348E22E7" w:rsidP="348E22E7" w:rsidRDefault="348E22E7" w14:paraId="4CA4B760" w14:textId="5C75BBB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Solution</w:t>
            </w:r>
          </w:p>
        </w:tc>
      </w:tr>
      <w:tr w:rsidR="348E22E7" w:rsidTr="372E547E" w14:paraId="1A2D3AE8">
        <w:trPr>
          <w:trHeight w:val="300"/>
        </w:trPr>
        <w:tc>
          <w:tcPr>
            <w:tcW w:w="2300" w:type="dxa"/>
            <w:tcMar/>
            <w:vAlign w:val="center"/>
          </w:tcPr>
          <w:p w:rsidR="348E22E7" w:rsidP="348E22E7" w:rsidRDefault="348E22E7" w14:paraId="315C4DB0" w14:textId="2651CFC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No motor movement</w:t>
            </w:r>
          </w:p>
        </w:tc>
        <w:tc>
          <w:tcPr>
            <w:tcW w:w="2707" w:type="dxa"/>
            <w:tcMar/>
            <w:vAlign w:val="center"/>
          </w:tcPr>
          <w:p w:rsidR="348E22E7" w:rsidP="348E22E7" w:rsidRDefault="348E22E7" w14:paraId="254122CA" w14:textId="0772509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Missing PWM or power</w:t>
            </w:r>
          </w:p>
        </w:tc>
        <w:tc>
          <w:tcPr>
            <w:tcW w:w="2780" w:type="dxa"/>
            <w:tcMar/>
            <w:vAlign w:val="center"/>
          </w:tcPr>
          <w:p w:rsidR="348E22E7" w:rsidP="348E22E7" w:rsidRDefault="348E22E7" w14:paraId="633EFBEB" w14:textId="7A3AA7F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Check driver inputs</w:t>
            </w:r>
          </w:p>
        </w:tc>
      </w:tr>
      <w:tr w:rsidR="348E22E7" w:rsidTr="372E547E" w14:paraId="41DC0B0D">
        <w:trPr>
          <w:trHeight w:val="300"/>
        </w:trPr>
        <w:tc>
          <w:tcPr>
            <w:tcW w:w="2300" w:type="dxa"/>
            <w:tcMar/>
            <w:vAlign w:val="center"/>
          </w:tcPr>
          <w:p w:rsidR="348E22E7" w:rsidP="348E22E7" w:rsidRDefault="348E22E7" w14:paraId="5AC74424" w14:textId="27F5EAA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Erratic motion</w:t>
            </w:r>
          </w:p>
        </w:tc>
        <w:tc>
          <w:tcPr>
            <w:tcW w:w="2707" w:type="dxa"/>
            <w:tcMar/>
            <w:vAlign w:val="center"/>
          </w:tcPr>
          <w:p w:rsidR="348E22E7" w:rsidP="348E22E7" w:rsidRDefault="348E22E7" w14:paraId="7BC9050A" w14:textId="5AA00B3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Noise or grounding issue</w:t>
            </w:r>
          </w:p>
        </w:tc>
        <w:tc>
          <w:tcPr>
            <w:tcW w:w="2780" w:type="dxa"/>
            <w:tcMar/>
            <w:vAlign w:val="center"/>
          </w:tcPr>
          <w:p w:rsidR="348E22E7" w:rsidP="348E22E7" w:rsidRDefault="348E22E7" w14:paraId="77B5CE32" w14:textId="42EE41F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Improve shielding</w:t>
            </w:r>
          </w:p>
        </w:tc>
      </w:tr>
      <w:tr w:rsidR="348E22E7" w:rsidTr="372E547E" w14:paraId="1623651B">
        <w:trPr>
          <w:trHeight w:val="300"/>
        </w:trPr>
        <w:tc>
          <w:tcPr>
            <w:tcW w:w="2300" w:type="dxa"/>
            <w:tcMar/>
            <w:vAlign w:val="center"/>
          </w:tcPr>
          <w:p w:rsidR="348E22E7" w:rsidP="348E22E7" w:rsidRDefault="348E22E7" w14:paraId="1F304277" w14:textId="262C269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Encoder miscounts</w:t>
            </w:r>
          </w:p>
        </w:tc>
        <w:tc>
          <w:tcPr>
            <w:tcW w:w="2707" w:type="dxa"/>
            <w:tcMar/>
            <w:vAlign w:val="center"/>
          </w:tcPr>
          <w:p w:rsidR="348E22E7" w:rsidP="348E22E7" w:rsidRDefault="348E22E7" w14:paraId="71DB3214" w14:textId="6CCC81D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Voltage mismatch</w:t>
            </w:r>
          </w:p>
        </w:tc>
        <w:tc>
          <w:tcPr>
            <w:tcW w:w="2780" w:type="dxa"/>
            <w:tcMar/>
            <w:vAlign w:val="center"/>
          </w:tcPr>
          <w:p w:rsidR="348E22E7" w:rsidP="348E22E7" w:rsidRDefault="348E22E7" w14:paraId="5055BE84" w14:textId="734D3CA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Verify dividers</w:t>
            </w:r>
          </w:p>
        </w:tc>
      </w:tr>
      <w:tr w:rsidR="348E22E7" w:rsidTr="372E547E" w14:paraId="55539AFE">
        <w:trPr>
          <w:trHeight w:val="300"/>
        </w:trPr>
        <w:tc>
          <w:tcPr>
            <w:tcW w:w="2300" w:type="dxa"/>
            <w:tcMar/>
            <w:vAlign w:val="center"/>
          </w:tcPr>
          <w:p w:rsidR="348E22E7" w:rsidP="348E22E7" w:rsidRDefault="348E22E7" w14:paraId="752B20D2" w14:textId="0033388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MCU resets</w:t>
            </w:r>
          </w:p>
        </w:tc>
        <w:tc>
          <w:tcPr>
            <w:tcW w:w="2707" w:type="dxa"/>
            <w:tcMar/>
            <w:vAlign w:val="center"/>
          </w:tcPr>
          <w:p w:rsidR="348E22E7" w:rsidP="348E22E7" w:rsidRDefault="348E22E7" w14:paraId="3C5439A2" w14:textId="2A57A46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Power instability</w:t>
            </w:r>
          </w:p>
        </w:tc>
        <w:tc>
          <w:tcPr>
            <w:tcW w:w="2780" w:type="dxa"/>
            <w:tcMar/>
            <w:vAlign w:val="center"/>
          </w:tcPr>
          <w:p w:rsidR="348E22E7" w:rsidP="348E22E7" w:rsidRDefault="348E22E7" w14:paraId="040535F8" w14:textId="08E4158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Check DC-DC converters</w:t>
            </w:r>
          </w:p>
        </w:tc>
      </w:tr>
      <w:tr w:rsidR="348E22E7" w:rsidTr="372E547E" w14:paraId="1D2E9A44">
        <w:trPr>
          <w:trHeight w:val="300"/>
        </w:trPr>
        <w:tc>
          <w:tcPr>
            <w:tcW w:w="2300" w:type="dxa"/>
            <w:tcMar/>
            <w:vAlign w:val="center"/>
          </w:tcPr>
          <w:p w:rsidR="348E22E7" w:rsidP="348E22E7" w:rsidRDefault="348E22E7" w14:paraId="7E36B3C4" w14:textId="579DB1B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Overheating</w:t>
            </w:r>
          </w:p>
        </w:tc>
        <w:tc>
          <w:tcPr>
            <w:tcW w:w="2707" w:type="dxa"/>
            <w:tcMar/>
            <w:vAlign w:val="center"/>
          </w:tcPr>
          <w:p w:rsidR="348E22E7" w:rsidP="348E22E7" w:rsidRDefault="348E22E7" w14:paraId="5245B319" w14:textId="0AA4564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Excess current</w:t>
            </w:r>
          </w:p>
        </w:tc>
        <w:tc>
          <w:tcPr>
            <w:tcW w:w="2780" w:type="dxa"/>
            <w:tcMar/>
            <w:vAlign w:val="center"/>
          </w:tcPr>
          <w:p w:rsidR="348E22E7" w:rsidP="348E22E7" w:rsidRDefault="348E22E7" w14:paraId="7E2680AE" w14:textId="3065C5F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48E22E7" w:rsidR="348E22E7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Reduce load</w:t>
            </w:r>
          </w:p>
        </w:tc>
      </w:tr>
    </w:tbl>
    <w:p w:rsidR="372E547E" w:rsidP="372E547E" w:rsidRDefault="372E547E" w14:paraId="3D24417E" w14:textId="283A6FC4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348E22E7" wp14:paraId="72629A98" wp14:textId="379934D8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12. Maintenance</w:t>
      </w:r>
    </w:p>
    <w:p xmlns:wp14="http://schemas.microsoft.com/office/word/2010/wordml" w:rsidP="348E22E7" wp14:paraId="11EC0DF7" wp14:textId="081D6F1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Periodically inspect wiring</w:t>
      </w:r>
    </w:p>
    <w:p xmlns:wp14="http://schemas.microsoft.com/office/word/2010/wordml" w:rsidP="348E22E7" wp14:paraId="4F2264D4" wp14:textId="3858230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Check connectors for looseness</w:t>
      </w:r>
    </w:p>
    <w:p xmlns:wp14="http://schemas.microsoft.com/office/word/2010/wordml" w:rsidP="348E22E7" wp14:paraId="64966873" wp14:textId="29B44E3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Verify power supply outputs</w:t>
      </w:r>
    </w:p>
    <w:p xmlns:wp14="http://schemas.microsoft.com/office/word/2010/wordml" w:rsidP="348E22E7" wp14:paraId="07E81964" wp14:textId="31E230A4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Clean dust from components</w:t>
      </w:r>
    </w:p>
    <w:p xmlns:wp14="http://schemas.microsoft.com/office/word/2010/wordml" w:rsidP="348E22E7" wp14:paraId="3FC91D13" wp14:textId="2382C1C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48E22E7" w:rsidR="19CD3AA3">
        <w:rPr>
          <w:b w:val="1"/>
          <w:bCs w:val="1"/>
          <w:noProof w:val="0"/>
          <w:sz w:val="28"/>
          <w:szCs w:val="28"/>
          <w:lang w:val="en-US"/>
        </w:rPr>
        <w:t>13. Recommended Improvements</w:t>
      </w:r>
    </w:p>
    <w:p xmlns:wp14="http://schemas.microsoft.com/office/word/2010/wordml" w:rsidP="348E22E7" wp14:paraId="7DE6FDA0" wp14:textId="36CDDD26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 fuses or circuit protection</w:t>
      </w:r>
    </w:p>
    <w:p xmlns:wp14="http://schemas.microsoft.com/office/word/2010/wordml" w:rsidP="348E22E7" wp14:paraId="2C078E63" wp14:textId="64B50EF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8E22E7" w:rsidR="19CD3A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Implement hardware emergency stop</w:t>
      </w:r>
    </w:p>
    <w:p w:rsidR="57A20CD6" w:rsidP="348E22E7" w:rsidRDefault="57A20CD6" w14:paraId="22DF43DA" w14:textId="79B3788E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Modify PCB to include Optocoupler relay for and PWM boosters for better space and cost efficiency,</w:t>
      </w:r>
    </w:p>
    <w:p w:rsidR="372E547E" w:rsidP="372E547E" w:rsidRDefault="372E547E" w14:paraId="7E5D0477" w14:textId="6B49812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2E547E" w:rsidR="372E547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Remove tape on bottom of circuitry. This was initially put there for safety concerns related to handling.</w:t>
      </w:r>
    </w:p>
    <w:sectPr>
      <w:pgSz w:w="12240" w:h="15840" w:orient="portrait"/>
      <w:pgMar w:top="720" w:right="720" w:bottom="720" w:left="720" w:header="720" w:footer="720" w:gutter="0"/>
      <w:cols w:equalWidth="1" w:space="720" w:num="2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B" w:author="Burrough, Brady" w:date="2026-04-29T23:24:49" w:id="834616063">
    <w:p xmlns:w14="http://schemas.microsoft.com/office/word/2010/wordml" xmlns:w="http://schemas.openxmlformats.org/wordprocessingml/2006/main" w:rsidR="3795A4DC" w:rsidRDefault="4E4E8544" w14:paraId="41DDB9A2" w14:textId="11A96F51">
      <w:pPr>
        <w:pStyle w:val="CommentText"/>
      </w:pPr>
      <w:r>
        <w:rPr>
          <w:rStyle w:val="CommentReference"/>
        </w:rPr>
        <w:annotationRef/>
      </w:r>
      <w:r w:rsidRPr="61331144" w:rsidR="05445C2E">
        <w:t>Table is off the page. I didn't have time to fix this. Good overall, I just changed the voice to more assertive when making recommendations, and cleared minor grammatics.</w:t>
      </w:r>
    </w:p>
  </w:comment>
  <w:comment xmlns:w="http://schemas.openxmlformats.org/wordprocessingml/2006/main" w:initials="BB" w:author="Burrough, Brady" w:date="2026-04-29T23:25:26" w:id="384879797">
    <w:p xmlns:w14="http://schemas.microsoft.com/office/word/2010/wordml" xmlns:w="http://schemas.openxmlformats.org/wordprocessingml/2006/main" w:rsidR="67A1FA37" w:rsidRDefault="0016D4CC" w14:paraId="57A3130A" w14:textId="4C4C1657">
      <w:pPr>
        <w:pStyle w:val="CommentText"/>
      </w:pPr>
      <w:r>
        <w:rPr>
          <w:rStyle w:val="CommentReference"/>
        </w:rPr>
        <w:annotationRef/>
      </w:r>
      <w:r w:rsidRPr="1F453FB2" w:rsidR="7CEE9618">
        <w:t>from there?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1DDB9A2"/>
  <w15:commentEx w15:done="0" w15:paraId="57A3130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2711FA7" w16cex:dateUtc="2026-04-30T05:24:49.431Z"/>
  <w16cex:commentExtensible w16cex:durableId="5174E28E" w16cex:dateUtc="2026-04-30T05:25:26.70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1DDB9A2" w16cid:durableId="42711FA7"/>
  <w16cid:commentId w16cid:paraId="57A3130A" w16cid:durableId="5174E2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3bd0e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eef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ee41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59c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7c5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0e9f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3ba8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e39e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989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9ff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4db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ada4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8342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80fe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c6d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466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17f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1b5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5ca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33c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562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cf9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06c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80d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233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75f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41f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urrough, Brady">
    <w15:presenceInfo w15:providerId="AD" w15:userId="S::brburrough@fortlewis.edu::43cd5d1e-972f-42a2-befe-66d26129e9ce"/>
  </w15:person>
  <w15:person w15:author="Burrough, Brady">
    <w15:presenceInfo w15:providerId="AD" w15:userId="S::brburrough@fortlewis.edu::43cd5d1e-972f-42a2-befe-66d26129e9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B1C08"/>
    <w:rsid w:val="00137CA7"/>
    <w:rsid w:val="00F5F6E7"/>
    <w:rsid w:val="01A90D6B"/>
    <w:rsid w:val="01BB1C08"/>
    <w:rsid w:val="024D8591"/>
    <w:rsid w:val="024D8591"/>
    <w:rsid w:val="02BE9822"/>
    <w:rsid w:val="03178FE9"/>
    <w:rsid w:val="03DE431D"/>
    <w:rsid w:val="04F47D13"/>
    <w:rsid w:val="051B938C"/>
    <w:rsid w:val="068B9D51"/>
    <w:rsid w:val="0701018C"/>
    <w:rsid w:val="07335C2A"/>
    <w:rsid w:val="07B9C330"/>
    <w:rsid w:val="08A11585"/>
    <w:rsid w:val="08A1F738"/>
    <w:rsid w:val="0A402D06"/>
    <w:rsid w:val="0CBB77C5"/>
    <w:rsid w:val="0FD2CE14"/>
    <w:rsid w:val="1047EFBE"/>
    <w:rsid w:val="1210D2D1"/>
    <w:rsid w:val="137B005E"/>
    <w:rsid w:val="138A4A44"/>
    <w:rsid w:val="140B1B62"/>
    <w:rsid w:val="143802A4"/>
    <w:rsid w:val="15A7C4DB"/>
    <w:rsid w:val="15F881AD"/>
    <w:rsid w:val="1621C11B"/>
    <w:rsid w:val="169F1660"/>
    <w:rsid w:val="16CBA869"/>
    <w:rsid w:val="16F97DDD"/>
    <w:rsid w:val="174243E1"/>
    <w:rsid w:val="18B7817F"/>
    <w:rsid w:val="19C56BF9"/>
    <w:rsid w:val="19CD3AA3"/>
    <w:rsid w:val="1C385317"/>
    <w:rsid w:val="1C385317"/>
    <w:rsid w:val="1CE1E6AD"/>
    <w:rsid w:val="1D49975E"/>
    <w:rsid w:val="1E3E77AB"/>
    <w:rsid w:val="1FEF7396"/>
    <w:rsid w:val="2134DEA3"/>
    <w:rsid w:val="213875C6"/>
    <w:rsid w:val="225FC171"/>
    <w:rsid w:val="24F8A6FF"/>
    <w:rsid w:val="25421E7D"/>
    <w:rsid w:val="269C9DFA"/>
    <w:rsid w:val="26EA1A63"/>
    <w:rsid w:val="26F7A95E"/>
    <w:rsid w:val="27FDB45D"/>
    <w:rsid w:val="29C25568"/>
    <w:rsid w:val="2B68AD26"/>
    <w:rsid w:val="2D5BF04C"/>
    <w:rsid w:val="2FD447DF"/>
    <w:rsid w:val="3055C1D6"/>
    <w:rsid w:val="30E02E8F"/>
    <w:rsid w:val="32B7886F"/>
    <w:rsid w:val="32E3DDEB"/>
    <w:rsid w:val="348E22E7"/>
    <w:rsid w:val="34FEEC49"/>
    <w:rsid w:val="3571AB3A"/>
    <w:rsid w:val="35ABE22E"/>
    <w:rsid w:val="35ABE22E"/>
    <w:rsid w:val="36131596"/>
    <w:rsid w:val="36131596"/>
    <w:rsid w:val="36AA37E8"/>
    <w:rsid w:val="372E547E"/>
    <w:rsid w:val="3A9768DE"/>
    <w:rsid w:val="3B91A6A1"/>
    <w:rsid w:val="3B9CE987"/>
    <w:rsid w:val="3C5B2E32"/>
    <w:rsid w:val="3C63D70A"/>
    <w:rsid w:val="402BC76D"/>
    <w:rsid w:val="41D71C22"/>
    <w:rsid w:val="4633A1AF"/>
    <w:rsid w:val="47622427"/>
    <w:rsid w:val="4823A58E"/>
    <w:rsid w:val="48294E28"/>
    <w:rsid w:val="48FE3D45"/>
    <w:rsid w:val="4945BC76"/>
    <w:rsid w:val="4A222264"/>
    <w:rsid w:val="4A875FF7"/>
    <w:rsid w:val="4C48E95C"/>
    <w:rsid w:val="4C4FDD77"/>
    <w:rsid w:val="4C5C9A33"/>
    <w:rsid w:val="4D4540EF"/>
    <w:rsid w:val="4D7239E9"/>
    <w:rsid w:val="4E54F7FF"/>
    <w:rsid w:val="4EE43D77"/>
    <w:rsid w:val="4FF1F872"/>
    <w:rsid w:val="505FFF75"/>
    <w:rsid w:val="518F7BF8"/>
    <w:rsid w:val="521F190E"/>
    <w:rsid w:val="521F190E"/>
    <w:rsid w:val="528D07E0"/>
    <w:rsid w:val="52CF6489"/>
    <w:rsid w:val="552B59E6"/>
    <w:rsid w:val="565BC759"/>
    <w:rsid w:val="57A20CD6"/>
    <w:rsid w:val="57CC5397"/>
    <w:rsid w:val="583E4A01"/>
    <w:rsid w:val="595AD482"/>
    <w:rsid w:val="59C73A87"/>
    <w:rsid w:val="5AF7BC4A"/>
    <w:rsid w:val="5B80BD7B"/>
    <w:rsid w:val="5C4F2F2B"/>
    <w:rsid w:val="5D817901"/>
    <w:rsid w:val="5D817901"/>
    <w:rsid w:val="5E4D6A03"/>
    <w:rsid w:val="5E6D7212"/>
    <w:rsid w:val="5E8F6F41"/>
    <w:rsid w:val="5EF62B8D"/>
    <w:rsid w:val="639DE731"/>
    <w:rsid w:val="63DF7571"/>
    <w:rsid w:val="64227FE5"/>
    <w:rsid w:val="648A08F9"/>
    <w:rsid w:val="64E8EF4F"/>
    <w:rsid w:val="6500F09A"/>
    <w:rsid w:val="679CEED0"/>
    <w:rsid w:val="6825035E"/>
    <w:rsid w:val="6864D048"/>
    <w:rsid w:val="6871FA2D"/>
    <w:rsid w:val="68E33805"/>
    <w:rsid w:val="6A4B2445"/>
    <w:rsid w:val="6AF1505D"/>
    <w:rsid w:val="6BEE34BB"/>
    <w:rsid w:val="6E537645"/>
    <w:rsid w:val="6EAF5C84"/>
    <w:rsid w:val="6F0C31B0"/>
    <w:rsid w:val="6F13013B"/>
    <w:rsid w:val="70669AAB"/>
    <w:rsid w:val="71999A06"/>
    <w:rsid w:val="7360BEA7"/>
    <w:rsid w:val="747D3803"/>
    <w:rsid w:val="759EC913"/>
    <w:rsid w:val="78198897"/>
    <w:rsid w:val="78565AD1"/>
    <w:rsid w:val="79397581"/>
    <w:rsid w:val="7A886CB9"/>
    <w:rsid w:val="7AE93137"/>
    <w:rsid w:val="7B605FD6"/>
    <w:rsid w:val="7BB76392"/>
    <w:rsid w:val="7E56AE75"/>
    <w:rsid w:val="7E824416"/>
    <w:rsid w:val="7E93F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BD6C"/>
  <w15:chartTrackingRefBased/>
  <w15:docId w15:val="{B364C83E-6D4F-4A4B-B6D5-9FFBA70E8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8E22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8E22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48E22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48E22E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48E22E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fad5951bd354fa5" /><Relationship Type="http://schemas.openxmlformats.org/officeDocument/2006/relationships/comments" Target="comments.xml" Id="Rc5882d59b28941df" /><Relationship Type="http://schemas.microsoft.com/office/2016/09/relationships/commentsIds" Target="commentsIds.xml" Id="Rf0d46bd675e54161" /><Relationship Type="http://schemas.microsoft.com/office/2011/relationships/commentsExtended" Target="commentsExtended.xml" Id="Ra3efc397d86d4d5f" /><Relationship Type="http://schemas.microsoft.com/office/2018/08/relationships/commentsExtensible" Target="commentsExtensible.xml" Id="R2e9f5d558e9a441f" /><Relationship Type="http://schemas.microsoft.com/office/2011/relationships/people" Target="people.xml" Id="R33e4616eb09e4ea1" /><Relationship Type="http://schemas.openxmlformats.org/officeDocument/2006/relationships/image" Target="/media/image.jpg" Id="rId19500492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2026-04-28T07:45:27.3361681Z</dcterms:created>
  <dcterms:modified xsi:type="dcterms:W3CDTF">2026-05-01T01:51:01.9562841Z</dcterms:modified>
  <dc:creator>Olson, Alex</dc:creator>
  <lastModifiedBy>Olson, Alex</lastModifiedBy>
</coreProperties>
</file>