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F55EA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B33DDE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  <w:bookmarkStart w:id="0" w:name="_Hlk101465244"/>
            <w:bookmarkEnd w:id="0"/>
          </w:p>
          <w:p w14:paraId="15D440A8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F55EA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F55EA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D96F40" w14:textId="77777777" w:rsidR="00263FD5" w:rsidRDefault="006E527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sz w:val="28"/>
                <w:szCs w:val="28"/>
                <w:lang w:val="uk-UA"/>
              </w:rPr>
              <w:t>Дисципліна</w:t>
            </w:r>
          </w:p>
          <w:p w14:paraId="681459A3" w14:textId="6E19249B" w:rsidR="00137324" w:rsidRPr="00263FD5" w:rsidRDefault="00263FD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007E55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FBFB8C0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4CF6ACFF" w:rsidR="00BB0B57" w:rsidRPr="007217BB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263FD5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61D71B2B" w14:textId="67360958" w:rsidR="00BB0B57" w:rsidRPr="006F55EA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143A3A02" w14:textId="6877DEEC" w:rsidR="00BB0B57" w:rsidRPr="006F55EA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="00D57BFA">
              <w:t>Центральні</w:t>
            </w:r>
            <w:proofErr w:type="spellEnd"/>
            <w:r w:rsidR="00D57BFA">
              <w:t xml:space="preserve"> </w:t>
            </w:r>
            <w:proofErr w:type="spellStart"/>
            <w:r w:rsidR="00D57BFA">
              <w:t>тенденції</w:t>
            </w:r>
            <w:proofErr w:type="spellEnd"/>
            <w:r w:rsidR="00D57BFA">
              <w:t xml:space="preserve"> та </w:t>
            </w:r>
            <w:proofErr w:type="spellStart"/>
            <w:r w:rsidR="00D57BFA">
              <w:t>міра</w:t>
            </w:r>
            <w:proofErr w:type="spellEnd"/>
            <w:r w:rsidR="00D57BFA">
              <w:t xml:space="preserve"> </w:t>
            </w:r>
            <w:proofErr w:type="spellStart"/>
            <w:r w:rsidR="00D57BFA">
              <w:t>дисперсії</w:t>
            </w:r>
            <w:proofErr w:type="spellEnd"/>
            <w:r w:rsidR="0000502C" w:rsidRPr="006F55EA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F55EA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F55EA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F55EA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136D4F3B" w:rsidR="008671F8" w:rsidRPr="006F55EA" w:rsidRDefault="0000502C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Литвинчук Владислав Валерійович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F55EA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F55EA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B8D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proofErr w:type="spellStart"/>
            <w:r w:rsidRPr="0014433D">
              <w:rPr>
                <w:color w:val="000000"/>
                <w:szCs w:val="28"/>
                <w:shd w:val="clear" w:color="auto" w:fill="FFFFFF"/>
              </w:rPr>
              <w:t>Вечерковська</w:t>
            </w:r>
            <w:proofErr w:type="spellEnd"/>
            <w:r w:rsidRPr="0014433D">
              <w:rPr>
                <w:color w:val="000000"/>
                <w:szCs w:val="28"/>
                <w:shd w:val="clear" w:color="auto" w:fill="FFFFFF"/>
              </w:rPr>
              <w:t> </w:t>
            </w:r>
          </w:p>
          <w:p w14:paraId="3241B8B9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color w:val="000000"/>
                <w:szCs w:val="28"/>
                <w:shd w:val="clear" w:color="auto" w:fill="FFFFFF"/>
              </w:rPr>
              <w:t xml:space="preserve">Анастасія </w:t>
            </w:r>
          </w:p>
          <w:p w14:paraId="4B77AA9B" w14:textId="63042D10" w:rsidR="008671F8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szCs w:val="28"/>
              </w:rPr>
              <w:t>Сергіївна</w:t>
            </w:r>
          </w:p>
        </w:tc>
      </w:tr>
      <w:tr w:rsidR="006E5275" w:rsidRPr="006F55EA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BE4C894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ІПЗ-</w:t>
            </w:r>
            <w:r w:rsidR="00263FD5">
              <w:rPr>
                <w:sz w:val="28"/>
                <w:szCs w:val="28"/>
                <w:lang w:val="uk-UA" w:eastAsia="en-US"/>
              </w:rPr>
              <w:t>2</w:t>
            </w:r>
            <w:r w:rsidR="0000502C" w:rsidRPr="006F55EA">
              <w:rPr>
                <w:sz w:val="28"/>
                <w:szCs w:val="28"/>
                <w:lang w:val="uk-UA" w:eastAsia="en-US"/>
              </w:rPr>
              <w:t>1(1)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F55EA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F55EA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F55EA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08BD9075" w:rsidR="006E5275" w:rsidRPr="006F55EA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20</w:t>
            </w:r>
            <w:r w:rsidR="0000502C" w:rsidRPr="006F55E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08AD8074" w14:textId="6B5B8323" w:rsidR="00137324" w:rsidRPr="006F55EA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30C2BD1E" w14:textId="39DDF4DA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7FEB6924" w14:textId="052D8903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6D03C16F" w14:textId="2CC4574A" w:rsidR="00EE7C9D" w:rsidRDefault="00D57BFA" w:rsidP="00EE7C9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Мета:</w:t>
      </w:r>
    </w:p>
    <w:p w14:paraId="050A2BE1" w14:textId="57B5EA99" w:rsidR="00D57BFA" w:rsidRDefault="00D57BFA" w:rsidP="00D57BFA">
      <w:pPr>
        <w:rPr>
          <w:sz w:val="28"/>
          <w:szCs w:val="22"/>
          <w:lang w:eastAsia="en-US"/>
        </w:rPr>
      </w:pPr>
      <w:proofErr w:type="spellStart"/>
      <w:r>
        <w:t>Навчитись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центральні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та </w:t>
      </w:r>
      <w:proofErr w:type="spellStart"/>
      <w:r>
        <w:t>міри</w:t>
      </w:r>
      <w:proofErr w:type="spellEnd"/>
      <w:r w:rsidR="00B26F7E">
        <w:rPr>
          <w:lang w:val="uk-UA"/>
        </w:rPr>
        <w:t xml:space="preserve"> дисперсії</w:t>
      </w:r>
      <w:r>
        <w:t>.</w:t>
      </w:r>
    </w:p>
    <w:p w14:paraId="5DB7A295" w14:textId="3FC1EC5E" w:rsidR="00D57BFA" w:rsidRDefault="00D57BFA" w:rsidP="00D57BF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Постановка задачі:</w:t>
      </w:r>
    </w:p>
    <w:p w14:paraId="06E9986F" w14:textId="77777777" w:rsidR="00D57BFA" w:rsidRDefault="00D57BFA" w:rsidP="00D57BFA">
      <w:pPr>
        <w:pStyle w:val="ListParagraph"/>
        <w:numPr>
          <w:ilvl w:val="0"/>
          <w:numId w:val="41"/>
        </w:numPr>
        <w:rPr>
          <w:lang w:val="uk-UA"/>
        </w:rPr>
      </w:pPr>
      <w:r w:rsidRPr="00D57BFA">
        <w:rPr>
          <w:lang w:val="uk-UA"/>
        </w:rPr>
        <w:t>Побудувати таблицю частот та сукупних частот для переглянутих фільмів.</w:t>
      </w:r>
      <w:r w:rsidRPr="007217BB">
        <w:t xml:space="preserve"> </w:t>
      </w:r>
      <w:r w:rsidRPr="00D57BFA">
        <w:rPr>
          <w:lang w:val="uk-UA"/>
        </w:rPr>
        <w:t>Визначити фільм, який був переглянутий частіше за інші.</w:t>
      </w:r>
    </w:p>
    <w:p w14:paraId="6750D732" w14:textId="77777777" w:rsidR="00D57BFA" w:rsidRDefault="00D57BFA" w:rsidP="00D57BFA">
      <w:pPr>
        <w:pStyle w:val="ListParagraph"/>
        <w:numPr>
          <w:ilvl w:val="0"/>
          <w:numId w:val="41"/>
        </w:numPr>
        <w:rPr>
          <w:lang w:val="uk-UA"/>
        </w:rPr>
      </w:pPr>
      <w:r w:rsidRPr="00D57BFA">
        <w:rPr>
          <w:lang w:val="uk-UA"/>
        </w:rPr>
        <w:t>Знайти Моду та Медіану заданої вибірки.</w:t>
      </w:r>
    </w:p>
    <w:p w14:paraId="0B5BD3DB" w14:textId="77777777" w:rsidR="00D57BFA" w:rsidRDefault="00D57BFA" w:rsidP="00D57BFA">
      <w:pPr>
        <w:pStyle w:val="ListParagraph"/>
        <w:numPr>
          <w:ilvl w:val="0"/>
          <w:numId w:val="41"/>
        </w:numPr>
        <w:rPr>
          <w:lang w:val="uk-UA"/>
        </w:rPr>
      </w:pPr>
      <w:r w:rsidRPr="00D57BFA">
        <w:rPr>
          <w:lang w:val="uk-UA"/>
        </w:rPr>
        <w:t>Порахувати Дисперсію та Середнє квадратичне відхилення розподілу.</w:t>
      </w:r>
    </w:p>
    <w:p w14:paraId="45189559" w14:textId="77777777" w:rsidR="00D57BFA" w:rsidRDefault="00D57BFA" w:rsidP="00D57BFA">
      <w:pPr>
        <w:pStyle w:val="ListParagraph"/>
        <w:numPr>
          <w:ilvl w:val="0"/>
          <w:numId w:val="41"/>
        </w:numPr>
        <w:rPr>
          <w:lang w:val="uk-UA"/>
        </w:rPr>
      </w:pPr>
      <w:r w:rsidRPr="00D57BFA">
        <w:rPr>
          <w:lang w:val="uk-UA"/>
        </w:rPr>
        <w:t>Побудувати гістограму частот для даного розподілу.</w:t>
      </w:r>
    </w:p>
    <w:p w14:paraId="03556D74" w14:textId="42F3E3EB" w:rsidR="00D57BFA" w:rsidRDefault="00D57BFA" w:rsidP="00D57BFA">
      <w:pPr>
        <w:pStyle w:val="ListParagraph"/>
        <w:numPr>
          <w:ilvl w:val="0"/>
          <w:numId w:val="41"/>
        </w:numPr>
        <w:rPr>
          <w:lang w:val="uk-UA"/>
        </w:rPr>
      </w:pPr>
      <w:r>
        <w:rPr>
          <w:lang w:val="uk-UA"/>
        </w:rPr>
        <w:t>З</w:t>
      </w:r>
      <w:r w:rsidRPr="00D57BFA">
        <w:rPr>
          <w:lang w:val="uk-UA"/>
        </w:rPr>
        <w:t>робити висновок з вигляду гістограми, про закон розподілу.</w:t>
      </w:r>
    </w:p>
    <w:p w14:paraId="04BF83A8" w14:textId="3806AB6A" w:rsidR="001E610B" w:rsidRDefault="001E610B" w:rsidP="001E610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модель</w:t>
      </w:r>
      <w:r>
        <w:rPr>
          <w:rFonts w:ascii="Times New Roman" w:hAnsi="Times New Roman" w:cs="Times New Roman"/>
          <w:b/>
          <w:bCs/>
          <w:color w:val="auto"/>
          <w:lang w:val="uk-UA"/>
        </w:rPr>
        <w:t>:</w:t>
      </w:r>
    </w:p>
    <w:p w14:paraId="217B7BB3" w14:textId="2EA24D22" w:rsidR="001E610B" w:rsidRDefault="001E610B" w:rsidP="001E610B">
      <w:pPr>
        <w:spacing w:after="240"/>
        <w:rPr>
          <w:lang w:val="uk-UA"/>
        </w:rPr>
      </w:pPr>
      <w:r>
        <w:rPr>
          <w:lang w:val="uk-UA"/>
        </w:rPr>
        <w:t>Для знаходження правильних відповідей для даної лабораторної роботи, необхідно використовувати формули статистики, наведені нижче:</w:t>
      </w:r>
    </w:p>
    <w:p w14:paraId="2D65BBDA" w14:textId="356E5066" w:rsidR="00DD3116" w:rsidRDefault="001E610B" w:rsidP="001E610B">
      <w:pPr>
        <w:spacing w:after="240"/>
        <w:rPr>
          <w:lang w:val="uk-UA"/>
        </w:rPr>
      </w:pPr>
      <w:r w:rsidRPr="00DD3116">
        <w:rPr>
          <w:b/>
          <w:bCs/>
          <w:i/>
          <w:iCs/>
          <w:lang w:val="uk-UA"/>
        </w:rPr>
        <w:t>Сукупна частота</w:t>
      </w:r>
      <w:r w:rsidRPr="001E610B">
        <w:rPr>
          <w:i/>
          <w:iCs/>
          <w:lang w:val="uk-UA"/>
        </w:rPr>
        <w:t>:</w:t>
      </w:r>
      <w:r w:rsidR="00007E55">
        <w:rPr>
          <w:i/>
          <w:iCs/>
          <w:lang w:val="uk-U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uk-UA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uk-U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7449B890" w14:textId="52915B3B" w:rsidR="001E610B" w:rsidRPr="00051773" w:rsidRDefault="00051773" w:rsidP="001E610B">
      <w:pPr>
        <w:spacing w:after="240"/>
        <w:rPr>
          <w:lang w:val="uk-U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7217BB">
        <w:t xml:space="preserve"> – </w:t>
      </w:r>
      <w:r>
        <w:rPr>
          <w:lang w:val="uk-UA"/>
        </w:rPr>
        <w:t xml:space="preserve">сукупна частота елементу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7217BB">
        <w:t xml:space="preserve">, </w:t>
      </w:r>
      <w:r>
        <w:rPr>
          <w:lang w:val="en-US"/>
        </w:rPr>
        <w:t>k</w:t>
      </w:r>
      <w:r w:rsidRPr="007217BB">
        <w:t xml:space="preserve"> – </w:t>
      </w:r>
      <w:r>
        <w:rPr>
          <w:lang w:val="uk-UA"/>
        </w:rPr>
        <w:t>кількість елементів у масиві</w:t>
      </w:r>
      <w:r w:rsidRPr="007217BB">
        <w:t xml:space="preserve"> </w:t>
      </w:r>
      <w:r>
        <w:rPr>
          <w:lang w:val="uk-UA"/>
        </w:rPr>
        <w:t xml:space="preserve">частот,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>
        <w:rPr>
          <w:lang w:val="uk-UA"/>
        </w:rPr>
        <w:t>частота появи цих елементів</w:t>
      </w:r>
      <w:r w:rsidRPr="007217BB">
        <w:t xml:space="preserve">, </w:t>
      </w:r>
      <w:proofErr w:type="spellStart"/>
      <w:r>
        <w:rPr>
          <w:lang w:val="en-US"/>
        </w:rPr>
        <w:t>i</w:t>
      </w:r>
      <w:proofErr w:type="spellEnd"/>
      <w:r w:rsidRPr="007217BB">
        <w:t xml:space="preserve"> –</w:t>
      </w:r>
      <w:r>
        <w:rPr>
          <w:lang w:val="uk-UA"/>
        </w:rPr>
        <w:t xml:space="preserve"> індекс частоти </w:t>
      </w:r>
      <w:r>
        <w:rPr>
          <w:lang w:val="en-US"/>
        </w:rPr>
        <w:t>j</w:t>
      </w:r>
      <w:r w:rsidRPr="007217BB">
        <w:t>-</w:t>
      </w:r>
      <w:r>
        <w:rPr>
          <w:lang w:val="uk-UA"/>
        </w:rPr>
        <w:t>го елементу.</w:t>
      </w:r>
    </w:p>
    <w:p w14:paraId="63DBDA56" w14:textId="1F481ADF" w:rsidR="001E610B" w:rsidRPr="00007E55" w:rsidRDefault="00051773" w:rsidP="001E610B">
      <w:pPr>
        <w:spacing w:after="240"/>
        <w:rPr>
          <w:i/>
          <w:iCs/>
          <w:lang w:val="uk-UA"/>
        </w:rPr>
      </w:pPr>
      <w:r w:rsidRPr="00DD3116">
        <w:rPr>
          <w:b/>
          <w:bCs/>
          <w:i/>
          <w:iCs/>
          <w:lang w:val="uk-UA"/>
        </w:rPr>
        <w:t>Мода</w:t>
      </w:r>
      <w:r w:rsidR="001E610B" w:rsidRPr="001E610B">
        <w:rPr>
          <w:i/>
          <w:iCs/>
          <w:lang w:val="uk-UA"/>
        </w:rPr>
        <w:t>:</w:t>
      </w:r>
      <w:r w:rsidR="00B03780">
        <w:rPr>
          <w:i/>
          <w:iCs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max⁡</m:t>
        </m:r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,…. 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007E55">
        <w:rPr>
          <w:i/>
          <w:lang w:val="uk-UA"/>
        </w:rPr>
        <w:t xml:space="preserve">, </w:t>
      </w:r>
      <w:proofErr w:type="spellStart"/>
      <w:r w:rsidR="00007E55" w:rsidRPr="00007E55">
        <w:rPr>
          <w:iCs/>
        </w:rPr>
        <w:t>тобто</w:t>
      </w:r>
      <w:proofErr w:type="spellEnd"/>
      <w:r w:rsidR="00007E55" w:rsidRPr="00007E55">
        <w:rPr>
          <w:iCs/>
        </w:rPr>
        <w:t xml:space="preserve"> мода – </w:t>
      </w:r>
      <w:proofErr w:type="spellStart"/>
      <w:r w:rsidR="00007E55" w:rsidRPr="00007E55">
        <w:rPr>
          <w:iCs/>
        </w:rPr>
        <w:t>елемент</w:t>
      </w:r>
      <w:proofErr w:type="spellEnd"/>
      <w:r w:rsidR="00007E55" w:rsidRPr="00007E55">
        <w:rPr>
          <w:iCs/>
        </w:rPr>
        <w:t xml:space="preserve"> </w:t>
      </w:r>
      <w:proofErr w:type="spellStart"/>
      <w:r w:rsidR="00007E55" w:rsidRPr="00007E55">
        <w:rPr>
          <w:iCs/>
        </w:rPr>
        <w:t>масиву</w:t>
      </w:r>
      <w:proofErr w:type="spellEnd"/>
      <w:r w:rsidR="00007E55" w:rsidRPr="00007E55">
        <w:rPr>
          <w:iCs/>
        </w:rPr>
        <w:t xml:space="preserve"> </w:t>
      </w:r>
      <w:proofErr w:type="spellStart"/>
      <w:r w:rsidR="00007E55" w:rsidRPr="00007E55">
        <w:rPr>
          <w:iCs/>
        </w:rPr>
        <w:t>значень</w:t>
      </w:r>
      <w:proofErr w:type="spellEnd"/>
      <w:r w:rsidR="00007E55" w:rsidRPr="00007E55">
        <w:rPr>
          <w:iCs/>
        </w:rPr>
        <w:t xml:space="preserve">, </w:t>
      </w:r>
      <w:proofErr w:type="spellStart"/>
      <w:r w:rsidR="00007E55" w:rsidRPr="00007E55">
        <w:rPr>
          <w:iCs/>
        </w:rPr>
        <w:t>який</w:t>
      </w:r>
      <w:proofErr w:type="spellEnd"/>
      <w:r w:rsidR="00007E55" w:rsidRPr="00007E55">
        <w:rPr>
          <w:iCs/>
        </w:rPr>
        <w:t xml:space="preserve"> </w:t>
      </w:r>
      <w:proofErr w:type="spellStart"/>
      <w:r w:rsidR="00007E55" w:rsidRPr="00007E55">
        <w:rPr>
          <w:iCs/>
        </w:rPr>
        <w:t>зустр</w:t>
      </w:r>
      <w:r w:rsidR="00007E55" w:rsidRPr="00007E55">
        <w:rPr>
          <w:iCs/>
          <w:lang w:val="uk-UA"/>
        </w:rPr>
        <w:t>ічається</w:t>
      </w:r>
      <w:proofErr w:type="spellEnd"/>
      <w:r w:rsidR="00007E55" w:rsidRPr="00007E55">
        <w:rPr>
          <w:iCs/>
          <w:lang w:val="uk-UA"/>
        </w:rPr>
        <w:t xml:space="preserve"> в ньому найчастіше</w:t>
      </w:r>
    </w:p>
    <w:p w14:paraId="5039FE54" w14:textId="73710F5A" w:rsidR="00B03780" w:rsidRPr="007217BB" w:rsidRDefault="00051773" w:rsidP="001E610B">
      <w:pPr>
        <w:spacing w:after="240"/>
        <w:rPr>
          <w:i/>
          <w:iCs/>
        </w:rPr>
      </w:pPr>
      <w:r w:rsidRPr="00DD3116">
        <w:rPr>
          <w:b/>
          <w:bCs/>
          <w:i/>
          <w:iCs/>
          <w:lang w:val="uk-UA"/>
        </w:rPr>
        <w:t>Медіана</w:t>
      </w:r>
      <w:r w:rsidR="001E610B" w:rsidRPr="00DD3116">
        <w:rPr>
          <w:b/>
          <w:bCs/>
          <w:i/>
          <w:iCs/>
          <w:lang w:val="uk-UA"/>
        </w:rPr>
        <w:t>:</w:t>
      </w:r>
      <w:r w:rsidR="00B03780">
        <w:rPr>
          <w:i/>
          <w:iCs/>
          <w:lang w:val="uk-UA"/>
        </w:rPr>
        <w:br/>
      </w:r>
      <m:oMathPara>
        <m:oMath>
          <m:r>
            <w:rPr>
              <w:rFonts w:ascii="Cambria Math" w:hAnsi="Cambria Math"/>
              <w:lang w:val="en-US"/>
            </w:rPr>
            <m:t>median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if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is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odd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is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</m:e>
              </m:eqArr>
            </m:e>
          </m:d>
        </m:oMath>
      </m:oMathPara>
    </w:p>
    <w:p w14:paraId="210DE781" w14:textId="2AC9CD72" w:rsidR="00051773" w:rsidRPr="007217BB" w:rsidRDefault="00051773" w:rsidP="001E610B">
      <w:pPr>
        <w:spacing w:after="240"/>
        <w:rPr>
          <w:i/>
          <w:iCs/>
        </w:rPr>
      </w:pPr>
      <w:r w:rsidRPr="00DD3116">
        <w:rPr>
          <w:b/>
          <w:bCs/>
          <w:i/>
          <w:iCs/>
          <w:lang w:val="uk-UA"/>
        </w:rPr>
        <w:t>Середнє:</w:t>
      </w:r>
      <w:r w:rsidR="00007E55">
        <w:rPr>
          <w:b/>
          <w:bCs/>
          <w:i/>
          <w:iCs/>
          <w:lang w:val="uk-UA"/>
        </w:rPr>
        <w:br/>
      </w:r>
      <m:oMathPara>
        <m:oMath>
          <m:r>
            <w:rPr>
              <w:rFonts w:ascii="Cambria Math" w:hAnsi="Cambria Math"/>
              <w:lang w:val="uk-UA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</m:oMath>
      </m:oMathPara>
    </w:p>
    <w:p w14:paraId="7E365D03" w14:textId="28F00BA7" w:rsidR="00051773" w:rsidRPr="00051773" w:rsidRDefault="00051773" w:rsidP="001E610B">
      <w:pPr>
        <w:spacing w:after="240"/>
        <w:rPr>
          <w:lang w:val="uk-UA"/>
        </w:rPr>
      </w:pPr>
      <w:r>
        <w:rPr>
          <w:lang w:val="uk-UA"/>
        </w:rPr>
        <w:t>д</w:t>
      </w:r>
      <w:r w:rsidRPr="00051773">
        <w:rPr>
          <w:lang w:val="uk-UA"/>
        </w:rPr>
        <w:t xml:space="preserve">е </w:t>
      </w:r>
      <w:r w:rsidRPr="00051773">
        <w:rPr>
          <w:lang w:val="en-US"/>
        </w:rPr>
        <w:t>n</w:t>
      </w:r>
      <w:r w:rsidRPr="007217BB">
        <w:t xml:space="preserve"> – </w:t>
      </w:r>
      <w:r w:rsidRPr="00051773">
        <w:rPr>
          <w:lang w:val="uk-UA"/>
        </w:rPr>
        <w:t xml:space="preserve">кількість елементів у масиві значень,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 елементу.</w:t>
      </w:r>
    </w:p>
    <w:p w14:paraId="037E3F04" w14:textId="6E7544F2" w:rsidR="00DD3116" w:rsidRPr="007217BB" w:rsidRDefault="001E610B" w:rsidP="001E610B">
      <w:pPr>
        <w:spacing w:after="240"/>
        <w:rPr>
          <w:i/>
          <w:iCs/>
        </w:rPr>
      </w:pPr>
      <w:r w:rsidRPr="00DD3116">
        <w:rPr>
          <w:b/>
          <w:bCs/>
          <w:i/>
          <w:iCs/>
          <w:lang w:val="uk-UA"/>
        </w:rPr>
        <w:t>С</w:t>
      </w:r>
      <w:r w:rsidR="00051773" w:rsidRPr="00DD3116">
        <w:rPr>
          <w:b/>
          <w:bCs/>
          <w:i/>
          <w:iCs/>
          <w:lang w:val="uk-UA"/>
        </w:rPr>
        <w:t>ереднє квадратичне відхилення</w:t>
      </w:r>
      <w:r w:rsidRPr="00DD3116">
        <w:rPr>
          <w:b/>
          <w:bCs/>
          <w:i/>
          <w:iCs/>
          <w:lang w:val="uk-UA"/>
        </w:rPr>
        <w:t>:</w:t>
      </w:r>
      <w:r w:rsidR="00007E55">
        <w:rPr>
          <w:b/>
          <w:bCs/>
          <w:i/>
          <w:iCs/>
          <w:lang w:val="uk-UA"/>
        </w:rPr>
        <w:br/>
      </w:r>
      <m:oMathPara>
        <m:oMath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69E6401B" w14:textId="39D599FD" w:rsidR="001E610B" w:rsidRPr="00DD3116" w:rsidRDefault="00DD3116" w:rsidP="001E610B">
      <w:pPr>
        <w:spacing w:after="240"/>
        <w:rPr>
          <w:i/>
          <w:iCs/>
          <w:lang w:val="uk-UA"/>
        </w:rPr>
      </w:pPr>
      <w:r>
        <w:rPr>
          <w:i/>
          <w:iCs/>
          <w:lang w:val="uk-UA"/>
        </w:rPr>
        <w:t xml:space="preserve">де </w:t>
      </w:r>
      <w:r>
        <w:rPr>
          <w:i/>
          <w:iCs/>
          <w:lang w:val="en-US"/>
        </w:rPr>
        <w:t>n</w:t>
      </w:r>
      <w:r w:rsidRPr="007217BB">
        <w:rPr>
          <w:i/>
          <w:iCs/>
        </w:rPr>
        <w:t xml:space="preserve"> – </w:t>
      </w:r>
      <w:r>
        <w:rPr>
          <w:i/>
          <w:iCs/>
          <w:lang w:val="uk-UA"/>
        </w:rPr>
        <w:t xml:space="preserve">кількість елементів у масиві значень,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</w:t>
      </w:r>
      <w:r w:rsidR="00007E55">
        <w:rPr>
          <w:lang w:val="uk-UA"/>
        </w:rPr>
        <w:t xml:space="preserve"> </w:t>
      </w:r>
      <w:proofErr w:type="spellStart"/>
      <w:r w:rsidR="00007E55">
        <w:rPr>
          <w:lang w:val="en-US"/>
        </w:rPr>
        <w:t>i</w:t>
      </w:r>
      <w:proofErr w:type="spellEnd"/>
      <w:r w:rsidR="00007E55" w:rsidRPr="007217BB">
        <w:t>-</w:t>
      </w:r>
      <w:r w:rsidR="00007E55">
        <w:rPr>
          <w:lang w:val="uk-UA"/>
        </w:rPr>
        <w:t>го</w:t>
      </w:r>
      <w:r w:rsidRPr="00051773">
        <w:rPr>
          <w:lang w:val="uk-UA"/>
        </w:rPr>
        <w:t xml:space="preserve"> елементу</w:t>
      </w:r>
      <w:r w:rsidRPr="007217BB">
        <w:t xml:space="preserve">, </w:t>
      </w:r>
      <w:r>
        <w:rPr>
          <w:lang w:val="en-US"/>
        </w:rPr>
        <w:t>x</w:t>
      </w:r>
      <w:r w:rsidRPr="007217BB">
        <w:t xml:space="preserve"> – </w:t>
      </w:r>
      <w:r>
        <w:rPr>
          <w:lang w:val="uk-UA"/>
        </w:rPr>
        <w:t>середнє значення масиву елементів.</w:t>
      </w:r>
    </w:p>
    <w:p w14:paraId="496E299B" w14:textId="0ED2CB11" w:rsidR="001E610B" w:rsidRDefault="00051773" w:rsidP="001E610B">
      <w:pPr>
        <w:spacing w:after="240"/>
        <w:rPr>
          <w:lang w:val="uk-UA"/>
        </w:rPr>
      </w:pPr>
      <w:r w:rsidRPr="00DD3116">
        <w:rPr>
          <w:b/>
          <w:bCs/>
          <w:i/>
          <w:iCs/>
          <w:lang w:val="uk-UA"/>
        </w:rPr>
        <w:t>Дисперсія:</w:t>
      </w:r>
      <m:oMath>
        <m:r>
          <w:rPr>
            <w:rFonts w:ascii="Cambria Math" w:hAnsi="Cambria Math"/>
            <w:lang w:val="uk-UA"/>
          </w:rPr>
          <m:t xml:space="preserve"> Var</m:t>
        </m:r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σ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007E55">
        <w:rPr>
          <w:i/>
          <w:iCs/>
          <w:lang w:val="uk-UA"/>
        </w:rPr>
        <w:t xml:space="preserve">, </w:t>
      </w:r>
      <w:r w:rsidR="00007E55" w:rsidRPr="00007E55">
        <w:rPr>
          <w:lang w:val="uk-UA"/>
        </w:rPr>
        <w:t xml:space="preserve">де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007E55" w:rsidRPr="00007E55">
        <w:rPr>
          <w:lang w:val="uk-UA"/>
        </w:rPr>
        <w:t xml:space="preserve"> – квадрат середнього квадратичного відхилення розподілу</w:t>
      </w:r>
    </w:p>
    <w:p w14:paraId="1BB34932" w14:textId="578824AA" w:rsidR="00007E55" w:rsidRDefault="00007E55" w:rsidP="00007E5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Псевдокод:</w:t>
      </w:r>
    </w:p>
    <w:p w14:paraId="131BADE5" w14:textId="514F6A97" w:rsidR="006D5B41" w:rsidRPr="006D5B41" w:rsidRDefault="006D5B41" w:rsidP="007217BB">
      <w:pPr>
        <w:pStyle w:val="ListParagraph"/>
        <w:numPr>
          <w:ilvl w:val="0"/>
          <w:numId w:val="42"/>
        </w:numPr>
      </w:pPr>
      <w:r>
        <w:rPr>
          <w:lang w:val="uk-UA"/>
        </w:rPr>
        <w:t>Знаходження частоти</w:t>
      </w:r>
    </w:p>
    <w:p w14:paraId="20966357" w14:textId="70082D1C" w:rsidR="006D5B41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>def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getDictOfFrequencies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_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):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номер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ільму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масив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значень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номер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ільму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словнику частот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додаємо до поточного фільму частота + 1</w:t>
      </w:r>
    </w:p>
    <w:p w14:paraId="6EB8F87F" w14:textId="75591837" w:rsidR="006D5B41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en-US"/>
        </w:rPr>
      </w:pPr>
      <w:r w:rsidRPr="006D5B41">
        <w:rPr>
          <w:rFonts w:ascii="Courier New" w:hAnsi="Courier New" w:cs="Courier New"/>
          <w:color w:val="6897BB"/>
          <w:sz w:val="20"/>
          <w:szCs w:val="20"/>
          <w:lang w:eastAsia="en-US"/>
        </w:rPr>
        <w:t xml:space="preserve">    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додаємо поточний фільм в словник частот</w:t>
      </w:r>
      <w:r w:rsidRPr="006D5B41">
        <w:rPr>
          <w:rFonts w:ascii="Courier New" w:hAnsi="Courier New" w:cs="Courier New"/>
          <w:color w:val="6897BB"/>
          <w:sz w:val="20"/>
          <w:szCs w:val="20"/>
          <w:lang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6D5B41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frequency</w:t>
      </w:r>
      <w:r w:rsidRPr="006D5B41">
        <w:rPr>
          <w:rFonts w:ascii="Courier New" w:hAnsi="Courier New" w:cs="Courier New"/>
          <w:color w:val="A9B7C6"/>
          <w:sz w:val="20"/>
          <w:szCs w:val="20"/>
          <w:lang w:eastAsia="en-US"/>
        </w:rPr>
        <w:t>_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dict</w:t>
      </w:r>
      <w:proofErr w:type="spellEnd"/>
    </w:p>
    <w:p w14:paraId="652EED75" w14:textId="6C47DE7A" w:rsidR="006D5B41" w:rsidRPr="006D5B41" w:rsidRDefault="006D5B41" w:rsidP="006D5B41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>Знаходження кумулятивної частоти</w:t>
      </w:r>
    </w:p>
    <w:p w14:paraId="7F679750" w14:textId="2EF85A80" w:rsidR="006D5B41" w:rsidRPr="00841177" w:rsidRDefault="006D5B41" w:rsidP="0084117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getDictOfCumulativeFrequencies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отриму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ємо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словник частот</w:t>
      </w:r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>попередня</w:t>
      </w:r>
      <w:proofErr w:type="spellEnd"/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>кумулятивна</w:t>
      </w:r>
      <w:proofErr w:type="spellEnd"/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частота = 0</w:t>
      </w:r>
      <w:r w:rsidRPr="00841177">
        <w:rPr>
          <w:rFonts w:ascii="Courier New" w:hAnsi="Courier New" w:cs="Courier New"/>
          <w:color w:val="6897BB"/>
          <w:sz w:val="20"/>
          <w:szCs w:val="20"/>
          <w:lang w:eastAsia="en-US"/>
        </w:rPr>
        <w:br/>
        <w:t xml:space="preserve">    </w:t>
      </w:r>
      <w:r w:rsidRPr="008411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841177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 w:rsidRPr="008411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film</w:t>
      </w:r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>_</w:t>
      </w:r>
      <w:r w:rsidRPr="008411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</w:t>
      </w:r>
      <w:r w:rsidRPr="00841177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8411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frequency</w:t>
      </w:r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 </w:t>
      </w:r>
      <w:r w:rsidRPr="008411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</w:t>
      </w:r>
      <w:r w:rsidRPr="00841177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 </w:t>
      </w:r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t>словник частот:</w:t>
      </w:r>
      <w:r w:rsidRPr="00841177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841177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поточна кумулятивна частота = частота + попередня кумулятивна частота</w:t>
      </w:r>
    </w:p>
    <w:p w14:paraId="47F2FBEB" w14:textId="00D3D430" w:rsidR="007217BB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6D5B41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попередня кумулятивна частота = поточна кумулятивна частота</w:t>
      </w:r>
      <w:r w:rsidRPr="006D5B41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6D5B41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cumulative</w:t>
      </w:r>
      <w:r w:rsidRPr="006D5B41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frequency</w:t>
      </w:r>
      <w:r w:rsidRPr="006D5B41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dict</w:t>
      </w:r>
      <w:proofErr w:type="spellEnd"/>
      <w:r w:rsidR="007217BB" w:rsidRPr="006D5B41">
        <w:rPr>
          <w:lang w:val="uk-UA"/>
        </w:rPr>
        <w:br/>
      </w:r>
    </w:p>
    <w:p w14:paraId="490EA874" w14:textId="511C76A9" w:rsidR="007217BB" w:rsidRPr="00DD056A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>Знаходження моди розподілу:</w:t>
      </w:r>
    </w:p>
    <w:p w14:paraId="4C0124EF" w14:textId="17971634" w:rsidR="00DD056A" w:rsidRPr="00DD056A" w:rsidRDefault="00DD056A" w:rsidP="00DD05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DD056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getMode</w:t>
      </w:r>
      <w:proofErr w:type="spellEnd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Отримуємо словник частот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максимальна частота появи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D056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ф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ільм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частота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словник частот: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частота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максимальна частота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очистити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modes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максимальна частота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частота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додаємо поточну частоту фільму в результуючий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modes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частота = максимальна частота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додаємо поточну частоту фільму в результуючий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modes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максимальна частота = 1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мода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D056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'There is no mode in current distribution'</w:t>
      </w:r>
      <w:r w:rsidRPr="00DD056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мода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modes</w:t>
      </w:r>
    </w:p>
    <w:p w14:paraId="46D11B62" w14:textId="11A24AF8" w:rsidR="007217BB" w:rsidRPr="00DD056A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>Знаходження медіани розподілу:</w:t>
      </w:r>
    </w:p>
    <w:p w14:paraId="59164731" w14:textId="20B7997F" w:rsidR="00DD056A" w:rsidRDefault="00DD056A" w:rsidP="00DD05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897BB"/>
          <w:sz w:val="20"/>
          <w:szCs w:val="20"/>
          <w:lang w:val="en-US" w:eastAsia="en-US"/>
        </w:rPr>
      </w:pP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proofErr w:type="gramStart"/>
      <w:r w:rsidRPr="00DD056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getMedian</w:t>
      </w:r>
      <w:proofErr w:type="spellEnd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data_length</w:t>
      </w:r>
      <w:proofErr w:type="spellEnd"/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Сортуємо масив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Центральний індекс = ціла частина від довжина масиву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2</w:t>
      </w:r>
      <w:r w:rsidRPr="00DD056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    </w:t>
      </w:r>
    </w:p>
    <w:p w14:paraId="6746CAC6" w14:textId="5241DB8F" w:rsidR="006D5B41" w:rsidRPr="006D5B41" w:rsidRDefault="00DD056A" w:rsidP="00DD05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897BB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 if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якщо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довжина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масиву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–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парне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число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мед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іана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="006D5B41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елементу масиву з центральним індексом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="006D5B41" w:rsidRPr="006D5B41">
        <w:rPr>
          <w:rFonts w:ascii="Courier New" w:hAnsi="Courier New" w:cs="Courier New"/>
          <w:color w:val="A6A6A6" w:themeColor="background1" w:themeShade="A6"/>
          <w:sz w:val="20"/>
          <w:szCs w:val="20"/>
          <w:lang w:val="uk-UA" w:eastAsia="en-US"/>
        </w:rPr>
        <w:t>медіана = середнє значення між елементом з центральним індексом і наступним після нього</w:t>
      </w:r>
      <w:r w:rsidRPr="006D5B41">
        <w:rPr>
          <w:rFonts w:ascii="Courier New" w:hAnsi="Courier New" w:cs="Courier New"/>
          <w:color w:val="A6A6A6" w:themeColor="background1" w:themeShade="A6"/>
          <w:sz w:val="20"/>
          <w:szCs w:val="20"/>
          <w:lang w:val="en-US" w:eastAsia="en-US"/>
        </w:rPr>
        <w:t xml:space="preserve">   </w:t>
      </w:r>
    </w:p>
    <w:p w14:paraId="1A22BF59" w14:textId="51ADF579" w:rsidR="00DD056A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 </w:t>
      </w:r>
      <w:r w:rsidR="00DD056A" w:rsidRPr="00DD056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="00DD056A" w:rsidRPr="00DD056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median</w:t>
      </w:r>
    </w:p>
    <w:p w14:paraId="48B31635" w14:textId="16614732" w:rsidR="007217BB" w:rsidRPr="006D5B41" w:rsidRDefault="007217BB" w:rsidP="00DD056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6D5B41">
        <w:rPr>
          <w:lang w:val="uk-UA"/>
        </w:rPr>
        <w:t>дисперсії</w:t>
      </w:r>
      <w:r>
        <w:rPr>
          <w:lang w:val="uk-UA"/>
        </w:rPr>
        <w:t>:</w:t>
      </w:r>
    </w:p>
    <w:p w14:paraId="6C7D893D" w14:textId="03BA9C24" w:rsidR="006D5B41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getVariance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Отриму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ємо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середнє квадратичне відхилення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Дисперсія = квадрат середнього квадратичного відхилення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variance</w:t>
      </w:r>
    </w:p>
    <w:p w14:paraId="4ECA1B27" w14:textId="0622E6CA" w:rsidR="007217BB" w:rsidRPr="006D5B41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6D5B41">
        <w:rPr>
          <w:lang w:val="uk-UA"/>
        </w:rPr>
        <w:t>середнього квадратичного відхилення</w:t>
      </w:r>
      <w:r>
        <w:rPr>
          <w:lang w:val="uk-UA"/>
        </w:rPr>
        <w:t>:</w:t>
      </w:r>
    </w:p>
    <w:p w14:paraId="4C7BEACC" w14:textId="4F0F75F1" w:rsid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proofErr w:type="gramStart"/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getStandardDeviation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data_length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getting average value of the data set</w:t>
      </w:r>
      <w:r w:rsidRPr="006D5B41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отриму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ємо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середнє значення масиву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сума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девіацій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0</w:t>
      </w:r>
      <w:r w:rsidRPr="006D5B4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value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сума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девіацій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>квадрат різниці поточного значення і середнього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середньо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квадратичне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eastAsia="en-US"/>
        </w:rPr>
        <w:t>в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ідхилення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</w:t>
      </w:r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 xml:space="preserve"> квадрат суми </w:t>
      </w:r>
      <w:proofErr w:type="spellStart"/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>девіацій</w:t>
      </w:r>
      <w:proofErr w:type="spellEnd"/>
      <w:r>
        <w:rPr>
          <w:rFonts w:ascii="Courier New" w:hAnsi="Courier New" w:cs="Courier New"/>
          <w:color w:val="8888C6"/>
          <w:sz w:val="20"/>
          <w:szCs w:val="20"/>
          <w:lang w:val="uk-UA" w:eastAsia="en-US"/>
        </w:rPr>
        <w:t xml:space="preserve"> розділена на кількість елементів</w:t>
      </w:r>
    </w:p>
    <w:p w14:paraId="3814C053" w14:textId="1A26FC5F" w:rsidR="006D5B41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standard_deviation</w:t>
      </w:r>
      <w:proofErr w:type="spellEnd"/>
    </w:p>
    <w:p w14:paraId="4B06DA16" w14:textId="1F2C7B64" w:rsidR="007217BB" w:rsidRPr="006D5B41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>Знаходження середнього</w:t>
      </w:r>
      <w:r w:rsidR="006D5B41">
        <w:rPr>
          <w:lang w:val="uk-UA"/>
        </w:rPr>
        <w:t xml:space="preserve"> значення</w:t>
      </w:r>
      <w:r>
        <w:rPr>
          <w:lang w:val="uk-UA"/>
        </w:rPr>
        <w:t>:</w:t>
      </w:r>
    </w:p>
    <w:p w14:paraId="44199E71" w14:textId="77777777" w:rsid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proofErr w:type="gramStart"/>
      <w:r w:rsidRPr="006D5B41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getMean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data_length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</w:p>
    <w:p w14:paraId="632C9C4D" w14:textId="77777777" w:rsid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сума елементів = 0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value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data_set</w:t>
      </w:r>
      <w:proofErr w:type="spellEnd"/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</w:p>
    <w:p w14:paraId="1212136E" w14:textId="169DFC0C" w:rsidR="00B26F7E" w:rsidRPr="006D5B41" w:rsidRDefault="006D5B41" w:rsidP="006D5B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ab/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сума елементів +=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value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ab/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середнє = сума елементів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/ </w:t>
      </w:r>
      <w:r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кількість елементів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D5B4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D5B4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mean</w:t>
      </w:r>
    </w:p>
    <w:p w14:paraId="6EA0AF11" w14:textId="237D1EC4" w:rsidR="007217BB" w:rsidRDefault="007217BB" w:rsidP="007217B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Випробування алгоритму:</w:t>
      </w:r>
    </w:p>
    <w:p w14:paraId="74C85EF7" w14:textId="5EBA6D05" w:rsidR="00904806" w:rsidRPr="00904806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>Консоль</w:t>
      </w:r>
    </w:p>
    <w:p w14:paraId="47C4F762" w14:textId="196FAEF0" w:rsidR="00007E55" w:rsidRDefault="00904806" w:rsidP="00904806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96F198" wp14:editId="6686A5FF">
            <wp:extent cx="3723147" cy="18409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912" cy="18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094A" w14:textId="55A94D83" w:rsidR="00904806" w:rsidRPr="00904806" w:rsidRDefault="00904806" w:rsidP="00904806">
      <w:pPr>
        <w:spacing w:after="240"/>
        <w:jc w:val="center"/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output_1.txt</w:t>
      </w:r>
    </w:p>
    <w:p w14:paraId="4D5D9050" w14:textId="33D322F5" w:rsidR="00904806" w:rsidRPr="0050184C" w:rsidRDefault="0050184C" w:rsidP="0050184C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F0E2AD" wp14:editId="3D81BEE1">
            <wp:extent cx="3757755" cy="156055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209" cy="15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5688" w14:textId="54F3F6F4" w:rsidR="00904806" w:rsidRPr="00904806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>Консоль</w:t>
      </w:r>
    </w:p>
    <w:p w14:paraId="68204522" w14:textId="4A38EF50" w:rsidR="00904806" w:rsidRDefault="0050184C" w:rsidP="00904806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41A170" wp14:editId="274461E6">
            <wp:extent cx="3752491" cy="166067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773" cy="16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27DD" w14:textId="221F96CF" w:rsidR="00904806" w:rsidRDefault="0050184C" w:rsidP="00904806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E93F85" wp14:editId="61FE9723">
            <wp:extent cx="3762172" cy="138328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973" cy="13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537" w14:textId="1EFB04C4" w:rsidR="00904806" w:rsidRDefault="00904806" w:rsidP="00904806">
      <w:pPr>
        <w:spacing w:after="24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891FD87" wp14:editId="45C772FB">
            <wp:extent cx="3686860" cy="691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932" cy="7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84A" w14:textId="5DEBF114" w:rsidR="00904806" w:rsidRDefault="00904806" w:rsidP="00904806">
      <w:pPr>
        <w:spacing w:after="240"/>
        <w:jc w:val="center"/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output_4.txt</w:t>
      </w:r>
    </w:p>
    <w:p w14:paraId="3F8C626F" w14:textId="1242F5DC" w:rsidR="00904806" w:rsidRPr="00904806" w:rsidRDefault="0050184C" w:rsidP="00904806">
      <w:pPr>
        <w:spacing w:after="240"/>
        <w:jc w:val="center"/>
      </w:pPr>
      <w:r>
        <w:rPr>
          <w:noProof/>
        </w:rPr>
        <w:drawing>
          <wp:inline distT="0" distB="0" distL="0" distR="0" wp14:anchorId="2DDEB9F6" wp14:editId="5490DF51">
            <wp:extent cx="28384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D9B6" w14:textId="5BC490FC" w:rsidR="00904806" w:rsidRPr="00904806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>Викликана програма для відображення гістограми</w:t>
      </w:r>
    </w:p>
    <w:p w14:paraId="6735F5A9" w14:textId="54D98DED" w:rsidR="001E610B" w:rsidRDefault="0050184C" w:rsidP="00B26F7E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26AC24" wp14:editId="41EA5E0B">
            <wp:extent cx="3387619" cy="2944339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249" cy="29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DA42" w14:textId="3377A92F" w:rsidR="00B26F7E" w:rsidRPr="00B26F7E" w:rsidRDefault="00B26F7E" w:rsidP="00B26F7E">
      <w:pPr>
        <w:spacing w:after="240"/>
        <w:rPr>
          <w:lang w:val="uk-UA"/>
        </w:rPr>
      </w:pPr>
      <w:r>
        <w:rPr>
          <w:lang w:val="uk-UA"/>
        </w:rPr>
        <w:t xml:space="preserve">Гістограма не є рівномірною, має </w:t>
      </w:r>
      <w:proofErr w:type="spellStart"/>
      <w:r>
        <w:rPr>
          <w:lang w:val="uk-UA"/>
        </w:rPr>
        <w:t>перекос</w:t>
      </w:r>
      <w:proofErr w:type="spellEnd"/>
      <w:r w:rsidR="00DD056A" w:rsidRPr="00DD056A">
        <w:t xml:space="preserve"> </w:t>
      </w:r>
      <w:r w:rsidR="00DD056A">
        <w:rPr>
          <w:lang w:val="uk-UA"/>
        </w:rPr>
        <w:t>в праву сторону</w:t>
      </w:r>
      <w:r>
        <w:rPr>
          <w:lang w:val="uk-UA"/>
        </w:rPr>
        <w:t xml:space="preserve">, </w:t>
      </w:r>
      <w:r w:rsidR="00DD056A">
        <w:rPr>
          <w:lang w:val="uk-UA"/>
        </w:rPr>
        <w:t xml:space="preserve">не має </w:t>
      </w:r>
      <w:r>
        <w:rPr>
          <w:lang w:val="uk-UA"/>
        </w:rPr>
        <w:t>кластерів і пробілів.</w:t>
      </w:r>
    </w:p>
    <w:p w14:paraId="60751B86" w14:textId="09F31DDD" w:rsidR="00B26F7E" w:rsidRDefault="00B26F7E" w:rsidP="00B26F7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</w:t>
      </w:r>
      <w:r>
        <w:rPr>
          <w:rFonts w:ascii="Times New Roman" w:hAnsi="Times New Roman" w:cs="Times New Roman"/>
          <w:b/>
          <w:bCs/>
          <w:color w:val="auto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t>новок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>:</w:t>
      </w:r>
    </w:p>
    <w:p w14:paraId="24295A44" w14:textId="081427A1" w:rsidR="00B26F7E" w:rsidRPr="00350CD3" w:rsidRDefault="00B26F7E" w:rsidP="00350CD3">
      <w:pPr>
        <w:ind w:firstLine="708"/>
        <w:rPr>
          <w:lang w:val="uk-UA"/>
        </w:rPr>
      </w:pPr>
      <w:r>
        <w:rPr>
          <w:lang w:val="uk-UA"/>
        </w:rPr>
        <w:t>П</w:t>
      </w:r>
      <w:r w:rsidR="00350CD3">
        <w:rPr>
          <w:lang w:val="uk-UA"/>
        </w:rPr>
        <w:t>ід час</w:t>
      </w:r>
      <w:r>
        <w:rPr>
          <w:lang w:val="uk-UA"/>
        </w:rPr>
        <w:t xml:space="preserve"> виконанн</w:t>
      </w:r>
      <w:r w:rsidR="00350CD3">
        <w:rPr>
          <w:lang w:val="uk-UA"/>
        </w:rPr>
        <w:t>я</w:t>
      </w:r>
      <w:r>
        <w:rPr>
          <w:lang w:val="uk-UA"/>
        </w:rPr>
        <w:t xml:space="preserve"> даної лабораторної роботи було</w:t>
      </w:r>
      <w:r w:rsidR="00350CD3">
        <w:rPr>
          <w:lang w:val="uk-UA"/>
        </w:rPr>
        <w:t xml:space="preserve"> проведено аналіз алгоритмів і формул, необхідних для знаходження рішень. Також було</w:t>
      </w:r>
      <w:r>
        <w:rPr>
          <w:lang w:val="uk-UA"/>
        </w:rPr>
        <w:t xml:space="preserve"> розроблено алгоритми для роботи з центральними тенденціями та мірою дисперсії, а саме: розрахунок і побудова таблиці частот та сукупних частот</w:t>
      </w:r>
      <w:r w:rsidR="00350CD3">
        <w:rPr>
          <w:lang w:val="uk-UA"/>
        </w:rPr>
        <w:t>, знаходження моди та медіани розподілу, розрахунок дисперсії та середньо квадратичного відхилення розподілу, а також побудова гістограми частот і визначення її виду.</w:t>
      </w:r>
    </w:p>
    <w:sectPr w:rsidR="00B26F7E" w:rsidRPr="00350CD3" w:rsidSect="006E5275">
      <w:footerReference w:type="default" r:id="rId15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2780" w14:textId="77777777" w:rsidR="00801217" w:rsidRDefault="00801217" w:rsidP="00C936EE">
      <w:r>
        <w:separator/>
      </w:r>
    </w:p>
  </w:endnote>
  <w:endnote w:type="continuationSeparator" w:id="0">
    <w:p w14:paraId="01E49E4A" w14:textId="77777777" w:rsidR="00801217" w:rsidRDefault="00801217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0D7F" w14:textId="77777777" w:rsidR="00801217" w:rsidRDefault="00801217" w:rsidP="00C936EE">
      <w:r>
        <w:separator/>
      </w:r>
    </w:p>
  </w:footnote>
  <w:footnote w:type="continuationSeparator" w:id="0">
    <w:p w14:paraId="5041D5E9" w14:textId="77777777" w:rsidR="00801217" w:rsidRDefault="00801217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3B"/>
    <w:multiLevelType w:val="hybridMultilevel"/>
    <w:tmpl w:val="0764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83F"/>
    <w:multiLevelType w:val="multilevel"/>
    <w:tmpl w:val="93C8D9C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2" w15:restartNumberingAfterBreak="0">
    <w:nsid w:val="0AC1359F"/>
    <w:multiLevelType w:val="multilevel"/>
    <w:tmpl w:val="571EB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9D04C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71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053A"/>
    <w:multiLevelType w:val="hybridMultilevel"/>
    <w:tmpl w:val="9BBC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E5626"/>
    <w:multiLevelType w:val="hybridMultilevel"/>
    <w:tmpl w:val="4B6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F42E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E25D8"/>
    <w:multiLevelType w:val="multilevel"/>
    <w:tmpl w:val="B8508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8517C1"/>
    <w:multiLevelType w:val="hybridMultilevel"/>
    <w:tmpl w:val="DD28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F2D"/>
    <w:multiLevelType w:val="hybridMultilevel"/>
    <w:tmpl w:val="FCC6C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116D1"/>
    <w:multiLevelType w:val="multilevel"/>
    <w:tmpl w:val="45E6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0F5CBA"/>
    <w:multiLevelType w:val="multilevel"/>
    <w:tmpl w:val="37AC1B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14" w15:restartNumberingAfterBreak="0">
    <w:nsid w:val="347A7208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AD77D1B"/>
    <w:multiLevelType w:val="hybridMultilevel"/>
    <w:tmpl w:val="8630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4221"/>
    <w:multiLevelType w:val="hybridMultilevel"/>
    <w:tmpl w:val="43E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FD2202C"/>
    <w:multiLevelType w:val="hybridMultilevel"/>
    <w:tmpl w:val="7F5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F3E8B"/>
    <w:multiLevelType w:val="hybridMultilevel"/>
    <w:tmpl w:val="5C5246C4"/>
    <w:lvl w:ilvl="0" w:tplc="063A1F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0EF"/>
    <w:multiLevelType w:val="multilevel"/>
    <w:tmpl w:val="908A9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439332A5"/>
    <w:multiLevelType w:val="hybridMultilevel"/>
    <w:tmpl w:val="0BBE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15179"/>
    <w:multiLevelType w:val="multilevel"/>
    <w:tmpl w:val="DA70B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 w:val="0"/>
        <w:bCs/>
        <w:sz w:val="24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/>
        <w:sz w:val="24"/>
        <w:szCs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5" w15:restartNumberingAfterBreak="0">
    <w:nsid w:val="47781B87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A4DFE"/>
    <w:multiLevelType w:val="hybridMultilevel"/>
    <w:tmpl w:val="1CE6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34332"/>
    <w:multiLevelType w:val="multilevel"/>
    <w:tmpl w:val="6AB06B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8" w15:restartNumberingAfterBreak="0">
    <w:nsid w:val="50B90298"/>
    <w:multiLevelType w:val="multilevel"/>
    <w:tmpl w:val="669A87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5C645BA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86963"/>
    <w:multiLevelType w:val="multilevel"/>
    <w:tmpl w:val="A1B075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8CA12E0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B62DC"/>
    <w:multiLevelType w:val="hybridMultilevel"/>
    <w:tmpl w:val="EB6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25D6D"/>
    <w:multiLevelType w:val="hybridMultilevel"/>
    <w:tmpl w:val="61F46C3C"/>
    <w:lvl w:ilvl="0" w:tplc="35EC0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60FF9"/>
    <w:multiLevelType w:val="multilevel"/>
    <w:tmpl w:val="96BC1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5B22E00"/>
    <w:multiLevelType w:val="multilevel"/>
    <w:tmpl w:val="D12CFE5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1C596D"/>
    <w:multiLevelType w:val="hybridMultilevel"/>
    <w:tmpl w:val="35AEC1B8"/>
    <w:lvl w:ilvl="0" w:tplc="5A222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74EDD"/>
    <w:multiLevelType w:val="hybridMultilevel"/>
    <w:tmpl w:val="7AE8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C2E9A"/>
    <w:multiLevelType w:val="multilevel"/>
    <w:tmpl w:val="285A8AD2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2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1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7A1E133F"/>
    <w:multiLevelType w:val="hybridMultilevel"/>
    <w:tmpl w:val="4CA8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A1FB8"/>
    <w:multiLevelType w:val="hybridMultilevel"/>
    <w:tmpl w:val="73DE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8"/>
  </w:num>
  <w:num w:numId="5">
    <w:abstractNumId w:val="22"/>
  </w:num>
  <w:num w:numId="6">
    <w:abstractNumId w:val="27"/>
  </w:num>
  <w:num w:numId="7">
    <w:abstractNumId w:val="9"/>
  </w:num>
  <w:num w:numId="8">
    <w:abstractNumId w:val="38"/>
  </w:num>
  <w:num w:numId="9">
    <w:abstractNumId w:val="24"/>
  </w:num>
  <w:num w:numId="10">
    <w:abstractNumId w:val="28"/>
  </w:num>
  <w:num w:numId="11">
    <w:abstractNumId w:val="2"/>
  </w:num>
  <w:num w:numId="12">
    <w:abstractNumId w:val="36"/>
  </w:num>
  <w:num w:numId="13">
    <w:abstractNumId w:val="30"/>
  </w:num>
  <w:num w:numId="14">
    <w:abstractNumId w:val="35"/>
  </w:num>
  <w:num w:numId="15">
    <w:abstractNumId w:val="1"/>
  </w:num>
  <w:num w:numId="16">
    <w:abstractNumId w:val="13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23"/>
  </w:num>
  <w:num w:numId="22">
    <w:abstractNumId w:val="20"/>
  </w:num>
  <w:num w:numId="23">
    <w:abstractNumId w:val="39"/>
  </w:num>
  <w:num w:numId="24">
    <w:abstractNumId w:val="10"/>
  </w:num>
  <w:num w:numId="25">
    <w:abstractNumId w:val="17"/>
  </w:num>
  <w:num w:numId="26">
    <w:abstractNumId w:val="37"/>
  </w:num>
  <w:num w:numId="27">
    <w:abstractNumId w:val="7"/>
  </w:num>
  <w:num w:numId="28">
    <w:abstractNumId w:val="33"/>
  </w:num>
  <w:num w:numId="29">
    <w:abstractNumId w:val="40"/>
  </w:num>
  <w:num w:numId="30">
    <w:abstractNumId w:val="11"/>
  </w:num>
  <w:num w:numId="31">
    <w:abstractNumId w:val="6"/>
  </w:num>
  <w:num w:numId="32">
    <w:abstractNumId w:val="0"/>
  </w:num>
  <w:num w:numId="33">
    <w:abstractNumId w:val="8"/>
  </w:num>
  <w:num w:numId="34">
    <w:abstractNumId w:val="14"/>
  </w:num>
  <w:num w:numId="35">
    <w:abstractNumId w:val="25"/>
  </w:num>
  <w:num w:numId="36">
    <w:abstractNumId w:val="3"/>
  </w:num>
  <w:num w:numId="37">
    <w:abstractNumId w:val="29"/>
  </w:num>
  <w:num w:numId="38">
    <w:abstractNumId w:val="31"/>
  </w:num>
  <w:num w:numId="39">
    <w:abstractNumId w:val="26"/>
  </w:num>
  <w:num w:numId="40">
    <w:abstractNumId w:val="5"/>
  </w:num>
  <w:num w:numId="41">
    <w:abstractNumId w:val="3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0502C"/>
    <w:rsid w:val="00007E55"/>
    <w:rsid w:val="00022C9F"/>
    <w:rsid w:val="00034472"/>
    <w:rsid w:val="00040077"/>
    <w:rsid w:val="00051773"/>
    <w:rsid w:val="00063DA0"/>
    <w:rsid w:val="00097617"/>
    <w:rsid w:val="000C5CE7"/>
    <w:rsid w:val="00137324"/>
    <w:rsid w:val="0014433D"/>
    <w:rsid w:val="00170716"/>
    <w:rsid w:val="001710D6"/>
    <w:rsid w:val="00175FF5"/>
    <w:rsid w:val="00180DD5"/>
    <w:rsid w:val="00182303"/>
    <w:rsid w:val="0019424E"/>
    <w:rsid w:val="001C6B14"/>
    <w:rsid w:val="001E1AEF"/>
    <w:rsid w:val="001E59D7"/>
    <w:rsid w:val="001E610B"/>
    <w:rsid w:val="001E612C"/>
    <w:rsid w:val="001E7476"/>
    <w:rsid w:val="001F00F6"/>
    <w:rsid w:val="001F12A3"/>
    <w:rsid w:val="002016E3"/>
    <w:rsid w:val="002133A2"/>
    <w:rsid w:val="0021673C"/>
    <w:rsid w:val="002516A7"/>
    <w:rsid w:val="00251D83"/>
    <w:rsid w:val="00256F8A"/>
    <w:rsid w:val="00263FD5"/>
    <w:rsid w:val="002D52F8"/>
    <w:rsid w:val="002E38BB"/>
    <w:rsid w:val="0032259C"/>
    <w:rsid w:val="00343097"/>
    <w:rsid w:val="003446C5"/>
    <w:rsid w:val="00350CD3"/>
    <w:rsid w:val="00362935"/>
    <w:rsid w:val="00372D4F"/>
    <w:rsid w:val="00381A5C"/>
    <w:rsid w:val="00393572"/>
    <w:rsid w:val="003A0E68"/>
    <w:rsid w:val="003A4202"/>
    <w:rsid w:val="003C3553"/>
    <w:rsid w:val="003E1024"/>
    <w:rsid w:val="003E58FC"/>
    <w:rsid w:val="00405884"/>
    <w:rsid w:val="0041104B"/>
    <w:rsid w:val="00455A5D"/>
    <w:rsid w:val="0045672D"/>
    <w:rsid w:val="00470503"/>
    <w:rsid w:val="004874A0"/>
    <w:rsid w:val="004A7E4D"/>
    <w:rsid w:val="004B24CC"/>
    <w:rsid w:val="004D4464"/>
    <w:rsid w:val="004F556A"/>
    <w:rsid w:val="0050184C"/>
    <w:rsid w:val="00503B12"/>
    <w:rsid w:val="00505A6E"/>
    <w:rsid w:val="0051300B"/>
    <w:rsid w:val="005209B9"/>
    <w:rsid w:val="00534170"/>
    <w:rsid w:val="005519D9"/>
    <w:rsid w:val="005629ED"/>
    <w:rsid w:val="00567354"/>
    <w:rsid w:val="00572372"/>
    <w:rsid w:val="00592E55"/>
    <w:rsid w:val="005A18D3"/>
    <w:rsid w:val="005B3DDA"/>
    <w:rsid w:val="005D5F40"/>
    <w:rsid w:val="00602B55"/>
    <w:rsid w:val="00612386"/>
    <w:rsid w:val="006274B1"/>
    <w:rsid w:val="00630549"/>
    <w:rsid w:val="006547EF"/>
    <w:rsid w:val="006628E6"/>
    <w:rsid w:val="006633C6"/>
    <w:rsid w:val="006669C8"/>
    <w:rsid w:val="0067043E"/>
    <w:rsid w:val="00681C81"/>
    <w:rsid w:val="00686AF9"/>
    <w:rsid w:val="006A4F4C"/>
    <w:rsid w:val="006C5E38"/>
    <w:rsid w:val="006D3051"/>
    <w:rsid w:val="006D5B41"/>
    <w:rsid w:val="006E5124"/>
    <w:rsid w:val="006E5275"/>
    <w:rsid w:val="006F55EA"/>
    <w:rsid w:val="00711224"/>
    <w:rsid w:val="007217BB"/>
    <w:rsid w:val="0073086B"/>
    <w:rsid w:val="00754B3B"/>
    <w:rsid w:val="00793C10"/>
    <w:rsid w:val="007A31A5"/>
    <w:rsid w:val="007B2564"/>
    <w:rsid w:val="007F30B6"/>
    <w:rsid w:val="00801217"/>
    <w:rsid w:val="008102F5"/>
    <w:rsid w:val="00812C24"/>
    <w:rsid w:val="00827376"/>
    <w:rsid w:val="00830D68"/>
    <w:rsid w:val="0083175B"/>
    <w:rsid w:val="00841177"/>
    <w:rsid w:val="00847811"/>
    <w:rsid w:val="00863744"/>
    <w:rsid w:val="008671F8"/>
    <w:rsid w:val="00867DC7"/>
    <w:rsid w:val="008702AD"/>
    <w:rsid w:val="008931B8"/>
    <w:rsid w:val="008B023F"/>
    <w:rsid w:val="008B22BF"/>
    <w:rsid w:val="008F0309"/>
    <w:rsid w:val="008F06C4"/>
    <w:rsid w:val="00904806"/>
    <w:rsid w:val="009225C0"/>
    <w:rsid w:val="009406CB"/>
    <w:rsid w:val="00950A23"/>
    <w:rsid w:val="00962A75"/>
    <w:rsid w:val="00977749"/>
    <w:rsid w:val="00993D81"/>
    <w:rsid w:val="009A6DB7"/>
    <w:rsid w:val="009B530F"/>
    <w:rsid w:val="009C2AAB"/>
    <w:rsid w:val="009C7422"/>
    <w:rsid w:val="009D5E27"/>
    <w:rsid w:val="00A154DB"/>
    <w:rsid w:val="00A34888"/>
    <w:rsid w:val="00A46385"/>
    <w:rsid w:val="00AA4817"/>
    <w:rsid w:val="00AB4074"/>
    <w:rsid w:val="00AB73BE"/>
    <w:rsid w:val="00AD0601"/>
    <w:rsid w:val="00AE171B"/>
    <w:rsid w:val="00AF4FFB"/>
    <w:rsid w:val="00B03780"/>
    <w:rsid w:val="00B26F7E"/>
    <w:rsid w:val="00B33DDE"/>
    <w:rsid w:val="00B40F8C"/>
    <w:rsid w:val="00B45DF6"/>
    <w:rsid w:val="00B6686A"/>
    <w:rsid w:val="00B76A25"/>
    <w:rsid w:val="00B778EC"/>
    <w:rsid w:val="00BB0B57"/>
    <w:rsid w:val="00BB502A"/>
    <w:rsid w:val="00BE0CC7"/>
    <w:rsid w:val="00C936EE"/>
    <w:rsid w:val="00CA6359"/>
    <w:rsid w:val="00CC4B51"/>
    <w:rsid w:val="00CC67BD"/>
    <w:rsid w:val="00CD4F35"/>
    <w:rsid w:val="00CF6DDC"/>
    <w:rsid w:val="00D06D8F"/>
    <w:rsid w:val="00D1181B"/>
    <w:rsid w:val="00D2488C"/>
    <w:rsid w:val="00D413C3"/>
    <w:rsid w:val="00D45592"/>
    <w:rsid w:val="00D45A07"/>
    <w:rsid w:val="00D46CC2"/>
    <w:rsid w:val="00D57BFA"/>
    <w:rsid w:val="00D73140"/>
    <w:rsid w:val="00D768FF"/>
    <w:rsid w:val="00D84A27"/>
    <w:rsid w:val="00D94415"/>
    <w:rsid w:val="00DA1953"/>
    <w:rsid w:val="00DC2DD5"/>
    <w:rsid w:val="00DD056A"/>
    <w:rsid w:val="00DD3116"/>
    <w:rsid w:val="00DD7669"/>
    <w:rsid w:val="00DF11E9"/>
    <w:rsid w:val="00E12DA7"/>
    <w:rsid w:val="00E17082"/>
    <w:rsid w:val="00E319CD"/>
    <w:rsid w:val="00E33271"/>
    <w:rsid w:val="00E6685A"/>
    <w:rsid w:val="00E837C9"/>
    <w:rsid w:val="00EA3A22"/>
    <w:rsid w:val="00EC630F"/>
    <w:rsid w:val="00EE6BEB"/>
    <w:rsid w:val="00EE7C9D"/>
    <w:rsid w:val="00F11DFC"/>
    <w:rsid w:val="00F230BE"/>
    <w:rsid w:val="00F239AC"/>
    <w:rsid w:val="00F675B3"/>
    <w:rsid w:val="00F722E1"/>
    <w:rsid w:val="00F875D4"/>
    <w:rsid w:val="00FC032C"/>
    <w:rsid w:val="00FC5460"/>
    <w:rsid w:val="00FD15EF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0AC7F0C9-6DCA-42D8-B496-C86AAF9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Heading2Char">
    <w:name w:val="Heading 2 Char"/>
    <w:basedOn w:val="DefaultParagraphFont"/>
    <w:link w:val="Heading2"/>
    <w:uiPriority w:val="9"/>
    <w:rsid w:val="00005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777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E7476"/>
    <w:rPr>
      <w:color w:val="808080"/>
    </w:rPr>
  </w:style>
  <w:style w:type="table" w:styleId="TableGrid">
    <w:name w:val="Table Grid"/>
    <w:basedOn w:val="TableNormal"/>
    <w:uiPriority w:val="39"/>
    <w:rsid w:val="001E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A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57BFA"/>
    <w:pPr>
      <w:widowControl w:val="0"/>
      <w:autoSpaceDE w:val="0"/>
      <w:autoSpaceDN w:val="0"/>
    </w:pPr>
    <w:rPr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Vlad Lytvynchuk</cp:lastModifiedBy>
  <cp:revision>27</cp:revision>
  <dcterms:created xsi:type="dcterms:W3CDTF">2019-01-23T08:06:00Z</dcterms:created>
  <dcterms:modified xsi:type="dcterms:W3CDTF">2022-10-19T06:35:00Z</dcterms:modified>
</cp:coreProperties>
</file>