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A VERY SMALL, VERY LOVELY WEB APP</w:t>
      </w:r>
    </w:p>
    <w:p>
      <w:pPr>
        <w:pStyle w:val="CoverTitle"/>
      </w:pPr>
      <w:r>
        <w:t>Lovebug Booth</w:t>
      </w:r>
    </w:p>
    <w:p>
      <w:pPr>
        <w:spacing w:after="160"/>
      </w:pPr>
      <w:r>
        <w:rPr>
          <w:rFonts w:ascii="Liberation Serif" w:hAnsi="Liberation Serif"/>
          <w:i/>
          <w:color w:val="A76480"/>
          <w:sz w:val="34"/>
        </w:rPr>
        <w:t>A tiny photo booth for two silly people.</w:t>
      </w:r>
    </w:p>
    <w:p>
      <w:pPr>
        <w:pStyle w:val="Smallnote"/>
      </w:pPr>
      <w:r>
        <w:t>PRODUCT BLUEPRINT  ·  DESIGN SYSTEM  ·  FEATURE SCOPE  ·  IMPLEMENTATION PLAN</w:t>
      </w:r>
    </w:p>
    <w:p>
      <w:pPr>
        <w:spacing w:before="40" w:after="80"/>
        <w:jc w:val="center"/>
      </w:pPr>
      <w:r>
        <w:drawing>
          <wp:inline xmlns:a="http://schemas.openxmlformats.org/drawingml/2006/main" xmlns:pic="http://schemas.openxmlformats.org/drawingml/2006/picture">
            <wp:extent cx="6309360" cy="4732020"/>
            <wp:docPr id="1" name="Picture 1" descr="Approved visual concept: capture, Sticker Playground, and finished strip. Illustrative artwork, not real user photos."/>
            <wp:cNvGraphicFramePr>
              <a:graphicFrameLocks noChangeAspect="1"/>
            </wp:cNvGraphicFramePr>
            <a:graphic>
              <a:graphicData uri="http://schemas.openxmlformats.org/drawingml/2006/picture">
                <pic:pic>
                  <pic:nvPicPr>
                    <pic:cNvPr id="0" name="lovebug_booth_a_sticker_playground.png"/>
                    <pic:cNvPicPr/>
                  </pic:nvPicPr>
                  <pic:blipFill>
                    <a:blip r:embed="rId10"/>
                    <a:stretch>
                      <a:fillRect/>
                    </a:stretch>
                  </pic:blipFill>
                  <pic:spPr>
                    <a:xfrm>
                      <a:off x="0" y="0"/>
                      <a:ext cx="6309360" cy="4732020"/>
                    </a:xfrm>
                    <a:prstGeom prst="rect"/>
                  </pic:spPr>
                </pic:pic>
              </a:graphicData>
            </a:graphic>
          </wp:inline>
        </w:drawing>
      </w:r>
    </w:p>
    <w:p>
      <w:pPr>
        <w:pStyle w:val="Captionnote"/>
        <w:jc w:val="center"/>
      </w:pPr>
      <w:r>
        <w:t>Approved visual concept: capture, Sticker Playground, and finished strip. Illustrative artwork, not real user photos.</w:t>
      </w:r>
    </w:p>
    <w:p>
      <w:pPr>
        <w:spacing w:before="160"/>
        <w:jc w:val="center"/>
      </w:pPr>
      <w:r>
        <w:rPr>
          <w:b/>
          <w:color w:val="A25D77"/>
          <w:sz w:val="18"/>
        </w:rPr>
        <w:t>PRIVATE, MOBILE-FIRST, $0-STARTER PROJECT</w:t>
      </w:r>
    </w:p>
    <w:p>
      <w:pPr>
        <w:jc w:val="center"/>
      </w:pPr>
      <w:r>
        <w:rPr>
          <w:sz w:val="18"/>
        </w:rPr>
        <w:t>Design baseline  ·  11 October 2026  ·  Version 1.0</w:t>
      </w:r>
    </w:p>
    <w:p>
      <w:r>
        <w:br w:type="page"/>
      </w:r>
    </w:p>
    <w:p>
      <w:pPr>
        <w:pStyle w:val="Kicker"/>
      </w:pPr>
      <w:r>
        <w:t>01 / THE IDEA</w:t>
      </w:r>
    </w:p>
    <w:p>
      <w:pPr>
        <w:pStyle w:val="Heading1"/>
      </w:pPr>
      <w:r>
        <w:t>Product vision &amp; scope</w:t>
      </w:r>
    </w:p>
    <w:p>
      <w:r>
        <w:t>Lovebug Booth is a cozy photo-booth web app for a couple to take pictures, be ridiculous, decorate their memories, and keep the best ones. It must feel like a tiny shared scrapbook, not a social network or a commercial editing platform.</w:t>
      </w:r>
    </w:p>
    <w:tbl>
      <w:tblPr>
        <w:tblW w:type="auto" w:w="0"/>
        <w:tblLayout w:type="fixed"/>
        <w:tblLook w:firstColumn="1" w:firstRow="1" w:lastColumn="0" w:lastRow="0" w:noHBand="0" w:noVBand="1" w:val="04A0"/>
      </w:tblPr>
      <w:tblGrid>
        <w:gridCol w:w="9936"/>
      </w:tblGrid>
      <w:tr>
        <w:tc>
          <w:tcPr>
            <w:tcW w:type="dxa" w:w="9994"/>
            <w:vAlign w:val="center"/>
            <w:shd w:fill="FBE9EE"/>
            <w:tcMar>
              <w:top w:w="125" w:type="dxa"/>
              <w:start w:w="155" w:type="dxa"/>
              <w:bottom w:w="125" w:type="dxa"/>
              <w:end w:w="155" w:type="dxa"/>
            </w:tcMar>
          </w:tcPr>
          <w:p>
            <w:pPr>
              <w:spacing w:after="0"/>
            </w:pPr>
            <w:r/>
            <w:r>
              <w:rPr>
                <w:b/>
                <w:color w:val="633C4B"/>
                <w:sz w:val="20"/>
              </w:rPr>
              <w:t>North star: she should be able to open it on her phone, take four photos, drag cute stickers around with her fingers, and save the result without confusion.</w:t>
            </w:r>
          </w:p>
        </w:tc>
      </w:tr>
    </w:tbl>
    <w:p>
      <w:pPr>
        <w:spacing w:after="0"/>
      </w:pPr>
    </w:p>
    <w:p>
      <w:pPr>
        <w:pStyle w:val="Heading2"/>
      </w:pPr>
      <w:r>
        <w:t>Non-negotiable product principles</w:t>
      </w:r>
    </w:p>
    <w:p>
      <w:pPr>
        <w:pStyle w:val="ListBullet"/>
        <w:spacing w:after="60"/>
        <w:ind w:left="360" w:hanging="202"/>
      </w:pPr>
      <w:r>
        <w:t>Just us: personal use; no marketplace, advertising, paid features, public profiles, comments, or follower system.</w:t>
      </w:r>
    </w:p>
    <w:p>
      <w:pPr>
        <w:pStyle w:val="ListBullet"/>
        <w:spacing w:after="60"/>
        <w:ind w:left="360" w:hanging="202"/>
      </w:pPr>
      <w:r>
        <w:t>Mobile first: design for a phone in portrait mode, then scale gracefully to tablets and laptops.</w:t>
      </w:r>
    </w:p>
    <w:p>
      <w:pPr>
        <w:pStyle w:val="ListBullet"/>
        <w:spacing w:after="60"/>
        <w:ind w:left="360" w:hanging="202"/>
      </w:pPr>
      <w:r>
        <w:t>The approved blush-pink scrapbook visual direction stays consistent across every screen.</w:t>
      </w:r>
    </w:p>
    <w:p>
      <w:pPr>
        <w:pStyle w:val="ListBullet"/>
        <w:spacing w:after="60"/>
        <w:ind w:left="360" w:hanging="202"/>
      </w:pPr>
      <w:r>
        <w:t>Capture and edit locally. No account, network connection, or cloud upload should be required to download a strip.</w:t>
      </w:r>
    </w:p>
    <w:p>
      <w:pPr>
        <w:pStyle w:val="ListBullet"/>
        <w:spacing w:after="60"/>
        <w:ind w:left="360" w:hanging="202"/>
      </w:pPr>
      <w:r>
        <w:t>The album is private and opt-in. Cloud saving will be built only after the local editing flow works.</w:t>
      </w:r>
    </w:p>
    <w:p>
      <w:pPr>
        <w:pStyle w:val="ListBullet"/>
        <w:spacing w:after="60"/>
        <w:ind w:left="360" w:hanging="202"/>
      </w:pPr>
      <w:r>
        <w:t>Use real, reusable sticker assets and self-made artwork; a Pinterest pin is inspiration, not proof of free licensing.</w:t>
      </w:r>
    </w:p>
    <w:p>
      <w:pPr>
        <w:pStyle w:val="ListBullet"/>
        <w:spacing w:after="60"/>
        <w:ind w:left="360" w:hanging="202"/>
      </w:pPr>
      <w:r>
        <w:t>Start at $0 with simple technology and no custom backend server.</w:t>
      </w:r>
    </w:p>
    <w:p>
      <w:pPr>
        <w:pStyle w:val="Heading2"/>
      </w:pPr>
      <w:r>
        <w:t>Definition of a lovely first release</w:t>
      </w:r>
    </w:p>
    <w:p>
      <w:r>
        <w:t>Two people can independently open the same HTTPS website. Each can choose a frame, use the phone camera or upload images, create a four-photo strip, decorate individual photos and the full strip, save an editable local draft, and export a clear image. We will add a private shared album in the next milestone.</w:t>
      </w:r>
    </w:p>
    <w:p>
      <w:pPr>
        <w:pStyle w:val="Heading2"/>
      </w:pPr>
      <w:r>
        <w:t>Explicitly not building now</w:t>
      </w:r>
    </w:p>
    <w:p>
      <w:r>
        <w:t>Payments, account administration, notifications, public discovery, public sharing feeds, paid sticker marketplaces, messaging, real-time multiplayer editing, or server-side AI image processing.</w:t>
      </w:r>
    </w:p>
    <w:p>
      <w:r>
        <w:br w:type="page"/>
      </w:r>
    </w:p>
    <w:p>
      <w:pPr>
        <w:pStyle w:val="Kicker"/>
      </w:pPr>
      <w:r>
        <w:t>02 / CREATIVE DIRECTION</w:t>
      </w:r>
    </w:p>
    <w:p>
      <w:pPr>
        <w:pStyle w:val="Heading1"/>
      </w:pPr>
      <w:r>
        <w:t>Approved look &amp; visual references</w:t>
      </w:r>
    </w:p>
    <w:p>
      <w:r>
        <w:t>The mood is Korean four-cut booth meets handmade scrapbook: pink gingham, bows, torn paper, shy little mascots, handwritten notes, and a little visual chaos. The interface itself should remain clean and readable; decorative clutter belongs around the photo, not over controls.</w:t>
      </w:r>
    </w:p>
    <w:tbl>
      <w:tblPr>
        <w:tblW w:type="auto" w:w="0"/>
        <w:tblLayout w:type="fixed"/>
        <w:tblLook w:firstColumn="1" w:firstRow="1" w:lastColumn="0" w:lastRow="0" w:noHBand="0" w:noVBand="1" w:val="04A0"/>
      </w:tblPr>
      <w:tblGrid>
        <w:gridCol w:w="3269"/>
        <w:gridCol w:w="3269"/>
        <w:gridCol w:w="3269"/>
      </w:tblGrid>
      <w:tr>
        <w:tc>
          <w:tcPr>
            <w:tcW w:type="dxa" w:w="3331"/>
            <w:vAlign w:val="center"/>
          </w:tcPr>
          <w:p>
            <w:pPr>
              <w:jc w:val="center"/>
            </w:pPr>
            <w:r/>
            <w:r>
              <w:drawing>
                <wp:inline xmlns:a="http://schemas.openxmlformats.org/drawingml/2006/main" xmlns:pic="http://schemas.openxmlformats.org/drawingml/2006/picture">
                  <wp:extent cx="1920240" cy="4227667"/>
                  <wp:docPr id="2" name="Picture 2" descr="01  Captured strip cropped from approved illustrative design"/>
                  <wp:cNvGraphicFramePr>
                    <a:graphicFrameLocks noChangeAspect="1"/>
                  </wp:cNvGraphicFramePr>
                  <a:graphic>
                    <a:graphicData uri="http://schemas.openxmlformats.org/drawingml/2006/picture">
                      <pic:pic>
                        <pic:nvPicPr>
                          <pic:cNvPr id="0" name="capture_screen.png"/>
                          <pic:cNvPicPr/>
                        </pic:nvPicPr>
                        <pic:blipFill>
                          <a:blip r:embed="rId11"/>
                          <a:stretch>
                            <a:fillRect/>
                          </a:stretch>
                        </pic:blipFill>
                        <pic:spPr>
                          <a:xfrm>
                            <a:off x="0" y="0"/>
                            <a:ext cx="1920240" cy="4227667"/>
                          </a:xfrm>
                          <a:prstGeom prst="rect"/>
                        </pic:spPr>
                      </pic:pic>
                    </a:graphicData>
                  </a:graphic>
                </wp:inline>
              </w:drawing>
            </w:r>
          </w:p>
        </w:tc>
        <w:tc>
          <w:tcPr>
            <w:tcW w:type="dxa" w:w="3331"/>
            <w:vAlign w:val="center"/>
          </w:tcPr>
          <w:p>
            <w:pPr>
              <w:jc w:val="center"/>
            </w:pPr>
            <w:r/>
            <w:r>
              <w:drawing>
                <wp:inline xmlns:a="http://schemas.openxmlformats.org/drawingml/2006/main" xmlns:pic="http://schemas.openxmlformats.org/drawingml/2006/picture">
                  <wp:extent cx="1920240" cy="3539921"/>
                  <wp:docPr id="3" name="Picture 3" descr="02  Sticker Playground cropped from approved illustrative design"/>
                  <wp:cNvGraphicFramePr>
                    <a:graphicFrameLocks noChangeAspect="1"/>
                  </wp:cNvGraphicFramePr>
                  <a:graphic>
                    <a:graphicData uri="http://schemas.openxmlformats.org/drawingml/2006/picture">
                      <pic:pic>
                        <pic:nvPicPr>
                          <pic:cNvPr id="0" name="edit_screen.png"/>
                          <pic:cNvPicPr/>
                        </pic:nvPicPr>
                        <pic:blipFill>
                          <a:blip r:embed="rId12"/>
                          <a:stretch>
                            <a:fillRect/>
                          </a:stretch>
                        </pic:blipFill>
                        <pic:spPr>
                          <a:xfrm>
                            <a:off x="0" y="0"/>
                            <a:ext cx="1920240" cy="3539921"/>
                          </a:xfrm>
                          <a:prstGeom prst="rect"/>
                        </pic:spPr>
                      </pic:pic>
                    </a:graphicData>
                  </a:graphic>
                </wp:inline>
              </w:drawing>
            </w:r>
          </w:p>
        </w:tc>
        <w:tc>
          <w:tcPr>
            <w:tcW w:type="dxa" w:w="3331"/>
            <w:vAlign w:val="center"/>
          </w:tcPr>
          <w:p>
            <w:pPr>
              <w:jc w:val="center"/>
            </w:pPr>
            <w:r/>
            <w:r>
              <w:drawing>
                <wp:inline xmlns:a="http://schemas.openxmlformats.org/drawingml/2006/main" xmlns:pic="http://schemas.openxmlformats.org/drawingml/2006/picture">
                  <wp:extent cx="1920240" cy="3878411"/>
                  <wp:docPr id="4" name="Picture 4" descr="03  All done cropped from approved illustrative design"/>
                  <wp:cNvGraphicFramePr>
                    <a:graphicFrameLocks noChangeAspect="1"/>
                  </wp:cNvGraphicFramePr>
                  <a:graphic>
                    <a:graphicData uri="http://schemas.openxmlformats.org/drawingml/2006/picture">
                      <pic:pic>
                        <pic:nvPicPr>
                          <pic:cNvPr id="0" name="finish_screen.png"/>
                          <pic:cNvPicPr/>
                        </pic:nvPicPr>
                        <pic:blipFill>
                          <a:blip r:embed="rId13"/>
                          <a:stretch>
                            <a:fillRect/>
                          </a:stretch>
                        </pic:blipFill>
                        <pic:spPr>
                          <a:xfrm>
                            <a:off x="0" y="0"/>
                            <a:ext cx="1920240" cy="3878411"/>
                          </a:xfrm>
                          <a:prstGeom prst="rect"/>
                        </pic:spPr>
                      </pic:pic>
                    </a:graphicData>
                  </a:graphic>
                </wp:inline>
              </w:drawing>
            </w:r>
          </w:p>
        </w:tc>
      </w:tr>
      <w:tr>
        <w:tc>
          <w:tcPr>
            <w:tcW w:type="dxa" w:w="3331"/>
          </w:tcPr>
          <w:p>
            <w:pPr>
              <w:jc w:val="center"/>
            </w:pPr>
            <w:r>
              <w:rPr>
                <w:b/>
                <w:color w:val="A75A75"/>
                <w:sz w:val="18"/>
              </w:rPr>
              <w:t>01  Captured strip</w:t>
            </w:r>
          </w:p>
        </w:tc>
        <w:tc>
          <w:tcPr>
            <w:tcW w:type="dxa" w:w="3331"/>
          </w:tcPr>
          <w:p>
            <w:pPr>
              <w:jc w:val="center"/>
            </w:pPr>
            <w:r>
              <w:rPr>
                <w:b/>
                <w:color w:val="A75A75"/>
                <w:sz w:val="18"/>
              </w:rPr>
              <w:t>02  Sticker Playground</w:t>
            </w:r>
          </w:p>
        </w:tc>
        <w:tc>
          <w:tcPr>
            <w:tcW w:type="dxa" w:w="3331"/>
          </w:tcPr>
          <w:p>
            <w:pPr>
              <w:jc w:val="center"/>
            </w:pPr>
            <w:r>
              <w:rPr>
                <w:b/>
                <w:color w:val="A75A75"/>
                <w:sz w:val="18"/>
              </w:rPr>
              <w:t>03  All done</w:t>
            </w:r>
          </w:p>
        </w:tc>
      </w:tr>
    </w:tbl>
    <w:p>
      <w:pPr>
        <w:pStyle w:val="Captionnote"/>
      </w:pPr>
      <w:r>
        <w:t>These references show a visual target; they are not functioning screenshots. The final responsive editor will prioritize large touch controls and realistic photo preview sizes.</w:t>
      </w:r>
    </w:p>
    <w:p>
      <w:r>
        <w:br w:type="page"/>
      </w:r>
    </w:p>
    <w:p>
      <w:pPr>
        <w:pStyle w:val="Kicker"/>
      </w:pPr>
      <w:r>
        <w:t>02B / COLORS, SURFACES AND MOTION</w:t>
      </w:r>
    </w:p>
    <w:p>
      <w:pPr>
        <w:pStyle w:val="Heading1"/>
      </w:pPr>
      <w:r>
        <w:t>Visual system &amp; interaction components</w:t>
      </w:r>
    </w:p>
    <w:p>
      <w:r>
        <w:t>One coherent design system keeps every screen cute without making the application noisy. Each interactive surface should be easy to understand when the decorative artwork is removed.</w:t>
      </w:r>
    </w:p>
    <w:p>
      <w:pPr>
        <w:pStyle w:val="Heading2"/>
      </w:pPr>
      <w:r>
        <w:t>Color, type &amp; surface decisions</w:t>
      </w:r>
    </w:p>
    <w:tbl>
      <w:tblPr>
        <w:tblW w:type="auto" w:w="0"/>
        <w:jc w:val="center"/>
        <w:tblLayout w:type="fixed"/>
        <w:tblLook w:firstColumn="1" w:firstRow="1" w:lastColumn="0" w:lastRow="0" w:noHBand="0" w:noVBand="1" w:val="04A0"/>
      </w:tblPr>
      <w:tblGrid>
        <w:gridCol w:w="1915"/>
        <w:gridCol w:w="1642"/>
        <w:gridCol w:w="6264"/>
      </w:tblGrid>
      <w:tr>
        <w:trPr>
          <w:tblHeader w:val="true"/>
        </w:trPr>
        <w:tc>
          <w:tcPr>
            <w:tcW w:type="dxa" w:w="3331"/>
            <w:vAlign w:val="center"/>
            <w:tcMar>
              <w:top w:w="135" w:type="dxa"/>
              <w:start w:w="140" w:type="dxa"/>
              <w:bottom w:w="130" w:type="dxa"/>
              <w:end w:w="115" w:type="dxa"/>
            </w:tcMar>
            <w:shd w:fill="FBE4EA"/>
          </w:tcPr>
          <w:p>
            <w:r>
              <w:rPr>
                <w:b/>
                <w:color w:val="633C4B"/>
                <w:sz w:val="17"/>
              </w:rPr>
              <w:t>Role</w:t>
            </w:r>
          </w:p>
        </w:tc>
        <w:tc>
          <w:tcPr>
            <w:tcW w:type="dxa" w:w="3331"/>
            <w:vAlign w:val="center"/>
            <w:tcMar>
              <w:top w:w="135" w:type="dxa"/>
              <w:start w:w="140" w:type="dxa"/>
              <w:bottom w:w="130" w:type="dxa"/>
              <w:end w:w="115" w:type="dxa"/>
            </w:tcMar>
            <w:shd w:fill="FBE4EA"/>
          </w:tcPr>
          <w:p>
            <w:r>
              <w:rPr>
                <w:b/>
                <w:color w:val="633C4B"/>
                <w:sz w:val="17"/>
              </w:rPr>
              <w:t>Token</w:t>
            </w:r>
          </w:p>
        </w:tc>
        <w:tc>
          <w:tcPr>
            <w:tcW w:type="dxa" w:w="3331"/>
            <w:vAlign w:val="center"/>
            <w:tcMar>
              <w:top w:w="135" w:type="dxa"/>
              <w:start w:w="140" w:type="dxa"/>
              <w:bottom w:w="130" w:type="dxa"/>
              <w:end w:w="115" w:type="dxa"/>
            </w:tcMar>
            <w:shd w:fill="FBE4EA"/>
          </w:tcPr>
          <w:p>
            <w:r>
              <w:rPr>
                <w:b/>
                <w:color w:val="633C4B"/>
                <w:sz w:val="17"/>
              </w:rPr>
              <w:t>Example / use</w:t>
            </w:r>
          </w:p>
        </w:tc>
      </w:tr>
      <w:tr>
        <w:tc>
          <w:tcPr>
            <w:tcW w:type="dxa" w:w="1915"/>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Cream paper</w:t>
            </w:r>
          </w:p>
        </w:tc>
        <w:tc>
          <w:tcPr>
            <w:tcW w:type="dxa" w:w="1642"/>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#FFF8F4</w:t>
            </w:r>
          </w:p>
        </w:tc>
        <w:tc>
          <w:tcPr>
            <w:tcW w:type="dxa" w:w="6264"/>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App backgrounds and comfortable whitespace</w:t>
            </w:r>
          </w:p>
        </w:tc>
      </w:tr>
      <w:tr>
        <w:tc>
          <w:tcPr>
            <w:tcW w:type="dxa" w:w="1915"/>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Blush pink</w:t>
            </w:r>
          </w:p>
        </w:tc>
        <w:tc>
          <w:tcPr>
            <w:tcW w:type="dxa" w:w="1642"/>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#F7B9CA</w:t>
            </w:r>
          </w:p>
        </w:tc>
        <w:tc>
          <w:tcPr>
            <w:tcW w:type="dxa" w:w="6264"/>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Panels, borders, sticker tray, highlights</w:t>
            </w:r>
          </w:p>
        </w:tc>
      </w:tr>
      <w:tr>
        <w:tc>
          <w:tcPr>
            <w:tcW w:type="dxa" w:w="1915"/>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Cherry rose</w:t>
            </w:r>
          </w:p>
        </w:tc>
        <w:tc>
          <w:tcPr>
            <w:tcW w:type="dxa" w:w="1642"/>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#E77494</w:t>
            </w:r>
          </w:p>
        </w:tc>
        <w:tc>
          <w:tcPr>
            <w:tcW w:type="dxa" w:w="6264"/>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Primary buttons and active states</w:t>
            </w:r>
          </w:p>
        </w:tc>
      </w:tr>
      <w:tr>
        <w:tc>
          <w:tcPr>
            <w:tcW w:type="dxa" w:w="1915"/>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Butter yellow</w:t>
            </w:r>
          </w:p>
        </w:tc>
        <w:tc>
          <w:tcPr>
            <w:tcW w:type="dxa" w:w="1642"/>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#FFE5AE</w:t>
            </w:r>
          </w:p>
        </w:tc>
        <w:tc>
          <w:tcPr>
            <w:tcW w:type="dxa" w:w="6264"/>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Friendly accent and surprise micro-moments</w:t>
            </w:r>
          </w:p>
        </w:tc>
      </w:tr>
      <w:tr>
        <w:tc>
          <w:tcPr>
            <w:tcW w:type="dxa" w:w="1915"/>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Mint</w:t>
            </w:r>
          </w:p>
        </w:tc>
        <w:tc>
          <w:tcPr>
            <w:tcW w:type="dxa" w:w="1642"/>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#D6EEE3</w:t>
            </w:r>
          </w:p>
        </w:tc>
        <w:tc>
          <w:tcPr>
            <w:tcW w:type="dxa" w:w="6264"/>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Secondary sticker accents</w:t>
            </w:r>
          </w:p>
        </w:tc>
      </w:tr>
      <w:tr>
        <w:tc>
          <w:tcPr>
            <w:tcW w:type="dxa" w:w="1915"/>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Cocoa ink</w:t>
            </w:r>
          </w:p>
        </w:tc>
        <w:tc>
          <w:tcPr>
            <w:tcW w:type="dxa" w:w="1642"/>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#633C4B</w:t>
            </w:r>
          </w:p>
        </w:tc>
        <w:tc>
          <w:tcPr>
            <w:tcW w:type="dxa" w:w="6264"/>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Readable body text</w:t>
            </w:r>
          </w:p>
        </w:tc>
      </w:tr>
    </w:tbl>
    <w:p>
      <w:pPr>
        <w:spacing w:after="0"/>
      </w:pPr>
    </w:p>
    <w:p>
      <w:pPr>
        <w:pStyle w:val="Smallnote"/>
      </w:pPr>
      <w:r>
        <w:t>Typography: Fraunces for romantic hero lettering; Nunito for readable application UI; Caveat used sparingly for handwritten captions. Use licensed or freely available fonts with dependable fallbacks.</w:t>
      </w:r>
    </w:p>
    <w:p>
      <w:pPr>
        <w:pStyle w:val="Heading2"/>
      </w:pPr>
      <w:r>
        <w:t>UI building blocks</w:t>
      </w:r>
    </w:p>
    <w:p>
      <w:pPr>
        <w:pStyle w:val="ListBullet"/>
        <w:spacing w:after="60"/>
        <w:ind w:left="360" w:hanging="202"/>
      </w:pPr>
      <w:r>
        <w:t>Primary pink pill button: one clear action per screen, with readable text and generous tap area.</w:t>
      </w:r>
    </w:p>
    <w:p>
      <w:pPr>
        <w:pStyle w:val="ListBullet"/>
        <w:spacing w:after="60"/>
        <w:ind w:left="360" w:hanging="202"/>
      </w:pPr>
      <w:r>
        <w:t>Cream paper panels and soft white photo cards: a gentle sense of layered stationery, not heavy glass effects.</w:t>
      </w:r>
    </w:p>
    <w:p>
      <w:pPr>
        <w:pStyle w:val="ListBullet"/>
        <w:spacing w:after="60"/>
        <w:ind w:left="360" w:hanging="202"/>
      </w:pPr>
      <w:r>
        <w:t>Bottom sticker drawer on phones; anchored tool palette and persistent side panel on wide screens.</w:t>
      </w:r>
    </w:p>
    <w:p>
      <w:pPr>
        <w:pStyle w:val="ListBullet"/>
        <w:spacing w:after="60"/>
        <w:ind w:left="360" w:hanging="202"/>
      </w:pPr>
      <w:r>
        <w:t>Small outlined icons with text labels when meaning is not immediately obvious.</w:t>
      </w:r>
    </w:p>
    <w:p>
      <w:pPr>
        <w:pStyle w:val="ListBullet"/>
        <w:spacing w:after="60"/>
        <w:ind w:left="360" w:hanging="202"/>
      </w:pPr>
      <w:r>
        <w:t>Loading, empty, failed-camera, draft-restored and export-success states in the same friendly visual language.</w:t>
      </w:r>
    </w:p>
    <w:p>
      <w:pPr>
        <w:pStyle w:val="Heading2"/>
      </w:pPr>
      <w:r>
        <w:t>Four frame themes to start</w:t>
      </w:r>
    </w:p>
    <w:p>
      <w:r>
        <w:t>Classic Four-Cut: plain white/pink border; Strawberry Scrapbook: ribbon, lace and gingham; Silly Love Club: playful comic doodles; Soft Polaroid: warm cream and handwritten date stamps.</w:t>
      </w:r>
    </w:p>
    <w:p>
      <w:pPr>
        <w:pStyle w:val="Heading2"/>
      </w:pPr>
      <w:r>
        <w:t>Motion, stickers and sound</w:t>
      </w:r>
    </w:p>
    <w:p>
      <w:r>
        <w:t>Stickers may pop in with a tiny spring; buttons feel tactile; the final image can reveal like a developed strip. Keep effects modest around the camera, offer sound mute, and honor reduced-motion settings.</w:t>
      </w:r>
    </w:p>
    <w:p>
      <w:r>
        <w:br w:type="page"/>
      </w:r>
    </w:p>
    <w:p>
      <w:pPr>
        <w:pStyle w:val="Kicker"/>
      </w:pPr>
      <w:r>
        <w:t>03 / EXPERIENCE MAP</w:t>
      </w:r>
    </w:p>
    <w:p>
      <w:pPr>
        <w:pStyle w:val="Heading1"/>
      </w:pPr>
      <w:r>
        <w:t>Navigation &amp; complete screen list</w:t>
      </w:r>
    </w:p>
    <w:p>
      <w:r>
        <w:t>One simple path: Welcome → Choose your vibe → Camera / upload → Review photos → Sticker Playground → Result → Optional private album. The path should not require signing in before the fun starts.</w:t>
      </w:r>
    </w:p>
    <w:tbl>
      <w:tblPr>
        <w:tblW w:type="auto" w:w="0"/>
        <w:jc w:val="center"/>
        <w:tblLayout w:type="fixed"/>
        <w:tblLook w:firstColumn="1" w:firstRow="1" w:lastColumn="0" w:lastRow="0" w:noHBand="0" w:noVBand="1" w:val="04A0"/>
      </w:tblPr>
      <w:tblGrid>
        <w:gridCol w:w="1915"/>
        <w:gridCol w:w="4464"/>
        <w:gridCol w:w="3456"/>
      </w:tblGrid>
      <w:tr>
        <w:trPr>
          <w:tblHeader w:val="true"/>
        </w:trPr>
        <w:tc>
          <w:tcPr>
            <w:tcW w:type="dxa" w:w="3331"/>
            <w:vAlign w:val="center"/>
            <w:tcMar>
              <w:top w:w="135" w:type="dxa"/>
              <w:start w:w="140" w:type="dxa"/>
              <w:bottom w:w="130" w:type="dxa"/>
              <w:end w:w="115" w:type="dxa"/>
            </w:tcMar>
            <w:shd w:fill="FBE4EA"/>
          </w:tcPr>
          <w:p>
            <w:r>
              <w:rPr>
                <w:b/>
                <w:color w:val="633C4B"/>
                <w:sz w:val="17"/>
              </w:rPr>
              <w:t>Screen</w:t>
            </w:r>
          </w:p>
        </w:tc>
        <w:tc>
          <w:tcPr>
            <w:tcW w:type="dxa" w:w="3331"/>
            <w:vAlign w:val="center"/>
            <w:tcMar>
              <w:top w:w="135" w:type="dxa"/>
              <w:start w:w="140" w:type="dxa"/>
              <w:bottom w:w="130" w:type="dxa"/>
              <w:end w:w="115" w:type="dxa"/>
            </w:tcMar>
            <w:shd w:fill="FBE4EA"/>
          </w:tcPr>
          <w:p>
            <w:r>
              <w:rPr>
                <w:b/>
                <w:color w:val="633C4B"/>
                <w:sz w:val="17"/>
              </w:rPr>
              <w:t>What the couple sees</w:t>
            </w:r>
          </w:p>
        </w:tc>
        <w:tc>
          <w:tcPr>
            <w:tcW w:type="dxa" w:w="3331"/>
            <w:vAlign w:val="center"/>
            <w:tcMar>
              <w:top w:w="135" w:type="dxa"/>
              <w:start w:w="140" w:type="dxa"/>
              <w:bottom w:w="130" w:type="dxa"/>
              <w:end w:w="115" w:type="dxa"/>
            </w:tcMar>
            <w:shd w:fill="FBE4EA"/>
          </w:tcPr>
          <w:p>
            <w:r>
              <w:rPr>
                <w:b/>
                <w:color w:val="633C4B"/>
                <w:sz w:val="17"/>
              </w:rPr>
              <w:t>Main actions</w:t>
            </w:r>
          </w:p>
        </w:tc>
      </w:tr>
      <w:tr>
        <w:tc>
          <w:tcPr>
            <w:tcW w:type="dxa" w:w="1915"/>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Welcome</w:t>
            </w:r>
          </w:p>
        </w:tc>
        <w:tc>
          <w:tcPr>
            <w:tcW w:type="dxa" w:w="4464"/>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Cute hero illustration, example strip, Start button, Album link</w:t>
            </w:r>
          </w:p>
        </w:tc>
        <w:tc>
          <w:tcPr>
            <w:tcW w:type="dxa" w:w="3456"/>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Start; view existing local creations</w:t>
            </w:r>
          </w:p>
        </w:tc>
      </w:tr>
      <w:tr>
        <w:tc>
          <w:tcPr>
            <w:tcW w:type="dxa" w:w="1915"/>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Choose a vibe</w:t>
            </w:r>
          </w:p>
        </w:tc>
        <w:tc>
          <w:tcPr>
            <w:tcW w:type="dxa" w:w="4464"/>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Frame/theme cards with live thumbnails, layout preview</w:t>
            </w:r>
          </w:p>
        </w:tc>
        <w:tc>
          <w:tcPr>
            <w:tcW w:type="dxa" w:w="3456"/>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Choose 4-cut strip, palette and countdown</w:t>
            </w:r>
          </w:p>
        </w:tc>
      </w:tr>
      <w:tr>
        <w:tc>
          <w:tcPr>
            <w:tcW w:type="dxa" w:w="1915"/>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Photo booth</w:t>
            </w:r>
          </w:p>
        </w:tc>
        <w:tc>
          <w:tcPr>
            <w:tcW w:type="dxa" w:w="4464"/>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Camera preview, shot counter, playful pose prompt</w:t>
            </w:r>
          </w:p>
        </w:tc>
        <w:tc>
          <w:tcPr>
            <w:tcW w:type="dxa" w:w="3456"/>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Allow camera, flip camera, capture, pause, cancel</w:t>
            </w:r>
          </w:p>
        </w:tc>
      </w:tr>
      <w:tr>
        <w:tc>
          <w:tcPr>
            <w:tcW w:type="dxa" w:w="1915"/>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Review shots</w:t>
            </w:r>
          </w:p>
        </w:tc>
        <w:tc>
          <w:tcPr>
            <w:tcW w:type="dxa" w:w="4464"/>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Four-photo strip preview; each cell can be retaken</w:t>
            </w:r>
          </w:p>
        </w:tc>
        <w:tc>
          <w:tcPr>
            <w:tcW w:type="dxa" w:w="3456"/>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Retake one; reorder; upload replacement</w:t>
            </w:r>
          </w:p>
        </w:tc>
      </w:tr>
      <w:tr>
        <w:tc>
          <w:tcPr>
            <w:tcW w:type="dxa" w:w="1915"/>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Sticker Playground</w:t>
            </w:r>
          </w:p>
        </w:tc>
        <w:tc>
          <w:tcPr>
            <w:tcW w:type="dxa" w:w="4464"/>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Canvas + floating controls + sticker drawer</w:t>
            </w:r>
          </w:p>
        </w:tc>
        <w:tc>
          <w:tcPr>
            <w:tcW w:type="dxa" w:w="3456"/>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Tap, drag, rotate, resize, edit, undo/redo</w:t>
            </w:r>
          </w:p>
        </w:tc>
      </w:tr>
      <w:tr>
        <w:tc>
          <w:tcPr>
            <w:tcW w:type="dxa" w:w="1915"/>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Finished strip</w:t>
            </w:r>
          </w:p>
        </w:tc>
        <w:tc>
          <w:tcPr>
            <w:tcW w:type="dxa" w:w="4464"/>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High-res preview, cute message, save/export actions</w:t>
            </w:r>
          </w:p>
        </w:tc>
        <w:tc>
          <w:tcPr>
            <w:tcW w:type="dxa" w:w="3456"/>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Download PNG/JPEG; save locally; cloud save later</w:t>
            </w:r>
          </w:p>
        </w:tc>
      </w:tr>
      <w:tr>
        <w:tc>
          <w:tcPr>
            <w:tcW w:type="dxa" w:w="1915"/>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Our little album</w:t>
            </w:r>
          </w:p>
        </w:tc>
        <w:tc>
          <w:tcPr>
            <w:tcW w:type="dxa" w:w="4464"/>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Private scrapbook grid of previous strips</w:t>
            </w:r>
          </w:p>
        </w:tc>
        <w:tc>
          <w:tcPr>
            <w:tcW w:type="dxa" w:w="3456"/>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Open, favorite, download, delete</w:t>
            </w:r>
          </w:p>
        </w:tc>
      </w:tr>
    </w:tbl>
    <w:p>
      <w:pPr>
        <w:spacing w:after="0"/>
      </w:pPr>
    </w:p>
    <w:p>
      <w:pPr>
        <w:pStyle w:val="Heading2"/>
      </w:pPr>
      <w:r>
        <w:t>Two valid journeys</w:t>
      </w:r>
    </w:p>
    <w:p>
      <w:pPr>
        <w:spacing w:after="100"/>
      </w:pPr>
      <w:r>
        <w:rPr>
          <w:b/>
          <w:color w:val="B66D88"/>
        </w:rPr>
        <w:t xml:space="preserve">Quick date-night mode  </w:t>
      </w:r>
      <w:r>
        <w:t>Tap Start → four timed selfies → decorate → download. No login, no waiting, no obligation to save online.</w:t>
      </w:r>
    </w:p>
    <w:p>
      <w:pPr>
        <w:spacing w:after="100"/>
      </w:pPr>
      <w:r>
        <w:rPr>
          <w:b/>
          <w:color w:val="B66D88"/>
        </w:rPr>
        <w:t xml:space="preserve">Cozy scrapbook mode  </w:t>
      </w:r>
      <w:r>
        <w:t>Import favorite gallery photos → assemble a strip → create custom cutouts → write captions → save an editable draft, then optionally add the final image to your private album.</w:t>
      </w:r>
    </w:p>
    <w:p>
      <w:pPr>
        <w:pStyle w:val="Heading2"/>
      </w:pPr>
      <w:r>
        <w:t>UI copy should feel like the couple, not a tool</w:t>
      </w:r>
    </w:p>
    <w:p>
      <w:r>
        <w:t>Examples: “oops, we’re adorable.” / “decorate our chaos” / “make it extra silly” / “our little album” / “save our masterpiece”. Avoid long instructions; show one context-sensitive hint when an action is new.</w:t>
      </w:r>
    </w:p>
    <w:p>
      <w:r>
        <w:br w:type="page"/>
      </w:r>
    </w:p>
    <w:p>
      <w:pPr>
        <w:pStyle w:val="Kicker"/>
      </w:pPr>
      <w:r>
        <w:t>04 / STAR FEATURE</w:t>
      </w:r>
    </w:p>
    <w:p>
      <w:pPr>
        <w:pStyle w:val="Heading1"/>
      </w:pPr>
      <w:r>
        <w:t>The Sticker Playground</w:t>
      </w:r>
    </w:p>
    <w:p>
      <w:r>
        <w:t>This is the centerpiece. The editor is a true layered composition, not a flat filter over a camera screenshot. All elements remain movable until the user exports.</w:t>
      </w:r>
    </w:p>
    <w:tbl>
      <w:tblPr>
        <w:tblW w:type="auto" w:w="0"/>
        <w:tblLayout w:type="fixed"/>
        <w:tblLook w:firstColumn="1" w:firstRow="1" w:lastColumn="0" w:lastRow="0" w:noHBand="0" w:noVBand="1" w:val="04A0"/>
      </w:tblPr>
      <w:tblGrid>
        <w:gridCol w:w="3830"/>
        <w:gridCol w:w="5875"/>
      </w:tblGrid>
      <w:tr>
        <w:tc>
          <w:tcPr>
            <w:tcW w:type="dxa" w:w="4997"/>
          </w:tcPr>
          <w:p>
            <w:pPr>
              <w:jc w:val="center"/>
            </w:pPr>
            <w:r/>
            <w:r>
              <w:drawing>
                <wp:inline xmlns:a="http://schemas.openxmlformats.org/drawingml/2006/main" xmlns:pic="http://schemas.openxmlformats.org/drawingml/2006/picture">
                  <wp:extent cx="2331720" cy="4298475"/>
                  <wp:docPr id="5" name="Picture 5" descr="Reference image for Sticker Playground editor"/>
                  <wp:cNvGraphicFramePr>
                    <a:graphicFrameLocks noChangeAspect="1"/>
                  </wp:cNvGraphicFramePr>
                  <a:graphic>
                    <a:graphicData uri="http://schemas.openxmlformats.org/drawingml/2006/picture">
                      <pic:pic>
                        <pic:nvPicPr>
                          <pic:cNvPr id="0" name="edit_screen.png"/>
                          <pic:cNvPicPr/>
                        </pic:nvPicPr>
                        <pic:blipFill>
                          <a:blip r:embed="rId12"/>
                          <a:stretch>
                            <a:fillRect/>
                          </a:stretch>
                        </pic:blipFill>
                        <pic:spPr>
                          <a:xfrm>
                            <a:off x="0" y="0"/>
                            <a:ext cx="2331720" cy="4298475"/>
                          </a:xfrm>
                          <a:prstGeom prst="rect"/>
                        </pic:spPr>
                      </pic:pic>
                    </a:graphicData>
                  </a:graphic>
                </wp:inline>
              </w:drawing>
            </w:r>
          </w:p>
        </w:tc>
        <w:tc>
          <w:tcPr>
            <w:tcW w:type="dxa" w:w="4997"/>
          </w:tcPr>
          <w:p>
            <w:pPr>
              <w:spacing w:after="100"/>
            </w:pPr>
            <w:r/>
            <w:r>
              <w:t>1. Tap an asset: add it centered in the visible composition.</w:t>
            </w:r>
          </w:p>
          <w:p>
            <w:pPr>
              <w:spacing w:after="100"/>
            </w:pPr>
            <w:r>
              <w:t>2. Drag with one finger or the mouse: move accurately.</w:t>
            </w:r>
          </w:p>
          <w:p>
            <w:pPr>
              <w:spacing w:after="100"/>
            </w:pPr>
            <w:r>
              <w:t>3. Pinch with two fingers or use corner handles: resize and rotate.</w:t>
            </w:r>
          </w:p>
          <w:p>
            <w:pPr>
              <w:spacing w:after="100"/>
            </w:pPr>
            <w:r>
              <w:t>4. Tap to select: show a visible bounding box and friendly controls.</w:t>
            </w:r>
          </w:p>
          <w:p>
            <w:pPr>
              <w:spacing w:after="100"/>
            </w:pPr>
            <w:r>
              <w:t>5. Undo/redo, duplicate, delete, front/back, flip, opacity.</w:t>
            </w:r>
          </w:p>
          <w:p>
            <w:pPr>
              <w:spacing w:after="100"/>
            </w:pPr>
            <w:r>
              <w:t>6. Add text, handwriting, doodles and speech bubbles.</w:t>
            </w:r>
          </w:p>
          <w:p>
            <w:pPr>
              <w:spacing w:after="100"/>
            </w:pPr>
            <w:r>
              <w:t>7. Decorate one photo or the entire strip; layers retain a clear scope.</w:t>
            </w:r>
          </w:p>
          <w:p>
            <w:pPr>
              <w:spacing w:after="100"/>
            </w:pPr>
            <w:r>
              <w:t>8. Surprise Me: choose a sensible random sticker and place it safely.</w:t>
            </w:r>
          </w:p>
          <w:p>
            <w:pPr>
              <w:spacing w:after="100"/>
            </w:pPr>
            <w:r>
              <w:t>9. Save an editable draft and export the exact visible composition.</w:t>
            </w:r>
          </w:p>
        </w:tc>
      </w:tr>
    </w:tbl>
    <w:p>
      <w:pPr>
        <w:pStyle w:val="Heading2"/>
      </w:pPr>
      <w:r>
        <w:t>Sticker drawer categories</w:t>
      </w:r>
    </w:p>
    <w:p>
      <w:r>
        <w:t>Cute Pack (bows, hearts, flowers, animals, sparkles, cherries); Our Cutouts (user-made stickers); Words (romantic and funny caption presets); Doodles (pens, arrows, brush marks); Frames (tape, ribbons and paper decorations).</w:t>
      </w:r>
    </w:p>
    <w:tbl>
      <w:tblPr>
        <w:tblW w:type="auto" w:w="0"/>
        <w:tblLayout w:type="fixed"/>
        <w:tblLook w:firstColumn="1" w:firstRow="1" w:lastColumn="0" w:lastRow="0" w:noHBand="0" w:noVBand="1" w:val="04A0"/>
      </w:tblPr>
      <w:tblGrid>
        <w:gridCol w:w="9936"/>
      </w:tblGrid>
      <w:tr>
        <w:tc>
          <w:tcPr>
            <w:tcW w:type="dxa" w:w="9994"/>
            <w:vAlign w:val="center"/>
            <w:shd w:fill="FBE9EE"/>
            <w:tcMar>
              <w:top w:w="125" w:type="dxa"/>
              <w:start w:w="155" w:type="dxa"/>
              <w:bottom w:w="125" w:type="dxa"/>
              <w:end w:w="155" w:type="dxa"/>
            </w:tcMar>
          </w:tcPr>
          <w:p>
            <w:pPr>
              <w:spacing w:after="0"/>
            </w:pPr>
            <w:r/>
            <w:r>
              <w:rPr>
                <w:b/>
                <w:color w:val="633C4B"/>
                <w:sz w:val="20"/>
              </w:rPr>
              <w:t>Critical usability rule: only the image canvas handles swipe/pinch editing. The sticker drawer, page scrolling, and Save buttons must remain easy to operate on a small screen.</w:t>
            </w:r>
          </w:p>
        </w:tc>
      </w:tr>
    </w:tbl>
    <w:p>
      <w:pPr>
        <w:spacing w:after="0"/>
      </w:pPr>
    </w:p>
    <w:p>
      <w:r>
        <w:br w:type="page"/>
      </w:r>
    </w:p>
    <w:p>
      <w:pPr>
        <w:pStyle w:val="Kicker"/>
      </w:pPr>
      <w:r>
        <w:t>05 / PLAYFUL ASSETS</w:t>
      </w:r>
    </w:p>
    <w:p>
      <w:pPr>
        <w:pStyle w:val="Heading1"/>
      </w:pPr>
      <w:r>
        <w:t>Custom cutouts &amp; sticker sourcing</w:t>
      </w:r>
    </w:p>
    <w:p>
      <w:pPr>
        <w:pStyle w:val="Heading2"/>
      </w:pPr>
      <w:r>
        <w:t>How custom cutouts will work</w:t>
      </w:r>
    </w:p>
    <w:p>
      <w:pPr>
        <w:pStyle w:val="ListNumber"/>
        <w:spacing w:after="80"/>
      </w:pPr>
      <w:r>
        <w:t>Open “Us” → “Make a sticker” or select “Import sticker”.</w:t>
      </w:r>
    </w:p>
    <w:p>
      <w:pPr>
        <w:pStyle w:val="ListNumber"/>
        <w:spacing w:after="80"/>
      </w:pPr>
      <w:r>
        <w:t>Choose a photo from the device (or use a newly captured one).</w:t>
      </w:r>
    </w:p>
    <w:p>
      <w:pPr>
        <w:pStyle w:val="ListNumber"/>
        <w:spacing w:after="80"/>
      </w:pPr>
      <w:r>
        <w:t>Crop the subject. Use a simple manual keep/erase mask for background removal, with edge refinement.</w:t>
      </w:r>
    </w:p>
    <w:p>
      <w:pPr>
        <w:pStyle w:val="ListNumber"/>
        <w:spacing w:after="80"/>
      </w:pPr>
      <w:r>
        <w:t>Show a live transparent checkerboard preview and an optional white paper-sticker outline.</w:t>
      </w:r>
    </w:p>
    <w:p>
      <w:pPr>
        <w:pStyle w:val="ListNumber"/>
        <w:spacing w:after="80"/>
      </w:pPr>
      <w:r>
        <w:t>Name the sticker and save the result in the local “Our Sticker Box” for reuse.</w:t>
      </w:r>
    </w:p>
    <w:p>
      <w:pPr>
        <w:pStyle w:val="ListNumber"/>
        <w:spacing w:after="80"/>
      </w:pPr>
      <w:r>
        <w:t>Drop it onto any photo or completed strip; resize and rotate like a built-in sticker.</w:t>
      </w:r>
    </w:p>
    <w:p>
      <w:pPr>
        <w:pStyle w:val="Heading2"/>
      </w:pPr>
      <w:r>
        <w:t>Cutout rollout</w:t>
      </w:r>
    </w:p>
    <w:p>
      <w:pPr>
        <w:spacing w:after="100"/>
      </w:pPr>
      <w:r>
        <w:rPr>
          <w:b/>
          <w:color w:val="B66D88"/>
        </w:rPr>
        <w:t xml:space="preserve">Initial build  </w:t>
      </w:r>
      <w:r>
        <w:t>Import transparent PNG/WebP assets, plus simple crop and manual eraser/keep-mask cutouts entirely inside the browser.</w:t>
      </w:r>
    </w:p>
    <w:p>
      <w:pPr>
        <w:spacing w:after="100"/>
      </w:pPr>
      <w:r>
        <w:rPr>
          <w:b/>
          <w:color w:val="B66D88"/>
        </w:rPr>
        <w:t xml:space="preserve">Later enhancement  </w:t>
      </w:r>
      <w:r>
        <w:t>Evaluate on-device automatic background removal only after checking mobile memory/performance and open-source licenses. Do not make an external upload a requirement.</w:t>
      </w:r>
    </w:p>
    <w:p>
      <w:pPr>
        <w:pStyle w:val="Heading2"/>
      </w:pPr>
      <w:r>
        <w:t>Free visual asset sourcing rules</w:t>
      </w:r>
    </w:p>
    <w:tbl>
      <w:tblPr>
        <w:tblW w:type="auto" w:w="0"/>
        <w:jc w:val="center"/>
        <w:tblLayout w:type="fixed"/>
        <w:tblLook w:firstColumn="1" w:firstRow="1" w:lastColumn="0" w:lastRow="0" w:noHBand="0" w:noVBand="1" w:val="04A0"/>
      </w:tblPr>
      <w:tblGrid>
        <w:gridCol w:w="1656"/>
        <w:gridCol w:w="4320"/>
        <w:gridCol w:w="3917"/>
      </w:tblGrid>
      <w:tr>
        <w:trPr>
          <w:tblHeader w:val="true"/>
        </w:trPr>
        <w:tc>
          <w:tcPr>
            <w:tcW w:type="dxa" w:w="3331"/>
            <w:vAlign w:val="center"/>
            <w:tcMar>
              <w:top w:w="135" w:type="dxa"/>
              <w:start w:w="140" w:type="dxa"/>
              <w:bottom w:w="130" w:type="dxa"/>
              <w:end w:w="115" w:type="dxa"/>
            </w:tcMar>
            <w:shd w:fill="FBE4EA"/>
          </w:tcPr>
          <w:p>
            <w:r>
              <w:rPr>
                <w:b/>
                <w:color w:val="633C4B"/>
                <w:sz w:val="17"/>
              </w:rPr>
              <w:t>Source</w:t>
            </w:r>
          </w:p>
        </w:tc>
        <w:tc>
          <w:tcPr>
            <w:tcW w:type="dxa" w:w="3331"/>
            <w:vAlign w:val="center"/>
            <w:tcMar>
              <w:top w:w="135" w:type="dxa"/>
              <w:start w:w="140" w:type="dxa"/>
              <w:bottom w:w="130" w:type="dxa"/>
              <w:end w:w="115" w:type="dxa"/>
            </w:tcMar>
            <w:shd w:fill="FBE4EA"/>
          </w:tcPr>
          <w:p>
            <w:r>
              <w:rPr>
                <w:b/>
                <w:color w:val="633C4B"/>
                <w:sz w:val="17"/>
              </w:rPr>
              <w:t>Permitted workflow</w:t>
            </w:r>
          </w:p>
        </w:tc>
        <w:tc>
          <w:tcPr>
            <w:tcW w:type="dxa" w:w="3331"/>
            <w:vAlign w:val="center"/>
            <w:tcMar>
              <w:top w:w="135" w:type="dxa"/>
              <w:start w:w="140" w:type="dxa"/>
              <w:bottom w:w="130" w:type="dxa"/>
              <w:end w:w="115" w:type="dxa"/>
            </w:tcMar>
            <w:shd w:fill="FBE4EA"/>
          </w:tcPr>
          <w:p>
            <w:r>
              <w:rPr>
                <w:b/>
                <w:color w:val="633C4B"/>
                <w:sz w:val="17"/>
              </w:rPr>
              <w:t>Guardrail</w:t>
            </w:r>
          </w:p>
        </w:tc>
      </w:tr>
      <w:tr>
        <w:tc>
          <w:tcPr>
            <w:tcW w:type="dxa" w:w="1656"/>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Pinterest</w:t>
            </w:r>
          </w:p>
        </w:tc>
        <w:tc>
          <w:tcPr>
            <w:tcW w:type="dxa" w:w="4320"/>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Moodboard for colors, poses, compositions and sticker ideas</w:t>
            </w:r>
          </w:p>
        </w:tc>
        <w:tc>
          <w:tcPr>
            <w:tcW w:type="dxa" w:w="3917"/>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Do not copy random pins into the app without rights</w:t>
            </w:r>
          </w:p>
        </w:tc>
      </w:tr>
      <w:tr>
        <w:tc>
          <w:tcPr>
            <w:tcW w:type="dxa" w:w="1656"/>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Pixabay</w:t>
            </w:r>
          </w:p>
        </w:tc>
        <w:tc>
          <w:tcPr>
            <w:tcW w:type="dxa" w:w="4320"/>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Download applicable free assets and adapt into the visual system</w:t>
            </w:r>
          </w:p>
        </w:tc>
        <w:tc>
          <w:tcPr>
            <w:tcW w:type="dxa" w:w="3917"/>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Check asset license, exceptions, recognisable people and trademarks</w:t>
            </w:r>
          </w:p>
        </w:tc>
      </w:tr>
      <w:tr>
        <w:tc>
          <w:tcPr>
            <w:tcW w:type="dxa" w:w="1656"/>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OpenMoji</w:t>
            </w:r>
          </w:p>
        </w:tc>
        <w:tc>
          <w:tcPr>
            <w:tcW w:type="dxa" w:w="4320"/>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Adapt SVG emoji assets with required attribution/licence compliance</w:t>
            </w:r>
          </w:p>
        </w:tc>
        <w:tc>
          <w:tcPr>
            <w:tcW w:type="dxa" w:w="3917"/>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Check and follow the CC BY-SA conditions</w:t>
            </w:r>
          </w:p>
        </w:tc>
      </w:tr>
      <w:tr>
        <w:tc>
          <w:tcPr>
            <w:tcW w:type="dxa" w:w="1656"/>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Original assets</w:t>
            </w:r>
          </w:p>
        </w:tc>
        <w:tc>
          <w:tcPr>
            <w:tcW w:type="dxa" w:w="4320"/>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Draw your own bows, words, frames, mascots and cutout borders</w:t>
            </w:r>
          </w:p>
        </w:tc>
        <w:tc>
          <w:tcPr>
            <w:tcW w:type="dxa" w:w="3917"/>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Keep master editable artwork and exported transparent files</w:t>
            </w:r>
          </w:p>
        </w:tc>
      </w:tr>
      <w:tr>
        <w:tc>
          <w:tcPr>
            <w:tcW w:type="dxa" w:w="1656"/>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Your own photos</w:t>
            </w:r>
          </w:p>
        </w:tc>
        <w:tc>
          <w:tcPr>
            <w:tcW w:type="dxa" w:w="4320"/>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Create adorable couple-specific transparent cutouts</w:t>
            </w:r>
          </w:p>
        </w:tc>
        <w:tc>
          <w:tcPr>
            <w:tcW w:type="dxa" w:w="3917"/>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Only upload to cloud on a clear Save action</w:t>
            </w:r>
          </w:p>
        </w:tc>
      </w:tr>
    </w:tbl>
    <w:p>
      <w:pPr>
        <w:spacing w:after="0"/>
      </w:pPr>
    </w:p>
    <w:p>
      <w:pPr>
        <w:pStyle w:val="Heading2"/>
      </w:pPr>
      <w:r>
        <w:t>Asset folder rule</w:t>
      </w:r>
    </w:p>
    <w:p>
      <w:r>
        <w:t>Each shared sticker has an ID, transparent file (SVG/PNG/WebP), preview, category, source URL, license/attribution text, and approximate display bounds. The project keeps this in a small manifest so the sticker picker and rights tracking stay manageable.</w:t>
      </w:r>
    </w:p>
    <w:p>
      <w:r>
        <w:br w:type="page"/>
      </w:r>
    </w:p>
    <w:p>
      <w:pPr>
        <w:pStyle w:val="Kicker"/>
      </w:pPr>
      <w:r>
        <w:t>06 / HER PHONE IS THE PRIMARY SCREEN</w:t>
      </w:r>
    </w:p>
    <w:p>
      <w:pPr>
        <w:pStyle w:val="Heading1"/>
      </w:pPr>
      <w:r>
        <w:t>Mobile-first responsive design</w:t>
      </w:r>
    </w:p>
    <w:p>
      <w:r>
        <w:t>The application is a web app, not a native Android/iOS build. It must still feel natural to use by touch. Build the narrowest layout first, then progressively enhance on larger screens.</w:t>
      </w:r>
    </w:p>
    <w:tbl>
      <w:tblPr>
        <w:tblW w:type="auto" w:w="0"/>
        <w:jc w:val="center"/>
        <w:tblLayout w:type="fixed"/>
        <w:tblLook w:firstColumn="1" w:firstRow="1" w:lastColumn="0" w:lastRow="0" w:noHBand="0" w:noVBand="1" w:val="04A0"/>
      </w:tblPr>
      <w:tblGrid>
        <w:gridCol w:w="1555"/>
        <w:gridCol w:w="3571"/>
        <w:gridCol w:w="4766"/>
      </w:tblGrid>
      <w:tr>
        <w:trPr>
          <w:tblHeader w:val="true"/>
        </w:trPr>
        <w:tc>
          <w:tcPr>
            <w:tcW w:type="dxa" w:w="3331"/>
            <w:vAlign w:val="center"/>
            <w:tcMar>
              <w:top w:w="135" w:type="dxa"/>
              <w:start w:w="140" w:type="dxa"/>
              <w:bottom w:w="130" w:type="dxa"/>
              <w:end w:w="115" w:type="dxa"/>
            </w:tcMar>
            <w:shd w:fill="FBE4EA"/>
          </w:tcPr>
          <w:p>
            <w:r>
              <w:rPr>
                <w:b/>
                <w:color w:val="633C4B"/>
                <w:sz w:val="17"/>
              </w:rPr>
              <w:t>Viewport</w:t>
            </w:r>
          </w:p>
        </w:tc>
        <w:tc>
          <w:tcPr>
            <w:tcW w:type="dxa" w:w="3331"/>
            <w:vAlign w:val="center"/>
            <w:tcMar>
              <w:top w:w="135" w:type="dxa"/>
              <w:start w:w="140" w:type="dxa"/>
              <w:bottom w:w="130" w:type="dxa"/>
              <w:end w:w="115" w:type="dxa"/>
            </w:tcMar>
            <w:shd w:fill="FBE4EA"/>
          </w:tcPr>
          <w:p>
            <w:r>
              <w:rPr>
                <w:b/>
                <w:color w:val="633C4B"/>
                <w:sz w:val="17"/>
              </w:rPr>
              <w:t>Navigation</w:t>
            </w:r>
          </w:p>
        </w:tc>
        <w:tc>
          <w:tcPr>
            <w:tcW w:type="dxa" w:w="3331"/>
            <w:vAlign w:val="center"/>
            <w:tcMar>
              <w:top w:w="135" w:type="dxa"/>
              <w:start w:w="140" w:type="dxa"/>
              <w:bottom w:w="130" w:type="dxa"/>
              <w:end w:w="115" w:type="dxa"/>
            </w:tcMar>
            <w:shd w:fill="FBE4EA"/>
          </w:tcPr>
          <w:p>
            <w:r>
              <w:rPr>
                <w:b/>
                <w:color w:val="633C4B"/>
                <w:sz w:val="17"/>
              </w:rPr>
              <w:t>Editor and canvas behavior</w:t>
            </w:r>
          </w:p>
        </w:tc>
      </w:tr>
      <w:tr>
        <w:tc>
          <w:tcPr>
            <w:tcW w:type="dxa" w:w="1555"/>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320–479 px</w:t>
            </w:r>
          </w:p>
        </w:tc>
        <w:tc>
          <w:tcPr>
            <w:tcW w:type="dxa" w:w="3571"/>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Compact header; bottom navigation if needed</w:t>
            </w:r>
          </w:p>
        </w:tc>
        <w:tc>
          <w:tcPr>
            <w:tcW w:type="dxa" w:w="4766"/>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Canvas above collapsible bottom sticker drawer; thumb-size controls; no horizontal page scroll</w:t>
            </w:r>
          </w:p>
        </w:tc>
      </w:tr>
      <w:tr>
        <w:tc>
          <w:tcPr>
            <w:tcW w:type="dxa" w:w="1555"/>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480–767 px</w:t>
            </w:r>
          </w:p>
        </w:tc>
        <w:tc>
          <w:tcPr>
            <w:tcW w:type="dxa" w:w="3571"/>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Same mobile journey with more breathing room</w:t>
            </w:r>
          </w:p>
        </w:tc>
        <w:tc>
          <w:tcPr>
            <w:tcW w:type="dxa" w:w="4766"/>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Larger canvas and 2-row sticker previews as space allows</w:t>
            </w:r>
          </w:p>
        </w:tc>
      </w:tr>
      <w:tr>
        <w:tc>
          <w:tcPr>
            <w:tcW w:type="dxa" w:w="1555"/>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768–1023 px</w:t>
            </w:r>
          </w:p>
        </w:tc>
        <w:tc>
          <w:tcPr>
            <w:tcW w:type="dxa" w:w="3571"/>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Tablet header + contextual controls</w:t>
            </w:r>
          </w:p>
        </w:tc>
        <w:tc>
          <w:tcPr>
            <w:tcW w:type="dxa" w:w="4766"/>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Canvas center, optional docked side panel; gestures still work</w:t>
            </w:r>
          </w:p>
        </w:tc>
      </w:tr>
      <w:tr>
        <w:tc>
          <w:tcPr>
            <w:tcW w:type="dxa" w:w="1555"/>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1024+ px</w:t>
            </w:r>
          </w:p>
        </w:tc>
        <w:tc>
          <w:tcPr>
            <w:tcW w:type="dxa" w:w="3571"/>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Desktop navigation with ample whitespace</w:t>
            </w:r>
          </w:p>
        </w:tc>
        <w:tc>
          <w:tcPr>
            <w:tcW w:type="dxa" w:w="4766"/>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Canvas center-left, persistent right-side sticker drawer and tools</w:t>
            </w:r>
          </w:p>
        </w:tc>
      </w:tr>
    </w:tbl>
    <w:p>
      <w:pPr>
        <w:spacing w:after="0"/>
      </w:pPr>
    </w:p>
    <w:p>
      <w:pPr>
        <w:pStyle w:val="Heading2"/>
      </w:pPr>
      <w:r>
        <w:t>Responsive interaction requirements</w:t>
      </w:r>
    </w:p>
    <w:p>
      <w:pPr>
        <w:pStyle w:val="ListBullet"/>
        <w:spacing w:after="60"/>
        <w:ind w:left="360" w:hanging="202"/>
      </w:pPr>
      <w:r>
        <w:t>Support Android Chrome, iPhone Safari, tablet browsers, and desktop Chrome/Edge with progressive enhancement.</w:t>
      </w:r>
    </w:p>
    <w:p>
      <w:pPr>
        <w:pStyle w:val="ListBullet"/>
        <w:spacing w:after="60"/>
        <w:ind w:left="360" w:hanging="202"/>
      </w:pPr>
      <w:r>
        <w:t>Respect notch/safe-area padding, dynamic browser toolbar height, orientation changes, and virtual keyboard.</w:t>
      </w:r>
    </w:p>
    <w:p>
      <w:pPr>
        <w:pStyle w:val="ListBullet"/>
        <w:spacing w:after="60"/>
        <w:ind w:left="360" w:hanging="202"/>
      </w:pPr>
      <w:r>
        <w:t>Keep essential touch targets about 44 × 44 CSS pixels; never hide a critical action behind hover-only behavior.</w:t>
      </w:r>
    </w:p>
    <w:p>
      <w:pPr>
        <w:pStyle w:val="ListBullet"/>
        <w:spacing w:after="60"/>
        <w:ind w:left="360" w:hanging="202"/>
      </w:pPr>
      <w:r>
        <w:t>Use pointer events and pointer capture for dragging. Disable touch scrolling only inside the editing surface.</w:t>
      </w:r>
    </w:p>
    <w:p>
      <w:pPr>
        <w:pStyle w:val="ListBullet"/>
        <w:spacing w:after="60"/>
        <w:ind w:left="360" w:hanging="202"/>
      </w:pPr>
      <w:r>
        <w:t>Scale screen preview to available space while storing element positions in normalized or original-strip coordinates.</w:t>
      </w:r>
    </w:p>
    <w:p>
      <w:pPr>
        <w:pStyle w:val="ListBullet"/>
        <w:spacing w:after="60"/>
        <w:ind w:left="360" w:hanging="202"/>
      </w:pPr>
      <w:r>
        <w:t>Preserve aspect ratio; export at a practical image resolution that does not depend on the phone screen size.</w:t>
      </w:r>
    </w:p>
    <w:p>
      <w:pPr>
        <w:pStyle w:val="ListBullet"/>
        <w:spacing w:after="60"/>
        <w:ind w:left="360" w:hanging="202"/>
      </w:pPr>
      <w:r>
        <w:t>Offer reduced-motion behavior and avoid large continuous effects while the camera/editor is active.</w:t>
      </w:r>
    </w:p>
    <w:p>
      <w:pPr>
        <w:pStyle w:val="ListBullet"/>
        <w:spacing w:after="60"/>
        <w:ind w:left="360" w:hanging="202"/>
      </w:pPr>
      <w:r>
        <w:t>Show gentle hints on first use (“drag to move”, “pinch to resize”) and don’t repeat them constantly.</w:t>
      </w:r>
    </w:p>
    <w:p>
      <w:pPr>
        <w:pStyle w:val="Heading2"/>
      </w:pPr>
      <w:r>
        <w:t>Phone-specific acceptance checks</w:t>
      </w:r>
    </w:p>
    <w:p>
      <w:r>
        <w:t>At 360 × 800 and 390 × 844 CSS px, there must be no clipped buttons, horizontal overflow, hidden confirmation dialogs, keyboard-covered text fields, or accidental scrolling while moving a sticker. Also verify landscape mode and a small 320 px viewport.</w:t>
      </w:r>
    </w:p>
    <w:p>
      <w:r>
        <w:br w:type="page"/>
      </w:r>
    </w:p>
    <w:p>
      <w:pPr>
        <w:pStyle w:val="Kicker"/>
      </w:pPr>
      <w:r>
        <w:t>07 / FROM SILLY TO SENTIMENTAL</w:t>
      </w:r>
    </w:p>
    <w:p>
      <w:pPr>
        <w:pStyle w:val="Heading1"/>
      </w:pPr>
      <w:r>
        <w:t>Fun features &amp; meaningful behavior</w:t>
      </w:r>
    </w:p>
    <w:tbl>
      <w:tblPr>
        <w:tblW w:type="auto" w:w="0"/>
        <w:jc w:val="center"/>
        <w:tblLayout w:type="fixed"/>
        <w:tblLook w:firstColumn="1" w:firstRow="1" w:lastColumn="0" w:lastRow="0" w:noHBand="0" w:noVBand="1" w:val="04A0"/>
      </w:tblPr>
      <w:tblGrid>
        <w:gridCol w:w="2059"/>
        <w:gridCol w:w="6250"/>
        <w:gridCol w:w="1555"/>
      </w:tblGrid>
      <w:tr>
        <w:trPr>
          <w:tblHeader w:val="true"/>
        </w:trPr>
        <w:tc>
          <w:tcPr>
            <w:tcW w:type="dxa" w:w="3331"/>
            <w:vAlign w:val="center"/>
            <w:tcMar>
              <w:top w:w="135" w:type="dxa"/>
              <w:start w:w="140" w:type="dxa"/>
              <w:bottom w:w="130" w:type="dxa"/>
              <w:end w:w="115" w:type="dxa"/>
            </w:tcMar>
            <w:shd w:fill="FBE4EA"/>
          </w:tcPr>
          <w:p>
            <w:r>
              <w:rPr>
                <w:b/>
                <w:color w:val="633C4B"/>
                <w:sz w:val="16"/>
              </w:rPr>
              <w:t>Feature</w:t>
            </w:r>
          </w:p>
        </w:tc>
        <w:tc>
          <w:tcPr>
            <w:tcW w:type="dxa" w:w="3331"/>
            <w:vAlign w:val="center"/>
            <w:tcMar>
              <w:top w:w="135" w:type="dxa"/>
              <w:start w:w="140" w:type="dxa"/>
              <w:bottom w:w="130" w:type="dxa"/>
              <w:end w:w="115" w:type="dxa"/>
            </w:tcMar>
            <w:shd w:fill="FBE4EA"/>
          </w:tcPr>
          <w:p>
            <w:r>
              <w:rPr>
                <w:b/>
                <w:color w:val="633C4B"/>
                <w:sz w:val="16"/>
              </w:rPr>
              <w:t>Exact behavior</w:t>
            </w:r>
          </w:p>
        </w:tc>
        <w:tc>
          <w:tcPr>
            <w:tcW w:type="dxa" w:w="3331"/>
            <w:vAlign w:val="center"/>
            <w:tcMar>
              <w:top w:w="135" w:type="dxa"/>
              <w:start w:w="140" w:type="dxa"/>
              <w:bottom w:w="130" w:type="dxa"/>
              <w:end w:w="115" w:type="dxa"/>
            </w:tcMar>
            <w:shd w:fill="FBE4EA"/>
          </w:tcPr>
          <w:p>
            <w:r>
              <w:rPr>
                <w:b/>
                <w:color w:val="633C4B"/>
                <w:sz w:val="16"/>
              </w:rPr>
              <w:t>Delivery</w:t>
            </w:r>
          </w:p>
        </w:tc>
      </w:tr>
      <w:tr>
        <w:tc>
          <w:tcPr>
            <w:tcW w:type="dxa" w:w="2059"/>
            <w:vAlign w:val="center"/>
            <w:tcMar>
              <w:top w:w="125" w:type="dxa"/>
              <w:start w:w="140" w:type="dxa"/>
              <w:bottom w:w="120" w:type="dxa"/>
              <w:end w:w="125" w:type="dxa"/>
            </w:tcMar>
            <w:tcBorders>
              <w:bottom w:val="single" w:sz="4" w:color="F1DBE2"/>
            </w:tcBorders>
          </w:tcPr>
          <w:p>
            <w:pPr>
              <w:spacing w:after="0" w:line="269" w:lineRule="auto"/>
            </w:pPr>
            <w:r>
              <w:rPr>
                <w:color w:val="633C4B"/>
                <w:sz w:val="16"/>
              </w:rPr>
              <w:t>Pose Roulette</w:t>
            </w:r>
          </w:p>
        </w:tc>
        <w:tc>
          <w:tcPr>
            <w:tcW w:type="dxa" w:w="6250"/>
            <w:vAlign w:val="center"/>
            <w:tcMar>
              <w:top w:w="125" w:type="dxa"/>
              <w:start w:w="140" w:type="dxa"/>
              <w:bottom w:w="120" w:type="dxa"/>
              <w:end w:w="125" w:type="dxa"/>
            </w:tcMar>
            <w:tcBorders>
              <w:bottom w:val="single" w:sz="4" w:color="F1DBE2"/>
            </w:tcBorders>
          </w:tcPr>
          <w:p>
            <w:pPr>
              <w:spacing w:after="0" w:line="269" w:lineRule="auto"/>
            </w:pPr>
            <w:r>
              <w:rPr>
                <w:color w:val="633C4B"/>
                <w:sz w:val="16"/>
              </w:rPr>
              <w:t>A friendly random prompt before each photo; skip and reroll</w:t>
            </w:r>
          </w:p>
        </w:tc>
        <w:tc>
          <w:tcPr>
            <w:tcW w:type="dxa" w:w="1555"/>
            <w:vAlign w:val="center"/>
            <w:tcMar>
              <w:top w:w="125" w:type="dxa"/>
              <w:start w:w="140" w:type="dxa"/>
              <w:bottom w:w="120" w:type="dxa"/>
              <w:end w:w="125" w:type="dxa"/>
            </w:tcMar>
            <w:tcBorders>
              <w:bottom w:val="single" w:sz="4" w:color="F1DBE2"/>
            </w:tcBorders>
          </w:tcPr>
          <w:p>
            <w:pPr>
              <w:spacing w:after="0" w:line="269" w:lineRule="auto"/>
            </w:pPr>
            <w:r>
              <w:rPr>
                <w:color w:val="633C4B"/>
                <w:sz w:val="16"/>
              </w:rPr>
              <w:t>Core</w:t>
            </w:r>
          </w:p>
        </w:tc>
      </w:tr>
      <w:tr>
        <w:tc>
          <w:tcPr>
            <w:tcW w:type="dxa" w:w="2059"/>
            <w:vAlign w:val="center"/>
            <w:tcMar>
              <w:top w:w="125" w:type="dxa"/>
              <w:start w:w="140" w:type="dxa"/>
              <w:bottom w:w="120" w:type="dxa"/>
              <w:end w:w="125" w:type="dxa"/>
            </w:tcMar>
            <w:tcBorders>
              <w:bottom w:val="single" w:sz="4" w:color="F1DBE2"/>
            </w:tcBorders>
          </w:tcPr>
          <w:p>
            <w:pPr>
              <w:spacing w:after="0" w:line="269" w:lineRule="auto"/>
            </w:pPr>
            <w:r>
              <w:rPr>
                <w:color w:val="633C4B"/>
                <w:sz w:val="16"/>
              </w:rPr>
              <w:t>Photo capture</w:t>
            </w:r>
          </w:p>
        </w:tc>
        <w:tc>
          <w:tcPr>
            <w:tcW w:type="dxa" w:w="6250"/>
            <w:vAlign w:val="center"/>
            <w:tcMar>
              <w:top w:w="125" w:type="dxa"/>
              <w:start w:w="140" w:type="dxa"/>
              <w:bottom w:w="120" w:type="dxa"/>
              <w:end w:w="125" w:type="dxa"/>
            </w:tcMar>
            <w:tcBorders>
              <w:bottom w:val="single" w:sz="4" w:color="F1DBE2"/>
            </w:tcBorders>
          </w:tcPr>
          <w:p>
            <w:pPr>
              <w:spacing w:after="0" w:line="269" w:lineRule="auto"/>
            </w:pPr>
            <w:r>
              <w:rPr>
                <w:color w:val="633C4B"/>
                <w:sz w:val="16"/>
              </w:rPr>
              <w:t>Default 4 shots, visible 3–2–1 countdown, shot progress</w:t>
            </w:r>
          </w:p>
        </w:tc>
        <w:tc>
          <w:tcPr>
            <w:tcW w:type="dxa" w:w="1555"/>
            <w:vAlign w:val="center"/>
            <w:tcMar>
              <w:top w:w="125" w:type="dxa"/>
              <w:start w:w="140" w:type="dxa"/>
              <w:bottom w:w="120" w:type="dxa"/>
              <w:end w:w="125" w:type="dxa"/>
            </w:tcMar>
            <w:tcBorders>
              <w:bottom w:val="single" w:sz="4" w:color="F1DBE2"/>
            </w:tcBorders>
          </w:tcPr>
          <w:p>
            <w:pPr>
              <w:spacing w:after="0" w:line="269" w:lineRule="auto"/>
            </w:pPr>
            <w:r>
              <w:rPr>
                <w:color w:val="633C4B"/>
                <w:sz w:val="16"/>
              </w:rPr>
              <w:t>Core</w:t>
            </w:r>
          </w:p>
        </w:tc>
      </w:tr>
      <w:tr>
        <w:tc>
          <w:tcPr>
            <w:tcW w:type="dxa" w:w="2059"/>
            <w:vAlign w:val="center"/>
            <w:tcMar>
              <w:top w:w="125" w:type="dxa"/>
              <w:start w:w="140" w:type="dxa"/>
              <w:bottom w:w="120" w:type="dxa"/>
              <w:end w:w="125" w:type="dxa"/>
            </w:tcMar>
            <w:tcBorders>
              <w:bottom w:val="single" w:sz="4" w:color="F1DBE2"/>
            </w:tcBorders>
          </w:tcPr>
          <w:p>
            <w:pPr>
              <w:spacing w:after="0" w:line="269" w:lineRule="auto"/>
            </w:pPr>
            <w:r>
              <w:rPr>
                <w:color w:val="633C4B"/>
                <w:sz w:val="16"/>
              </w:rPr>
              <w:t>Frame themes</w:t>
            </w:r>
          </w:p>
        </w:tc>
        <w:tc>
          <w:tcPr>
            <w:tcW w:type="dxa" w:w="6250"/>
            <w:vAlign w:val="center"/>
            <w:tcMar>
              <w:top w:w="125" w:type="dxa"/>
              <w:start w:w="140" w:type="dxa"/>
              <w:bottom w:w="120" w:type="dxa"/>
              <w:end w:w="125" w:type="dxa"/>
            </w:tcMar>
            <w:tcBorders>
              <w:bottom w:val="single" w:sz="4" w:color="F1DBE2"/>
            </w:tcBorders>
          </w:tcPr>
          <w:p>
            <w:pPr>
              <w:spacing w:after="0" w:line="269" w:lineRule="auto"/>
            </w:pPr>
            <w:r>
              <w:rPr>
                <w:color w:val="633C4B"/>
                <w:sz w:val="16"/>
              </w:rPr>
              <w:t>Classic, Strawberry Scrapbook, Silly Love Club and Soft Polaroid</w:t>
            </w:r>
          </w:p>
        </w:tc>
        <w:tc>
          <w:tcPr>
            <w:tcW w:type="dxa" w:w="1555"/>
            <w:vAlign w:val="center"/>
            <w:tcMar>
              <w:top w:w="125" w:type="dxa"/>
              <w:start w:w="140" w:type="dxa"/>
              <w:bottom w:w="120" w:type="dxa"/>
              <w:end w:w="125" w:type="dxa"/>
            </w:tcMar>
            <w:tcBorders>
              <w:bottom w:val="single" w:sz="4" w:color="F1DBE2"/>
            </w:tcBorders>
          </w:tcPr>
          <w:p>
            <w:pPr>
              <w:spacing w:after="0" w:line="269" w:lineRule="auto"/>
            </w:pPr>
            <w:r>
              <w:rPr>
                <w:color w:val="633C4B"/>
                <w:sz w:val="16"/>
              </w:rPr>
              <w:t>Core</w:t>
            </w:r>
          </w:p>
        </w:tc>
      </w:tr>
      <w:tr>
        <w:tc>
          <w:tcPr>
            <w:tcW w:type="dxa" w:w="2059"/>
            <w:vAlign w:val="center"/>
            <w:tcMar>
              <w:top w:w="125" w:type="dxa"/>
              <w:start w:w="140" w:type="dxa"/>
              <w:bottom w:w="120" w:type="dxa"/>
              <w:end w:w="125" w:type="dxa"/>
            </w:tcMar>
            <w:tcBorders>
              <w:bottom w:val="single" w:sz="4" w:color="F1DBE2"/>
            </w:tcBorders>
          </w:tcPr>
          <w:p>
            <w:pPr>
              <w:spacing w:after="0" w:line="269" w:lineRule="auto"/>
            </w:pPr>
            <w:r>
              <w:rPr>
                <w:color w:val="633C4B"/>
                <w:sz w:val="16"/>
              </w:rPr>
              <w:t>Photo review</w:t>
            </w:r>
          </w:p>
        </w:tc>
        <w:tc>
          <w:tcPr>
            <w:tcW w:type="dxa" w:w="6250"/>
            <w:vAlign w:val="center"/>
            <w:tcMar>
              <w:top w:w="125" w:type="dxa"/>
              <w:start w:w="140" w:type="dxa"/>
              <w:bottom w:w="120" w:type="dxa"/>
              <w:end w:w="125" w:type="dxa"/>
            </w:tcMar>
            <w:tcBorders>
              <w:bottom w:val="single" w:sz="4" w:color="F1DBE2"/>
            </w:tcBorders>
          </w:tcPr>
          <w:p>
            <w:pPr>
              <w:spacing w:after="0" w:line="269" w:lineRule="auto"/>
            </w:pPr>
            <w:r>
              <w:rPr>
                <w:color w:val="633C4B"/>
                <w:sz w:val="16"/>
              </w:rPr>
              <w:t>Retake a single slot or replace it with an upload</w:t>
            </w:r>
          </w:p>
        </w:tc>
        <w:tc>
          <w:tcPr>
            <w:tcW w:type="dxa" w:w="1555"/>
            <w:vAlign w:val="center"/>
            <w:tcMar>
              <w:top w:w="125" w:type="dxa"/>
              <w:start w:w="140" w:type="dxa"/>
              <w:bottom w:w="120" w:type="dxa"/>
              <w:end w:w="125" w:type="dxa"/>
            </w:tcMar>
            <w:tcBorders>
              <w:bottom w:val="single" w:sz="4" w:color="F1DBE2"/>
            </w:tcBorders>
          </w:tcPr>
          <w:p>
            <w:pPr>
              <w:spacing w:after="0" w:line="269" w:lineRule="auto"/>
            </w:pPr>
            <w:r>
              <w:rPr>
                <w:color w:val="633C4B"/>
                <w:sz w:val="16"/>
              </w:rPr>
              <w:t>Core</w:t>
            </w:r>
          </w:p>
        </w:tc>
      </w:tr>
      <w:tr>
        <w:tc>
          <w:tcPr>
            <w:tcW w:type="dxa" w:w="2059"/>
            <w:vAlign w:val="center"/>
            <w:tcMar>
              <w:top w:w="125" w:type="dxa"/>
              <w:start w:w="140" w:type="dxa"/>
              <w:bottom w:w="120" w:type="dxa"/>
              <w:end w:w="125" w:type="dxa"/>
            </w:tcMar>
            <w:tcBorders>
              <w:bottom w:val="single" w:sz="4" w:color="F1DBE2"/>
            </w:tcBorders>
          </w:tcPr>
          <w:p>
            <w:pPr>
              <w:spacing w:after="0" w:line="269" w:lineRule="auto"/>
            </w:pPr>
            <w:r>
              <w:rPr>
                <w:color w:val="633C4B"/>
                <w:sz w:val="16"/>
              </w:rPr>
              <w:t>Cute stickers</w:t>
            </w:r>
          </w:p>
        </w:tc>
        <w:tc>
          <w:tcPr>
            <w:tcW w:type="dxa" w:w="6250"/>
            <w:vAlign w:val="center"/>
            <w:tcMar>
              <w:top w:w="125" w:type="dxa"/>
              <w:start w:w="140" w:type="dxa"/>
              <w:bottom w:w="120" w:type="dxa"/>
              <w:end w:w="125" w:type="dxa"/>
            </w:tcMar>
            <w:tcBorders>
              <w:bottom w:val="single" w:sz="4" w:color="F1DBE2"/>
            </w:tcBorders>
          </w:tcPr>
          <w:p>
            <w:pPr>
              <w:spacing w:after="0" w:line="269" w:lineRule="auto"/>
            </w:pPr>
            <w:r>
              <w:rPr>
                <w:color w:val="633C4B"/>
                <w:sz w:val="16"/>
              </w:rPr>
              <w:t>Tap, move, resize, rotate and change stacking order</w:t>
            </w:r>
          </w:p>
        </w:tc>
        <w:tc>
          <w:tcPr>
            <w:tcW w:type="dxa" w:w="1555"/>
            <w:vAlign w:val="center"/>
            <w:tcMar>
              <w:top w:w="125" w:type="dxa"/>
              <w:start w:w="140" w:type="dxa"/>
              <w:bottom w:w="120" w:type="dxa"/>
              <w:end w:w="125" w:type="dxa"/>
            </w:tcMar>
            <w:tcBorders>
              <w:bottom w:val="single" w:sz="4" w:color="F1DBE2"/>
            </w:tcBorders>
          </w:tcPr>
          <w:p>
            <w:pPr>
              <w:spacing w:after="0" w:line="269" w:lineRule="auto"/>
            </w:pPr>
            <w:r>
              <w:rPr>
                <w:color w:val="633C4B"/>
                <w:sz w:val="16"/>
              </w:rPr>
              <w:t>Core</w:t>
            </w:r>
          </w:p>
        </w:tc>
      </w:tr>
      <w:tr>
        <w:tc>
          <w:tcPr>
            <w:tcW w:type="dxa" w:w="2059"/>
            <w:vAlign w:val="center"/>
            <w:tcMar>
              <w:top w:w="125" w:type="dxa"/>
              <w:start w:w="140" w:type="dxa"/>
              <w:bottom w:w="120" w:type="dxa"/>
              <w:end w:w="125" w:type="dxa"/>
            </w:tcMar>
            <w:tcBorders>
              <w:bottom w:val="single" w:sz="4" w:color="F1DBE2"/>
            </w:tcBorders>
          </w:tcPr>
          <w:p>
            <w:pPr>
              <w:spacing w:after="0" w:line="269" w:lineRule="auto"/>
            </w:pPr>
            <w:r>
              <w:rPr>
                <w:color w:val="633C4B"/>
                <w:sz w:val="16"/>
              </w:rPr>
              <w:t>Custom cutouts</w:t>
            </w:r>
          </w:p>
        </w:tc>
        <w:tc>
          <w:tcPr>
            <w:tcW w:type="dxa" w:w="6250"/>
            <w:vAlign w:val="center"/>
            <w:tcMar>
              <w:top w:w="125" w:type="dxa"/>
              <w:start w:w="140" w:type="dxa"/>
              <w:bottom w:w="120" w:type="dxa"/>
              <w:end w:w="125" w:type="dxa"/>
            </w:tcMar>
            <w:tcBorders>
              <w:bottom w:val="single" w:sz="4" w:color="F1DBE2"/>
            </w:tcBorders>
          </w:tcPr>
          <w:p>
            <w:pPr>
              <w:spacing w:after="0" w:line="269" w:lineRule="auto"/>
            </w:pPr>
            <w:r>
              <w:rPr>
                <w:color w:val="633C4B"/>
                <w:sz w:val="16"/>
              </w:rPr>
              <w:t>Upload a picture and make a transparent sticker</w:t>
            </w:r>
          </w:p>
        </w:tc>
        <w:tc>
          <w:tcPr>
            <w:tcW w:type="dxa" w:w="1555"/>
            <w:vAlign w:val="center"/>
            <w:tcMar>
              <w:top w:w="125" w:type="dxa"/>
              <w:start w:w="140" w:type="dxa"/>
              <w:bottom w:w="120" w:type="dxa"/>
              <w:end w:w="125" w:type="dxa"/>
            </w:tcMar>
            <w:tcBorders>
              <w:bottom w:val="single" w:sz="4" w:color="F1DBE2"/>
            </w:tcBorders>
          </w:tcPr>
          <w:p>
            <w:pPr>
              <w:spacing w:after="0" w:line="269" w:lineRule="auto"/>
            </w:pPr>
            <w:r>
              <w:rPr>
                <w:color w:val="633C4B"/>
                <w:sz w:val="16"/>
              </w:rPr>
              <w:t>Core + polish</w:t>
            </w:r>
          </w:p>
        </w:tc>
      </w:tr>
      <w:tr>
        <w:tc>
          <w:tcPr>
            <w:tcW w:type="dxa" w:w="2059"/>
            <w:vAlign w:val="center"/>
            <w:tcMar>
              <w:top w:w="125" w:type="dxa"/>
              <w:start w:w="140" w:type="dxa"/>
              <w:bottom w:w="120" w:type="dxa"/>
              <w:end w:w="125" w:type="dxa"/>
            </w:tcMar>
            <w:tcBorders>
              <w:bottom w:val="single" w:sz="4" w:color="F1DBE2"/>
            </w:tcBorders>
          </w:tcPr>
          <w:p>
            <w:pPr>
              <w:spacing w:after="0" w:line="269" w:lineRule="auto"/>
            </w:pPr>
            <w:r>
              <w:rPr>
                <w:color w:val="633C4B"/>
                <w:sz w:val="16"/>
              </w:rPr>
              <w:t>Text / doodles</w:t>
            </w:r>
          </w:p>
        </w:tc>
        <w:tc>
          <w:tcPr>
            <w:tcW w:type="dxa" w:w="6250"/>
            <w:vAlign w:val="center"/>
            <w:tcMar>
              <w:top w:w="125" w:type="dxa"/>
              <w:start w:w="140" w:type="dxa"/>
              <w:bottom w:w="120" w:type="dxa"/>
              <w:end w:w="125" w:type="dxa"/>
            </w:tcMar>
            <w:tcBorders>
              <w:bottom w:val="single" w:sz="4" w:color="F1DBE2"/>
            </w:tcBorders>
          </w:tcPr>
          <w:p>
            <w:pPr>
              <w:spacing w:after="0" w:line="269" w:lineRule="auto"/>
            </w:pPr>
            <w:r>
              <w:rPr>
                <w:color w:val="633C4B"/>
                <w:sz w:val="16"/>
              </w:rPr>
              <w:t>Editable captions and direct doodling with a few brushes</w:t>
            </w:r>
          </w:p>
        </w:tc>
        <w:tc>
          <w:tcPr>
            <w:tcW w:type="dxa" w:w="1555"/>
            <w:vAlign w:val="center"/>
            <w:tcMar>
              <w:top w:w="125" w:type="dxa"/>
              <w:start w:w="140" w:type="dxa"/>
              <w:bottom w:w="120" w:type="dxa"/>
              <w:end w:w="125" w:type="dxa"/>
            </w:tcMar>
            <w:tcBorders>
              <w:bottom w:val="single" w:sz="4" w:color="F1DBE2"/>
            </w:tcBorders>
          </w:tcPr>
          <w:p>
            <w:pPr>
              <w:spacing w:after="0" w:line="269" w:lineRule="auto"/>
            </w:pPr>
            <w:r>
              <w:rPr>
                <w:color w:val="633C4B"/>
                <w:sz w:val="16"/>
              </w:rPr>
              <w:t>Core + polish</w:t>
            </w:r>
          </w:p>
        </w:tc>
      </w:tr>
      <w:tr>
        <w:tc>
          <w:tcPr>
            <w:tcW w:type="dxa" w:w="2059"/>
            <w:vAlign w:val="center"/>
            <w:tcMar>
              <w:top w:w="125" w:type="dxa"/>
              <w:start w:w="140" w:type="dxa"/>
              <w:bottom w:w="120" w:type="dxa"/>
              <w:end w:w="125" w:type="dxa"/>
            </w:tcMar>
            <w:tcBorders>
              <w:bottom w:val="single" w:sz="4" w:color="F1DBE2"/>
            </w:tcBorders>
          </w:tcPr>
          <w:p>
            <w:pPr>
              <w:spacing w:after="0" w:line="269" w:lineRule="auto"/>
            </w:pPr>
            <w:r>
              <w:rPr>
                <w:color w:val="633C4B"/>
                <w:sz w:val="16"/>
              </w:rPr>
              <w:t>Surprise Me</w:t>
            </w:r>
          </w:p>
        </w:tc>
        <w:tc>
          <w:tcPr>
            <w:tcW w:type="dxa" w:w="6250"/>
            <w:vAlign w:val="center"/>
            <w:tcMar>
              <w:top w:w="125" w:type="dxa"/>
              <w:start w:w="140" w:type="dxa"/>
              <w:bottom w:w="120" w:type="dxa"/>
              <w:end w:w="125" w:type="dxa"/>
            </w:tcMar>
            <w:tcBorders>
              <w:bottom w:val="single" w:sz="4" w:color="F1DBE2"/>
            </w:tcBorders>
          </w:tcPr>
          <w:p>
            <w:pPr>
              <w:spacing w:after="0" w:line="269" w:lineRule="auto"/>
            </w:pPr>
            <w:r>
              <w:rPr>
                <w:color w:val="633C4B"/>
                <w:sz w:val="16"/>
              </w:rPr>
              <w:t>Place one random cute item without destroying composition</w:t>
            </w:r>
          </w:p>
        </w:tc>
        <w:tc>
          <w:tcPr>
            <w:tcW w:type="dxa" w:w="1555"/>
            <w:vAlign w:val="center"/>
            <w:tcMar>
              <w:top w:w="125" w:type="dxa"/>
              <w:start w:w="140" w:type="dxa"/>
              <w:bottom w:w="120" w:type="dxa"/>
              <w:end w:w="125" w:type="dxa"/>
            </w:tcMar>
            <w:tcBorders>
              <w:bottom w:val="single" w:sz="4" w:color="F1DBE2"/>
            </w:tcBorders>
          </w:tcPr>
          <w:p>
            <w:pPr>
              <w:spacing w:after="0" w:line="269" w:lineRule="auto"/>
            </w:pPr>
            <w:r>
              <w:rPr>
                <w:color w:val="633C4B"/>
                <w:sz w:val="16"/>
              </w:rPr>
              <w:t>Polish</w:t>
            </w:r>
          </w:p>
        </w:tc>
      </w:tr>
      <w:tr>
        <w:tc>
          <w:tcPr>
            <w:tcW w:type="dxa" w:w="2059"/>
            <w:vAlign w:val="center"/>
            <w:tcMar>
              <w:top w:w="125" w:type="dxa"/>
              <w:start w:w="140" w:type="dxa"/>
              <w:bottom w:w="120" w:type="dxa"/>
              <w:end w:w="125" w:type="dxa"/>
            </w:tcMar>
            <w:tcBorders>
              <w:bottom w:val="single" w:sz="4" w:color="F1DBE2"/>
            </w:tcBorders>
          </w:tcPr>
          <w:p>
            <w:pPr>
              <w:spacing w:after="0" w:line="269" w:lineRule="auto"/>
            </w:pPr>
            <w:r>
              <w:rPr>
                <w:color w:val="633C4B"/>
                <w:sz w:val="16"/>
              </w:rPr>
              <w:t>Filters</w:t>
            </w:r>
          </w:p>
        </w:tc>
        <w:tc>
          <w:tcPr>
            <w:tcW w:type="dxa" w:w="6250"/>
            <w:vAlign w:val="center"/>
            <w:tcMar>
              <w:top w:w="125" w:type="dxa"/>
              <w:start w:w="140" w:type="dxa"/>
              <w:bottom w:w="120" w:type="dxa"/>
              <w:end w:w="125" w:type="dxa"/>
            </w:tcMar>
            <w:tcBorders>
              <w:bottom w:val="single" w:sz="4" w:color="F1DBE2"/>
            </w:tcBorders>
          </w:tcPr>
          <w:p>
            <w:pPr>
              <w:spacing w:after="0" w:line="269" w:lineRule="auto"/>
            </w:pPr>
            <w:r>
              <w:rPr>
                <w:color w:val="633C4B"/>
                <w:sz w:val="16"/>
              </w:rPr>
              <w:t>Small film/vintage/pastel selection; reversible</w:t>
            </w:r>
          </w:p>
        </w:tc>
        <w:tc>
          <w:tcPr>
            <w:tcW w:type="dxa" w:w="1555"/>
            <w:vAlign w:val="center"/>
            <w:tcMar>
              <w:top w:w="125" w:type="dxa"/>
              <w:start w:w="140" w:type="dxa"/>
              <w:bottom w:w="120" w:type="dxa"/>
              <w:end w:w="125" w:type="dxa"/>
            </w:tcMar>
            <w:tcBorders>
              <w:bottom w:val="single" w:sz="4" w:color="F1DBE2"/>
            </w:tcBorders>
          </w:tcPr>
          <w:p>
            <w:pPr>
              <w:spacing w:after="0" w:line="269" w:lineRule="auto"/>
            </w:pPr>
            <w:r>
              <w:rPr>
                <w:color w:val="633C4B"/>
                <w:sz w:val="16"/>
              </w:rPr>
              <w:t>Polish</w:t>
            </w:r>
          </w:p>
        </w:tc>
      </w:tr>
      <w:tr>
        <w:tc>
          <w:tcPr>
            <w:tcW w:type="dxa" w:w="2059"/>
            <w:vAlign w:val="center"/>
            <w:tcMar>
              <w:top w:w="125" w:type="dxa"/>
              <w:start w:w="140" w:type="dxa"/>
              <w:bottom w:w="120" w:type="dxa"/>
              <w:end w:w="125" w:type="dxa"/>
            </w:tcMar>
            <w:tcBorders>
              <w:bottom w:val="single" w:sz="4" w:color="F1DBE2"/>
            </w:tcBorders>
          </w:tcPr>
          <w:p>
            <w:pPr>
              <w:spacing w:after="0" w:line="269" w:lineRule="auto"/>
            </w:pPr>
            <w:r>
              <w:rPr>
                <w:color w:val="633C4B"/>
                <w:sz w:val="16"/>
              </w:rPr>
              <w:t>Undo / redo</w:t>
            </w:r>
          </w:p>
        </w:tc>
        <w:tc>
          <w:tcPr>
            <w:tcW w:type="dxa" w:w="6250"/>
            <w:vAlign w:val="center"/>
            <w:tcMar>
              <w:top w:w="125" w:type="dxa"/>
              <w:start w:w="140" w:type="dxa"/>
              <w:bottom w:w="120" w:type="dxa"/>
              <w:end w:w="125" w:type="dxa"/>
            </w:tcMar>
            <w:tcBorders>
              <w:bottom w:val="single" w:sz="4" w:color="F1DBE2"/>
            </w:tcBorders>
          </w:tcPr>
          <w:p>
            <w:pPr>
              <w:spacing w:after="0" w:line="269" w:lineRule="auto"/>
            </w:pPr>
            <w:r>
              <w:rPr>
                <w:color w:val="633C4B"/>
                <w:sz w:val="16"/>
              </w:rPr>
              <w:t>Reversible edit history until export</w:t>
            </w:r>
          </w:p>
        </w:tc>
        <w:tc>
          <w:tcPr>
            <w:tcW w:type="dxa" w:w="1555"/>
            <w:vAlign w:val="center"/>
            <w:tcMar>
              <w:top w:w="125" w:type="dxa"/>
              <w:start w:w="140" w:type="dxa"/>
              <w:bottom w:w="120" w:type="dxa"/>
              <w:end w:w="125" w:type="dxa"/>
            </w:tcMar>
            <w:tcBorders>
              <w:bottom w:val="single" w:sz="4" w:color="F1DBE2"/>
            </w:tcBorders>
          </w:tcPr>
          <w:p>
            <w:pPr>
              <w:spacing w:after="0" w:line="269" w:lineRule="auto"/>
            </w:pPr>
            <w:r>
              <w:rPr>
                <w:color w:val="633C4B"/>
                <w:sz w:val="16"/>
              </w:rPr>
              <w:t>Core</w:t>
            </w:r>
          </w:p>
        </w:tc>
      </w:tr>
      <w:tr>
        <w:tc>
          <w:tcPr>
            <w:tcW w:type="dxa" w:w="2059"/>
            <w:vAlign w:val="center"/>
            <w:tcMar>
              <w:top w:w="125" w:type="dxa"/>
              <w:start w:w="140" w:type="dxa"/>
              <w:bottom w:w="120" w:type="dxa"/>
              <w:end w:w="125" w:type="dxa"/>
            </w:tcMar>
            <w:tcBorders>
              <w:bottom w:val="single" w:sz="4" w:color="F1DBE2"/>
            </w:tcBorders>
          </w:tcPr>
          <w:p>
            <w:pPr>
              <w:spacing w:after="0" w:line="269" w:lineRule="auto"/>
            </w:pPr>
            <w:r>
              <w:rPr>
                <w:color w:val="633C4B"/>
                <w:sz w:val="16"/>
              </w:rPr>
              <w:t>Local drafts</w:t>
            </w:r>
          </w:p>
        </w:tc>
        <w:tc>
          <w:tcPr>
            <w:tcW w:type="dxa" w:w="6250"/>
            <w:vAlign w:val="center"/>
            <w:tcMar>
              <w:top w:w="125" w:type="dxa"/>
              <w:start w:w="140" w:type="dxa"/>
              <w:bottom w:w="120" w:type="dxa"/>
              <w:end w:w="125" w:type="dxa"/>
            </w:tcMar>
            <w:tcBorders>
              <w:bottom w:val="single" w:sz="4" w:color="F1DBE2"/>
            </w:tcBorders>
          </w:tcPr>
          <w:p>
            <w:pPr>
              <w:spacing w:after="0" w:line="269" w:lineRule="auto"/>
            </w:pPr>
            <w:r>
              <w:rPr>
                <w:color w:val="633C4B"/>
                <w:sz w:val="16"/>
              </w:rPr>
              <w:t>Leave and reopen an unfinished sticker project</w:t>
            </w:r>
          </w:p>
        </w:tc>
        <w:tc>
          <w:tcPr>
            <w:tcW w:type="dxa" w:w="1555"/>
            <w:vAlign w:val="center"/>
            <w:tcMar>
              <w:top w:w="125" w:type="dxa"/>
              <w:start w:w="140" w:type="dxa"/>
              <w:bottom w:w="120" w:type="dxa"/>
              <w:end w:w="125" w:type="dxa"/>
            </w:tcMar>
            <w:tcBorders>
              <w:bottom w:val="single" w:sz="4" w:color="F1DBE2"/>
            </w:tcBorders>
          </w:tcPr>
          <w:p>
            <w:pPr>
              <w:spacing w:after="0" w:line="269" w:lineRule="auto"/>
            </w:pPr>
            <w:r>
              <w:rPr>
                <w:color w:val="633C4B"/>
                <w:sz w:val="16"/>
              </w:rPr>
              <w:t>Core</w:t>
            </w:r>
          </w:p>
        </w:tc>
      </w:tr>
      <w:tr>
        <w:tc>
          <w:tcPr>
            <w:tcW w:type="dxa" w:w="2059"/>
            <w:vAlign w:val="center"/>
            <w:tcMar>
              <w:top w:w="125" w:type="dxa"/>
              <w:start w:w="140" w:type="dxa"/>
              <w:bottom w:w="120" w:type="dxa"/>
              <w:end w:w="125" w:type="dxa"/>
            </w:tcMar>
            <w:tcBorders>
              <w:bottom w:val="single" w:sz="4" w:color="F1DBE2"/>
            </w:tcBorders>
          </w:tcPr>
          <w:p>
            <w:pPr>
              <w:spacing w:after="0" w:line="269" w:lineRule="auto"/>
            </w:pPr>
            <w:r>
              <w:rPr>
                <w:color w:val="633C4B"/>
                <w:sz w:val="16"/>
              </w:rPr>
              <w:t>Export &amp; share</w:t>
            </w:r>
          </w:p>
        </w:tc>
        <w:tc>
          <w:tcPr>
            <w:tcW w:type="dxa" w:w="6250"/>
            <w:vAlign w:val="center"/>
            <w:tcMar>
              <w:top w:w="125" w:type="dxa"/>
              <w:start w:w="140" w:type="dxa"/>
              <w:bottom w:w="120" w:type="dxa"/>
              <w:end w:w="125" w:type="dxa"/>
            </w:tcMar>
            <w:tcBorders>
              <w:bottom w:val="single" w:sz="4" w:color="F1DBE2"/>
            </w:tcBorders>
          </w:tcPr>
          <w:p>
            <w:pPr>
              <w:spacing w:after="0" w:line="269" w:lineRule="auto"/>
            </w:pPr>
            <w:r>
              <w:rPr>
                <w:color w:val="633C4B"/>
                <w:sz w:val="16"/>
              </w:rPr>
              <w:t>Save PNG/JPEG; native share when browser supports it</w:t>
            </w:r>
          </w:p>
        </w:tc>
        <w:tc>
          <w:tcPr>
            <w:tcW w:type="dxa" w:w="1555"/>
            <w:vAlign w:val="center"/>
            <w:tcMar>
              <w:top w:w="125" w:type="dxa"/>
              <w:start w:w="140" w:type="dxa"/>
              <w:bottom w:w="120" w:type="dxa"/>
              <w:end w:w="125" w:type="dxa"/>
            </w:tcMar>
            <w:tcBorders>
              <w:bottom w:val="single" w:sz="4" w:color="F1DBE2"/>
            </w:tcBorders>
          </w:tcPr>
          <w:p>
            <w:pPr>
              <w:spacing w:after="0" w:line="269" w:lineRule="auto"/>
            </w:pPr>
            <w:r>
              <w:rPr>
                <w:color w:val="633C4B"/>
                <w:sz w:val="16"/>
              </w:rPr>
              <w:t>Core</w:t>
            </w:r>
          </w:p>
        </w:tc>
      </w:tr>
      <w:tr>
        <w:tc>
          <w:tcPr>
            <w:tcW w:type="dxa" w:w="2059"/>
            <w:vAlign w:val="center"/>
            <w:tcMar>
              <w:top w:w="125" w:type="dxa"/>
              <w:start w:w="140" w:type="dxa"/>
              <w:bottom w:w="120" w:type="dxa"/>
              <w:end w:w="125" w:type="dxa"/>
            </w:tcMar>
            <w:tcBorders>
              <w:bottom w:val="single" w:sz="4" w:color="F1DBE2"/>
            </w:tcBorders>
          </w:tcPr>
          <w:p>
            <w:pPr>
              <w:spacing w:after="0" w:line="269" w:lineRule="auto"/>
            </w:pPr>
            <w:r>
              <w:rPr>
                <w:color w:val="633C4B"/>
                <w:sz w:val="16"/>
              </w:rPr>
              <w:t>Our Little Album</w:t>
            </w:r>
          </w:p>
        </w:tc>
        <w:tc>
          <w:tcPr>
            <w:tcW w:type="dxa" w:w="6250"/>
            <w:vAlign w:val="center"/>
            <w:tcMar>
              <w:top w:w="125" w:type="dxa"/>
              <w:start w:w="140" w:type="dxa"/>
              <w:bottom w:w="120" w:type="dxa"/>
              <w:end w:w="125" w:type="dxa"/>
            </w:tcMar>
            <w:tcBorders>
              <w:bottom w:val="single" w:sz="4" w:color="F1DBE2"/>
            </w:tcBorders>
          </w:tcPr>
          <w:p>
            <w:pPr>
              <w:spacing w:after="0" w:line="269" w:lineRule="auto"/>
            </w:pPr>
            <w:r>
              <w:rPr>
                <w:color w:val="633C4B"/>
                <w:sz w:val="16"/>
              </w:rPr>
              <w:t>Private two-user gallery with optional favorites</w:t>
            </w:r>
          </w:p>
        </w:tc>
        <w:tc>
          <w:tcPr>
            <w:tcW w:type="dxa" w:w="1555"/>
            <w:vAlign w:val="center"/>
            <w:tcMar>
              <w:top w:w="125" w:type="dxa"/>
              <w:start w:w="140" w:type="dxa"/>
              <w:bottom w:w="120" w:type="dxa"/>
              <w:end w:w="125" w:type="dxa"/>
            </w:tcMar>
            <w:tcBorders>
              <w:bottom w:val="single" w:sz="4" w:color="F1DBE2"/>
            </w:tcBorders>
          </w:tcPr>
          <w:p>
            <w:pPr>
              <w:spacing w:after="0" w:line="269" w:lineRule="auto"/>
            </w:pPr>
            <w:r>
              <w:rPr>
                <w:color w:val="633C4B"/>
                <w:sz w:val="16"/>
              </w:rPr>
              <w:t>Cloud</w:t>
            </w:r>
          </w:p>
        </w:tc>
      </w:tr>
      <w:tr>
        <w:tc>
          <w:tcPr>
            <w:tcW w:type="dxa" w:w="2059"/>
            <w:vAlign w:val="center"/>
            <w:tcMar>
              <w:top w:w="125" w:type="dxa"/>
              <w:start w:w="140" w:type="dxa"/>
              <w:bottom w:w="120" w:type="dxa"/>
              <w:end w:w="125" w:type="dxa"/>
            </w:tcMar>
            <w:tcBorders>
              <w:bottom w:val="single" w:sz="4" w:color="F1DBE2"/>
            </w:tcBorders>
          </w:tcPr>
          <w:p>
            <w:pPr>
              <w:spacing w:after="0" w:line="269" w:lineRule="auto"/>
            </w:pPr>
            <w:r>
              <w:rPr>
                <w:color w:val="633C4B"/>
                <w:sz w:val="16"/>
              </w:rPr>
              <w:t>Secret love notes</w:t>
            </w:r>
          </w:p>
        </w:tc>
        <w:tc>
          <w:tcPr>
            <w:tcW w:type="dxa" w:w="6250"/>
            <w:vAlign w:val="center"/>
            <w:tcMar>
              <w:top w:w="125" w:type="dxa"/>
              <w:start w:w="140" w:type="dxa"/>
              <w:bottom w:w="120" w:type="dxa"/>
              <w:end w:w="125" w:type="dxa"/>
            </w:tcMar>
            <w:tcBorders>
              <w:bottom w:val="single" w:sz="4" w:color="F1DBE2"/>
            </w:tcBorders>
          </w:tcPr>
          <w:p>
            <w:pPr>
              <w:spacing w:after="0" w:line="269" w:lineRule="auto"/>
            </w:pPr>
            <w:r>
              <w:rPr>
                <w:color w:val="633C4B"/>
                <w:sz w:val="16"/>
              </w:rPr>
              <w:t>Attach a personal note to a saved photo strip</w:t>
            </w:r>
          </w:p>
        </w:tc>
        <w:tc>
          <w:tcPr>
            <w:tcW w:type="dxa" w:w="1555"/>
            <w:vAlign w:val="center"/>
            <w:tcMar>
              <w:top w:w="125" w:type="dxa"/>
              <w:start w:w="140" w:type="dxa"/>
              <w:bottom w:w="120" w:type="dxa"/>
              <w:end w:w="125" w:type="dxa"/>
            </w:tcMar>
            <w:tcBorders>
              <w:bottom w:val="single" w:sz="4" w:color="F1DBE2"/>
            </w:tcBorders>
          </w:tcPr>
          <w:p>
            <w:pPr>
              <w:spacing w:after="0" w:line="269" w:lineRule="auto"/>
            </w:pPr>
            <w:r>
              <w:rPr>
                <w:color w:val="633C4B"/>
                <w:sz w:val="16"/>
              </w:rPr>
              <w:t>Later</w:t>
            </w:r>
          </w:p>
        </w:tc>
      </w:tr>
      <w:tr>
        <w:tc>
          <w:tcPr>
            <w:tcW w:type="dxa" w:w="2059"/>
            <w:vAlign w:val="center"/>
            <w:tcMar>
              <w:top w:w="125" w:type="dxa"/>
              <w:start w:w="140" w:type="dxa"/>
              <w:bottom w:w="120" w:type="dxa"/>
              <w:end w:w="125" w:type="dxa"/>
            </w:tcMar>
            <w:tcBorders>
              <w:bottom w:val="single" w:sz="4" w:color="F1DBE2"/>
            </w:tcBorders>
          </w:tcPr>
          <w:p>
            <w:pPr>
              <w:spacing w:after="0" w:line="269" w:lineRule="auto"/>
            </w:pPr>
            <w:r>
              <w:rPr>
                <w:color w:val="633C4B"/>
                <w:sz w:val="16"/>
              </w:rPr>
              <w:t>Long-distance booth</w:t>
            </w:r>
          </w:p>
        </w:tc>
        <w:tc>
          <w:tcPr>
            <w:tcW w:type="dxa" w:w="6250"/>
            <w:vAlign w:val="center"/>
            <w:tcMar>
              <w:top w:w="125" w:type="dxa"/>
              <w:start w:w="140" w:type="dxa"/>
              <w:bottom w:w="120" w:type="dxa"/>
              <w:end w:w="125" w:type="dxa"/>
            </w:tcMar>
            <w:tcBorders>
              <w:bottom w:val="single" w:sz="4" w:color="F1DBE2"/>
            </w:tcBorders>
          </w:tcPr>
          <w:p>
            <w:pPr>
              <w:spacing w:after="0" w:line="269" w:lineRule="auto"/>
            </w:pPr>
            <w:r>
              <w:rPr>
                <w:color w:val="633C4B"/>
                <w:sz w:val="16"/>
              </w:rPr>
              <w:t>Combine two separate sets of photos into a single strip</w:t>
            </w:r>
          </w:p>
        </w:tc>
        <w:tc>
          <w:tcPr>
            <w:tcW w:type="dxa" w:w="1555"/>
            <w:vAlign w:val="center"/>
            <w:tcMar>
              <w:top w:w="125" w:type="dxa"/>
              <w:start w:w="140" w:type="dxa"/>
              <w:bottom w:w="120" w:type="dxa"/>
              <w:end w:w="125" w:type="dxa"/>
            </w:tcMar>
            <w:tcBorders>
              <w:bottom w:val="single" w:sz="4" w:color="F1DBE2"/>
            </w:tcBorders>
          </w:tcPr>
          <w:p>
            <w:pPr>
              <w:spacing w:after="0" w:line="269" w:lineRule="auto"/>
            </w:pPr>
            <w:r>
              <w:rPr>
                <w:color w:val="633C4B"/>
                <w:sz w:val="16"/>
              </w:rPr>
              <w:t>Later</w:t>
            </w:r>
          </w:p>
        </w:tc>
      </w:tr>
    </w:tbl>
    <w:p>
      <w:pPr>
        <w:spacing w:after="0"/>
      </w:pPr>
    </w:p>
    <w:p>
      <w:pPr>
        <w:pStyle w:val="Heading2"/>
      </w:pPr>
      <w:r>
        <w:t>Polish without performance loss</w:t>
      </w:r>
    </w:p>
    <w:p>
      <w:r>
        <w:t>Playful button presses, subtle sticker pop-in, film developing reveal, and an optional camera shutter sound are welcome. No autoplay music; mute controls and reduced motion are first-class. Animations must never delay a required action or obscure the image.</w:t>
      </w:r>
    </w:p>
    <w:p>
      <w:r>
        <w:br w:type="page"/>
      </w:r>
    </w:p>
    <w:p>
      <w:pPr>
        <w:pStyle w:val="Kicker"/>
      </w:pPr>
      <w:r>
        <w:t>08 / BACKENDLESS BY DESIGN</w:t>
      </w:r>
    </w:p>
    <w:p>
      <w:pPr>
        <w:pStyle w:val="Heading1"/>
      </w:pPr>
      <w:r>
        <w:t>Technical architecture</w:t>
      </w:r>
    </w:p>
    <w:p>
      <w:pPr>
        <w:spacing w:before="40" w:after="80"/>
        <w:jc w:val="center"/>
      </w:pPr>
      <w:r>
        <w:drawing>
          <wp:inline xmlns:a="http://schemas.openxmlformats.org/drawingml/2006/main" xmlns:pic="http://schemas.openxmlformats.org/drawingml/2006/picture">
            <wp:extent cx="6254496" cy="2409139"/>
            <wp:docPr id="6" name="Picture 6" descr="A simple local-first app; Supabase connects only when private sharing is enabled."/>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6254496" cy="2409139"/>
                    </a:xfrm>
                    <a:prstGeom prst="rect"/>
                  </pic:spPr>
                </pic:pic>
              </a:graphicData>
            </a:graphic>
          </wp:inline>
        </w:drawing>
      </w:r>
    </w:p>
    <w:p>
      <w:pPr>
        <w:pStyle w:val="Captionnote"/>
        <w:jc w:val="center"/>
      </w:pPr>
      <w:r>
        <w:t>A simple local-first app; Supabase connects only when private sharing is enabled.</w:t>
      </w:r>
    </w:p>
    <w:p>
      <w:pPr>
        <w:pStyle w:val="Heading2"/>
      </w:pPr>
      <w:r>
        <w:t>Recommended stack</w:t>
      </w:r>
    </w:p>
    <w:tbl>
      <w:tblPr>
        <w:tblW w:type="auto" w:w="0"/>
        <w:jc w:val="center"/>
        <w:tblLayout w:type="fixed"/>
        <w:tblLook w:firstColumn="1" w:firstRow="1" w:lastColumn="0" w:lastRow="0" w:noHBand="0" w:noVBand="1" w:val="04A0"/>
      </w:tblPr>
      <w:tblGrid>
        <w:gridCol w:w="2232"/>
        <w:gridCol w:w="3240"/>
        <w:gridCol w:w="4421"/>
      </w:tblGrid>
      <w:tr>
        <w:trPr>
          <w:tblHeader w:val="true"/>
        </w:trPr>
        <w:tc>
          <w:tcPr>
            <w:tcW w:type="dxa" w:w="3331"/>
            <w:vAlign w:val="center"/>
            <w:tcMar>
              <w:top w:w="135" w:type="dxa"/>
              <w:start w:w="140" w:type="dxa"/>
              <w:bottom w:w="130" w:type="dxa"/>
              <w:end w:w="115" w:type="dxa"/>
            </w:tcMar>
            <w:shd w:fill="FBE4EA"/>
          </w:tcPr>
          <w:p>
            <w:r>
              <w:rPr>
                <w:b/>
                <w:color w:val="633C4B"/>
                <w:sz w:val="16"/>
              </w:rPr>
              <w:t>Layer</w:t>
            </w:r>
          </w:p>
        </w:tc>
        <w:tc>
          <w:tcPr>
            <w:tcW w:type="dxa" w:w="3331"/>
            <w:vAlign w:val="center"/>
            <w:tcMar>
              <w:top w:w="135" w:type="dxa"/>
              <w:start w:w="140" w:type="dxa"/>
              <w:bottom w:w="130" w:type="dxa"/>
              <w:end w:w="115" w:type="dxa"/>
            </w:tcMar>
            <w:shd w:fill="FBE4EA"/>
          </w:tcPr>
          <w:p>
            <w:r>
              <w:rPr>
                <w:b/>
                <w:color w:val="633C4B"/>
                <w:sz w:val="16"/>
              </w:rPr>
              <w:t>Choice</w:t>
            </w:r>
          </w:p>
        </w:tc>
        <w:tc>
          <w:tcPr>
            <w:tcW w:type="dxa" w:w="3331"/>
            <w:vAlign w:val="center"/>
            <w:tcMar>
              <w:top w:w="135" w:type="dxa"/>
              <w:start w:w="140" w:type="dxa"/>
              <w:bottom w:w="130" w:type="dxa"/>
              <w:end w:w="115" w:type="dxa"/>
            </w:tcMar>
            <w:shd w:fill="FBE4EA"/>
          </w:tcPr>
          <w:p>
            <w:r>
              <w:rPr>
                <w:b/>
                <w:color w:val="633C4B"/>
                <w:sz w:val="16"/>
              </w:rPr>
              <w:t>Why</w:t>
            </w:r>
          </w:p>
        </w:tc>
      </w:tr>
      <w:tr>
        <w:tc>
          <w:tcPr>
            <w:tcW w:type="dxa" w:w="2232"/>
            <w:vAlign w:val="center"/>
            <w:tcMar>
              <w:top w:w="125" w:type="dxa"/>
              <w:start w:w="140" w:type="dxa"/>
              <w:bottom w:w="120" w:type="dxa"/>
              <w:end w:w="125" w:type="dxa"/>
            </w:tcMar>
            <w:tcBorders>
              <w:bottom w:val="single" w:sz="4" w:color="F1DBE2"/>
            </w:tcBorders>
          </w:tcPr>
          <w:p>
            <w:pPr>
              <w:spacing w:after="0" w:line="269" w:lineRule="auto"/>
            </w:pPr>
            <w:r>
              <w:rPr>
                <w:color w:val="633C4B"/>
                <w:sz w:val="16"/>
              </w:rPr>
              <w:t>UI</w:t>
            </w:r>
          </w:p>
        </w:tc>
        <w:tc>
          <w:tcPr>
            <w:tcW w:type="dxa" w:w="3240"/>
            <w:vAlign w:val="center"/>
            <w:tcMar>
              <w:top w:w="125" w:type="dxa"/>
              <w:start w:w="140" w:type="dxa"/>
              <w:bottom w:w="120" w:type="dxa"/>
              <w:end w:w="125" w:type="dxa"/>
            </w:tcMar>
            <w:tcBorders>
              <w:bottom w:val="single" w:sz="4" w:color="F1DBE2"/>
            </w:tcBorders>
          </w:tcPr>
          <w:p>
            <w:pPr>
              <w:spacing w:after="0" w:line="269" w:lineRule="auto"/>
            </w:pPr>
            <w:r>
              <w:rPr>
                <w:color w:val="633C4B"/>
                <w:sz w:val="16"/>
              </w:rPr>
              <w:t>React + TypeScript + Vite</w:t>
            </w:r>
          </w:p>
        </w:tc>
        <w:tc>
          <w:tcPr>
            <w:tcW w:type="dxa" w:w="4421"/>
            <w:vAlign w:val="center"/>
            <w:tcMar>
              <w:top w:w="125" w:type="dxa"/>
              <w:start w:w="140" w:type="dxa"/>
              <w:bottom w:w="120" w:type="dxa"/>
              <w:end w:w="125" w:type="dxa"/>
            </w:tcMar>
            <w:tcBorders>
              <w:bottom w:val="single" w:sz="4" w:color="F1DBE2"/>
            </w:tcBorders>
          </w:tcPr>
          <w:p>
            <w:pPr>
              <w:spacing w:after="0" w:line="269" w:lineRule="auto"/>
            </w:pPr>
            <w:r>
              <w:rPr>
                <w:color w:val="633C4B"/>
                <w:sz w:val="16"/>
              </w:rPr>
              <w:t>Small, straightforward app; rapid iteration</w:t>
            </w:r>
          </w:p>
        </w:tc>
      </w:tr>
      <w:tr>
        <w:tc>
          <w:tcPr>
            <w:tcW w:type="dxa" w:w="2232"/>
            <w:vAlign w:val="center"/>
            <w:tcMar>
              <w:top w:w="125" w:type="dxa"/>
              <w:start w:w="140" w:type="dxa"/>
              <w:bottom w:w="120" w:type="dxa"/>
              <w:end w:w="125" w:type="dxa"/>
            </w:tcMar>
            <w:tcBorders>
              <w:bottom w:val="single" w:sz="4" w:color="F1DBE2"/>
            </w:tcBorders>
          </w:tcPr>
          <w:p>
            <w:pPr>
              <w:spacing w:after="0" w:line="269" w:lineRule="auto"/>
            </w:pPr>
            <w:r>
              <w:rPr>
                <w:color w:val="633C4B"/>
                <w:sz w:val="16"/>
              </w:rPr>
              <w:t>Styling</w:t>
            </w:r>
          </w:p>
        </w:tc>
        <w:tc>
          <w:tcPr>
            <w:tcW w:type="dxa" w:w="3240"/>
            <w:vAlign w:val="center"/>
            <w:tcMar>
              <w:top w:w="125" w:type="dxa"/>
              <w:start w:w="140" w:type="dxa"/>
              <w:bottom w:w="120" w:type="dxa"/>
              <w:end w:w="125" w:type="dxa"/>
            </w:tcMar>
            <w:tcBorders>
              <w:bottom w:val="single" w:sz="4" w:color="F1DBE2"/>
            </w:tcBorders>
          </w:tcPr>
          <w:p>
            <w:pPr>
              <w:spacing w:after="0" w:line="269" w:lineRule="auto"/>
            </w:pPr>
            <w:r>
              <w:rPr>
                <w:color w:val="633C4B"/>
                <w:sz w:val="16"/>
              </w:rPr>
              <w:t>Tailwind CSS + CSS variables</w:t>
            </w:r>
          </w:p>
        </w:tc>
        <w:tc>
          <w:tcPr>
            <w:tcW w:type="dxa" w:w="4421"/>
            <w:vAlign w:val="center"/>
            <w:tcMar>
              <w:top w:w="125" w:type="dxa"/>
              <w:start w:w="140" w:type="dxa"/>
              <w:bottom w:w="120" w:type="dxa"/>
              <w:end w:w="125" w:type="dxa"/>
            </w:tcMar>
            <w:tcBorders>
              <w:bottom w:val="single" w:sz="4" w:color="F1DBE2"/>
            </w:tcBorders>
          </w:tcPr>
          <w:p>
            <w:pPr>
              <w:spacing w:after="0" w:line="269" w:lineRule="auto"/>
            </w:pPr>
            <w:r>
              <w:rPr>
                <w:color w:val="633C4B"/>
                <w:sz w:val="16"/>
              </w:rPr>
              <w:t>Responsive screens and reusable aesthetic tokens</w:t>
            </w:r>
          </w:p>
        </w:tc>
      </w:tr>
      <w:tr>
        <w:tc>
          <w:tcPr>
            <w:tcW w:type="dxa" w:w="2232"/>
            <w:vAlign w:val="center"/>
            <w:tcMar>
              <w:top w:w="125" w:type="dxa"/>
              <w:start w:w="140" w:type="dxa"/>
              <w:bottom w:w="120" w:type="dxa"/>
              <w:end w:w="125" w:type="dxa"/>
            </w:tcMar>
            <w:tcBorders>
              <w:bottom w:val="single" w:sz="4" w:color="F1DBE2"/>
            </w:tcBorders>
          </w:tcPr>
          <w:p>
            <w:pPr>
              <w:spacing w:after="0" w:line="269" w:lineRule="auto"/>
            </w:pPr>
            <w:r>
              <w:rPr>
                <w:color w:val="633C4B"/>
                <w:sz w:val="16"/>
              </w:rPr>
              <w:t>Photo / sticker editor</w:t>
            </w:r>
          </w:p>
        </w:tc>
        <w:tc>
          <w:tcPr>
            <w:tcW w:type="dxa" w:w="3240"/>
            <w:vAlign w:val="center"/>
            <w:tcMar>
              <w:top w:w="125" w:type="dxa"/>
              <w:start w:w="140" w:type="dxa"/>
              <w:bottom w:w="120" w:type="dxa"/>
              <w:end w:w="125" w:type="dxa"/>
            </w:tcMar>
            <w:tcBorders>
              <w:bottom w:val="single" w:sz="4" w:color="F1DBE2"/>
            </w:tcBorders>
          </w:tcPr>
          <w:p>
            <w:pPr>
              <w:spacing w:after="0" w:line="269" w:lineRule="auto"/>
            </w:pPr>
            <w:r>
              <w:rPr>
                <w:color w:val="633C4B"/>
                <w:sz w:val="16"/>
              </w:rPr>
              <w:t>Konva + react-konva</w:t>
            </w:r>
          </w:p>
        </w:tc>
        <w:tc>
          <w:tcPr>
            <w:tcW w:type="dxa" w:w="4421"/>
            <w:vAlign w:val="center"/>
            <w:tcMar>
              <w:top w:w="125" w:type="dxa"/>
              <w:start w:w="140" w:type="dxa"/>
              <w:bottom w:w="120" w:type="dxa"/>
              <w:end w:w="125" w:type="dxa"/>
            </w:tcMar>
            <w:tcBorders>
              <w:bottom w:val="single" w:sz="4" w:color="F1DBE2"/>
            </w:tcBorders>
          </w:tcPr>
          <w:p>
            <w:pPr>
              <w:spacing w:after="0" w:line="269" w:lineRule="auto"/>
            </w:pPr>
            <w:r>
              <w:rPr>
                <w:color w:val="633C4B"/>
                <w:sz w:val="16"/>
              </w:rPr>
              <w:t>Editable object layers, transforms and canvas exports</w:t>
            </w:r>
          </w:p>
        </w:tc>
      </w:tr>
      <w:tr>
        <w:tc>
          <w:tcPr>
            <w:tcW w:type="dxa" w:w="2232"/>
            <w:vAlign w:val="center"/>
            <w:tcMar>
              <w:top w:w="125" w:type="dxa"/>
              <w:start w:w="140" w:type="dxa"/>
              <w:bottom w:w="120" w:type="dxa"/>
              <w:end w:w="125" w:type="dxa"/>
            </w:tcMar>
            <w:tcBorders>
              <w:bottom w:val="single" w:sz="4" w:color="F1DBE2"/>
            </w:tcBorders>
          </w:tcPr>
          <w:p>
            <w:pPr>
              <w:spacing w:after="0" w:line="269" w:lineRule="auto"/>
            </w:pPr>
            <w:r>
              <w:rPr>
                <w:color w:val="633C4B"/>
                <w:sz w:val="16"/>
              </w:rPr>
              <w:t>Motion</w:t>
            </w:r>
          </w:p>
        </w:tc>
        <w:tc>
          <w:tcPr>
            <w:tcW w:type="dxa" w:w="3240"/>
            <w:vAlign w:val="center"/>
            <w:tcMar>
              <w:top w:w="125" w:type="dxa"/>
              <w:start w:w="140" w:type="dxa"/>
              <w:bottom w:w="120" w:type="dxa"/>
              <w:end w:w="125" w:type="dxa"/>
            </w:tcMar>
            <w:tcBorders>
              <w:bottom w:val="single" w:sz="4" w:color="F1DBE2"/>
            </w:tcBorders>
          </w:tcPr>
          <w:p>
            <w:pPr>
              <w:spacing w:after="0" w:line="269" w:lineRule="auto"/>
            </w:pPr>
            <w:r>
              <w:rPr>
                <w:color w:val="633C4B"/>
                <w:sz w:val="16"/>
              </w:rPr>
              <w:t>CSS transitions + Motion only where helpful</w:t>
            </w:r>
          </w:p>
        </w:tc>
        <w:tc>
          <w:tcPr>
            <w:tcW w:type="dxa" w:w="4421"/>
            <w:vAlign w:val="center"/>
            <w:tcMar>
              <w:top w:w="125" w:type="dxa"/>
              <w:start w:w="140" w:type="dxa"/>
              <w:bottom w:w="120" w:type="dxa"/>
              <w:end w:w="125" w:type="dxa"/>
            </w:tcMar>
            <w:tcBorders>
              <w:bottom w:val="single" w:sz="4" w:color="F1DBE2"/>
            </w:tcBorders>
          </w:tcPr>
          <w:p>
            <w:pPr>
              <w:spacing w:after="0" w:line="269" w:lineRule="auto"/>
            </w:pPr>
            <w:r>
              <w:rPr>
                <w:color w:val="633C4B"/>
                <w:sz w:val="16"/>
              </w:rPr>
              <w:t>Fun interactions without heavy rendering</w:t>
            </w:r>
          </w:p>
        </w:tc>
      </w:tr>
      <w:tr>
        <w:tc>
          <w:tcPr>
            <w:tcW w:type="dxa" w:w="2232"/>
            <w:vAlign w:val="center"/>
            <w:tcMar>
              <w:top w:w="125" w:type="dxa"/>
              <w:start w:w="140" w:type="dxa"/>
              <w:bottom w:w="120" w:type="dxa"/>
              <w:end w:w="125" w:type="dxa"/>
            </w:tcMar>
            <w:tcBorders>
              <w:bottom w:val="single" w:sz="4" w:color="F1DBE2"/>
            </w:tcBorders>
          </w:tcPr>
          <w:p>
            <w:pPr>
              <w:spacing w:after="0" w:line="269" w:lineRule="auto"/>
            </w:pPr>
            <w:r>
              <w:rPr>
                <w:color w:val="633C4B"/>
                <w:sz w:val="16"/>
              </w:rPr>
              <w:t>Camera</w:t>
            </w:r>
          </w:p>
        </w:tc>
        <w:tc>
          <w:tcPr>
            <w:tcW w:type="dxa" w:w="3240"/>
            <w:vAlign w:val="center"/>
            <w:tcMar>
              <w:top w:w="125" w:type="dxa"/>
              <w:start w:w="140" w:type="dxa"/>
              <w:bottom w:w="120" w:type="dxa"/>
              <w:end w:w="125" w:type="dxa"/>
            </w:tcMar>
            <w:tcBorders>
              <w:bottom w:val="single" w:sz="4" w:color="F1DBE2"/>
            </w:tcBorders>
          </w:tcPr>
          <w:p>
            <w:pPr>
              <w:spacing w:after="0" w:line="269" w:lineRule="auto"/>
            </w:pPr>
            <w:r>
              <w:rPr>
                <w:color w:val="633C4B"/>
                <w:sz w:val="16"/>
              </w:rPr>
              <w:t>Browser MediaDevices.getUserMedia</w:t>
            </w:r>
          </w:p>
        </w:tc>
        <w:tc>
          <w:tcPr>
            <w:tcW w:type="dxa" w:w="4421"/>
            <w:vAlign w:val="center"/>
            <w:tcMar>
              <w:top w:w="125" w:type="dxa"/>
              <w:start w:w="140" w:type="dxa"/>
              <w:bottom w:w="120" w:type="dxa"/>
              <w:end w:w="125" w:type="dxa"/>
            </w:tcMar>
            <w:tcBorders>
              <w:bottom w:val="single" w:sz="4" w:color="F1DBE2"/>
            </w:tcBorders>
          </w:tcPr>
          <w:p>
            <w:pPr>
              <w:spacing w:after="0" w:line="269" w:lineRule="auto"/>
            </w:pPr>
            <w:r>
              <w:rPr>
                <w:color w:val="633C4B"/>
                <w:sz w:val="16"/>
              </w:rPr>
              <w:t>Live photo capture from mobile/desktop</w:t>
            </w:r>
          </w:p>
        </w:tc>
      </w:tr>
      <w:tr>
        <w:tc>
          <w:tcPr>
            <w:tcW w:type="dxa" w:w="2232"/>
            <w:vAlign w:val="center"/>
            <w:tcMar>
              <w:top w:w="125" w:type="dxa"/>
              <w:start w:w="140" w:type="dxa"/>
              <w:bottom w:w="120" w:type="dxa"/>
              <w:end w:w="125" w:type="dxa"/>
            </w:tcMar>
            <w:tcBorders>
              <w:bottom w:val="single" w:sz="4" w:color="F1DBE2"/>
            </w:tcBorders>
          </w:tcPr>
          <w:p>
            <w:pPr>
              <w:spacing w:after="0" w:line="269" w:lineRule="auto"/>
            </w:pPr>
            <w:r>
              <w:rPr>
                <w:color w:val="633C4B"/>
                <w:sz w:val="16"/>
              </w:rPr>
              <w:t>Local persistence</w:t>
            </w:r>
          </w:p>
        </w:tc>
        <w:tc>
          <w:tcPr>
            <w:tcW w:type="dxa" w:w="3240"/>
            <w:vAlign w:val="center"/>
            <w:tcMar>
              <w:top w:w="125" w:type="dxa"/>
              <w:start w:w="140" w:type="dxa"/>
              <w:bottom w:w="120" w:type="dxa"/>
              <w:end w:w="125" w:type="dxa"/>
            </w:tcMar>
            <w:tcBorders>
              <w:bottom w:val="single" w:sz="4" w:color="F1DBE2"/>
            </w:tcBorders>
          </w:tcPr>
          <w:p>
            <w:pPr>
              <w:spacing w:after="0" w:line="269" w:lineRule="auto"/>
            </w:pPr>
            <w:r>
              <w:rPr>
                <w:color w:val="633C4B"/>
                <w:sz w:val="16"/>
              </w:rPr>
              <w:t>IndexedDB</w:t>
            </w:r>
          </w:p>
        </w:tc>
        <w:tc>
          <w:tcPr>
            <w:tcW w:type="dxa" w:w="4421"/>
            <w:vAlign w:val="center"/>
            <w:tcMar>
              <w:top w:w="125" w:type="dxa"/>
              <w:start w:w="140" w:type="dxa"/>
              <w:bottom w:w="120" w:type="dxa"/>
              <w:end w:w="125" w:type="dxa"/>
            </w:tcMar>
            <w:tcBorders>
              <w:bottom w:val="single" w:sz="4" w:color="F1DBE2"/>
            </w:tcBorders>
          </w:tcPr>
          <w:p>
            <w:pPr>
              <w:spacing w:after="0" w:line="269" w:lineRule="auto"/>
            </w:pPr>
            <w:r>
              <w:rPr>
                <w:color w:val="633C4B"/>
                <w:sz w:val="16"/>
              </w:rPr>
              <w:t>Editable drafts, local cutouts and session images</w:t>
            </w:r>
          </w:p>
        </w:tc>
      </w:tr>
      <w:tr>
        <w:tc>
          <w:tcPr>
            <w:tcW w:type="dxa" w:w="2232"/>
            <w:vAlign w:val="center"/>
            <w:tcMar>
              <w:top w:w="125" w:type="dxa"/>
              <w:start w:w="140" w:type="dxa"/>
              <w:bottom w:w="120" w:type="dxa"/>
              <w:end w:w="125" w:type="dxa"/>
            </w:tcMar>
            <w:tcBorders>
              <w:bottom w:val="single" w:sz="4" w:color="F1DBE2"/>
            </w:tcBorders>
          </w:tcPr>
          <w:p>
            <w:pPr>
              <w:spacing w:after="0" w:line="269" w:lineRule="auto"/>
            </w:pPr>
            <w:r>
              <w:rPr>
                <w:color w:val="633C4B"/>
                <w:sz w:val="16"/>
              </w:rPr>
              <w:t>Cloud (later)</w:t>
            </w:r>
          </w:p>
        </w:tc>
        <w:tc>
          <w:tcPr>
            <w:tcW w:type="dxa" w:w="3240"/>
            <w:vAlign w:val="center"/>
            <w:tcMar>
              <w:top w:w="125" w:type="dxa"/>
              <w:start w:w="140" w:type="dxa"/>
              <w:bottom w:w="120" w:type="dxa"/>
              <w:end w:w="125" w:type="dxa"/>
            </w:tcMar>
            <w:tcBorders>
              <w:bottom w:val="single" w:sz="4" w:color="F1DBE2"/>
            </w:tcBorders>
          </w:tcPr>
          <w:p>
            <w:pPr>
              <w:spacing w:after="0" w:line="269" w:lineRule="auto"/>
            </w:pPr>
            <w:r>
              <w:rPr>
                <w:color w:val="633C4B"/>
                <w:sz w:val="16"/>
              </w:rPr>
              <w:t>Supabase Auth, Postgres and private Storage</w:t>
            </w:r>
          </w:p>
        </w:tc>
        <w:tc>
          <w:tcPr>
            <w:tcW w:type="dxa" w:w="4421"/>
            <w:vAlign w:val="center"/>
            <w:tcMar>
              <w:top w:w="125" w:type="dxa"/>
              <w:start w:w="140" w:type="dxa"/>
              <w:bottom w:w="120" w:type="dxa"/>
              <w:end w:w="125" w:type="dxa"/>
            </w:tcMar>
            <w:tcBorders>
              <w:bottom w:val="single" w:sz="4" w:color="F1DBE2"/>
            </w:tcBorders>
          </w:tcPr>
          <w:p>
            <w:pPr>
              <w:spacing w:after="0" w:line="269" w:lineRule="auto"/>
            </w:pPr>
            <w:r>
              <w:rPr>
                <w:color w:val="633C4B"/>
                <w:sz w:val="16"/>
              </w:rPr>
              <w:t>Couple-only shared collection without a custom server</w:t>
            </w:r>
          </w:p>
        </w:tc>
      </w:tr>
      <w:tr>
        <w:tc>
          <w:tcPr>
            <w:tcW w:type="dxa" w:w="2232"/>
            <w:vAlign w:val="center"/>
            <w:tcMar>
              <w:top w:w="125" w:type="dxa"/>
              <w:start w:w="140" w:type="dxa"/>
              <w:bottom w:w="120" w:type="dxa"/>
              <w:end w:w="125" w:type="dxa"/>
            </w:tcMar>
            <w:tcBorders>
              <w:bottom w:val="single" w:sz="4" w:color="F1DBE2"/>
            </w:tcBorders>
          </w:tcPr>
          <w:p>
            <w:pPr>
              <w:spacing w:after="0" w:line="269" w:lineRule="auto"/>
            </w:pPr>
            <w:r>
              <w:rPr>
                <w:color w:val="633C4B"/>
                <w:sz w:val="16"/>
              </w:rPr>
              <w:t>Hosting</w:t>
            </w:r>
          </w:p>
        </w:tc>
        <w:tc>
          <w:tcPr>
            <w:tcW w:type="dxa" w:w="3240"/>
            <w:vAlign w:val="center"/>
            <w:tcMar>
              <w:top w:w="125" w:type="dxa"/>
              <w:start w:w="140" w:type="dxa"/>
              <w:bottom w:w="120" w:type="dxa"/>
              <w:end w:w="125" w:type="dxa"/>
            </w:tcMar>
            <w:tcBorders>
              <w:bottom w:val="single" w:sz="4" w:color="F1DBE2"/>
            </w:tcBorders>
          </w:tcPr>
          <w:p>
            <w:pPr>
              <w:spacing w:after="0" w:line="269" w:lineRule="auto"/>
            </w:pPr>
            <w:r>
              <w:rPr>
                <w:color w:val="633C4B"/>
                <w:sz w:val="16"/>
              </w:rPr>
              <w:t>Cloudflare Pages via GitHub</w:t>
            </w:r>
          </w:p>
        </w:tc>
        <w:tc>
          <w:tcPr>
            <w:tcW w:type="dxa" w:w="4421"/>
            <w:vAlign w:val="center"/>
            <w:tcMar>
              <w:top w:w="125" w:type="dxa"/>
              <w:start w:w="140" w:type="dxa"/>
              <w:bottom w:w="120" w:type="dxa"/>
              <w:end w:w="125" w:type="dxa"/>
            </w:tcMar>
            <w:tcBorders>
              <w:bottom w:val="single" w:sz="4" w:color="F1DBE2"/>
            </w:tcBorders>
          </w:tcPr>
          <w:p>
            <w:pPr>
              <w:spacing w:after="0" w:line="269" w:lineRule="auto"/>
            </w:pPr>
            <w:r>
              <w:rPr>
                <w:color w:val="633C4B"/>
                <w:sz w:val="16"/>
              </w:rPr>
              <w:t>Static deploys, HTTPS and deployment previews</w:t>
            </w:r>
          </w:p>
        </w:tc>
      </w:tr>
    </w:tbl>
    <w:p>
      <w:pPr>
        <w:spacing w:after="0"/>
      </w:pPr>
    </w:p>
    <w:p>
      <w:pPr>
        <w:pStyle w:val="Heading2"/>
      </w:pPr>
      <w:r>
        <w:t>Principles that keep implementation simple</w:t>
      </w:r>
    </w:p>
    <w:p>
      <w:pPr>
        <w:pStyle w:val="ListBullet"/>
        <w:spacing w:after="60"/>
        <w:ind w:left="360" w:hanging="202"/>
      </w:pPr>
      <w:r>
        <w:t>Prefer native browser capabilities before paid SDKs.</w:t>
      </w:r>
    </w:p>
    <w:p>
      <w:pPr>
        <w:pStyle w:val="ListBullet"/>
        <w:spacing w:after="60"/>
        <w:ind w:left="360" w:hanging="202"/>
      </w:pPr>
      <w:r>
        <w:t>Do not build Node/Express APIs, a custom server, queues or microservices.</w:t>
      </w:r>
    </w:p>
    <w:p>
      <w:pPr>
        <w:pStyle w:val="ListBullet"/>
        <w:spacing w:after="60"/>
        <w:ind w:left="360" w:hanging="202"/>
      </w:pPr>
      <w:r>
        <w:t>Keep capture, editing, flattening, and download client-side.</w:t>
      </w:r>
    </w:p>
    <w:p>
      <w:pPr>
        <w:pStyle w:val="ListBullet"/>
        <w:spacing w:after="60"/>
        <w:ind w:left="360" w:hanging="202"/>
      </w:pPr>
      <w:r>
        <w:t>Pin dependencies and document any editor-model or image-processing license before integration.</w:t>
      </w:r>
    </w:p>
    <w:p>
      <w:r>
        <w:br w:type="page"/>
      </w:r>
    </w:p>
    <w:p>
      <w:pPr>
        <w:pStyle w:val="Kicker"/>
      </w:pPr>
      <w:r>
        <w:t>09 / HOW ONE STRIP WORKS</w:t>
      </w:r>
    </w:p>
    <w:p>
      <w:pPr>
        <w:pStyle w:val="Heading1"/>
      </w:pPr>
      <w:r>
        <w:t>Photo composition &amp; data lifecycle</w:t>
      </w:r>
    </w:p>
    <w:p>
      <w:pPr>
        <w:pStyle w:val="Heading2"/>
      </w:pPr>
      <w:r>
        <w:t>End-to-end local flow</w:t>
      </w:r>
    </w:p>
    <w:p>
      <w:pPr>
        <w:pStyle w:val="ListNumber"/>
        <w:spacing w:after="80"/>
      </w:pPr>
      <w:r>
        <w:t>Camera (or uploads) yields four original images. Camera permissions are requested only when opening the booth.</w:t>
      </w:r>
    </w:p>
    <w:p>
      <w:pPr>
        <w:pStyle w:val="ListNumber"/>
        <w:spacing w:after="80"/>
      </w:pPr>
      <w:r>
        <w:t>Images are placed into a photo-strip template with fixed crop rules and optional filters.</w:t>
      </w:r>
    </w:p>
    <w:p>
      <w:pPr>
        <w:pStyle w:val="ListNumber"/>
        <w:spacing w:after="80"/>
      </w:pPr>
      <w:r>
        <w:t>The editor stores a structured document: frame choice, photo placements, stickers, text, doodles and layer order.</w:t>
      </w:r>
    </w:p>
    <w:p>
      <w:pPr>
        <w:pStyle w:val="ListNumber"/>
        <w:spacing w:after="80"/>
      </w:pPr>
      <w:r>
        <w:t>Draft state and custom local sticker files are saved in IndexedDB as appropriate; ephemeral object URLs are recreated when reopened.</w:t>
      </w:r>
    </w:p>
    <w:p>
      <w:pPr>
        <w:pStyle w:val="ListNumber"/>
        <w:spacing w:after="80"/>
      </w:pPr>
      <w:r>
        <w:t>Export renders the composition into PNG, or JPEG after flattening transparency; user explicitly downloads or shares the file.</w:t>
      </w:r>
    </w:p>
    <w:p>
      <w:pPr>
        <w:pStyle w:val="ListNumber"/>
        <w:spacing w:after="80"/>
      </w:pPr>
      <w:r>
        <w:t>Later, Save to Our Album uploads an optimized final image, thumbnail and metadata only after the user chooses cloud save.</w:t>
      </w:r>
    </w:p>
    <w:p>
      <w:pPr>
        <w:pStyle w:val="Heading2"/>
      </w:pPr>
      <w:r>
        <w:t>Editor data contract (conceptual)</w:t>
      </w:r>
    </w:p>
    <w:tbl>
      <w:tblPr>
        <w:tblW w:type="auto" w:w="0"/>
        <w:jc w:val="center"/>
        <w:tblLayout w:type="fixed"/>
        <w:tblLook w:firstColumn="1" w:firstRow="1" w:lastColumn="0" w:lastRow="0" w:noHBand="0" w:noVBand="1" w:val="04A0"/>
      </w:tblPr>
      <w:tblGrid>
        <w:gridCol w:w="3053"/>
        <w:gridCol w:w="6840"/>
      </w:tblGrid>
      <w:tr>
        <w:trPr>
          <w:tblHeader w:val="true"/>
        </w:trPr>
        <w:tc>
          <w:tcPr>
            <w:tcW w:type="dxa" w:w="4997"/>
            <w:vAlign w:val="center"/>
            <w:tcMar>
              <w:top w:w="135" w:type="dxa"/>
              <w:start w:w="140" w:type="dxa"/>
              <w:bottom w:w="130" w:type="dxa"/>
              <w:end w:w="115" w:type="dxa"/>
            </w:tcMar>
            <w:shd w:fill="FBE4EA"/>
          </w:tcPr>
          <w:p>
            <w:r>
              <w:rPr>
                <w:b/>
                <w:color w:val="633C4B"/>
                <w:sz w:val="17"/>
              </w:rPr>
              <w:t>Field</w:t>
            </w:r>
          </w:p>
        </w:tc>
        <w:tc>
          <w:tcPr>
            <w:tcW w:type="dxa" w:w="4997"/>
            <w:vAlign w:val="center"/>
            <w:tcMar>
              <w:top w:w="135" w:type="dxa"/>
              <w:start w:w="140" w:type="dxa"/>
              <w:bottom w:w="130" w:type="dxa"/>
              <w:end w:w="115" w:type="dxa"/>
            </w:tcMar>
            <w:shd w:fill="FBE4EA"/>
          </w:tcPr>
          <w:p>
            <w:r>
              <w:rPr>
                <w:b/>
                <w:color w:val="633C4B"/>
                <w:sz w:val="17"/>
              </w:rPr>
              <w:t>Meaning</w:t>
            </w:r>
          </w:p>
        </w:tc>
      </w:tr>
      <w:tr>
        <w:tc>
          <w:tcPr>
            <w:tcW w:type="dxa" w:w="3053"/>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id, version</w:t>
            </w:r>
          </w:p>
        </w:tc>
        <w:tc>
          <w:tcPr>
            <w:tcW w:type="dxa" w:w="6840"/>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Unique draft ID and migration-friendly schema version</w:t>
            </w:r>
          </w:p>
        </w:tc>
      </w:tr>
      <w:tr>
        <w:tc>
          <w:tcPr>
            <w:tcW w:type="dxa" w:w="3053"/>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template / dimensions</w:t>
            </w:r>
          </w:p>
        </w:tc>
        <w:tc>
          <w:tcPr>
            <w:tcW w:type="dxa" w:w="6840"/>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Strip format and canonical export width/height</w:t>
            </w:r>
          </w:p>
        </w:tc>
      </w:tr>
      <w:tr>
        <w:tc>
          <w:tcPr>
            <w:tcW w:type="dxa" w:w="3053"/>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photos[4]</w:t>
            </w:r>
          </w:p>
        </w:tc>
        <w:tc>
          <w:tcPr>
            <w:tcW w:type="dxa" w:w="6840"/>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Photo asset IDs, crop transforms and filter settings</w:t>
            </w:r>
          </w:p>
        </w:tc>
      </w:tr>
      <w:tr>
        <w:tc>
          <w:tcPr>
            <w:tcW w:type="dxa" w:w="3053"/>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layers[]</w:t>
            </w:r>
          </w:p>
        </w:tc>
        <w:tc>
          <w:tcPr>
            <w:tcW w:type="dxa" w:w="6840"/>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Sticker/text/doodle objects with position, scale, rotation and z-order</w:t>
            </w:r>
          </w:p>
        </w:tc>
      </w:tr>
      <w:tr>
        <w:tc>
          <w:tcPr>
            <w:tcW w:type="dxa" w:w="3053"/>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customStickerIds[]</w:t>
            </w:r>
          </w:p>
        </w:tc>
        <w:tc>
          <w:tcPr>
            <w:tcW w:type="dxa" w:w="6840"/>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References to locally stored transparent cutout files</w:t>
            </w:r>
          </w:p>
        </w:tc>
      </w:tr>
      <w:tr>
        <w:tc>
          <w:tcPr>
            <w:tcW w:type="dxa" w:w="3053"/>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createdAt, updatedAt</w:t>
            </w:r>
          </w:p>
        </w:tc>
        <w:tc>
          <w:tcPr>
            <w:tcW w:type="dxa" w:w="6840"/>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Local timestamp metadata; no analytics tracking</w:t>
            </w:r>
          </w:p>
        </w:tc>
      </w:tr>
    </w:tbl>
    <w:p>
      <w:pPr>
        <w:spacing w:after="0"/>
      </w:pPr>
    </w:p>
    <w:p>
      <w:pPr>
        <w:pStyle w:val="Heading2"/>
      </w:pPr>
      <w:r>
        <w:t>Important editor invariants</w:t>
      </w:r>
    </w:p>
    <w:p>
      <w:r>
        <w:t>Use stable original-space coordinates, not screen pixels; maintain original photos separately from compressed previews; never destructively overwrite images during an edit. Treat export as a deliberate render, not the project source. Keep undo history capped to prevent mobile memory spikes.</w:t>
      </w:r>
    </w:p>
    <w:p>
      <w:r>
        <w:br w:type="page"/>
      </w:r>
    </w:p>
    <w:p>
      <w:pPr>
        <w:pStyle w:val="Kicker"/>
      </w:pPr>
      <w:r>
        <w:t>10 / CLOUD STAGE</w:t>
      </w:r>
    </w:p>
    <w:p>
      <w:pPr>
        <w:pStyle w:val="Heading1"/>
      </w:pPr>
      <w:r>
        <w:t>Supabase: optional private album</w:t>
      </w:r>
    </w:p>
    <w:p>
      <w:r>
        <w:t>The app must be enjoyable without Supabase. We add cloud persistence only when local photo capture, sticker editing, and image export are solid. The public hosting site can be visible to anyone; the saved album must not be.</w:t>
      </w:r>
    </w:p>
    <w:p>
      <w:pPr>
        <w:pStyle w:val="Heading2"/>
      </w:pPr>
      <w:r>
        <w:t>Small future schema</w:t>
      </w:r>
    </w:p>
    <w:tbl>
      <w:tblPr>
        <w:tblW w:type="auto" w:w="0"/>
        <w:jc w:val="center"/>
        <w:tblLayout w:type="fixed"/>
        <w:tblLook w:firstColumn="1" w:firstRow="1" w:lastColumn="0" w:lastRow="0" w:noHBand="0" w:noVBand="1" w:val="04A0"/>
      </w:tblPr>
      <w:tblGrid>
        <w:gridCol w:w="3096"/>
        <w:gridCol w:w="6797"/>
      </w:tblGrid>
      <w:tr>
        <w:trPr>
          <w:tblHeader w:val="true"/>
        </w:trPr>
        <w:tc>
          <w:tcPr>
            <w:tcW w:type="dxa" w:w="4997"/>
            <w:vAlign w:val="center"/>
            <w:tcMar>
              <w:top w:w="135" w:type="dxa"/>
              <w:start w:w="140" w:type="dxa"/>
              <w:bottom w:w="130" w:type="dxa"/>
              <w:end w:w="115" w:type="dxa"/>
            </w:tcMar>
            <w:shd w:fill="FBE4EA"/>
          </w:tcPr>
          <w:p>
            <w:r>
              <w:rPr>
                <w:b/>
                <w:color w:val="633C4B"/>
                <w:sz w:val="17"/>
              </w:rPr>
              <w:t>Table / resource</w:t>
            </w:r>
          </w:p>
        </w:tc>
        <w:tc>
          <w:tcPr>
            <w:tcW w:type="dxa" w:w="4997"/>
            <w:vAlign w:val="center"/>
            <w:tcMar>
              <w:top w:w="135" w:type="dxa"/>
              <w:start w:w="140" w:type="dxa"/>
              <w:bottom w:w="130" w:type="dxa"/>
              <w:end w:w="115" w:type="dxa"/>
            </w:tcMar>
            <w:shd w:fill="FBE4EA"/>
          </w:tcPr>
          <w:p>
            <w:r>
              <w:rPr>
                <w:b/>
                <w:color w:val="633C4B"/>
                <w:sz w:val="17"/>
              </w:rPr>
              <w:t>Essential fields and relationship</w:t>
            </w:r>
          </w:p>
        </w:tc>
      </w:tr>
      <w:tr>
        <w:tc>
          <w:tcPr>
            <w:tcW w:type="dxa" w:w="3096"/>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albums</w:t>
            </w:r>
          </w:p>
        </w:tc>
        <w:tc>
          <w:tcPr>
            <w:tcW w:type="dxa" w:w="6797"/>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id, title, created_by, created_at</w:t>
            </w:r>
          </w:p>
        </w:tc>
      </w:tr>
      <w:tr>
        <w:tc>
          <w:tcPr>
            <w:tcW w:type="dxa" w:w="3096"/>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album_members</w:t>
            </w:r>
          </w:p>
        </w:tc>
        <w:tc>
          <w:tcPr>
            <w:tcW w:type="dxa" w:w="6797"/>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album_id, user_id, role; only two authorized members</w:t>
            </w:r>
          </w:p>
        </w:tc>
      </w:tr>
      <w:tr>
        <w:tc>
          <w:tcPr>
            <w:tcW w:type="dxa" w:w="3096"/>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photo_strips</w:t>
            </w:r>
          </w:p>
        </w:tc>
        <w:tc>
          <w:tcPr>
            <w:tcW w:type="dxa" w:w="6797"/>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id, album_id, created_by, image_path, thumbnail_path, caption, created_at</w:t>
            </w:r>
          </w:p>
        </w:tc>
      </w:tr>
      <w:tr>
        <w:tc>
          <w:tcPr>
            <w:tcW w:type="dxa" w:w="3096"/>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saved_stickers (optional)</w:t>
            </w:r>
          </w:p>
        </w:tc>
        <w:tc>
          <w:tcPr>
            <w:tcW w:type="dxa" w:w="6797"/>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id, album_id, created_by, storage_path, name, created_at</w:t>
            </w:r>
          </w:p>
        </w:tc>
      </w:tr>
      <w:tr>
        <w:tc>
          <w:tcPr>
            <w:tcW w:type="dxa" w:w="3096"/>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Storage</w:t>
            </w:r>
          </w:p>
        </w:tc>
        <w:tc>
          <w:tcPr>
            <w:tcW w:type="dxa" w:w="6797"/>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Private bucket, per-album object paths, no public URLs</w:t>
            </w:r>
          </w:p>
        </w:tc>
      </w:tr>
    </w:tbl>
    <w:p>
      <w:pPr>
        <w:spacing w:after="0"/>
      </w:pPr>
    </w:p>
    <w:p>
      <w:pPr>
        <w:pStyle w:val="Heading2"/>
      </w:pPr>
      <w:r>
        <w:t>Security rules</w:t>
      </w:r>
    </w:p>
    <w:p>
      <w:pPr>
        <w:pStyle w:val="ListBullet"/>
        <w:spacing w:after="60"/>
        <w:ind w:left="360" w:hanging="202"/>
      </w:pPr>
      <w:r>
        <w:t>Supabase publishable key in frontend only. Never put a service-role/secret key inside a Vite browser build.</w:t>
      </w:r>
    </w:p>
    <w:p>
      <w:pPr>
        <w:pStyle w:val="ListBullet"/>
        <w:spacing w:after="60"/>
        <w:ind w:left="360" w:hanging="202"/>
      </w:pPr>
      <w:r>
        <w:t>Enable RLS on every exposed table; access is restricted by Auth user ID and album membership.</w:t>
      </w:r>
    </w:p>
    <w:p>
      <w:pPr>
        <w:pStyle w:val="ListBullet"/>
        <w:spacing w:after="60"/>
        <w:ind w:left="360" w:hanging="202"/>
      </w:pPr>
      <w:r>
        <w:t>Storage is a private bucket with authenticated, membership-scoped read/write/delete policies.</w:t>
      </w:r>
    </w:p>
    <w:p>
      <w:pPr>
        <w:pStyle w:val="ListBullet"/>
        <w:spacing w:after="60"/>
        <w:ind w:left="360" w:hanging="202"/>
      </w:pPr>
      <w:r>
        <w:t>Only the two allowlisted people should be accepted as members. A hidden UI link is not a security control.</w:t>
      </w:r>
    </w:p>
    <w:p>
      <w:pPr>
        <w:pStyle w:val="ListBullet"/>
        <w:spacing w:after="60"/>
        <w:ind w:left="360" w:hanging="202"/>
      </w:pPr>
      <w:r>
        <w:t>Do not upload raw camera captures automatically. Save only what was chosen, and support delete/export.</w:t>
      </w:r>
    </w:p>
    <w:p>
      <w:pPr>
        <w:pStyle w:val="ListBullet"/>
        <w:spacing w:after="60"/>
        <w:ind w:left="360" w:hanging="202"/>
      </w:pPr>
      <w:r>
        <w:t>Never publish unprotected permanent image URLs or store personal photographs in public GitHub repositories.</w:t>
      </w:r>
    </w:p>
    <w:p>
      <w:pPr>
        <w:pStyle w:val="Heading2"/>
      </w:pPr>
      <w:r>
        <w:t>Authentication reality check</w:t>
      </w:r>
    </w:p>
    <w:p>
      <w:r>
        <w:t>Supabase’s default email sender is restricted and low-volume. We should choose the two-user login method when building the album: Google OAuth is a possible route; email sign-in needs working delivery for both addresses. Login does not block the local photo booth.</w:t>
      </w:r>
    </w:p>
    <w:p>
      <w:pPr>
        <w:pStyle w:val="Heading2"/>
      </w:pPr>
      <w:r>
        <w:t>Free-tier expectations</w:t>
      </w:r>
    </w:p>
    <w:p>
      <w:r>
        <w:t>At research time: Supabase Free includes 500 MB database size and 1 GB file storage. Projects may pause after low activity over a week; a paused project can be resumed via its dashboard. This is why local downloads and drafts stay independent of cloud availability.</w:t>
      </w:r>
    </w:p>
    <w:p>
      <w:r>
        <w:br w:type="page"/>
      </w:r>
    </w:p>
    <w:p>
      <w:pPr>
        <w:pStyle w:val="Kicker"/>
      </w:pPr>
      <w:r>
        <w:t>11 / BUILD IT WITHOUT CEREMONY</w:t>
      </w:r>
    </w:p>
    <w:p>
      <w:pPr>
        <w:pStyle w:val="Heading1"/>
      </w:pPr>
      <w:r>
        <w:t>Project folders &amp; conventions</w:t>
      </w:r>
    </w:p>
    <w:p>
      <w:r>
        <w:t>Use a single frontend repository. Avoid splitting into frontend/backend services for a two-person hobby app.</w:t>
      </w:r>
    </w:p>
    <w:p>
      <w:pPr>
        <w:pStyle w:val="Codesmall"/>
        <w:spacing w:after="20"/>
        <w:ind w:left="317"/>
      </w:pPr>
      <w:r>
        <w:t>lovebug-booth/</w:t>
      </w:r>
    </w:p>
    <w:p>
      <w:pPr>
        <w:pStyle w:val="Codesmall"/>
        <w:spacing w:after="20"/>
        <w:ind w:left="317"/>
      </w:pPr>
      <w:r>
        <w:t xml:space="preserve">  public/</w:t>
      </w:r>
    </w:p>
    <w:p>
      <w:pPr>
        <w:pStyle w:val="Codesmall"/>
        <w:spacing w:after="20"/>
        <w:ind w:left="317"/>
      </w:pPr>
      <w:r>
        <w:t xml:space="preserve">    stickers/            # licensed/original visual assets</w:t>
      </w:r>
    </w:p>
    <w:p>
      <w:pPr>
        <w:pStyle w:val="Codesmall"/>
        <w:spacing w:after="20"/>
        <w:ind w:left="317"/>
      </w:pPr>
      <w:r>
        <w:t xml:space="preserve">    icons/               # app/PWA icons</w:t>
      </w:r>
    </w:p>
    <w:p>
      <w:pPr>
        <w:pStyle w:val="Codesmall"/>
        <w:spacing w:after="20"/>
        <w:ind w:left="317"/>
      </w:pPr>
      <w:r>
        <w:t xml:space="preserve">  src/</w:t>
      </w:r>
    </w:p>
    <w:p>
      <w:pPr>
        <w:pStyle w:val="Codesmall"/>
        <w:spacing w:after="20"/>
        <w:ind w:left="317"/>
      </w:pPr>
      <w:r>
        <w:t xml:space="preserve">    app/                 # routing and application shell</w:t>
      </w:r>
    </w:p>
    <w:p>
      <w:pPr>
        <w:pStyle w:val="Codesmall"/>
        <w:spacing w:after="20"/>
        <w:ind w:left="317"/>
      </w:pPr>
      <w:r>
        <w:t xml:space="preserve">    components/          # shared buttons, sheets, dialogs</w:t>
      </w:r>
    </w:p>
    <w:p>
      <w:pPr>
        <w:pStyle w:val="Codesmall"/>
        <w:spacing w:after="20"/>
        <w:ind w:left="317"/>
      </w:pPr>
      <w:r>
        <w:t xml:space="preserve">    features/</w:t>
      </w:r>
    </w:p>
    <w:p>
      <w:pPr>
        <w:pStyle w:val="Codesmall"/>
        <w:spacing w:after="20"/>
        <w:ind w:left="317"/>
      </w:pPr>
      <w:r>
        <w:t xml:space="preserve">      booth/              # camera, countdown, review</w:t>
      </w:r>
    </w:p>
    <w:p>
      <w:pPr>
        <w:pStyle w:val="Codesmall"/>
        <w:spacing w:after="20"/>
        <w:ind w:left="317"/>
      </w:pPr>
      <w:r>
        <w:t xml:space="preserve">      editor/             # Konva stage, layers, history</w:t>
      </w:r>
    </w:p>
    <w:p>
      <w:pPr>
        <w:pStyle w:val="Codesmall"/>
        <w:spacing w:after="20"/>
        <w:ind w:left="317"/>
      </w:pPr>
      <w:r>
        <w:t xml:space="preserve">      cutouts/            # import, mask and sticker box</w:t>
      </w:r>
    </w:p>
    <w:p>
      <w:pPr>
        <w:pStyle w:val="Codesmall"/>
        <w:spacing w:after="20"/>
        <w:ind w:left="317"/>
      </w:pPr>
      <w:r>
        <w:t xml:space="preserve">      themes/             # frame layouts and palettes</w:t>
      </w:r>
    </w:p>
    <w:p>
      <w:pPr>
        <w:pStyle w:val="Codesmall"/>
        <w:spacing w:after="20"/>
        <w:ind w:left="317"/>
      </w:pPr>
      <w:r>
        <w:t xml:space="preserve">      album/              # local gallery, cloud later</w:t>
      </w:r>
    </w:p>
    <w:p>
      <w:pPr>
        <w:pStyle w:val="Codesmall"/>
        <w:spacing w:after="20"/>
        <w:ind w:left="317"/>
      </w:pPr>
      <w:r>
        <w:t xml:space="preserve">    lib/                  # image, storage, helpers</w:t>
      </w:r>
    </w:p>
    <w:p>
      <w:pPr>
        <w:pStyle w:val="Codesmall"/>
        <w:spacing w:after="20"/>
        <w:ind w:left="317"/>
      </w:pPr>
      <w:r>
        <w:t xml:space="preserve">    styles/               # design tokens and globals</w:t>
      </w:r>
    </w:p>
    <w:p>
      <w:pPr>
        <w:pStyle w:val="Codesmall"/>
        <w:spacing w:after="20"/>
        <w:ind w:left="317"/>
      </w:pPr>
      <w:r>
        <w:t xml:space="preserve">    types/                # editor and album contracts</w:t>
      </w:r>
    </w:p>
    <w:p>
      <w:pPr>
        <w:pStyle w:val="Codesmall"/>
        <w:spacing w:after="20"/>
        <w:ind w:left="317"/>
      </w:pPr>
      <w:r>
        <w:t xml:space="preserve">  supabase/               # migrations and RLS (later)</w:t>
      </w:r>
    </w:p>
    <w:p>
      <w:pPr>
        <w:pStyle w:val="Codesmall"/>
        <w:spacing w:after="20"/>
        <w:ind w:left="317"/>
      </w:pPr>
      <w:r>
        <w:t xml:space="preserve">  docs/                   # design reference and decisions</w:t>
      </w:r>
    </w:p>
    <w:p>
      <w:pPr>
        <w:pStyle w:val="Codesmall"/>
        <w:spacing w:after="20"/>
        <w:ind w:left="317"/>
      </w:pPr>
      <w:r>
        <w:t xml:space="preserve">  .env.example</w:t>
      </w:r>
    </w:p>
    <w:p>
      <w:pPr>
        <w:pStyle w:val="Codesmall"/>
        <w:spacing w:after="20"/>
        <w:ind w:left="317"/>
      </w:pPr>
      <w:r>
        <w:t xml:space="preserve">  README.md</w:t>
      </w:r>
    </w:p>
    <w:p>
      <w:pPr>
        <w:pStyle w:val="Heading2"/>
      </w:pPr>
      <w:r>
        <w:t>Practical conventions</w:t>
      </w:r>
    </w:p>
    <w:p>
      <w:pPr>
        <w:pStyle w:val="ListBullet"/>
        <w:spacing w:after="60"/>
        <w:ind w:left="360" w:hanging="202"/>
      </w:pPr>
      <w:r>
        <w:t>One feature at a time, with small commits and visible progress.</w:t>
      </w:r>
    </w:p>
    <w:p>
      <w:pPr>
        <w:pStyle w:val="ListBullet"/>
        <w:spacing w:after="60"/>
        <w:ind w:left="360" w:hanging="202"/>
      </w:pPr>
      <w:r>
        <w:t>Keep colors, spacing, fonts and button variants in one shared design system.</w:t>
      </w:r>
    </w:p>
    <w:p>
      <w:pPr>
        <w:pStyle w:val="ListBullet"/>
        <w:spacing w:after="60"/>
        <w:ind w:left="360" w:hanging="202"/>
      </w:pPr>
      <w:r>
        <w:t>Store a sticker-license manifest alongside assets; do not rely on a screenshot of a Pinterest pin.</w:t>
      </w:r>
    </w:p>
    <w:p>
      <w:pPr>
        <w:pStyle w:val="ListBullet"/>
        <w:spacing w:after="60"/>
        <w:ind w:left="360" w:hanging="202"/>
      </w:pPr>
      <w:r>
        <w:t>No credentials committed to GitHub. .env.local is ignored; only public values have VITE_ prefix.</w:t>
      </w:r>
    </w:p>
    <w:p>
      <w:pPr>
        <w:pStyle w:val="ListBullet"/>
        <w:spacing w:after="60"/>
        <w:ind w:left="360" w:hanging="202"/>
      </w:pPr>
      <w:r>
        <w:t>Avoid dependencies until there is a concrete feature that needs them.</w:t>
      </w:r>
    </w:p>
    <w:p>
      <w:r>
        <w:br w:type="page"/>
      </w:r>
    </w:p>
    <w:p>
      <w:pPr>
        <w:pStyle w:val="Kicker"/>
      </w:pPr>
      <w:r>
        <w:t>12 / SMALL MILESTONES</w:t>
      </w:r>
    </w:p>
    <w:p>
      <w:pPr>
        <w:pStyle w:val="Heading1"/>
      </w:pPr>
      <w:r>
        <w:t>Implementation roadmap</w:t>
      </w:r>
    </w:p>
    <w:p>
      <w:r>
        <w:t>Every milestone ends with something usable rather than a pile of infrastructure. We will keep the design approved and implement incrementally.</w:t>
      </w:r>
    </w:p>
    <w:p>
      <w:pPr>
        <w:pStyle w:val="Heading2"/>
      </w:pPr>
      <w:r>
        <w:t>M0 — Foundation</w:t>
      </w:r>
    </w:p>
    <w:p>
      <w:pPr>
        <w:spacing w:after="60"/>
      </w:pPr>
      <w:r>
        <w:t>Vite/React/TS repository, Tailwind tokens, typography, global shell, responsive navigation and photo-strip placeholders.</w:t>
      </w:r>
    </w:p>
    <w:p>
      <w:pPr>
        <w:pStyle w:val="Smallnote"/>
      </w:pPr>
      <w:r>
        <w:rPr>
          <w:b/>
        </w:rPr>
        <w:t xml:space="preserve">Done when: </w:t>
      </w:r>
      <w:r>
        <w:t>Phone-sized UI faithfully resembles the concept.</w:t>
      </w:r>
    </w:p>
    <w:p>
      <w:pPr>
        <w:pStyle w:val="Heading2"/>
      </w:pPr>
      <w:r>
        <w:t>M1 — Real photo booth</w:t>
      </w:r>
    </w:p>
    <w:p>
      <w:pPr>
        <w:spacing w:after="60"/>
      </w:pPr>
      <w:r>
        <w:t>HTTPS camera flow, 4-shot countdown, flip camera, permission/error handling, upload fallback, review and per-shot retake.</w:t>
      </w:r>
    </w:p>
    <w:p>
      <w:pPr>
        <w:pStyle w:val="Smallnote"/>
      </w:pPr>
      <w:r>
        <w:rPr>
          <w:b/>
        </w:rPr>
        <w:t xml:space="preserve">Done when: </w:t>
      </w:r>
      <w:r>
        <w:t>Capture four photos on her phone and see the strip.</w:t>
      </w:r>
    </w:p>
    <w:p>
      <w:pPr>
        <w:pStyle w:val="Heading2"/>
      </w:pPr>
      <w:r>
        <w:t>M2 — Sticker Playground</w:t>
      </w:r>
    </w:p>
    <w:p>
      <w:pPr>
        <w:spacing w:after="60"/>
      </w:pPr>
      <w:r>
        <w:t>Konva canvas, bundled stickers, transform handles, touch drag/pinch, object select, layers, undo/redo, text and PNG export.</w:t>
      </w:r>
    </w:p>
    <w:p>
      <w:pPr>
        <w:pStyle w:val="Smallnote"/>
      </w:pPr>
      <w:r>
        <w:rPr>
          <w:b/>
        </w:rPr>
        <w:t xml:space="preserve">Done when: </w:t>
      </w:r>
      <w:r>
        <w:t>Make a genuinely decorated downloadable strip.</w:t>
      </w:r>
    </w:p>
    <w:p>
      <w:pPr>
        <w:pStyle w:val="Heading2"/>
      </w:pPr>
      <w:r>
        <w:t>M3 — Extra joy</w:t>
      </w:r>
    </w:p>
    <w:p>
      <w:pPr>
        <w:spacing w:after="60"/>
      </w:pPr>
      <w:r>
        <w:t>Pose Roulette, theme selection, filters, doodles, Surprise Me, local drafts and custom cutouts/Sticker Box.</w:t>
      </w:r>
    </w:p>
    <w:p>
      <w:pPr>
        <w:pStyle w:val="Smallnote"/>
      </w:pPr>
      <w:r>
        <w:rPr>
          <w:b/>
        </w:rPr>
        <w:t xml:space="preserve">Done when: </w:t>
      </w:r>
      <w:r>
        <w:t>She can make personal reusable face stickers.</w:t>
      </w:r>
    </w:p>
    <w:p>
      <w:pPr>
        <w:pStyle w:val="Heading2"/>
      </w:pPr>
      <w:r>
        <w:t>M4 — Private album</w:t>
      </w:r>
    </w:p>
    <w:p>
      <w:pPr>
        <w:spacing w:after="60"/>
      </w:pPr>
      <w:r>
        <w:t>Supabase project, two-user sign-in decision, schema, RLS, private bucket, upload and album screens.</w:t>
      </w:r>
    </w:p>
    <w:p>
      <w:pPr>
        <w:pStyle w:val="Smallnote"/>
      </w:pPr>
      <w:r>
        <w:rPr>
          <w:b/>
        </w:rPr>
        <w:t xml:space="preserve">Done when: </w:t>
      </w:r>
      <w:r>
        <w:t>Both see only their own private shared album.</w:t>
      </w:r>
    </w:p>
    <w:p>
      <w:pPr>
        <w:pStyle w:val="Heading2"/>
      </w:pPr>
      <w:r>
        <w:t>M5 — Release polish</w:t>
      </w:r>
    </w:p>
    <w:p>
      <w:pPr>
        <w:spacing w:after="60"/>
      </w:pPr>
      <w:r>
        <w:t>PWA installability, offline-ready local editing, gentle animations, phone compatibility, safe image storage, accessibility.</w:t>
      </w:r>
    </w:p>
    <w:p>
      <w:pPr>
        <w:pStyle w:val="Smallnote"/>
      </w:pPr>
      <w:r>
        <w:rPr>
          <w:b/>
        </w:rPr>
        <w:t xml:space="preserve">Done when: </w:t>
      </w:r>
      <w:r>
        <w:t>Comfortable to use like an app on her phone.</w:t>
      </w:r>
    </w:p>
    <w:p>
      <w:r>
        <w:br w:type="page"/>
      </w:r>
    </w:p>
    <w:p>
      <w:pPr>
        <w:pStyle w:val="Kicker"/>
      </w:pPr>
      <w:r>
        <w:t>13 / QUALITY GATES</w:t>
      </w:r>
    </w:p>
    <w:p>
      <w:pPr>
        <w:pStyle w:val="Heading1"/>
      </w:pPr>
      <w:r>
        <w:t>Acceptance checklist &amp; manual review</w:t>
      </w:r>
    </w:p>
    <w:p>
      <w:r>
        <w:t>These are lightweight hands-on checks, not a heavyweight automated test suite. Run them at each milestone so we avoid building a cute but broken app.</w:t>
      </w:r>
    </w:p>
    <w:tbl>
      <w:tblPr>
        <w:tblW w:type="auto" w:w="0"/>
        <w:jc w:val="center"/>
        <w:tblLayout w:type="fixed"/>
        <w:tblLook w:firstColumn="1" w:firstRow="1" w:lastColumn="0" w:lastRow="0" w:noHBand="0" w:noVBand="1" w:val="04A0"/>
      </w:tblPr>
      <w:tblGrid>
        <w:gridCol w:w="1944"/>
        <w:gridCol w:w="7949"/>
      </w:tblGrid>
      <w:tr>
        <w:trPr>
          <w:tblHeader w:val="true"/>
        </w:trPr>
        <w:tc>
          <w:tcPr>
            <w:tcW w:type="dxa" w:w="4997"/>
            <w:vAlign w:val="center"/>
            <w:tcMar>
              <w:top w:w="135" w:type="dxa"/>
              <w:start w:w="140" w:type="dxa"/>
              <w:bottom w:w="130" w:type="dxa"/>
              <w:end w:w="115" w:type="dxa"/>
            </w:tcMar>
            <w:shd w:fill="FBE4EA"/>
          </w:tcPr>
          <w:p>
            <w:r>
              <w:rPr>
                <w:b/>
                <w:color w:val="633C4B"/>
                <w:sz w:val="17"/>
              </w:rPr>
              <w:t>Area</w:t>
            </w:r>
          </w:p>
        </w:tc>
        <w:tc>
          <w:tcPr>
            <w:tcW w:type="dxa" w:w="4997"/>
            <w:vAlign w:val="center"/>
            <w:tcMar>
              <w:top w:w="135" w:type="dxa"/>
              <w:start w:w="140" w:type="dxa"/>
              <w:bottom w:w="130" w:type="dxa"/>
              <w:end w:w="115" w:type="dxa"/>
            </w:tcMar>
            <w:shd w:fill="FBE4EA"/>
          </w:tcPr>
          <w:p>
            <w:r>
              <w:rPr>
                <w:b/>
                <w:color w:val="633C4B"/>
                <w:sz w:val="17"/>
              </w:rPr>
              <w:t>Must work before release</w:t>
            </w:r>
          </w:p>
        </w:tc>
      </w:tr>
      <w:tr>
        <w:tc>
          <w:tcPr>
            <w:tcW w:type="dxa" w:w="1944"/>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Mobile layout</w:t>
            </w:r>
          </w:p>
        </w:tc>
        <w:tc>
          <w:tcPr>
            <w:tcW w:type="dxa" w:w="7949"/>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320/360/390 px screens; no sideways scrolling; safe-area paddings; keyboard does not hide controls</w:t>
            </w:r>
          </w:p>
        </w:tc>
      </w:tr>
      <w:tr>
        <w:tc>
          <w:tcPr>
            <w:tcW w:type="dxa" w:w="1944"/>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Camera</w:t>
            </w:r>
          </w:p>
        </w:tc>
        <w:tc>
          <w:tcPr>
            <w:tcW w:type="dxa" w:w="7949"/>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Works over HTTPS after permission; clear denial/unavailable fallback; front/rear on supported hardware</w:t>
            </w:r>
          </w:p>
        </w:tc>
      </w:tr>
      <w:tr>
        <w:tc>
          <w:tcPr>
            <w:tcW w:type="dxa" w:w="1944"/>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Session</w:t>
            </w:r>
          </w:p>
        </w:tc>
        <w:tc>
          <w:tcPr>
            <w:tcW w:type="dxa" w:w="7949"/>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Exactly four saved photo slots; timer and retake keep correct ordering</w:t>
            </w:r>
          </w:p>
        </w:tc>
      </w:tr>
      <w:tr>
        <w:tc>
          <w:tcPr>
            <w:tcW w:type="dxa" w:w="1944"/>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Editor</w:t>
            </w:r>
          </w:p>
        </w:tc>
        <w:tc>
          <w:tcPr>
            <w:tcW w:type="dxa" w:w="7949"/>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Tap/drag/pinch/rotate; toolbar buttons work; no canvas drag scroll conflict</w:t>
            </w:r>
          </w:p>
        </w:tc>
      </w:tr>
      <w:tr>
        <w:tc>
          <w:tcPr>
            <w:tcW w:type="dxa" w:w="1944"/>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Cutouts</w:t>
            </w:r>
          </w:p>
        </w:tc>
        <w:tc>
          <w:tcPr>
            <w:tcW w:type="dxa" w:w="7949"/>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Import transparent PNG; crop/mask own photo; sticker reopens from local storage</w:t>
            </w:r>
          </w:p>
        </w:tc>
      </w:tr>
      <w:tr>
        <w:tc>
          <w:tcPr>
            <w:tcW w:type="dxa" w:w="1944"/>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Export</w:t>
            </w:r>
          </w:p>
        </w:tc>
        <w:tc>
          <w:tcPr>
            <w:tcW w:type="dxa" w:w="7949"/>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Download contains all decorations; correct proportions and usable resolution</w:t>
            </w:r>
          </w:p>
        </w:tc>
      </w:tr>
      <w:tr>
        <w:tc>
          <w:tcPr>
            <w:tcW w:type="dxa" w:w="1944"/>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Drafts</w:t>
            </w:r>
          </w:p>
        </w:tc>
        <w:tc>
          <w:tcPr>
            <w:tcW w:type="dxa" w:w="7949"/>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Refresh app and retrieve local saved draft when browser storage remains available</w:t>
            </w:r>
          </w:p>
        </w:tc>
      </w:tr>
      <w:tr>
        <w:tc>
          <w:tcPr>
            <w:tcW w:type="dxa" w:w="1944"/>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Privacy</w:t>
            </w:r>
          </w:p>
        </w:tc>
        <w:tc>
          <w:tcPr>
            <w:tcW w:type="dxa" w:w="7949"/>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No automatic photo upload; cloud images unavailable to nonmembers once album is enabled</w:t>
            </w:r>
          </w:p>
        </w:tc>
      </w:tr>
      <w:tr>
        <w:tc>
          <w:tcPr>
            <w:tcW w:type="dxa" w:w="1944"/>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Resilience</w:t>
            </w:r>
          </w:p>
        </w:tc>
        <w:tc>
          <w:tcPr>
            <w:tcW w:type="dxa" w:w="7949"/>
            <w:vAlign w:val="center"/>
            <w:tcMar>
              <w:top w:w="125" w:type="dxa"/>
              <w:start w:w="140" w:type="dxa"/>
              <w:bottom w:w="120" w:type="dxa"/>
              <w:end w:w="125" w:type="dxa"/>
            </w:tcMar>
            <w:tcBorders>
              <w:bottom w:val="single" w:sz="4" w:color="F1DBE2"/>
            </w:tcBorders>
          </w:tcPr>
          <w:p>
            <w:pPr>
              <w:spacing w:after="0" w:line="269" w:lineRule="auto"/>
            </w:pPr>
            <w:r>
              <w:rPr>
                <w:color w:val="633C4B"/>
                <w:sz w:val="17"/>
              </w:rPr>
              <w:t>App remains usable without cloud access; handles low storage and interrupted sessions</w:t>
            </w:r>
          </w:p>
        </w:tc>
      </w:tr>
    </w:tbl>
    <w:p>
      <w:pPr>
        <w:spacing w:after="0"/>
      </w:pPr>
    </w:p>
    <w:p>
      <w:pPr>
        <w:pStyle w:val="Heading2"/>
      </w:pPr>
      <w:r>
        <w:t>Specific devices to check</w:t>
      </w:r>
    </w:p>
    <w:p>
      <w:pPr>
        <w:pStyle w:val="ListBullet"/>
        <w:spacing w:after="60"/>
        <w:ind w:left="360" w:hanging="202"/>
      </w:pPr>
      <w:r>
        <w:t>Android Chrome on your girlfriend’s phone (primary acceptance device).</w:t>
      </w:r>
    </w:p>
    <w:p>
      <w:pPr>
        <w:pStyle w:val="ListBullet"/>
        <w:spacing w:after="60"/>
        <w:ind w:left="360" w:hanging="202"/>
      </w:pPr>
      <w:r>
        <w:t>Desktop Chrome or Edge for mouse interactions.</w:t>
      </w:r>
    </w:p>
    <w:p>
      <w:pPr>
        <w:pStyle w:val="ListBullet"/>
        <w:spacing w:after="60"/>
        <w:ind w:left="360" w:hanging="202"/>
      </w:pPr>
      <w:r>
        <w:t>iPhone Safari if available, especially download/share and camera permissions.</w:t>
      </w:r>
    </w:p>
    <w:p>
      <w:pPr>
        <w:pStyle w:val="ListBullet"/>
        <w:spacing w:after="60"/>
        <w:ind w:left="360" w:hanging="202"/>
      </w:pPr>
      <w:r>
        <w:t>Reduced-motion and low-power/slow-network conditions if convenient.</w:t>
      </w:r>
    </w:p>
    <w:p>
      <w:pPr>
        <w:pStyle w:val="Heading2"/>
      </w:pPr>
      <w:r>
        <w:t>Common risks and guardrails</w:t>
      </w:r>
    </w:p>
    <w:p>
      <w:r>
        <w:t>Mobile canvas memory → cap preview sizes and retain originals only as needed. Camera security → use HTTPS. Sticker attribution → keep source/license manifest. Cloud pause → local-first operation. Browser storage eviction → encourage users to download favorites; do not position a local draft as a permanent backup.</w:t>
      </w:r>
    </w:p>
    <w:p>
      <w:r>
        <w:br w:type="page"/>
      </w:r>
    </w:p>
    <w:p>
      <w:pPr>
        <w:pStyle w:val="Kicker"/>
      </w:pPr>
      <w:r>
        <w:t>14 / YOUR FIVE SETUP ACTIONS</w:t>
      </w:r>
    </w:p>
    <w:p>
      <w:pPr>
        <w:pStyle w:val="Heading1"/>
      </w:pPr>
      <w:r>
        <w:t>What to prepare before coding</w:t>
      </w:r>
    </w:p>
    <w:p>
      <w:r>
        <w:t>No payment or production account is needed to start. Set up only what we will actually use in the first milestone.</w:t>
      </w:r>
    </w:p>
    <w:p>
      <w:pPr>
        <w:pStyle w:val="Heading2"/>
      </w:pPr>
      <w:r>
        <w:t>01  Check Node.js and npm</w:t>
      </w:r>
    </w:p>
    <w:p>
      <w:r>
        <w:t>Run node -v and npm -v. Use a supported current Node LTS; your existing Node 22 installation should be suitable for Vite.</w:t>
      </w:r>
    </w:p>
    <w:p>
      <w:pPr>
        <w:pStyle w:val="Heading2"/>
      </w:pPr>
      <w:r>
        <w:t>02  Confirm Git is installed</w:t>
      </w:r>
    </w:p>
    <w:p>
      <w:r>
        <w:t>Run git --version and make sure you can create a local Git repository.</w:t>
      </w:r>
    </w:p>
    <w:p>
      <w:pPr>
        <w:pStyle w:val="Heading2"/>
      </w:pPr>
      <w:r>
        <w:t>03  Create a private GitHub repository</w:t>
      </w:r>
    </w:p>
    <w:p>
      <w:r>
        <w:t>Name it lovebug-booth (or a preferred personal name). Leave it empty or with a README; do not commit couple photos or credentials.</w:t>
      </w:r>
    </w:p>
    <w:p>
      <w:pPr>
        <w:pStyle w:val="Heading2"/>
      </w:pPr>
      <w:r>
        <w:t>04  Have VS Code (or preferred editor) ready</w:t>
      </w:r>
    </w:p>
    <w:p>
      <w:r>
        <w:t>Install/use a TypeScript-friendly code editor and open the new project folder.</w:t>
      </w:r>
    </w:p>
    <w:p>
      <w:pPr>
        <w:pStyle w:val="Heading2"/>
      </w:pPr>
      <w:r>
        <w:t>05  Keep the girlfriend’s phone available</w:t>
      </w:r>
    </w:p>
    <w:p>
      <w:r>
        <w:t>We will test the website from a deployed HTTPS preview once the camera module is implemented.</w:t>
      </w:r>
    </w:p>
    <w:tbl>
      <w:tblPr>
        <w:tblW w:type="auto" w:w="0"/>
        <w:tblLayout w:type="fixed"/>
        <w:tblLook w:firstColumn="1" w:firstRow="1" w:lastColumn="0" w:lastRow="0" w:noHBand="0" w:noVBand="1" w:val="04A0"/>
      </w:tblPr>
      <w:tblGrid>
        <w:gridCol w:w="9936"/>
      </w:tblGrid>
      <w:tr>
        <w:tc>
          <w:tcPr>
            <w:tcW w:type="dxa" w:w="9994"/>
            <w:vAlign w:val="center"/>
            <w:shd w:fill="FBE9EE"/>
            <w:tcMar>
              <w:top w:w="125" w:type="dxa"/>
              <w:start w:w="155" w:type="dxa"/>
              <w:bottom w:w="125" w:type="dxa"/>
              <w:end w:w="155" w:type="dxa"/>
            </w:tcMar>
          </w:tcPr>
          <w:p>
            <w:pPr>
              <w:spacing w:after="0"/>
            </w:pPr>
            <w:r/>
            <w:r>
              <w:rPr>
                <w:b/>
                <w:color w:val="633C4B"/>
                <w:sz w:val="20"/>
              </w:rPr>
              <w:t>You do NOT need to configure Supabase, register a domain, pay for hosting, upload real personal photos, or collect Pinterest assets before we build the first screen.</w:t>
            </w:r>
          </w:p>
        </w:tc>
      </w:tr>
    </w:tbl>
    <w:p>
      <w:pPr>
        <w:spacing w:after="0"/>
      </w:pPr>
    </w:p>
    <w:p>
      <w:pPr>
        <w:pStyle w:val="Heading2"/>
      </w:pPr>
      <w:r>
        <w:t>First implementation command (when we begin)</w:t>
      </w:r>
    </w:p>
    <w:p>
      <w:pPr>
        <w:pStyle w:val="Codesmall"/>
      </w:pPr>
      <w:r>
        <w:t>npm create vite@latest lovebug-booth -- --template react-ts</w:t>
      </w:r>
    </w:p>
    <w:p>
      <w:pPr>
        <w:pStyle w:val="Codesmall"/>
      </w:pPr>
      <w:r>
        <w:t>cd lovebug-booth</w:t>
      </w:r>
    </w:p>
    <w:p>
      <w:pPr>
        <w:pStyle w:val="Codesmall"/>
      </w:pPr>
      <w:r>
        <w:t>npm install</w:t>
      </w:r>
    </w:p>
    <w:p>
      <w:pPr>
        <w:pStyle w:val="Codesmall"/>
      </w:pPr>
      <w:r>
        <w:t>npm run dev</w:t>
      </w:r>
    </w:p>
    <w:p>
      <w:r>
        <w:t>Next task after setup: implement the homepage, responsive shell, design tokens, and the first photo-strip preview so the app immediately looks like our approved concept.</w:t>
      </w:r>
    </w:p>
    <w:p>
      <w:r>
        <w:br w:type="page"/>
      </w:r>
    </w:p>
    <w:p>
      <w:pPr>
        <w:pStyle w:val="Kicker"/>
      </w:pPr>
      <w:r>
        <w:t>15 / RESEARCH NOTES</w:t>
      </w:r>
    </w:p>
    <w:p>
      <w:pPr>
        <w:pStyle w:val="Heading1"/>
      </w:pPr>
      <w:r>
        <w:t>References &amp; decisions</w:t>
      </w:r>
    </w:p>
    <w:p>
      <w:r>
        <w:t>This plan separates visual inspiration from reusable assets and draws implementation constraints from official technical documentation. Re-check service plans and package versions when the related milestone begins.</w:t>
      </w:r>
    </w:p>
    <w:p>
      <w:pPr>
        <w:spacing w:after="160"/>
      </w:pPr>
      <w:r>
        <w:rPr>
          <w:b/>
          <w:color w:val="98546C"/>
          <w:sz w:val="18"/>
        </w:rPr>
        <w:t>Pinterest copyright and permissions</w:t>
        <w:br/>
      </w:r>
      <w:r>
        <w:rPr>
          <w:color w:val="748E9C"/>
          <w:sz w:val="16"/>
        </w:rPr>
        <w:t>https://help.pinterest.com/en/article/copyright</w:t>
      </w:r>
    </w:p>
    <w:p>
      <w:pPr>
        <w:spacing w:after="160"/>
      </w:pPr>
      <w:r>
        <w:rPr>
          <w:b/>
          <w:color w:val="98546C"/>
          <w:sz w:val="18"/>
        </w:rPr>
        <w:t>Pixabay content license</w:t>
        <w:br/>
      </w:r>
      <w:r>
        <w:rPr>
          <w:color w:val="748E9C"/>
          <w:sz w:val="16"/>
        </w:rPr>
        <w:t>https://pixabay.com/service/license-summary/</w:t>
      </w:r>
    </w:p>
    <w:p>
      <w:pPr>
        <w:spacing w:after="160"/>
      </w:pPr>
      <w:r>
        <w:rPr>
          <w:b/>
          <w:color w:val="98546C"/>
          <w:sz w:val="18"/>
        </w:rPr>
        <w:t>OpenMoji licensing</w:t>
        <w:br/>
      </w:r>
      <w:r>
        <w:rPr>
          <w:color w:val="748E9C"/>
          <w:sz w:val="16"/>
        </w:rPr>
        <w:t>https://openmoji.org/</w:t>
      </w:r>
    </w:p>
    <w:p>
      <w:pPr>
        <w:spacing w:after="160"/>
      </w:pPr>
      <w:r>
        <w:rPr>
          <w:b/>
          <w:color w:val="98546C"/>
          <w:sz w:val="18"/>
        </w:rPr>
        <w:t>MDN browser camera (getUserMedia)</w:t>
        <w:br/>
      </w:r>
      <w:r>
        <w:rPr>
          <w:color w:val="748E9C"/>
          <w:sz w:val="16"/>
        </w:rPr>
        <w:t>https://developer.mozilla.org/en-US/docs/Web/API/MediaDevices/getUserMedia</w:t>
      </w:r>
    </w:p>
    <w:p>
      <w:pPr>
        <w:spacing w:after="160"/>
      </w:pPr>
      <w:r>
        <w:rPr>
          <w:b/>
          <w:color w:val="98546C"/>
          <w:sz w:val="18"/>
        </w:rPr>
        <w:t>MDN Pointer Events and touch handling</w:t>
        <w:br/>
      </w:r>
      <w:r>
        <w:rPr>
          <w:color w:val="748E9C"/>
          <w:sz w:val="16"/>
        </w:rPr>
        <w:t>https://developer.mozilla.org/en-US/docs/Web/API/Pointer_events</w:t>
      </w:r>
    </w:p>
    <w:p>
      <w:pPr>
        <w:spacing w:after="160"/>
      </w:pPr>
      <w:r>
        <w:rPr>
          <w:b/>
          <w:color w:val="98546C"/>
          <w:sz w:val="18"/>
        </w:rPr>
        <w:t>Konva React canvas export</w:t>
        <w:br/>
      </w:r>
      <w:r>
        <w:rPr>
          <w:color w:val="748E9C"/>
          <w:sz w:val="16"/>
        </w:rPr>
        <w:t>https://konvajs.org/docs/react/Canvas_Export.html</w:t>
      </w:r>
    </w:p>
    <w:p>
      <w:pPr>
        <w:spacing w:after="160"/>
      </w:pPr>
      <w:r>
        <w:rPr>
          <w:b/>
          <w:color w:val="98546C"/>
          <w:sz w:val="18"/>
        </w:rPr>
        <w:t>Supabase client security and RLS</w:t>
        <w:br/>
      </w:r>
      <w:r>
        <w:rPr>
          <w:color w:val="748E9C"/>
          <w:sz w:val="16"/>
        </w:rPr>
        <w:t>https://supabase.com/docs/guides/database/secure-data</w:t>
      </w:r>
    </w:p>
    <w:p>
      <w:pPr>
        <w:spacing w:after="160"/>
      </w:pPr>
      <w:r>
        <w:rPr>
          <w:b/>
          <w:color w:val="98546C"/>
          <w:sz w:val="18"/>
        </w:rPr>
        <w:t>Supabase Storage RLS</w:t>
        <w:br/>
      </w:r>
      <w:r>
        <w:rPr>
          <w:color w:val="748E9C"/>
          <w:sz w:val="16"/>
        </w:rPr>
        <w:t>https://supabase.com/docs/guides/storage/security/access-control</w:t>
      </w:r>
    </w:p>
    <w:p>
      <w:pPr>
        <w:spacing w:after="160"/>
      </w:pPr>
      <w:r>
        <w:rPr>
          <w:b/>
          <w:color w:val="98546C"/>
          <w:sz w:val="18"/>
        </w:rPr>
        <w:t>Supabase email restrictions</w:t>
        <w:br/>
      </w:r>
      <w:r>
        <w:rPr>
          <w:color w:val="748E9C"/>
          <w:sz w:val="16"/>
        </w:rPr>
        <w:t>https://supabase.com/docs/guides/auth/auth-smtp</w:t>
      </w:r>
    </w:p>
    <w:p>
      <w:pPr>
        <w:spacing w:after="160"/>
      </w:pPr>
      <w:r>
        <w:rPr>
          <w:b/>
          <w:color w:val="98546C"/>
          <w:sz w:val="18"/>
        </w:rPr>
        <w:t>Supabase Free plan</w:t>
        <w:br/>
      </w:r>
      <w:r>
        <w:rPr>
          <w:color w:val="748E9C"/>
          <w:sz w:val="16"/>
        </w:rPr>
        <w:t>https://supabase.com/pricing</w:t>
      </w:r>
    </w:p>
    <w:p>
      <w:pPr>
        <w:spacing w:after="160"/>
      </w:pPr>
      <w:r>
        <w:rPr>
          <w:b/>
          <w:color w:val="98546C"/>
          <w:sz w:val="18"/>
        </w:rPr>
        <w:t>Supabase free-project pausing</w:t>
        <w:br/>
      </w:r>
      <w:r>
        <w:rPr>
          <w:color w:val="748E9C"/>
          <w:sz w:val="16"/>
        </w:rPr>
        <w:t>https://supabase.com/docs/guides/platform/free-project-pausing</w:t>
      </w:r>
    </w:p>
    <w:p>
      <w:pPr>
        <w:spacing w:after="160"/>
      </w:pPr>
      <w:r>
        <w:rPr>
          <w:b/>
          <w:color w:val="98546C"/>
          <w:sz w:val="18"/>
        </w:rPr>
        <w:t>Vite static deployment</w:t>
        <w:br/>
      </w:r>
      <w:r>
        <w:rPr>
          <w:color w:val="748E9C"/>
          <w:sz w:val="16"/>
        </w:rPr>
        <w:t>https://vite.dev/guide/static-deploy.html</w:t>
      </w:r>
    </w:p>
    <w:p>
      <w:pPr>
        <w:pStyle w:val="Heading2"/>
      </w:pPr>
      <w:r>
        <w:t>Settled choices</w:t>
      </w:r>
    </w:p>
    <w:p>
      <w:r>
        <w:t>Scope: private couple application. Visual system: soft pink scrapbook. Priority: touch-friendly Sticker Playground and custom cutouts. Platform: responsive web application. Delivery: frontend-only first; Supabase private album when needed. Budget: $0 starter.</w:t>
      </w:r>
    </w:p>
    <w:p>
      <w:pPr>
        <w:pStyle w:val="Captionnote"/>
      </w:pPr>
      <w:r>
        <w:t>The concept art is an original illustrative mockup showing fictional placeholder couples. It is included to communicate the design and must not be mistaken for a built, tested product.</w:t>
      </w:r>
    </w:p>
    <w:sectPr w:rsidR="00FC693F" w:rsidRPr="0006063C" w:rsidSect="00034616">
      <w:footerReference w:type="default" r:id="rId9"/>
      <w:pgSz w:w="12240" w:h="15840"/>
      <w:pgMar w:top="1094" w:right="1123" w:bottom="1037" w:left="1123"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b/>
        <w:color w:val="BC8899"/>
        <w:sz w:val="16"/>
      </w:rPr>
      <w:t xml:space="preserve">LOVEBUG BOOTH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6" w:lineRule="auto"/>
    </w:pPr>
    <w:rPr>
      <w:rFonts w:ascii="Lato" w:hAnsi="Lato"/>
      <w:color w:val="633C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80"/>
      <w:outlineLvl w:val="0"/>
    </w:pPr>
    <w:rPr>
      <w:rFonts w:asciiTheme="majorHAnsi" w:eastAsiaTheme="majorEastAsia" w:hAnsiTheme="majorHAnsi" w:cstheme="majorBidi" w:ascii="Lato" w:hAnsi="Lato"/>
      <w:b/>
      <w:bCs/>
      <w:color w:val="633C4B"/>
      <w:sz w:val="39"/>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Lato" w:hAnsi="Lato"/>
      <w:b/>
      <w:bCs/>
      <w:color w:val="97536B"/>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Lato" w:hAnsi="Lato"/>
      <w:b/>
      <w:bCs/>
      <w:color w:val="965A6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Lato" w:hAnsi="Lato"/>
      <w:b/>
      <w:color w:val="633C4B"/>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basedOn w:val="Normal"/>
    <w:pPr>
      <w:spacing w:before="0" w:after="220"/>
    </w:pPr>
    <w:rPr>
      <w:rFonts w:ascii="Lato" w:hAnsi="Lato"/>
      <w:b/>
      <w:color w:val="633C4B"/>
      <w:sz w:val="62"/>
    </w:rPr>
  </w:style>
  <w:style w:type="paragraph" w:customStyle="1" w:styleId="Kicker">
    <w:name w:val="Kicker"/>
    <w:pPr>
      <w:spacing w:after="80"/>
    </w:pPr>
    <w:rPr>
      <w:rFonts w:ascii="Lato" w:hAnsi="Lato"/>
      <w:color w:val="E77494"/>
      <w:sz w:val="16"/>
    </w:rPr>
  </w:style>
  <w:style w:type="paragraph" w:customStyle="1" w:styleId="Smallnote">
    <w:name w:val="Small note"/>
    <w:pPr>
      <w:spacing w:after="80"/>
    </w:pPr>
    <w:rPr>
      <w:rFonts w:ascii="Lato" w:hAnsi="Lato"/>
      <w:color w:val="876774"/>
      <w:sz w:val="18"/>
    </w:rPr>
  </w:style>
  <w:style w:type="paragraph" w:customStyle="1" w:styleId="Captionnote">
    <w:name w:val="Caption note"/>
    <w:pPr>
      <w:spacing w:after="80"/>
    </w:pPr>
    <w:rPr>
      <w:rFonts w:ascii="Lato" w:hAnsi="Lato"/>
      <w:color w:val="876774"/>
      <w:sz w:val="16"/>
    </w:rPr>
  </w:style>
  <w:style w:type="paragraph" w:customStyle="1" w:styleId="Codesmall">
    <w:name w:val="Code small"/>
    <w:pPr>
      <w:spacing w:after="80"/>
    </w:pPr>
    <w:rPr>
      <w:rFonts w:ascii="Liberation Mono" w:hAnsi="Liberation Mono"/>
      <w:color w:val="633C4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Lovebug Booth | Project Blueprint</dc:title>
  <dc:subject>Mobile-first private couples photobooth app</dc:subject>
  <dc:creator>Lovebug Booth Project</dc:creator>
  <cp:keywords>photo booth sticker editor cutouts Supabase responsive React</cp:keywords>
  <dc:description>generated by python-docx</dc:description>
  <cp:lastModifiedBy/>
  <cp:revision>1</cp:revision>
  <dcterms:created xsi:type="dcterms:W3CDTF">2013-12-23T23:15:00Z</dcterms:created>
  <dcterms:modified xsi:type="dcterms:W3CDTF">2013-12-23T23:15:00Z</dcterms:modified>
  <cp:category/>
</cp:coreProperties>
</file>