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/>
          <w:b/>
          <w:color w:val="4472C4" w:themeColor="accent1"/>
          <w:sz w:val="24"/>
          <w:lang w:val="en-CA"/>
        </w:rPr>
        <w:id w:val="17512356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5116E" w:rsidRPr="002712EA" w:rsidRDefault="00E5116E">
          <w:pPr>
            <w:pStyle w:val="NoSpacing"/>
            <w:spacing w:before="1540" w:after="240"/>
            <w:jc w:val="center"/>
            <w:rPr>
              <w:b/>
              <w:color w:val="4472C4" w:themeColor="accent1"/>
            </w:rPr>
          </w:pPr>
          <w:r w:rsidRPr="002712EA">
            <w:rPr>
              <w:b/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85D4DBD6995489CB28BBB81E5A72E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5116E" w:rsidRPr="002712EA" w:rsidRDefault="00E5116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80"/>
                  <w:szCs w:val="80"/>
                </w:rPr>
              </w:pPr>
              <w:r w:rsidRPr="002712EA"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72"/>
                  <w:szCs w:val="72"/>
                </w:rPr>
                <w:t>RWDA #6</w:t>
              </w:r>
            </w:p>
          </w:sdtContent>
        </w:sdt>
        <w:sdt>
          <w:sdtPr>
            <w:rPr>
              <w:b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93E29B3999040E69982E63FCDA914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5116E" w:rsidRPr="002712EA" w:rsidRDefault="00E5116E">
              <w:pPr>
                <w:pStyle w:val="NoSpacing"/>
                <w:jc w:val="center"/>
                <w:rPr>
                  <w:b/>
                  <w:color w:val="4472C4" w:themeColor="accent1"/>
                  <w:sz w:val="28"/>
                  <w:szCs w:val="28"/>
                </w:rPr>
              </w:pPr>
              <w:r w:rsidRPr="002712EA">
                <w:rPr>
                  <w:b/>
                  <w:color w:val="4472C4" w:themeColor="accent1"/>
                  <w:sz w:val="28"/>
                  <w:szCs w:val="28"/>
                </w:rPr>
                <w:t>WRIT 3988</w:t>
              </w:r>
            </w:p>
          </w:sdtContent>
        </w:sdt>
        <w:p w:rsidR="00E5116E" w:rsidRPr="002712EA" w:rsidRDefault="00E5116E">
          <w:pPr>
            <w:pStyle w:val="NoSpacing"/>
            <w:spacing w:before="480"/>
            <w:jc w:val="center"/>
            <w:rPr>
              <w:b/>
              <w:color w:val="4472C4" w:themeColor="accent1"/>
            </w:rPr>
          </w:pPr>
          <w:r w:rsidRPr="002712EA">
            <w:rPr>
              <w:b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5116E" w:rsidRPr="002712EA" w:rsidRDefault="002712E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712EA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30, 2018</w:t>
                                    </w:r>
                                  </w:p>
                                </w:sdtContent>
                              </w:sdt>
                              <w:p w:rsidR="00E5116E" w:rsidRPr="002712EA" w:rsidRDefault="007B718F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712EA" w:rsidRPr="002712EA">
                                      <w:rPr>
                                        <w:b/>
                                        <w:color w:val="4472C4" w:themeColor="accent1"/>
                                      </w:rPr>
                                      <w:t>214 275 234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5116E" w:rsidRPr="002712EA" w:rsidRDefault="002712E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712EA">
                                <w:rPr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30, 2018</w:t>
                              </w:r>
                            </w:p>
                          </w:sdtContent>
                        </w:sdt>
                        <w:p w:rsidR="00E5116E" w:rsidRPr="002712EA" w:rsidRDefault="007B718F">
                          <w:pPr>
                            <w:pStyle w:val="NoSpacing"/>
                            <w:jc w:val="center"/>
                            <w:rPr>
                              <w:b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712EA" w:rsidRPr="002712EA">
                                <w:rPr>
                                  <w:b/>
                                  <w:color w:val="4472C4" w:themeColor="accent1"/>
                                </w:rPr>
                                <w:t>214 275 234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712EA">
            <w:rPr>
              <w:b/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5116E" w:rsidRPr="002712EA" w:rsidRDefault="00E5116E">
          <w:pPr>
            <w:rPr>
              <w:b/>
            </w:rPr>
          </w:pPr>
          <w:r w:rsidRPr="002712EA">
            <w:rPr>
              <w:b/>
            </w:rPr>
            <w:br w:type="page"/>
          </w:r>
        </w:p>
      </w:sdtContent>
    </w:sdt>
    <w:p w:rsidR="009831CC" w:rsidRPr="00E51966" w:rsidRDefault="002712EA">
      <w:pPr>
        <w:rPr>
          <w:b/>
          <w:color w:val="4472C4" w:themeColor="accent1"/>
          <w:sz w:val="32"/>
          <w:szCs w:val="32"/>
        </w:rPr>
      </w:pPr>
      <w:r w:rsidRPr="00E51966">
        <w:rPr>
          <w:b/>
          <w:color w:val="4472C4" w:themeColor="accent1"/>
          <w:sz w:val="32"/>
          <w:szCs w:val="32"/>
        </w:rPr>
        <w:lastRenderedPageBreak/>
        <w:t>Task # 1: Revising my instructions</w:t>
      </w:r>
    </w:p>
    <w:p w:rsidR="002712EA" w:rsidRDefault="00E51966">
      <w:r>
        <w:t xml:space="preserve">Looking back at the instructions I wrote for my previous RWDA, and at the resource provided in this assignment, </w:t>
      </w:r>
      <w:r w:rsidR="00151A33">
        <w:t xml:space="preserve">I see a lot of small improvements that can make a big difference. </w:t>
      </w:r>
      <w:r w:rsidR="00322B6C">
        <w:t xml:space="preserve">Specifically, I am referring to the clarity of the </w:t>
      </w:r>
      <w:r w:rsidR="009D7B94">
        <w:t xml:space="preserve">instructions I wrote. The </w:t>
      </w:r>
      <w:r w:rsidR="00EF17C3">
        <w:t>degree</w:t>
      </w:r>
      <w:r w:rsidR="009D7B94">
        <w:t xml:space="preserve"> to which my readers can break down and digest the informati</w:t>
      </w:r>
      <w:r w:rsidR="00EF17C3">
        <w:t xml:space="preserve">on is key to the success of instructive writing.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2A80" w:rsidTr="00CE238E">
        <w:trPr>
          <w:jc w:val="center"/>
        </w:trPr>
        <w:tc>
          <w:tcPr>
            <w:tcW w:w="3116" w:type="dxa"/>
          </w:tcPr>
          <w:p w:rsidR="00182A80" w:rsidRPr="00972A05" w:rsidRDefault="004B0A58" w:rsidP="00972A05">
            <w:pPr>
              <w:jc w:val="center"/>
              <w:rPr>
                <w:b/>
              </w:rPr>
            </w:pPr>
            <w:r w:rsidRPr="00972A05">
              <w:rPr>
                <w:b/>
              </w:rPr>
              <w:t>Revisions</w:t>
            </w:r>
          </w:p>
        </w:tc>
        <w:tc>
          <w:tcPr>
            <w:tcW w:w="3117" w:type="dxa"/>
          </w:tcPr>
          <w:p w:rsidR="00182A80" w:rsidRPr="00972A05" w:rsidRDefault="004B0A58" w:rsidP="00972A05">
            <w:pPr>
              <w:jc w:val="center"/>
              <w:rPr>
                <w:b/>
              </w:rPr>
            </w:pPr>
            <w:r w:rsidRPr="00972A05">
              <w:rPr>
                <w:b/>
              </w:rPr>
              <w:t>Previous Assignment</w:t>
            </w:r>
          </w:p>
          <w:p w:rsidR="004B0A58" w:rsidRPr="00972A05" w:rsidRDefault="004B0A58" w:rsidP="00972A05">
            <w:pPr>
              <w:jc w:val="center"/>
              <w:rPr>
                <w:b/>
              </w:rPr>
            </w:pPr>
            <w:r w:rsidRPr="00972A05">
              <w:rPr>
                <w:b/>
              </w:rPr>
              <w:t>(RWDA #5)</w:t>
            </w:r>
          </w:p>
        </w:tc>
        <w:tc>
          <w:tcPr>
            <w:tcW w:w="3117" w:type="dxa"/>
          </w:tcPr>
          <w:p w:rsidR="00182A80" w:rsidRPr="00972A05" w:rsidRDefault="004B0A58" w:rsidP="00972A05">
            <w:pPr>
              <w:jc w:val="center"/>
              <w:rPr>
                <w:b/>
              </w:rPr>
            </w:pPr>
            <w:r w:rsidRPr="00972A05">
              <w:rPr>
                <w:b/>
              </w:rPr>
              <w:t>New Edition</w:t>
            </w:r>
          </w:p>
          <w:p w:rsidR="004B0A58" w:rsidRPr="00972A05" w:rsidRDefault="004B0A58" w:rsidP="00972A05">
            <w:pPr>
              <w:jc w:val="center"/>
              <w:rPr>
                <w:b/>
              </w:rPr>
            </w:pPr>
            <w:r w:rsidRPr="00972A05">
              <w:rPr>
                <w:b/>
              </w:rPr>
              <w:t>(RWDA #6)</w:t>
            </w:r>
          </w:p>
        </w:tc>
      </w:tr>
      <w:tr w:rsidR="00182A80" w:rsidTr="00CE238E">
        <w:trPr>
          <w:jc w:val="center"/>
        </w:trPr>
        <w:tc>
          <w:tcPr>
            <w:tcW w:w="3116" w:type="dxa"/>
          </w:tcPr>
          <w:p w:rsidR="00182A80" w:rsidRDefault="004B0A58" w:rsidP="00972A05">
            <w:pPr>
              <w:jc w:val="center"/>
            </w:pPr>
            <w:r>
              <w:t>Breaking steps down into bullet points.</w:t>
            </w:r>
          </w:p>
        </w:tc>
        <w:tc>
          <w:tcPr>
            <w:tcW w:w="3117" w:type="dxa"/>
          </w:tcPr>
          <w:p w:rsidR="00182A80" w:rsidRDefault="00182A80" w:rsidP="00972A05">
            <w:pPr>
              <w:jc w:val="center"/>
            </w:pPr>
          </w:p>
        </w:tc>
        <w:tc>
          <w:tcPr>
            <w:tcW w:w="3117" w:type="dxa"/>
          </w:tcPr>
          <w:p w:rsidR="00182A80" w:rsidRDefault="00972A05" w:rsidP="00972A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902534" wp14:editId="45F0222B">
                  <wp:extent cx="552450" cy="552450"/>
                  <wp:effectExtent l="0" t="0" r="0" b="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A80" w:rsidTr="00CE238E">
        <w:trPr>
          <w:jc w:val="center"/>
        </w:trPr>
        <w:tc>
          <w:tcPr>
            <w:tcW w:w="3116" w:type="dxa"/>
          </w:tcPr>
          <w:p w:rsidR="00182A80" w:rsidRDefault="004B0A58" w:rsidP="00972A05">
            <w:pPr>
              <w:jc w:val="center"/>
            </w:pPr>
            <w:r>
              <w:t>Adding background information to steps that require it.</w:t>
            </w:r>
          </w:p>
          <w:p w:rsidR="004B0A58" w:rsidRDefault="004B0A58" w:rsidP="00972A05">
            <w:pPr>
              <w:jc w:val="center"/>
            </w:pPr>
            <w:r>
              <w:t>(such as, “Your fonts are installed now…”)</w:t>
            </w:r>
          </w:p>
        </w:tc>
        <w:tc>
          <w:tcPr>
            <w:tcW w:w="3117" w:type="dxa"/>
          </w:tcPr>
          <w:p w:rsidR="00182A80" w:rsidRDefault="00182A80" w:rsidP="00972A05">
            <w:pPr>
              <w:jc w:val="center"/>
            </w:pPr>
          </w:p>
        </w:tc>
        <w:tc>
          <w:tcPr>
            <w:tcW w:w="3117" w:type="dxa"/>
          </w:tcPr>
          <w:p w:rsidR="00182A80" w:rsidRDefault="00972A05" w:rsidP="00972A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902534" wp14:editId="45F0222B">
                  <wp:extent cx="571500" cy="571500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7676" w:rsidRDefault="001E7676" w:rsidP="001E7676"/>
    <w:p w:rsidR="001E7676" w:rsidRPr="00E51966" w:rsidRDefault="001E7676" w:rsidP="001E7676">
      <w:pPr>
        <w:rPr>
          <w:b/>
          <w:color w:val="4472C4" w:themeColor="accen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t>Task # 2: Editing</w:t>
      </w:r>
      <w:r w:rsidRPr="00E51966">
        <w:rPr>
          <w:b/>
          <w:color w:val="4472C4" w:themeColor="accent1"/>
          <w:sz w:val="32"/>
          <w:szCs w:val="32"/>
        </w:rPr>
        <w:t xml:space="preserve"> my instructions</w:t>
      </w:r>
    </w:p>
    <w:p w:rsidR="001E7676" w:rsidRDefault="000C5CA1" w:rsidP="001E7676">
      <w:r>
        <w:t>A.)</w:t>
      </w:r>
    </w:p>
    <w:p w:rsidR="000C5CA1" w:rsidRDefault="000C5CA1" w:rsidP="000C5CA1">
      <w:pPr>
        <w:pStyle w:val="ListParagraph"/>
        <w:numPr>
          <w:ilvl w:val="0"/>
          <w:numId w:val="1"/>
        </w:numPr>
      </w:pPr>
      <w:r>
        <w:t>Fixed minor spelling and grammar mistakes.</w:t>
      </w:r>
    </w:p>
    <w:p w:rsidR="00E43B9D" w:rsidRDefault="00E43B9D" w:rsidP="000C5CA1">
      <w:pPr>
        <w:pStyle w:val="ListParagraph"/>
        <w:numPr>
          <w:ilvl w:val="0"/>
          <w:numId w:val="1"/>
        </w:numPr>
      </w:pPr>
      <w:r>
        <w:t>Broke steps into easy-to-read bullet points.</w:t>
      </w:r>
    </w:p>
    <w:p w:rsidR="00E43B9D" w:rsidRDefault="00E43B9D" w:rsidP="000C5CA1">
      <w:pPr>
        <w:pStyle w:val="ListParagraph"/>
        <w:numPr>
          <w:ilvl w:val="0"/>
          <w:numId w:val="1"/>
        </w:numPr>
      </w:pPr>
      <w:r>
        <w:t>Added addition information to the steps that required it.</w:t>
      </w:r>
    </w:p>
    <w:p w:rsidR="00F3094D" w:rsidRDefault="00F3094D" w:rsidP="00E43B9D">
      <w:r>
        <w:t>B.)</w:t>
      </w:r>
    </w:p>
    <w:p w:rsidR="000C5CA1" w:rsidRDefault="00C774DA" w:rsidP="00AD762F">
      <w:pPr>
        <w:ind w:left="720"/>
      </w:pPr>
      <w:r>
        <w:t>The resource provided many ways to make your documents look professional. However, I have already taken these into account in my last RWDA, but any</w:t>
      </w:r>
      <w:r w:rsidR="00AD762F">
        <w:t xml:space="preserve"> constructive criticism would be highly appreciated. </w:t>
      </w:r>
    </w:p>
    <w:p w:rsidR="00AD762F" w:rsidRDefault="00AD762F" w:rsidP="00E43B9D">
      <w:r>
        <w:t>C.)</w:t>
      </w:r>
    </w:p>
    <w:p w:rsidR="00AD762F" w:rsidRDefault="00E02D36" w:rsidP="00AC199B">
      <w:pPr>
        <w:ind w:left="720"/>
      </w:pPr>
      <w:r>
        <w:t>Next to each step of instructions, I have taken</w:t>
      </w:r>
      <w:r w:rsidR="00EC3C2C">
        <w:t xml:space="preserve"> </w:t>
      </w:r>
      <w:r>
        <w:t>the time screenshot illustrations</w:t>
      </w:r>
      <w:r w:rsidR="00F17953">
        <w:t xml:space="preserve"> to make the guide easier to follow. </w:t>
      </w:r>
      <w:proofErr w:type="gramStart"/>
      <w:r w:rsidR="00F17953">
        <w:t>However</w:t>
      </w:r>
      <w:proofErr w:type="gramEnd"/>
      <w:r w:rsidR="00F17953">
        <w:t xml:space="preserve"> in the last RWDA, a reader mentioned that the illustration on the font cover doesn’t</w:t>
      </w:r>
      <w:r w:rsidR="00AC199B">
        <w:t xml:space="preserve"> fully match the guide. A new illustration along with reference to the source will be placed in the next edition of my guide. </w:t>
      </w:r>
      <w:r w:rsidR="00F17953">
        <w:t xml:space="preserve"> </w:t>
      </w:r>
    </w:p>
    <w:p w:rsidR="00653E9B" w:rsidRDefault="00653E9B" w:rsidP="00DB6D0F">
      <w:pPr>
        <w:rPr>
          <w:b/>
          <w:color w:val="4472C4" w:themeColor="accent1"/>
          <w:sz w:val="32"/>
          <w:szCs w:val="32"/>
        </w:rPr>
      </w:pPr>
    </w:p>
    <w:p w:rsidR="00653E9B" w:rsidRDefault="00653E9B" w:rsidP="00DB6D0F">
      <w:pPr>
        <w:rPr>
          <w:b/>
          <w:color w:val="4472C4" w:themeColor="accent1"/>
          <w:sz w:val="32"/>
          <w:szCs w:val="32"/>
        </w:rPr>
      </w:pPr>
    </w:p>
    <w:p w:rsidR="00653E9B" w:rsidRDefault="00653E9B" w:rsidP="00DB6D0F">
      <w:pPr>
        <w:rPr>
          <w:b/>
          <w:color w:val="4472C4" w:themeColor="accent1"/>
          <w:sz w:val="32"/>
          <w:szCs w:val="32"/>
        </w:rPr>
      </w:pPr>
    </w:p>
    <w:p w:rsidR="00653E9B" w:rsidRDefault="00653E9B" w:rsidP="00DB6D0F">
      <w:pPr>
        <w:rPr>
          <w:b/>
          <w:color w:val="4472C4" w:themeColor="accent1"/>
          <w:sz w:val="32"/>
          <w:szCs w:val="32"/>
        </w:rPr>
      </w:pPr>
    </w:p>
    <w:p w:rsidR="00DB6D0F" w:rsidRDefault="003F7CAF" w:rsidP="00DB6D0F">
      <w:pPr>
        <w:rPr>
          <w:b/>
          <w:color w:val="4472C4" w:themeColor="accen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lastRenderedPageBreak/>
        <w:t>Task # 3: Making</w:t>
      </w:r>
      <w:r w:rsidR="00DB6D0F" w:rsidRPr="00E51966">
        <w:rPr>
          <w:b/>
          <w:color w:val="4472C4" w:themeColor="accent1"/>
          <w:sz w:val="32"/>
          <w:szCs w:val="32"/>
        </w:rPr>
        <w:t xml:space="preserve"> my instructions</w:t>
      </w:r>
      <w:r>
        <w:rPr>
          <w:b/>
          <w:color w:val="4472C4" w:themeColor="accent1"/>
          <w:sz w:val="32"/>
          <w:szCs w:val="32"/>
        </w:rPr>
        <w:t xml:space="preserve"> accessible</w:t>
      </w:r>
    </w:p>
    <w:p w:rsidR="00DB6D0F" w:rsidRDefault="00653E9B" w:rsidP="00DB6D0F">
      <w:pPr>
        <w:rPr>
          <w:szCs w:val="24"/>
        </w:rPr>
      </w:pPr>
      <w:r>
        <w:rPr>
          <w:szCs w:val="24"/>
        </w:rPr>
        <w:t xml:space="preserve">After making a few changes to my </w:t>
      </w:r>
      <w:r w:rsidR="00983EB1">
        <w:rPr>
          <w:szCs w:val="24"/>
        </w:rPr>
        <w:t xml:space="preserve">guide, I was successfully able to make my document accessible. </w:t>
      </w:r>
      <w:r w:rsidR="007D19D8">
        <w:rPr>
          <w:szCs w:val="24"/>
        </w:rPr>
        <w:t>These changes mainly consisted of adding replacement text and formatting the positioning of my pic</w:t>
      </w:r>
      <w:r w:rsidR="003631E8">
        <w:rPr>
          <w:szCs w:val="24"/>
        </w:rPr>
        <w:t>tures.</w:t>
      </w:r>
    </w:p>
    <w:p w:rsidR="0077696F" w:rsidRDefault="00983EB1" w:rsidP="00983EB1">
      <w:pPr>
        <w:jc w:val="center"/>
      </w:pPr>
      <w:r>
        <w:rPr>
          <w:noProof/>
        </w:rPr>
        <w:drawing>
          <wp:inline distT="0" distB="0" distL="0" distR="0" wp14:anchorId="0D484264" wp14:editId="69774F2B">
            <wp:extent cx="1427934" cy="431074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4376" cy="43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5D" w:rsidRDefault="0035765D" w:rsidP="0077696F">
      <w:pPr>
        <w:rPr>
          <w:b/>
          <w:color w:val="4472C4" w:themeColor="accent1"/>
          <w:sz w:val="32"/>
          <w:szCs w:val="32"/>
        </w:rPr>
      </w:pPr>
    </w:p>
    <w:p w:rsidR="0035765D" w:rsidRDefault="0035765D" w:rsidP="0077696F">
      <w:pPr>
        <w:rPr>
          <w:b/>
          <w:color w:val="4472C4" w:themeColor="accen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t>Task #4:</w:t>
      </w:r>
      <w:r w:rsidR="007B718F">
        <w:rPr>
          <w:b/>
          <w:color w:val="4472C4" w:themeColor="accent1"/>
          <w:sz w:val="32"/>
          <w:szCs w:val="32"/>
        </w:rPr>
        <w:t xml:space="preserve"> Reflecting on my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18F" w:rsidRPr="009307A9" w:rsidTr="00612BCA">
        <w:trPr>
          <w:trHeight w:val="532"/>
        </w:trPr>
        <w:tc>
          <w:tcPr>
            <w:tcW w:w="4675" w:type="dxa"/>
            <w:shd w:val="clear" w:color="auto" w:fill="8EAADB" w:themeFill="accent1" w:themeFillTint="99"/>
          </w:tcPr>
          <w:p w:rsidR="007B718F" w:rsidRPr="009307A9" w:rsidRDefault="007B718F" w:rsidP="00612BCA">
            <w:pPr>
              <w:jc w:val="center"/>
              <w:rPr>
                <w:b/>
                <w:szCs w:val="24"/>
              </w:rPr>
            </w:pPr>
            <w:r w:rsidRPr="009307A9">
              <w:rPr>
                <w:b/>
                <w:i/>
              </w:rPr>
              <w:t>facet of research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7B718F" w:rsidRPr="009307A9" w:rsidRDefault="007B718F" w:rsidP="00612BCA">
            <w:pPr>
              <w:jc w:val="center"/>
              <w:rPr>
                <w:b/>
                <w:i/>
                <w:szCs w:val="24"/>
              </w:rPr>
            </w:pPr>
            <w:r w:rsidRPr="009307A9">
              <w:rPr>
                <w:b/>
                <w:i/>
                <w:szCs w:val="24"/>
              </w:rPr>
              <w:t>Example</w:t>
            </w:r>
          </w:p>
        </w:tc>
      </w:tr>
      <w:tr w:rsidR="007B718F" w:rsidTr="00612BCA">
        <w:tc>
          <w:tcPr>
            <w:tcW w:w="4675" w:type="dxa"/>
          </w:tcPr>
          <w:p w:rsidR="007B718F" w:rsidRDefault="007B718F" w:rsidP="00612BCA">
            <w:pPr>
              <w:jc w:val="center"/>
              <w:rPr>
                <w:szCs w:val="24"/>
              </w:rPr>
            </w:pPr>
            <w:r w:rsidRPr="00E939A2">
              <w:rPr>
                <w:szCs w:val="24"/>
              </w:rPr>
              <w:t>Embark &amp; Clarif</w:t>
            </w:r>
            <w:r>
              <w:rPr>
                <w:szCs w:val="24"/>
              </w:rPr>
              <w:t>y</w:t>
            </w:r>
          </w:p>
        </w:tc>
        <w:tc>
          <w:tcPr>
            <w:tcW w:w="4675" w:type="dxa"/>
          </w:tcPr>
          <w:p w:rsidR="007B718F" w:rsidRDefault="007B718F" w:rsidP="00612BCA">
            <w:pPr>
              <w:rPr>
                <w:szCs w:val="24"/>
              </w:rPr>
            </w:pPr>
            <w:r>
              <w:rPr>
                <w:szCs w:val="24"/>
              </w:rPr>
              <w:t xml:space="preserve">Researched various genres of writing in my WRIT 3988 course. The allows me to understand what style of writing is required to accomplish a specific task. </w:t>
            </w:r>
          </w:p>
        </w:tc>
      </w:tr>
      <w:tr w:rsidR="007B718F" w:rsidTr="00612BCA">
        <w:tc>
          <w:tcPr>
            <w:tcW w:w="4675" w:type="dxa"/>
          </w:tcPr>
          <w:p w:rsidR="007B718F" w:rsidRDefault="007B718F" w:rsidP="00612BC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Find &amp; Generate</w:t>
            </w:r>
          </w:p>
        </w:tc>
        <w:tc>
          <w:tcPr>
            <w:tcW w:w="4675" w:type="dxa"/>
          </w:tcPr>
          <w:p w:rsidR="007B718F" w:rsidRDefault="007B718F" w:rsidP="00612BCA">
            <w:pPr>
              <w:rPr>
                <w:szCs w:val="24"/>
              </w:rPr>
            </w:pPr>
            <w:r>
              <w:rPr>
                <w:szCs w:val="24"/>
              </w:rPr>
              <w:t xml:space="preserve">In the course WRIT 3988, I </w:t>
            </w:r>
            <w:proofErr w:type="gramStart"/>
            <w:r>
              <w:rPr>
                <w:szCs w:val="24"/>
              </w:rPr>
              <w:t>looked into</w:t>
            </w:r>
            <w:proofErr w:type="gramEnd"/>
            <w:r>
              <w:rPr>
                <w:szCs w:val="24"/>
              </w:rPr>
              <w:t xml:space="preserve"> what styles of writing would fall under various writing genres; allowing me to piece together what writing genre would look like, and what it would need to include. </w:t>
            </w:r>
          </w:p>
        </w:tc>
      </w:tr>
      <w:tr w:rsidR="007B718F" w:rsidTr="00612BCA">
        <w:tc>
          <w:tcPr>
            <w:tcW w:w="4675" w:type="dxa"/>
          </w:tcPr>
          <w:p w:rsidR="007B718F" w:rsidRDefault="007B718F" w:rsidP="00612BC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Evaluate &amp; Reflect</w:t>
            </w:r>
          </w:p>
        </w:tc>
        <w:tc>
          <w:tcPr>
            <w:tcW w:w="4675" w:type="dxa"/>
          </w:tcPr>
          <w:p w:rsidR="007B718F" w:rsidRDefault="007B718F" w:rsidP="00612BCA">
            <w:pPr>
              <w:rPr>
                <w:szCs w:val="24"/>
              </w:rPr>
            </w:pPr>
            <w:r>
              <w:rPr>
                <w:szCs w:val="24"/>
              </w:rPr>
              <w:t>In the 3</w:t>
            </w:r>
            <w:r w:rsidRPr="00FC1DCC">
              <w:rPr>
                <w:szCs w:val="24"/>
                <w:vertAlign w:val="superscript"/>
              </w:rPr>
              <w:t>rd</w:t>
            </w:r>
            <w:r>
              <w:rPr>
                <w:szCs w:val="24"/>
              </w:rPr>
              <w:t xml:space="preserve"> assignment in WRIT 3988, we </w:t>
            </w:r>
            <w:proofErr w:type="gramStart"/>
            <w:r>
              <w:rPr>
                <w:szCs w:val="24"/>
              </w:rPr>
              <w:t>looked into</w:t>
            </w:r>
            <w:proofErr w:type="gramEnd"/>
            <w:r>
              <w:rPr>
                <w:szCs w:val="24"/>
              </w:rPr>
              <w:t xml:space="preserve"> various sources of information and what would make one more credible than another. </w:t>
            </w:r>
          </w:p>
        </w:tc>
      </w:tr>
      <w:tr w:rsidR="007B718F" w:rsidTr="00612BCA">
        <w:tc>
          <w:tcPr>
            <w:tcW w:w="4675" w:type="dxa"/>
          </w:tcPr>
          <w:p w:rsidR="007B718F" w:rsidRDefault="007B718F" w:rsidP="00612BC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Organize &amp; Manage</w:t>
            </w:r>
          </w:p>
        </w:tc>
        <w:tc>
          <w:tcPr>
            <w:tcW w:w="4675" w:type="dxa"/>
          </w:tcPr>
          <w:p w:rsidR="007B718F" w:rsidRDefault="007B718F" w:rsidP="00612BCA">
            <w:pPr>
              <w:rPr>
                <w:szCs w:val="24"/>
              </w:rPr>
            </w:pPr>
            <w:r>
              <w:rPr>
                <w:szCs w:val="24"/>
              </w:rPr>
              <w:t xml:space="preserve">One of the tasks in WRIT 3988 was to create a set of instructions. The instructions didn’t have to be complicated but required the ability to communicate information in a simple and effective manner. </w:t>
            </w:r>
          </w:p>
        </w:tc>
      </w:tr>
      <w:tr w:rsidR="007B718F" w:rsidTr="00612BCA">
        <w:tc>
          <w:tcPr>
            <w:tcW w:w="4675" w:type="dxa"/>
          </w:tcPr>
          <w:p w:rsidR="007B718F" w:rsidRDefault="007B718F" w:rsidP="00612BC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Analyse &amp; Synthesise</w:t>
            </w:r>
          </w:p>
        </w:tc>
        <w:tc>
          <w:tcPr>
            <w:tcW w:w="4675" w:type="dxa"/>
          </w:tcPr>
          <w:p w:rsidR="007B718F" w:rsidRDefault="007B718F" w:rsidP="00612BCA">
            <w:pPr>
              <w:rPr>
                <w:szCs w:val="24"/>
              </w:rPr>
            </w:pPr>
            <w:r>
              <w:rPr>
                <w:szCs w:val="24"/>
              </w:rPr>
              <w:t xml:space="preserve">Once our instructions were written, we were given the opportunity to have feedback on our work. From there, we had to analyse the feedback given to us and </w:t>
            </w:r>
            <w:proofErr w:type="gramStart"/>
            <w:r>
              <w:rPr>
                <w:szCs w:val="24"/>
              </w:rPr>
              <w:t>make adjustments</w:t>
            </w:r>
            <w:proofErr w:type="gramEnd"/>
            <w:r>
              <w:rPr>
                <w:szCs w:val="24"/>
              </w:rPr>
              <w:t xml:space="preserve"> wherever they were necessary. </w:t>
            </w:r>
          </w:p>
        </w:tc>
      </w:tr>
      <w:tr w:rsidR="007B718F" w:rsidTr="00612BCA">
        <w:tc>
          <w:tcPr>
            <w:tcW w:w="4675" w:type="dxa"/>
          </w:tcPr>
          <w:p w:rsidR="007B718F" w:rsidRDefault="007B718F" w:rsidP="00612BC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Communicate &amp; Apply</w:t>
            </w:r>
          </w:p>
        </w:tc>
        <w:tc>
          <w:tcPr>
            <w:tcW w:w="4675" w:type="dxa"/>
          </w:tcPr>
          <w:p w:rsidR="007B718F" w:rsidRDefault="007B718F" w:rsidP="00612BCA">
            <w:pPr>
              <w:rPr>
                <w:szCs w:val="24"/>
              </w:rPr>
            </w:pPr>
            <w:r>
              <w:rPr>
                <w:szCs w:val="24"/>
              </w:rPr>
              <w:t xml:space="preserve">We did multiple drafts of our instructions, but one of the key aspects of the assignments were to teach us how to respond to feedback. I learned to fix my issues, log what had be changed, then explain how and why I did it in that way. </w:t>
            </w:r>
          </w:p>
        </w:tc>
      </w:tr>
    </w:tbl>
    <w:p w:rsidR="007B718F" w:rsidRDefault="007B718F" w:rsidP="0077696F">
      <w:pPr>
        <w:rPr>
          <w:b/>
          <w:color w:val="4472C4" w:themeColor="accent1"/>
          <w:sz w:val="32"/>
          <w:szCs w:val="32"/>
        </w:rPr>
      </w:pPr>
    </w:p>
    <w:p w:rsidR="0035765D" w:rsidRDefault="0035765D" w:rsidP="0077696F">
      <w:pPr>
        <w:rPr>
          <w:b/>
          <w:color w:val="4472C4" w:themeColor="accent1"/>
          <w:sz w:val="32"/>
          <w:szCs w:val="32"/>
        </w:rPr>
      </w:pPr>
    </w:p>
    <w:p w:rsidR="0077696F" w:rsidRDefault="0077696F" w:rsidP="0077696F">
      <w:pPr>
        <w:rPr>
          <w:b/>
          <w:color w:val="4472C4" w:themeColor="accen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t>Self-assessment</w:t>
      </w:r>
    </w:p>
    <w:p w:rsidR="00655FF1" w:rsidRDefault="007B718F" w:rsidP="00655FF1">
      <w:pPr>
        <w:ind w:left="1440"/>
      </w:pPr>
      <w:sdt>
        <w:sdtPr>
          <w:rPr>
            <w:rFonts w:ascii="MS Gothic" w:eastAsia="MS Gothic" w:hAnsi="MS Gothic" w:hint="eastAsia"/>
          </w:rPr>
          <w:id w:val="19549004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FF1">
            <w:rPr>
              <w:rFonts w:ascii="MS Gothic" w:eastAsia="MS Gothic" w:hAnsi="MS Gothic" w:hint="eastAsia"/>
            </w:rPr>
            <w:t>☒</w:t>
          </w:r>
        </w:sdtContent>
      </w:sdt>
      <w:r w:rsidR="00655FF1">
        <w:t>Have you answered all the assignment tasks?</w:t>
      </w:r>
    </w:p>
    <w:p w:rsidR="00655FF1" w:rsidRDefault="007B718F" w:rsidP="00655FF1">
      <w:pPr>
        <w:ind w:left="1440"/>
      </w:pPr>
      <w:sdt>
        <w:sdtPr>
          <w:rPr>
            <w:rFonts w:ascii="MS Gothic" w:eastAsia="MS Gothic" w:hAnsi="MS Gothic" w:hint="eastAsia"/>
          </w:rPr>
          <w:id w:val="4690221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FF1">
            <w:rPr>
              <w:rFonts w:ascii="MS Gothic" w:eastAsia="MS Gothic" w:hAnsi="MS Gothic" w:hint="eastAsia"/>
            </w:rPr>
            <w:t>☒</w:t>
          </w:r>
        </w:sdtContent>
      </w:sdt>
      <w:r w:rsidR="00655FF1">
        <w:t>Did you respond to the instructions for each part accurately and thoughtfully?</w:t>
      </w:r>
    </w:p>
    <w:p w:rsidR="00655FF1" w:rsidRDefault="007B718F" w:rsidP="00655FF1">
      <w:pPr>
        <w:ind w:left="1440"/>
      </w:pPr>
      <w:sdt>
        <w:sdtPr>
          <w:rPr>
            <w:rFonts w:ascii="MS Gothic" w:eastAsia="MS Gothic" w:hAnsi="MS Gothic" w:hint="eastAsia"/>
          </w:rPr>
          <w:id w:val="-6727293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FF1">
            <w:rPr>
              <w:rFonts w:ascii="MS Gothic" w:eastAsia="MS Gothic" w:hAnsi="MS Gothic" w:hint="eastAsia"/>
            </w:rPr>
            <w:t>☒</w:t>
          </w:r>
        </w:sdtContent>
      </w:sdt>
      <w:r w:rsidR="00655FF1">
        <w:t xml:space="preserve">Were your answers organized and presented effectively? </w:t>
      </w:r>
    </w:p>
    <w:p w:rsidR="00655FF1" w:rsidRDefault="007B718F" w:rsidP="00655FF1">
      <w:pPr>
        <w:ind w:left="1440"/>
      </w:pPr>
      <w:sdt>
        <w:sdtPr>
          <w:rPr>
            <w:rFonts w:ascii="MS Gothic" w:eastAsia="MS Gothic" w:hAnsi="MS Gothic" w:hint="eastAsia"/>
          </w:rPr>
          <w:id w:val="5903645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FF1">
            <w:rPr>
              <w:rFonts w:ascii="MS Gothic" w:eastAsia="MS Gothic" w:hAnsi="MS Gothic" w:hint="eastAsia"/>
            </w:rPr>
            <w:t>☒</w:t>
          </w:r>
        </w:sdtContent>
      </w:sdt>
      <w:r w:rsidR="00655FF1">
        <w:t>Were your answers expressed clearly for an intelligent, interested reader?</w:t>
      </w:r>
    </w:p>
    <w:p w:rsidR="009F605E" w:rsidRDefault="007B718F" w:rsidP="00655FF1">
      <w:pPr>
        <w:ind w:left="1440"/>
      </w:pPr>
      <w:sdt>
        <w:sdtPr>
          <w:rPr>
            <w:rFonts w:ascii="MS Gothic" w:eastAsia="MS Gothic" w:hAnsi="MS Gothic" w:hint="eastAsia"/>
          </w:rPr>
          <w:id w:val="5353988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FF1">
            <w:rPr>
              <w:rFonts w:ascii="MS Gothic" w:eastAsia="MS Gothic" w:hAnsi="MS Gothic" w:hint="eastAsia"/>
            </w:rPr>
            <w:t>☒</w:t>
          </w:r>
        </w:sdtContent>
      </w:sdt>
      <w:r w:rsidR="00655FF1">
        <w:t>Did you edit the writing in your answers?</w:t>
      </w:r>
    </w:p>
    <w:p w:rsidR="009F605E" w:rsidRDefault="009F605E">
      <w:r>
        <w:br w:type="page"/>
      </w:r>
    </w:p>
    <w:p w:rsidR="000A035A" w:rsidRDefault="000A035A" w:rsidP="00655FF1">
      <w:pPr>
        <w:ind w:left="1440"/>
        <w:sectPr w:rsidR="000A035A" w:rsidSect="00E5116E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7B718F" w:rsidRDefault="007B718F" w:rsidP="000A035A">
      <w:pPr>
        <w:pStyle w:val="Header"/>
        <w:rPr>
          <w:rFonts w:ascii="Segoe UI" w:hAnsi="Segoe UI" w:cs="Segoe UI"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035A" w:rsidRPr="00F060F4" w:rsidRDefault="000A035A" w:rsidP="000A035A">
      <w:pPr>
        <w:pStyle w:val="Header"/>
        <w:rPr>
          <w:rFonts w:ascii="Segoe UI" w:hAnsi="Segoe UI" w:cs="Segoe UI"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60F4">
        <w:rPr>
          <w:rFonts w:ascii="Segoe UI" w:hAnsi="Segoe UI" w:cs="Segoe UI"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install:</w:t>
      </w:r>
    </w:p>
    <w:p w:rsidR="000A035A" w:rsidRPr="00F060F4" w:rsidRDefault="000A035A" w:rsidP="000A035A">
      <w:pPr>
        <w:pStyle w:val="Header"/>
        <w:rPr>
          <w:rFonts w:ascii="Segoe UI" w:hAnsi="Segoe UI" w:cs="Segoe UI"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60F4">
        <w:rPr>
          <w:rFonts w:ascii="Segoe UI" w:hAnsi="Segoe UI" w:cs="Segoe UI"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Customized Fonts into MS Word</w:t>
      </w:r>
    </w:p>
    <w:p w:rsidR="000A035A" w:rsidRDefault="000A035A" w:rsidP="000A035A">
      <w:pPr>
        <w:rPr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0A035A" w:rsidRDefault="000A035A" w:rsidP="000A035A">
      <w:pPr>
        <w:rPr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0A035A" w:rsidRDefault="000A035A" w:rsidP="000A035A">
      <w:pPr>
        <w:rPr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0A035A" w:rsidRDefault="000A035A" w:rsidP="000A035A">
      <w:pPr>
        <w:rPr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0A035A" w:rsidRPr="00F060F4" w:rsidRDefault="000A035A" w:rsidP="000A035A">
      <w:pP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035A" w:rsidRPr="000F161C" w:rsidRDefault="000A035A" w:rsidP="000A035A">
      <w:pPr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61C"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By: Shadi Afara</w:t>
      </w:r>
    </w:p>
    <w:p w:rsidR="000A035A" w:rsidRPr="000F161C" w:rsidRDefault="000A035A" w:rsidP="000A035A">
      <w:pPr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61C"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ID: 214 275 234</w:t>
      </w:r>
    </w:p>
    <w:p w:rsidR="000A035A" w:rsidRPr="000F161C" w:rsidRDefault="000A035A" w:rsidP="000A035A">
      <w:pPr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61C"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Email: </w:t>
      </w:r>
      <w:hyperlink r:id="rId12" w:history="1">
        <w:r w:rsidRPr="000F161C">
          <w:rPr>
            <w:rStyle w:val="Hyperlink"/>
            <w:sz w:val="32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shadi3r@gmail.com</w:t>
        </w:r>
      </w:hyperlink>
    </w:p>
    <w:p w:rsidR="000A035A" w:rsidRDefault="000A035A" w:rsidP="000A035A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035A" w:rsidRPr="002E76A9" w:rsidRDefault="000A035A" w:rsidP="000A035A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76A9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Table of Conten</w:t>
      </w:r>
      <w:bookmarkStart w:id="0" w:name="_GoBack"/>
      <w:bookmarkEnd w:id="0"/>
      <w:r w:rsidRPr="002E76A9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ts:</w:t>
      </w:r>
    </w:p>
    <w:p w:rsidR="000A035A" w:rsidRPr="00DA27F0" w:rsidRDefault="000A035A" w:rsidP="000A035A">
      <w:pPr>
        <w:rPr>
          <w:rFonts w:ascii="Segoe UI" w:hAnsi="Segoe UI" w:cs="Segoe U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F0">
        <w:rPr>
          <w:rFonts w:ascii="Segoe UI" w:hAnsi="Segoe UI" w:cs="Segoe UI"/>
          <w:color w:val="5B9BD5" w:themeColor="accent5"/>
          <w:sz w:val="40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A27F0">
        <w:rPr>
          <w:rFonts w:ascii="Segoe UI" w:hAnsi="Segoe UI" w:cs="Segoe UI"/>
          <w:color w:val="5B9BD5" w:themeColor="accent5"/>
          <w:sz w:val="40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REF S1 \h  \* MERGEFORMAT </w:instrText>
      </w:r>
      <w:r w:rsidRPr="00DA27F0">
        <w:rPr>
          <w:rFonts w:ascii="Segoe UI" w:hAnsi="Segoe UI" w:cs="Segoe UI"/>
          <w:color w:val="5B9BD5" w:themeColor="accent5"/>
          <w:sz w:val="40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A27F0">
        <w:rPr>
          <w:rFonts w:ascii="Segoe UI" w:hAnsi="Segoe UI" w:cs="Segoe UI"/>
          <w:color w:val="5B9BD5" w:themeColor="accent5"/>
          <w:sz w:val="40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#1:</w:t>
      </w:r>
      <w:r w:rsidRPr="00DA27F0">
        <w:rPr>
          <w:rFonts w:ascii="Segoe UI" w:hAnsi="Segoe UI" w:cs="Segoe U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Finding a Font Resource</w:t>
      </w:r>
    </w:p>
    <w:p w:rsidR="000A035A" w:rsidRPr="00DA27F0" w:rsidRDefault="000A035A" w:rsidP="000A035A">
      <w:pPr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F0">
        <w:rPr>
          <w:rFonts w:ascii="Segoe UI" w:hAnsi="Segoe UI" w:cs="Segoe UI"/>
          <w:color w:val="5B9BD5" w:themeColor="accent5"/>
          <w:sz w:val="40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REF S2 \h  \* MERGEFORMAT </w:instrText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#2:</w:t>
      </w:r>
      <w:r w:rsidRPr="00DA27F0">
        <w:rPr>
          <w:rFonts w:ascii="Segoe UI" w:hAnsi="Segoe UI" w:cs="Segoe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Selecting a Font</w:t>
      </w:r>
    </w:p>
    <w:p w:rsidR="000A035A" w:rsidRPr="00DA27F0" w:rsidRDefault="000A035A" w:rsidP="000A035A">
      <w:pPr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REF S3 \h  \* MERGEFORMAT </w:instrText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#3:</w:t>
      </w:r>
      <w:r w:rsidRPr="00DA27F0">
        <w:rPr>
          <w:rFonts w:ascii="Segoe UI" w:hAnsi="Segoe UI" w:cs="Segoe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Extracting the Font</w:t>
      </w:r>
    </w:p>
    <w:p w:rsidR="000A035A" w:rsidRPr="00DA27F0" w:rsidRDefault="000A035A" w:rsidP="000A035A">
      <w:pPr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REF S4 \h  \* MERGEFORMAT </w:instrText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#4:</w:t>
      </w:r>
      <w:r w:rsidRPr="00DA27F0">
        <w:rPr>
          <w:rFonts w:ascii="Segoe UI" w:hAnsi="Segoe UI" w:cs="Segoe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Locating the Font Folder</w:t>
      </w:r>
    </w:p>
    <w:p w:rsidR="000A035A" w:rsidRPr="00DA27F0" w:rsidRDefault="000A035A" w:rsidP="000A035A">
      <w:pPr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REF S5 \h  \* MERGEFORMAT </w:instrText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#5:</w:t>
      </w:r>
      <w:r w:rsidRPr="00DA27F0">
        <w:rPr>
          <w:rFonts w:ascii="Segoe UI" w:hAnsi="Segoe UI" w:cs="Segoe UI"/>
          <w:color w:val="5B9BD5" w:themeColor="accent5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27F0">
        <w:rPr>
          <w:rFonts w:ascii="Segoe UI" w:hAnsi="Segoe UI" w:cs="Segoe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Installing the Font(s)</w:t>
      </w:r>
    </w:p>
    <w:p w:rsidR="000A035A" w:rsidRPr="00DA27F0" w:rsidRDefault="000A035A" w:rsidP="000A035A">
      <w:pPr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REF S6 \h  \* MERGEFORMAT </w:instrText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6:</w:t>
      </w:r>
      <w:r w:rsidRPr="00DA27F0">
        <w:rPr>
          <w:rFonts w:ascii="Segoe UI" w:hAnsi="Segoe UI" w:cs="Segoe UI"/>
          <w:color w:val="5B9BD5" w:themeColor="accent5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27F0">
        <w:rPr>
          <w:rFonts w:ascii="Segoe UI" w:hAnsi="Segoe UI" w:cs="Segoe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Your Font(s)</w:t>
      </w:r>
    </w:p>
    <w:p w:rsidR="000A035A" w:rsidRDefault="000A035A" w:rsidP="000A035A">
      <w:pPr>
        <w:rPr>
          <w:rFonts w:ascii="Segoe UI" w:hAnsi="Segoe UI" w:cs="Segoe UI"/>
          <w:color w:val="5B9BD5" w:themeColor="accent5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F0">
        <w:rPr>
          <w:rFonts w:ascii="Segoe UI" w:hAnsi="Segoe UI" w:cs="Segoe UI"/>
          <w:color w:val="5B9BD5" w:themeColor="accent5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0A035A" w:rsidRDefault="000A035A" w:rsidP="000A035A">
      <w:pPr>
        <w:rPr>
          <w:rFonts w:ascii="Segoe UI" w:hAnsi="Segoe UI" w:cs="Segoe UI"/>
          <w:color w:val="5B9BD5" w:themeColor="accent5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noProof/>
          <w:color w:val="5B9BD5" w:themeColor="accent5"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1B371" wp14:editId="5D7DC207">
                <wp:simplePos x="0" y="0"/>
                <wp:positionH relativeFrom="column">
                  <wp:posOffset>-74627</wp:posOffset>
                </wp:positionH>
                <wp:positionV relativeFrom="paragraph">
                  <wp:posOffset>458157</wp:posOffset>
                </wp:positionV>
                <wp:extent cx="4176215" cy="532263"/>
                <wp:effectExtent l="38100" t="38100" r="34290" b="393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215" cy="53226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4E915" id="Rectangle 8" o:spid="_x0000_s1026" style="position:absolute;margin-left:-5.9pt;margin-top:36.1pt;width:328.85pt;height:4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" filled="f" strokecolor="#c00000" strokeweight="6pt"/>
            </w:pict>
          </mc:Fallback>
        </mc:AlternateContent>
      </w:r>
    </w:p>
    <w:p w:rsidR="000A035A" w:rsidRPr="000A035A" w:rsidRDefault="000A035A" w:rsidP="000A035A">
      <w:pPr>
        <w:rPr>
          <w:rFonts w:ascii="Segoe UI" w:hAnsi="Segoe UI" w:cs="Segoe UI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254">
        <w:rPr>
          <w:rFonts w:ascii="Segoe UI" w:hAnsi="Segoe UI" w:cs="Segoe UI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This is a Windows 10 Tutorial!</w:t>
      </w:r>
    </w:p>
    <w:p w:rsidR="00383212" w:rsidRDefault="00383212" w:rsidP="000A035A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S1"/>
    </w:p>
    <w:p w:rsidR="000A035A" w:rsidRDefault="000A035A" w:rsidP="000A035A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5002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#1: Finding a Font Resource</w:t>
      </w:r>
    </w:p>
    <w:bookmarkEnd w:id="1"/>
    <w:p w:rsidR="000A035A" w:rsidRPr="00944609" w:rsidRDefault="000A035A" w:rsidP="000A035A">
      <w:pPr>
        <w:pStyle w:val="ListParagraph"/>
        <w:numPr>
          <w:ilvl w:val="0"/>
          <w:numId w:val="2"/>
        </w:numPr>
        <w:rPr>
          <w:rFonts w:ascii="Segoe UI" w:hAnsi="Segoe UI" w:cs="Segoe UI"/>
          <w:sz w:val="36"/>
          <w:szCs w:val="36"/>
        </w:rPr>
      </w:pPr>
      <w:r w:rsidRPr="006A5002">
        <w:rPr>
          <w:noProof/>
        </w:rPr>
        <w:drawing>
          <wp:anchor distT="0" distB="0" distL="114300" distR="114300" simplePos="0" relativeHeight="251661312" behindDoc="1" locked="0" layoutInCell="1" allowOverlap="1" wp14:anchorId="3C89676D" wp14:editId="7E51951D">
            <wp:simplePos x="0" y="0"/>
            <wp:positionH relativeFrom="margin">
              <wp:posOffset>3957054</wp:posOffset>
            </wp:positionH>
            <wp:positionV relativeFrom="paragraph">
              <wp:posOffset>146126</wp:posOffset>
            </wp:positionV>
            <wp:extent cx="5482590" cy="4025900"/>
            <wp:effectExtent l="0" t="0" r="3810" b="0"/>
            <wp:wrapTight wrapText="bothSides">
              <wp:wrapPolygon edited="0">
                <wp:start x="0" y="0"/>
                <wp:lineTo x="0" y="21464"/>
                <wp:lineTo x="21540" y="21464"/>
                <wp:lineTo x="2154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609">
        <w:rPr>
          <w:rFonts w:ascii="Segoe UI" w:hAnsi="Segoe UI" w:cs="Segoe UI"/>
          <w:sz w:val="36"/>
          <w:szCs w:val="36"/>
        </w:rPr>
        <w:t>Navigate to a website that has fonts available for download. Some websites you may wish to consider are</w:t>
      </w:r>
      <w:r>
        <w:rPr>
          <w:rFonts w:ascii="Segoe UI" w:hAnsi="Segoe UI" w:cs="Segoe UI"/>
          <w:sz w:val="36"/>
          <w:szCs w:val="36"/>
        </w:rPr>
        <w:t>:</w:t>
      </w:r>
      <w:r w:rsidRPr="00944609">
        <w:rPr>
          <w:rFonts w:ascii="Segoe UI" w:hAnsi="Segoe UI" w:cs="Segoe UI"/>
          <w:sz w:val="36"/>
          <w:szCs w:val="36"/>
        </w:rPr>
        <w:t xml:space="preserve"> </w:t>
      </w:r>
      <w:hyperlink r:id="rId14" w:history="1">
        <w:proofErr w:type="spellStart"/>
        <w:r w:rsidRPr="00944609">
          <w:rPr>
            <w:rStyle w:val="Hyperlink"/>
            <w:rFonts w:ascii="Segoe UI" w:hAnsi="Segoe UI" w:cs="Segoe UI"/>
            <w:sz w:val="36"/>
            <w:szCs w:val="36"/>
          </w:rPr>
          <w:t>Dafont</w:t>
        </w:r>
        <w:proofErr w:type="spellEnd"/>
      </w:hyperlink>
      <w:r w:rsidRPr="00944609">
        <w:rPr>
          <w:rFonts w:ascii="Segoe UI" w:hAnsi="Segoe UI" w:cs="Segoe UI"/>
          <w:sz w:val="36"/>
          <w:szCs w:val="36"/>
        </w:rPr>
        <w:t xml:space="preserve">, </w:t>
      </w:r>
      <w:hyperlink r:id="rId15" w:history="1">
        <w:proofErr w:type="spellStart"/>
        <w:r w:rsidRPr="00944609">
          <w:rPr>
            <w:rStyle w:val="Hyperlink"/>
            <w:rFonts w:ascii="Segoe UI" w:hAnsi="Segoe UI" w:cs="Segoe UI"/>
            <w:sz w:val="36"/>
            <w:szCs w:val="36"/>
          </w:rPr>
          <w:t>FontSpace</w:t>
        </w:r>
        <w:proofErr w:type="spellEnd"/>
      </w:hyperlink>
      <w:r w:rsidRPr="00944609">
        <w:rPr>
          <w:rFonts w:ascii="Segoe UI" w:hAnsi="Segoe UI" w:cs="Segoe UI"/>
          <w:sz w:val="36"/>
          <w:szCs w:val="36"/>
        </w:rPr>
        <w:t xml:space="preserve">, </w:t>
      </w:r>
      <w:hyperlink r:id="rId16" w:history="1">
        <w:proofErr w:type="spellStart"/>
        <w:r w:rsidRPr="00944609">
          <w:rPr>
            <w:rStyle w:val="Hyperlink"/>
            <w:rFonts w:ascii="Segoe UI" w:hAnsi="Segoe UI" w:cs="Segoe UI"/>
            <w:sz w:val="36"/>
            <w:szCs w:val="36"/>
          </w:rPr>
          <w:t>FontSquirrel</w:t>
        </w:r>
        <w:proofErr w:type="spellEnd"/>
      </w:hyperlink>
      <w:r w:rsidRPr="00944609">
        <w:rPr>
          <w:rFonts w:ascii="Segoe UI" w:hAnsi="Segoe UI" w:cs="Segoe UI"/>
          <w:sz w:val="36"/>
          <w:szCs w:val="36"/>
        </w:rPr>
        <w:t xml:space="preserve">, and </w:t>
      </w:r>
      <w:hyperlink r:id="rId17" w:history="1">
        <w:proofErr w:type="spellStart"/>
        <w:r w:rsidRPr="00944609">
          <w:rPr>
            <w:rStyle w:val="Hyperlink"/>
            <w:rFonts w:ascii="Segoe UI" w:hAnsi="Segoe UI" w:cs="Segoe UI"/>
            <w:sz w:val="36"/>
            <w:szCs w:val="36"/>
          </w:rPr>
          <w:t>GoogleFonts</w:t>
        </w:r>
        <w:proofErr w:type="spellEnd"/>
      </w:hyperlink>
      <w:r w:rsidRPr="00944609">
        <w:rPr>
          <w:rFonts w:ascii="Segoe UI" w:hAnsi="Segoe UI" w:cs="Segoe UI"/>
          <w:sz w:val="36"/>
          <w:szCs w:val="36"/>
        </w:rPr>
        <w:t xml:space="preserve">. </w:t>
      </w:r>
    </w:p>
    <w:p w:rsidR="000A035A" w:rsidRDefault="000A035A" w:rsidP="000A035A">
      <w:pPr>
        <w:rPr>
          <w:rFonts w:ascii="Segoe UI" w:hAnsi="Segoe UI" w:cs="Segoe UI"/>
          <w:sz w:val="36"/>
          <w:szCs w:val="36"/>
        </w:rPr>
      </w:pPr>
    </w:p>
    <w:p w:rsidR="000A035A" w:rsidRDefault="000A035A" w:rsidP="000A035A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2758B" wp14:editId="16F420A7">
                <wp:simplePos x="0" y="0"/>
                <wp:positionH relativeFrom="column">
                  <wp:posOffset>-48986</wp:posOffset>
                </wp:positionH>
                <wp:positionV relativeFrom="paragraph">
                  <wp:posOffset>453299</wp:posOffset>
                </wp:positionV>
                <wp:extent cx="3663043" cy="1703614"/>
                <wp:effectExtent l="38100" t="38100" r="33020" b="304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043" cy="1703614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ABE02C" id="Rectangle 13" o:spid="_x0000_s1026" style="position:absolute;margin-left:-3.85pt;margin-top:35.7pt;width:288.45pt;height:134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" filled="f" strokecolor="#c00000" strokeweight="6pt"/>
            </w:pict>
          </mc:Fallback>
        </mc:AlternateContent>
      </w:r>
    </w:p>
    <w:p w:rsidR="000A035A" w:rsidRPr="00391CF0" w:rsidRDefault="000A035A" w:rsidP="000A035A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Note: T</w:t>
      </w:r>
      <w:r w:rsidRPr="00391CF0">
        <w:rPr>
          <w:rFonts w:ascii="Segoe UI" w:hAnsi="Segoe UI" w:cs="Segoe UI"/>
          <w:sz w:val="36"/>
          <w:szCs w:val="36"/>
        </w:rPr>
        <w:t xml:space="preserve">hough some fonts can only be downloaded for a small fee, there are many beautiful fonts for no charge at all. (I will be using </w:t>
      </w:r>
      <w:proofErr w:type="spellStart"/>
      <w:r w:rsidRPr="00391CF0">
        <w:rPr>
          <w:rFonts w:ascii="Segoe UI" w:hAnsi="Segoe UI" w:cs="Segoe UI"/>
          <w:sz w:val="36"/>
          <w:szCs w:val="36"/>
        </w:rPr>
        <w:t>FontSquirrel</w:t>
      </w:r>
      <w:proofErr w:type="spellEnd"/>
      <w:r w:rsidRPr="00391CF0">
        <w:rPr>
          <w:rFonts w:ascii="Segoe UI" w:hAnsi="Segoe UI" w:cs="Segoe UI"/>
          <w:sz w:val="36"/>
          <w:szCs w:val="36"/>
        </w:rPr>
        <w:t xml:space="preserve"> for this example.)   </w:t>
      </w:r>
    </w:p>
    <w:p w:rsidR="000A035A" w:rsidRDefault="000A035A" w:rsidP="000A035A">
      <w:pPr>
        <w:rPr>
          <w:rFonts w:ascii="Segoe UI" w:hAnsi="Segoe UI" w:cs="Segoe UI"/>
          <w:color w:val="5B9BD5" w:themeColor="accent5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035A" w:rsidRPr="00D3358B" w:rsidRDefault="000A035A" w:rsidP="000A035A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S2"/>
      <w:r w:rsidRPr="00D3358B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#2: Selecting a Font</w:t>
      </w:r>
    </w:p>
    <w:bookmarkEnd w:id="2"/>
    <w:p w:rsidR="000A035A" w:rsidRPr="0015482B" w:rsidRDefault="000A035A" w:rsidP="000A035A">
      <w:pPr>
        <w:pStyle w:val="ListParagraph"/>
        <w:numPr>
          <w:ilvl w:val="0"/>
          <w:numId w:val="2"/>
        </w:numPr>
        <w:rPr>
          <w:rFonts w:ascii="Segoe UI" w:hAnsi="Segoe UI" w:cs="Segoe UI"/>
          <w:sz w:val="36"/>
          <w:szCs w:val="36"/>
          <w:lang w:val="en-US"/>
        </w:rPr>
      </w:pPr>
      <w:r w:rsidRPr="00D3358B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E956143" wp14:editId="33C122D4">
            <wp:simplePos x="0" y="0"/>
            <wp:positionH relativeFrom="margin">
              <wp:posOffset>3920490</wp:posOffset>
            </wp:positionH>
            <wp:positionV relativeFrom="paragraph">
              <wp:posOffset>201295</wp:posOffset>
            </wp:positionV>
            <wp:extent cx="5648960" cy="4639945"/>
            <wp:effectExtent l="0" t="0" r="8890" b="8255"/>
            <wp:wrapTight wrapText="bothSides">
              <wp:wrapPolygon edited="0">
                <wp:start x="0" y="0"/>
                <wp:lineTo x="0" y="21550"/>
                <wp:lineTo x="21561" y="21550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482B">
        <w:rPr>
          <w:rFonts w:ascii="Segoe UI" w:hAnsi="Segoe UI" w:cs="Segoe UI"/>
          <w:sz w:val="36"/>
          <w:szCs w:val="36"/>
        </w:rPr>
        <w:t xml:space="preserve">Once you have selected a website to download from, select the font you wish to download. In this example, I will download the font titled </w:t>
      </w:r>
      <w:r w:rsidRPr="0015482B">
        <w:rPr>
          <w:rFonts w:ascii="Segoe UI" w:hAnsi="Segoe UI" w:cs="Segoe UI"/>
          <w:sz w:val="36"/>
          <w:szCs w:val="36"/>
          <w:lang w:val="en-US"/>
        </w:rPr>
        <w:t xml:space="preserve">“Into Rust”. </w:t>
      </w:r>
    </w:p>
    <w:p w:rsidR="000A035A" w:rsidRPr="00486468" w:rsidRDefault="000A035A" w:rsidP="000A035A">
      <w:pPr>
        <w:pStyle w:val="ListParagraph"/>
        <w:rPr>
          <w:rFonts w:ascii="Segoe UI" w:hAnsi="Segoe UI" w:cs="Segoe UI"/>
          <w:color w:val="5B9BD5" w:themeColor="accent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035A" w:rsidRPr="00FD2DEF" w:rsidRDefault="000A035A" w:rsidP="000A035A">
      <w:pPr>
        <w:pStyle w:val="ListParagraph"/>
        <w:numPr>
          <w:ilvl w:val="0"/>
          <w:numId w:val="2"/>
        </w:numPr>
        <w:rPr>
          <w:rFonts w:ascii="Segoe UI" w:hAnsi="Segoe UI" w:cs="Segoe UI"/>
          <w:color w:val="5B9BD5" w:themeColor="accent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sz w:val="36"/>
          <w:szCs w:val="36"/>
          <w:lang w:val="en-US"/>
        </w:rPr>
        <w:t>S</w:t>
      </w:r>
      <w:r w:rsidRPr="0015482B">
        <w:rPr>
          <w:rFonts w:ascii="Segoe UI" w:hAnsi="Segoe UI" w:cs="Segoe UI"/>
          <w:sz w:val="36"/>
          <w:szCs w:val="36"/>
          <w:lang w:val="en-US"/>
        </w:rPr>
        <w:t>elect the font you want,</w:t>
      </w:r>
      <w:r>
        <w:rPr>
          <w:rFonts w:ascii="Segoe UI" w:hAnsi="Segoe UI" w:cs="Segoe UI"/>
          <w:sz w:val="36"/>
          <w:szCs w:val="36"/>
          <w:lang w:val="en-US"/>
        </w:rPr>
        <w:t xml:space="preserve"> then</w:t>
      </w:r>
      <w:r w:rsidRPr="0015482B">
        <w:rPr>
          <w:rFonts w:ascii="Segoe UI" w:hAnsi="Segoe UI" w:cs="Segoe UI"/>
          <w:sz w:val="36"/>
          <w:szCs w:val="36"/>
          <w:lang w:val="en-US"/>
        </w:rPr>
        <w:t xml:space="preserve"> download it by clicking the download button</w:t>
      </w:r>
      <w:r w:rsidRPr="0015482B">
        <w:rPr>
          <w:rFonts w:ascii="Segoe UI" w:hAnsi="Segoe UI" w:cs="Segoe UI"/>
          <w:noProof/>
          <w:sz w:val="36"/>
          <w:szCs w:val="36"/>
          <w:lang w:val="en-US"/>
        </w:rPr>
        <w:t>.</w:t>
      </w:r>
    </w:p>
    <w:p w:rsidR="000A035A" w:rsidRPr="00486468" w:rsidRDefault="000A035A" w:rsidP="000A035A">
      <w:pPr>
        <w:pStyle w:val="ListParagraph"/>
        <w:rPr>
          <w:rFonts w:ascii="Segoe UI" w:hAnsi="Segoe UI" w:cs="Segoe UI"/>
          <w:color w:val="5B9BD5" w:themeColor="accent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035A" w:rsidRPr="000A035A" w:rsidRDefault="000A035A" w:rsidP="000A035A">
      <w:pPr>
        <w:pStyle w:val="ListParagraph"/>
        <w:numPr>
          <w:ilvl w:val="0"/>
          <w:numId w:val="2"/>
        </w:numPr>
        <w:rPr>
          <w:rFonts w:ascii="Segoe UI" w:hAnsi="Segoe UI" w:cs="Segoe UI"/>
          <w:color w:val="5B9BD5" w:themeColor="accent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noProof/>
          <w:sz w:val="36"/>
          <w:szCs w:val="36"/>
          <w:lang w:val="en-US"/>
        </w:rPr>
        <w:t>Idealy, a good font is easy to read, and is still appropreate for the me</w:t>
      </w:r>
      <w:r>
        <w:rPr>
          <w:rFonts w:ascii="Segoe UI" w:hAnsi="Segoe UI" w:cs="Segoe UI"/>
          <w:noProof/>
          <w:sz w:val="36"/>
          <w:szCs w:val="36"/>
          <w:lang w:val="en-US"/>
        </w:rPr>
        <w:t>ssage you are trying to convey.</w:t>
      </w:r>
    </w:p>
    <w:p w:rsidR="000A035A" w:rsidRPr="00E2223C" w:rsidRDefault="00383212" w:rsidP="000A035A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212">
        <w:rPr>
          <w:rFonts w:ascii="Segoe UI" w:hAnsi="Segoe UI" w:cs="Segoe UI"/>
          <w:b/>
          <w:noProof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796925</wp:posOffset>
                </wp:positionV>
                <wp:extent cx="5274129" cy="5132614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129" cy="5132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2AD" w:rsidRPr="00974B3F" w:rsidRDefault="007E32AD" w:rsidP="007E32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B3F"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 xml:space="preserve">The file is downloads </w:t>
                            </w:r>
                            <w:r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 xml:space="preserve">to your computer </w:t>
                            </w:r>
                            <w:r w:rsidRPr="00974B3F"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 xml:space="preserve">as a .ZIP folder, however your computer cannot read that type of file without your intervention. </w:t>
                            </w:r>
                          </w:p>
                          <w:p w:rsidR="007E32AD" w:rsidRPr="00974B3F" w:rsidRDefault="007E32AD" w:rsidP="007E32AD">
                            <w:pPr>
                              <w:pStyle w:val="ListParagraph"/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7E32AD" w:rsidRPr="00974B3F" w:rsidRDefault="007E32AD" w:rsidP="007E32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B3F"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 xml:space="preserve">Extract the file </w:t>
                            </w:r>
                            <w:r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 xml:space="preserve">you downloaded </w:t>
                            </w:r>
                            <w:r w:rsidRPr="00974B3F"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>by right clicking on it and selecting “Extract here”. This way, we can get to the more easily. Please note that an extraction tool such as WinZip or WinRAR is required.</w:t>
                            </w:r>
                          </w:p>
                          <w:p w:rsidR="00383212" w:rsidRDefault="00383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62.75pt;width:415.3pt;height:404.1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" stroked="f">
                <v:textbox>
                  <w:txbxContent>
                    <w:p w:rsidR="007E32AD" w:rsidRPr="00974B3F" w:rsidRDefault="007E32AD" w:rsidP="007E32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</w:pPr>
                      <w:r w:rsidRPr="00974B3F">
                        <w:rPr>
                          <w:rFonts w:ascii="Segoe UI" w:hAnsi="Segoe UI" w:cs="Segoe UI"/>
                          <w:sz w:val="36"/>
                          <w:szCs w:val="36"/>
                        </w:rPr>
                        <w:t xml:space="preserve">The file is downloads </w:t>
                      </w:r>
                      <w:r>
                        <w:rPr>
                          <w:rFonts w:ascii="Segoe UI" w:hAnsi="Segoe UI" w:cs="Segoe UI"/>
                          <w:sz w:val="36"/>
                          <w:szCs w:val="36"/>
                        </w:rPr>
                        <w:t xml:space="preserve">to your computer </w:t>
                      </w:r>
                      <w:r w:rsidRPr="00974B3F">
                        <w:rPr>
                          <w:rFonts w:ascii="Segoe UI" w:hAnsi="Segoe UI" w:cs="Segoe UI"/>
                          <w:sz w:val="36"/>
                          <w:szCs w:val="36"/>
                        </w:rPr>
                        <w:t xml:space="preserve">as a .ZIP folder, however your computer cannot read that type of file without your intervention. </w:t>
                      </w:r>
                    </w:p>
                    <w:p w:rsidR="007E32AD" w:rsidRPr="00974B3F" w:rsidRDefault="007E32AD" w:rsidP="007E32AD">
                      <w:pPr>
                        <w:pStyle w:val="ListParagraph"/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</w:pPr>
                    </w:p>
                    <w:p w:rsidR="007E32AD" w:rsidRPr="00974B3F" w:rsidRDefault="007E32AD" w:rsidP="007E32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</w:pPr>
                      <w:r w:rsidRPr="00974B3F">
                        <w:rPr>
                          <w:rFonts w:ascii="Segoe UI" w:hAnsi="Segoe UI" w:cs="Segoe UI"/>
                          <w:sz w:val="36"/>
                          <w:szCs w:val="36"/>
                        </w:rPr>
                        <w:t xml:space="preserve">Extract the file </w:t>
                      </w:r>
                      <w:r>
                        <w:rPr>
                          <w:rFonts w:ascii="Segoe UI" w:hAnsi="Segoe UI" w:cs="Segoe UI"/>
                          <w:sz w:val="36"/>
                          <w:szCs w:val="36"/>
                        </w:rPr>
                        <w:t xml:space="preserve">you downloaded </w:t>
                      </w:r>
                      <w:r w:rsidRPr="00974B3F">
                        <w:rPr>
                          <w:rFonts w:ascii="Segoe UI" w:hAnsi="Segoe UI" w:cs="Segoe UI"/>
                          <w:sz w:val="36"/>
                          <w:szCs w:val="36"/>
                        </w:rPr>
                        <w:t>by right clicking on it and selecting “Extract here”. This way, we can get to the more easily. Please note that an extraction tool such as WinZip or WinRAR is required.</w:t>
                      </w:r>
                    </w:p>
                    <w:p w:rsidR="00383212" w:rsidRDefault="00383212"/>
                  </w:txbxContent>
                </v:textbox>
                <w10:wrap type="square" anchorx="margin"/>
              </v:shape>
            </w:pict>
          </mc:Fallback>
        </mc:AlternateContent>
      </w:r>
      <w:r w:rsidR="000A035A">
        <w:rPr>
          <w:noProof/>
          <w:szCs w:val="24"/>
        </w:rPr>
        <w:drawing>
          <wp:anchor distT="0" distB="0" distL="114300" distR="114300" simplePos="0" relativeHeight="251663360" behindDoc="1" locked="0" layoutInCell="1" allowOverlap="1" wp14:anchorId="1361F08A" wp14:editId="2F55A996">
            <wp:simplePos x="0" y="0"/>
            <wp:positionH relativeFrom="column">
              <wp:posOffset>5397500</wp:posOffset>
            </wp:positionH>
            <wp:positionV relativeFrom="paragraph">
              <wp:posOffset>695960</wp:posOffset>
            </wp:positionV>
            <wp:extent cx="3602990" cy="5499735"/>
            <wp:effectExtent l="0" t="0" r="0" b="5715"/>
            <wp:wrapTight wrapText="bothSides">
              <wp:wrapPolygon edited="0">
                <wp:start x="0" y="0"/>
                <wp:lineTo x="0" y="21548"/>
                <wp:lineTo x="21471" y="21548"/>
                <wp:lineTo x="214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S3"/>
      <w:r w:rsidR="000A035A" w:rsidRPr="00E2223C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#3: Extracting the Font</w:t>
      </w:r>
    </w:p>
    <w:p w:rsidR="000A035A" w:rsidRPr="005A27F3" w:rsidRDefault="000A035A" w:rsidP="000A035A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S4"/>
      <w:bookmarkEnd w:id="3"/>
      <w:r w:rsidRPr="005A27F3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#4: Locating the Font Folder</w:t>
      </w:r>
    </w:p>
    <w:bookmarkEnd w:id="4"/>
    <w:p w:rsidR="000A035A" w:rsidRDefault="000A035A" w:rsidP="000A035A">
      <w:pPr>
        <w:pStyle w:val="ListParagraph"/>
        <w:numPr>
          <w:ilvl w:val="0"/>
          <w:numId w:val="4"/>
        </w:numPr>
        <w:rPr>
          <w:rFonts w:ascii="Segoe UI" w:hAnsi="Segoe UI" w:cs="Segoe UI"/>
          <w:sz w:val="36"/>
          <w:szCs w:val="36"/>
        </w:rPr>
      </w:pPr>
      <w:r w:rsidRPr="00E87E42">
        <w:rPr>
          <w:rFonts w:ascii="Segoe UI" w:hAnsi="Segoe UI" w:cs="Segoe UI"/>
          <w:sz w:val="36"/>
          <w:szCs w:val="36"/>
        </w:rPr>
        <w:t xml:space="preserve">In your Start menu, type in “Control Panel”. </w:t>
      </w:r>
    </w:p>
    <w:p w:rsidR="000A035A" w:rsidRDefault="00723B75" w:rsidP="000A035A">
      <w:pPr>
        <w:pStyle w:val="ListParagraph"/>
        <w:rPr>
          <w:rFonts w:ascii="Segoe UI" w:hAnsi="Segoe UI" w:cs="Segoe UI"/>
          <w:sz w:val="36"/>
          <w:szCs w:val="36"/>
        </w:rPr>
      </w:pPr>
      <w:r w:rsidRPr="005A27F3"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0457B5F7" wp14:editId="33EC695F">
            <wp:simplePos x="0" y="0"/>
            <wp:positionH relativeFrom="margin">
              <wp:posOffset>3371850</wp:posOffset>
            </wp:positionH>
            <wp:positionV relativeFrom="paragraph">
              <wp:posOffset>-376555</wp:posOffset>
            </wp:positionV>
            <wp:extent cx="5770880" cy="5295265"/>
            <wp:effectExtent l="0" t="0" r="1270" b="635"/>
            <wp:wrapTight wrapText="bothSides">
              <wp:wrapPolygon edited="0">
                <wp:start x="0" y="0"/>
                <wp:lineTo x="0" y="21525"/>
                <wp:lineTo x="21533" y="21525"/>
                <wp:lineTo x="215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35A" w:rsidRDefault="000A035A" w:rsidP="000A035A">
      <w:pPr>
        <w:pStyle w:val="ListParagraph"/>
        <w:numPr>
          <w:ilvl w:val="0"/>
          <w:numId w:val="4"/>
        </w:numPr>
        <w:rPr>
          <w:rFonts w:ascii="Segoe UI" w:hAnsi="Segoe UI" w:cs="Segoe UI"/>
          <w:sz w:val="36"/>
          <w:szCs w:val="36"/>
        </w:rPr>
      </w:pPr>
      <w:r w:rsidRPr="00E87E42">
        <w:rPr>
          <w:rFonts w:ascii="Segoe UI" w:hAnsi="Segoe UI" w:cs="Segoe UI"/>
          <w:sz w:val="36"/>
          <w:szCs w:val="36"/>
        </w:rPr>
        <w:t>Once at the control panel, locate and navigate to the folder titled “Fonts”.</w:t>
      </w:r>
    </w:p>
    <w:p w:rsidR="000A035A" w:rsidRPr="00E87E42" w:rsidRDefault="000A035A" w:rsidP="000A035A">
      <w:pPr>
        <w:pStyle w:val="ListParagraph"/>
        <w:rPr>
          <w:rFonts w:ascii="Segoe UI" w:hAnsi="Segoe UI" w:cs="Segoe UI"/>
          <w:sz w:val="36"/>
          <w:szCs w:val="36"/>
        </w:rPr>
      </w:pPr>
    </w:p>
    <w:p w:rsidR="000A035A" w:rsidRDefault="000A035A" w:rsidP="000A035A">
      <w:pPr>
        <w:pStyle w:val="ListParagraph"/>
        <w:rPr>
          <w:rFonts w:ascii="Segoe UI" w:hAnsi="Segoe UI" w:cs="Segoe UI"/>
          <w:sz w:val="36"/>
          <w:szCs w:val="36"/>
        </w:rPr>
      </w:pPr>
    </w:p>
    <w:p w:rsidR="000A035A" w:rsidRPr="00E87E42" w:rsidRDefault="000A035A" w:rsidP="000A035A">
      <w:pPr>
        <w:pStyle w:val="ListParagraph"/>
        <w:rPr>
          <w:rFonts w:ascii="Segoe UI" w:hAnsi="Segoe UI" w:cs="Segoe UI"/>
          <w:sz w:val="36"/>
          <w:szCs w:val="36"/>
        </w:rPr>
      </w:pPr>
    </w:p>
    <w:p w:rsidR="000A035A" w:rsidRDefault="000A035A" w:rsidP="000A035A">
      <w:pPr>
        <w:pStyle w:val="ListParagrap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933489" wp14:editId="1D532923">
                <wp:simplePos x="0" y="0"/>
                <wp:positionH relativeFrom="column">
                  <wp:posOffset>348343</wp:posOffset>
                </wp:positionH>
                <wp:positionV relativeFrom="paragraph">
                  <wp:posOffset>300355</wp:posOffset>
                </wp:positionV>
                <wp:extent cx="2830286" cy="1344386"/>
                <wp:effectExtent l="38100" t="38100" r="46355" b="463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6" cy="134438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27EA" id="Rectangle 14" o:spid="_x0000_s1026" style="position:absolute;margin-left:27.45pt;margin-top:23.65pt;width:222.85pt;height:105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" filled="f" strokecolor="#c00000" strokeweight="6pt"/>
            </w:pict>
          </mc:Fallback>
        </mc:AlternateContent>
      </w:r>
    </w:p>
    <w:p w:rsidR="000A035A" w:rsidRPr="00E87E42" w:rsidRDefault="000A035A" w:rsidP="000A035A">
      <w:pPr>
        <w:pStyle w:val="ListParagrap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Note: </w:t>
      </w:r>
      <w:r w:rsidRPr="00E87E42">
        <w:rPr>
          <w:rFonts w:ascii="Segoe UI" w:hAnsi="Segoe UI" w:cs="Segoe UI"/>
          <w:sz w:val="36"/>
          <w:szCs w:val="36"/>
        </w:rPr>
        <w:t>If you cannot find it, try using the search bar in the top right.</w:t>
      </w:r>
    </w:p>
    <w:p w:rsidR="000A035A" w:rsidRDefault="000A035A" w:rsidP="000A035A">
      <w:pPr>
        <w:tabs>
          <w:tab w:val="left" w:pos="1139"/>
        </w:tabs>
        <w:rPr>
          <w:rFonts w:ascii="Segoe UI" w:hAnsi="Segoe UI" w:cs="Segoe UI"/>
          <w:sz w:val="60"/>
          <w:szCs w:val="60"/>
        </w:rPr>
      </w:pPr>
    </w:p>
    <w:p w:rsidR="000A035A" w:rsidRPr="00C244D7" w:rsidRDefault="000A035A" w:rsidP="000A035A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1A5DF47D" wp14:editId="217931E9">
            <wp:simplePos x="0" y="0"/>
            <wp:positionH relativeFrom="page">
              <wp:posOffset>3962400</wp:posOffset>
            </wp:positionH>
            <wp:positionV relativeFrom="paragraph">
              <wp:posOffset>568688</wp:posOffset>
            </wp:positionV>
            <wp:extent cx="6073140" cy="5365659"/>
            <wp:effectExtent l="0" t="0" r="3810" b="6985"/>
            <wp:wrapTight wrapText="bothSides">
              <wp:wrapPolygon edited="0">
                <wp:start x="0" y="0"/>
                <wp:lineTo x="0" y="21551"/>
                <wp:lineTo x="21546" y="21551"/>
                <wp:lineTo x="215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536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" w:name="S5"/>
      <w:r w:rsidRPr="00C244D7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#5: Installing the Font(s)</w:t>
      </w:r>
    </w:p>
    <w:bookmarkEnd w:id="5"/>
    <w:p w:rsidR="000A035A" w:rsidRPr="00E710D9" w:rsidRDefault="000A035A" w:rsidP="000A035A">
      <w:pPr>
        <w:pStyle w:val="ListParagraph"/>
        <w:numPr>
          <w:ilvl w:val="0"/>
          <w:numId w:val="5"/>
        </w:numPr>
        <w:rPr>
          <w:rFonts w:ascii="Segoe UI" w:hAnsi="Segoe UI" w:cs="Segoe UI"/>
          <w:sz w:val="36"/>
          <w:szCs w:val="36"/>
        </w:rPr>
      </w:pPr>
      <w:r w:rsidRPr="00E710D9">
        <w:rPr>
          <w:rFonts w:ascii="Segoe UI" w:hAnsi="Segoe UI" w:cs="Segoe UI"/>
          <w:sz w:val="36"/>
          <w:szCs w:val="36"/>
        </w:rPr>
        <w:t xml:space="preserve">Once the file has been extracted, search the folder to locate the .OTF files. </w:t>
      </w:r>
    </w:p>
    <w:p w:rsidR="000A035A" w:rsidRDefault="000A035A" w:rsidP="000A035A">
      <w:pPr>
        <w:pStyle w:val="ListParagraph"/>
        <w:rPr>
          <w:rFonts w:ascii="Segoe UI" w:hAnsi="Segoe UI" w:cs="Segoe UI"/>
          <w:sz w:val="36"/>
          <w:szCs w:val="36"/>
        </w:rPr>
      </w:pPr>
    </w:p>
    <w:p w:rsidR="000A035A" w:rsidRPr="00E710D9" w:rsidRDefault="000A035A" w:rsidP="000A035A">
      <w:pPr>
        <w:pStyle w:val="ListParagraph"/>
        <w:numPr>
          <w:ilvl w:val="0"/>
          <w:numId w:val="5"/>
        </w:numPr>
        <w:rPr>
          <w:rFonts w:ascii="Segoe UI" w:hAnsi="Segoe UI" w:cs="Segoe UI"/>
          <w:sz w:val="36"/>
          <w:szCs w:val="36"/>
        </w:rPr>
      </w:pPr>
      <w:r w:rsidRPr="00E710D9">
        <w:rPr>
          <w:rFonts w:ascii="Segoe UI" w:hAnsi="Segoe UI" w:cs="Segoe UI"/>
          <w:sz w:val="36"/>
          <w:szCs w:val="36"/>
        </w:rPr>
        <w:t>These are your fonts! Select them all and drag them into the “Fonts” folder of your control panel.</w:t>
      </w:r>
    </w:p>
    <w:p w:rsidR="000A035A" w:rsidRDefault="000A035A" w:rsidP="000A035A">
      <w:pPr>
        <w:tabs>
          <w:tab w:val="left" w:pos="1139"/>
        </w:tabs>
        <w:rPr>
          <w:rFonts w:ascii="Segoe UI" w:hAnsi="Segoe UI" w:cs="Segoe UI"/>
          <w:sz w:val="60"/>
          <w:szCs w:val="60"/>
        </w:rPr>
      </w:pPr>
    </w:p>
    <w:p w:rsidR="000A035A" w:rsidRPr="00EA0769" w:rsidRDefault="000A035A" w:rsidP="000A035A">
      <w:pPr>
        <w:rPr>
          <w:rFonts w:ascii="Segoe UI" w:hAnsi="Segoe UI" w:cs="Segoe UI"/>
          <w:sz w:val="60"/>
          <w:szCs w:val="60"/>
        </w:rPr>
      </w:pPr>
    </w:p>
    <w:p w:rsidR="000A035A" w:rsidRPr="00EA0769" w:rsidRDefault="000A035A" w:rsidP="000A035A">
      <w:pPr>
        <w:rPr>
          <w:rFonts w:ascii="Segoe UI" w:hAnsi="Segoe UI" w:cs="Segoe UI"/>
          <w:sz w:val="60"/>
          <w:szCs w:val="60"/>
        </w:rPr>
      </w:pPr>
    </w:p>
    <w:p w:rsidR="000A035A" w:rsidRPr="00EA0769" w:rsidRDefault="00723B75" w:rsidP="000A035A">
      <w:pPr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S6"/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17C6A99" wp14:editId="5D1236D6">
            <wp:simplePos x="0" y="0"/>
            <wp:positionH relativeFrom="page">
              <wp:posOffset>4664075</wp:posOffset>
            </wp:positionH>
            <wp:positionV relativeFrom="paragraph">
              <wp:posOffset>625475</wp:posOffset>
            </wp:positionV>
            <wp:extent cx="5053330" cy="4886960"/>
            <wp:effectExtent l="0" t="0" r="0" b="8890"/>
            <wp:wrapTight wrapText="bothSides">
              <wp:wrapPolygon edited="0">
                <wp:start x="0" y="0"/>
                <wp:lineTo x="0" y="21555"/>
                <wp:lineTo x="21497" y="21555"/>
                <wp:lineTo x="2149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35A" w:rsidRPr="00EA0769">
        <w:rPr>
          <w:rFonts w:ascii="Segoe UI" w:hAnsi="Segoe UI" w:cs="Segoe UI"/>
          <w:b/>
          <w:color w:val="5B9BD5" w:themeColor="accent5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#6: Testing Your Font(s)</w:t>
      </w:r>
    </w:p>
    <w:bookmarkEnd w:id="6"/>
    <w:p w:rsidR="000A035A" w:rsidRPr="00DB3C73" w:rsidRDefault="000A035A" w:rsidP="000A035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36"/>
          <w:szCs w:val="36"/>
        </w:rPr>
      </w:pPr>
      <w:r w:rsidRPr="00DB3C73">
        <w:rPr>
          <w:rFonts w:ascii="Segoe UI" w:hAnsi="Segoe UI" w:cs="Segoe UI"/>
          <w:sz w:val="36"/>
          <w:szCs w:val="36"/>
        </w:rPr>
        <w:t>Your fonts are now loaded into the font selection area of your tool bar in Microsoft Word.</w:t>
      </w:r>
    </w:p>
    <w:p w:rsidR="000A035A" w:rsidRPr="00486468" w:rsidRDefault="000A035A" w:rsidP="000A035A">
      <w:pPr>
        <w:pStyle w:val="ListParagraph"/>
        <w:rPr>
          <w:rFonts w:ascii="Segoe UI" w:hAnsi="Segoe UI" w:cs="Segoe UI"/>
          <w:b/>
          <w:sz w:val="36"/>
          <w:szCs w:val="36"/>
        </w:rPr>
      </w:pPr>
    </w:p>
    <w:p w:rsidR="000A035A" w:rsidRPr="00DB3C73" w:rsidRDefault="000A035A" w:rsidP="000A035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36"/>
          <w:szCs w:val="36"/>
        </w:rPr>
      </w:pPr>
      <w:r w:rsidRPr="00DB3C73">
        <w:rPr>
          <w:rFonts w:ascii="Segoe UI" w:hAnsi="Segoe UI" w:cs="Segoe UI"/>
          <w:sz w:val="36"/>
          <w:szCs w:val="36"/>
        </w:rPr>
        <w:t>Open Microsoft Word, test your font(s), and have fun!</w:t>
      </w:r>
    </w:p>
    <w:p w:rsidR="000A035A" w:rsidRPr="001840D4" w:rsidRDefault="000A035A" w:rsidP="000A035A">
      <w:pPr>
        <w:rPr>
          <w:rFonts w:ascii="Segoe UI" w:hAnsi="Segoe UI" w:cs="Segoe UI"/>
          <w:sz w:val="60"/>
          <w:szCs w:val="60"/>
        </w:rPr>
      </w:pPr>
    </w:p>
    <w:p w:rsidR="000A035A" w:rsidRDefault="000A035A" w:rsidP="000A035A">
      <w:pPr>
        <w:rPr>
          <w:rFonts w:ascii="Segoe UI" w:hAnsi="Segoe UI" w:cs="Segoe UI"/>
          <w:sz w:val="60"/>
          <w:szCs w:val="60"/>
        </w:rPr>
      </w:pPr>
      <w:r>
        <w:rPr>
          <w:rFonts w:ascii="Segoe UI" w:hAnsi="Segoe UI" w:cs="Segoe U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CEA5FB" wp14:editId="78C259C8">
                <wp:simplePos x="0" y="0"/>
                <wp:positionH relativeFrom="column">
                  <wp:posOffset>-156949</wp:posOffset>
                </wp:positionH>
                <wp:positionV relativeFrom="paragraph">
                  <wp:posOffset>506578</wp:posOffset>
                </wp:positionV>
                <wp:extent cx="3261815" cy="1228299"/>
                <wp:effectExtent l="38100" t="38100" r="34290" b="292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815" cy="122829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6CAC6" id="Rectangle 15" o:spid="_x0000_s1026" style="position:absolute;margin-left:-12.35pt;margin-top:39.9pt;width:256.85pt;height:9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" filled="f" strokecolor="#c00000" strokeweight="6pt"/>
            </w:pict>
          </mc:Fallback>
        </mc:AlternateContent>
      </w:r>
    </w:p>
    <w:p w:rsidR="002832EC" w:rsidRDefault="000A035A" w:rsidP="0077696F">
      <w:r>
        <w:rPr>
          <w:rFonts w:ascii="Segoe UI" w:hAnsi="Segoe UI" w:cs="Segoe UI"/>
          <w:sz w:val="36"/>
          <w:szCs w:val="36"/>
        </w:rPr>
        <w:t>Note: Fonts installed will only display on computers</w:t>
      </w:r>
      <w:r w:rsidR="007B718F">
        <w:rPr>
          <w:rFonts w:ascii="Segoe UI" w:hAnsi="Segoe UI" w:cs="Segoe UI"/>
          <w:sz w:val="36"/>
          <w:szCs w:val="36"/>
        </w:rPr>
        <w:t xml:space="preserve"> they are installed on.</w:t>
      </w:r>
    </w:p>
    <w:p w:rsidR="002832EC" w:rsidRDefault="002832EC" w:rsidP="0077696F"/>
    <w:p w:rsidR="002832EC" w:rsidRDefault="002832EC" w:rsidP="0077696F"/>
    <w:sectPr w:rsidR="002832EC" w:rsidSect="000A035A">
      <w:pgSz w:w="15840" w:h="12240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495E"/>
    <w:multiLevelType w:val="hybridMultilevel"/>
    <w:tmpl w:val="724439E8"/>
    <w:lvl w:ilvl="0" w:tplc="04685D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1C33"/>
    <w:multiLevelType w:val="hybridMultilevel"/>
    <w:tmpl w:val="D956651E"/>
    <w:lvl w:ilvl="0" w:tplc="CCBE3DD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713EB"/>
    <w:multiLevelType w:val="hybridMultilevel"/>
    <w:tmpl w:val="BDE0CBB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2F5F52"/>
    <w:multiLevelType w:val="hybridMultilevel"/>
    <w:tmpl w:val="9AA8A800"/>
    <w:lvl w:ilvl="0" w:tplc="AE8EF3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D6629"/>
    <w:multiLevelType w:val="hybridMultilevel"/>
    <w:tmpl w:val="08B8FD3E"/>
    <w:lvl w:ilvl="0" w:tplc="DB3E5B5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65105"/>
    <w:multiLevelType w:val="hybridMultilevel"/>
    <w:tmpl w:val="9FF627B2"/>
    <w:lvl w:ilvl="0" w:tplc="29B8C5C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6E"/>
    <w:rsid w:val="000A035A"/>
    <w:rsid w:val="000C5CA1"/>
    <w:rsid w:val="00151A33"/>
    <w:rsid w:val="00182A80"/>
    <w:rsid w:val="001B3CCD"/>
    <w:rsid w:val="001E7676"/>
    <w:rsid w:val="002712EA"/>
    <w:rsid w:val="002832EC"/>
    <w:rsid w:val="002F0DB2"/>
    <w:rsid w:val="00313260"/>
    <w:rsid w:val="00322B6C"/>
    <w:rsid w:val="0035765D"/>
    <w:rsid w:val="003631E8"/>
    <w:rsid w:val="00383212"/>
    <w:rsid w:val="003F7CAF"/>
    <w:rsid w:val="004B0A58"/>
    <w:rsid w:val="005461DF"/>
    <w:rsid w:val="00653E9B"/>
    <w:rsid w:val="00655FF1"/>
    <w:rsid w:val="00723B75"/>
    <w:rsid w:val="00743B3F"/>
    <w:rsid w:val="0077696F"/>
    <w:rsid w:val="007B718F"/>
    <w:rsid w:val="007D19D8"/>
    <w:rsid w:val="007E32AD"/>
    <w:rsid w:val="00972A05"/>
    <w:rsid w:val="009831CC"/>
    <w:rsid w:val="00983EB1"/>
    <w:rsid w:val="009D7B94"/>
    <w:rsid w:val="009F605E"/>
    <w:rsid w:val="00AC199B"/>
    <w:rsid w:val="00AD762F"/>
    <w:rsid w:val="00C774DA"/>
    <w:rsid w:val="00CE238E"/>
    <w:rsid w:val="00D850DA"/>
    <w:rsid w:val="00DB6D0F"/>
    <w:rsid w:val="00E02D36"/>
    <w:rsid w:val="00E43B9D"/>
    <w:rsid w:val="00E5116E"/>
    <w:rsid w:val="00E51966"/>
    <w:rsid w:val="00E62630"/>
    <w:rsid w:val="00EC3C2C"/>
    <w:rsid w:val="00EF17C3"/>
    <w:rsid w:val="00F17953"/>
    <w:rsid w:val="00F3094D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586C"/>
  <w15:chartTrackingRefBased/>
  <w15:docId w15:val="{E7A4DD9E-AEF9-494D-B3B6-5FB07F22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116E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116E"/>
    <w:rPr>
      <w:rFonts w:asciiTheme="minorHAnsi" w:eastAsiaTheme="minorEastAsia" w:hAnsiTheme="minorHAnsi"/>
      <w:sz w:val="22"/>
      <w:lang w:val="en-US"/>
    </w:rPr>
  </w:style>
  <w:style w:type="table" w:styleId="TableGrid">
    <w:name w:val="Table Grid"/>
    <w:basedOn w:val="TableNormal"/>
    <w:uiPriority w:val="39"/>
    <w:rsid w:val="00182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35A"/>
    <w:pPr>
      <w:spacing w:before="180"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szCs w:val="3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A035A"/>
    <w:rPr>
      <w:rFonts w:asciiTheme="minorHAnsi" w:eastAsiaTheme="minorEastAsia" w:hAnsiTheme="minorHAnsi"/>
      <w:color w:val="2F5496" w:themeColor="accent1" w:themeShade="BF"/>
      <w:sz w:val="22"/>
      <w:szCs w:val="3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A0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hyperlink" Target="mailto:shadi3r@gmail.com" TargetMode="External"/><Relationship Id="rId17" Type="http://schemas.openxmlformats.org/officeDocument/2006/relationships/hyperlink" Target="https://fonts.google.com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ontsquirrel.com/" TargetMode="Externa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www.fontspace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dafont.com/" TargetMode="External"/><Relationship Id="rId22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5D4DBD6995489CB28BBB81E5A72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33271-EF2D-4EF0-BC71-5A5AAEEE1366}"/>
      </w:docPartPr>
      <w:docPartBody>
        <w:p w:rsidR="00BE3888" w:rsidRDefault="00C126A7" w:rsidP="00C126A7">
          <w:pPr>
            <w:pStyle w:val="685D4DBD6995489CB28BBB81E5A72E5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93E29B3999040E69982E63FCDA91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F9C6C-C681-422F-9932-72EF8678316D}"/>
      </w:docPartPr>
      <w:docPartBody>
        <w:p w:rsidR="00BE3888" w:rsidRDefault="00C126A7" w:rsidP="00C126A7">
          <w:pPr>
            <w:pStyle w:val="E93E29B3999040E69982E63FCDA9149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A7"/>
    <w:rsid w:val="00481241"/>
    <w:rsid w:val="004E3FC0"/>
    <w:rsid w:val="00BE3888"/>
    <w:rsid w:val="00C126A7"/>
    <w:rsid w:val="00DE3B2F"/>
    <w:rsid w:val="00FE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5D4DBD6995489CB28BBB81E5A72E51">
    <w:name w:val="685D4DBD6995489CB28BBB81E5A72E51"/>
    <w:rsid w:val="00C126A7"/>
  </w:style>
  <w:style w:type="paragraph" w:customStyle="1" w:styleId="E93E29B3999040E69982E63FCDA91491">
    <w:name w:val="E93E29B3999040E69982E63FCDA91491"/>
    <w:rsid w:val="00C126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>214 275 234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89A4EB-A4E8-4B42-A963-9B053511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RWDA #6</vt:lpstr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RWDA #6</dc:title>
  <dc:subject>WRIT 3988</dc:subject>
  <dc:creator>Shadi Afara</dc:creator>
  <cp:keywords/>
  <dc:description/>
  <cp:lastModifiedBy>Shadi Afara</cp:lastModifiedBy>
  <cp:revision>6</cp:revision>
  <dcterms:created xsi:type="dcterms:W3CDTF">2018-10-29T15:49:00Z</dcterms:created>
  <dcterms:modified xsi:type="dcterms:W3CDTF">2018-11-07T20:08:00Z</dcterms:modified>
</cp:coreProperties>
</file>