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1EEC769" w14:textId="77777777" w:rsidR="00272389" w:rsidRPr="009377F6" w:rsidRDefault="00272389">
      <w:pPr>
        <w:pStyle w:val="Ttulo"/>
        <w:rPr>
          <w:lang w:val="es-MX"/>
        </w:rPr>
      </w:pPr>
    </w:p>
    <w:p w14:paraId="1064D513" w14:textId="77777777" w:rsidR="00272389" w:rsidRDefault="009377F6">
      <w:pPr>
        <w:pStyle w:val="Ttulo"/>
        <w:rPr>
          <w:lang w:val="es-MX"/>
        </w:rPr>
      </w:pPr>
      <w:r w:rsidRPr="009377F6">
        <w:rPr>
          <w:lang w:val="es-MX"/>
        </w:rPr>
        <w:t>Desarrollo de la aplicación mó</w:t>
      </w:r>
      <w:r>
        <w:rPr>
          <w:lang w:val="es-MX"/>
        </w:rPr>
        <w:t>v</w:t>
      </w:r>
      <w:r w:rsidRPr="009377F6">
        <w:rPr>
          <w:lang w:val="es-MX"/>
        </w:rPr>
        <w:t>il “Bloodate”</w:t>
      </w:r>
      <w:r>
        <w:rPr>
          <w:lang w:val="es-MX"/>
        </w:rPr>
        <w:t xml:space="preserve"> para contribuir al problema de donaciones de sangre en México</w:t>
      </w:r>
    </w:p>
    <w:p w14:paraId="074EE9C9" w14:textId="77777777" w:rsidR="007901E7" w:rsidRPr="007901E7" w:rsidRDefault="007901E7" w:rsidP="007901E7">
      <w:pPr>
        <w:rPr>
          <w:lang w:val="es-MX"/>
        </w:rPr>
      </w:pPr>
    </w:p>
    <w:p w14:paraId="796B7A1D" w14:textId="77777777" w:rsidR="009377F6" w:rsidRPr="009377F6" w:rsidRDefault="009377F6" w:rsidP="009377F6">
      <w:pPr>
        <w:rPr>
          <w:lang w:val="es-MX"/>
        </w:rPr>
      </w:pPr>
    </w:p>
    <w:tbl>
      <w:tblPr>
        <w:tblW w:w="0" w:type="auto"/>
        <w:tblLook w:val="04A0" w:firstRow="1" w:lastRow="0" w:firstColumn="1" w:lastColumn="0" w:noHBand="0" w:noVBand="1"/>
      </w:tblPr>
      <w:tblGrid>
        <w:gridCol w:w="2592"/>
        <w:gridCol w:w="2592"/>
        <w:gridCol w:w="2592"/>
        <w:gridCol w:w="2592"/>
      </w:tblGrid>
      <w:tr w:rsidR="009377F6" w:rsidRPr="00A1687F" w14:paraId="1A920F61" w14:textId="77777777" w:rsidTr="00A1687F">
        <w:tc>
          <w:tcPr>
            <w:tcW w:w="2633" w:type="dxa"/>
            <w:shd w:val="clear" w:color="auto" w:fill="auto"/>
          </w:tcPr>
          <w:p w14:paraId="2B38B049" w14:textId="77777777" w:rsidR="009377F6" w:rsidRPr="00123EE4" w:rsidRDefault="009377F6" w:rsidP="00A1687F">
            <w:pPr>
              <w:jc w:val="center"/>
              <w:rPr>
                <w:rFonts w:ascii="NimbusRomNo9L-Regu" w:hAnsi="NimbusRomNo9L-Regu" w:cs="NimbusRomNo9L-Regu"/>
                <w:sz w:val="16"/>
                <w:szCs w:val="16"/>
                <w:lang w:val="es-MX"/>
              </w:rPr>
            </w:pPr>
            <w:r w:rsidRPr="00123EE4">
              <w:rPr>
                <w:rFonts w:ascii="NimbusRomNo9L-Regu" w:hAnsi="NimbusRomNo9L-Regu" w:cs="NimbusRomNo9L-Regu"/>
                <w:sz w:val="16"/>
                <w:szCs w:val="16"/>
                <w:lang w:val="es-MX"/>
              </w:rPr>
              <w:t>Carlos Chan Góngora</w:t>
            </w:r>
          </w:p>
          <w:p w14:paraId="38CF9CD6" w14:textId="77777777" w:rsidR="009377F6" w:rsidRPr="00123EE4" w:rsidRDefault="009377F6" w:rsidP="00A1687F">
            <w:pPr>
              <w:pStyle w:val="Text"/>
              <w:ind w:firstLine="0"/>
              <w:jc w:val="center"/>
              <w:rPr>
                <w:rFonts w:ascii="NimbusRomNo9L-Regu" w:hAnsi="NimbusRomNo9L-Regu" w:cs="NimbusRomNo9L-Regu"/>
                <w:sz w:val="16"/>
                <w:szCs w:val="16"/>
                <w:lang w:val="es-MX"/>
              </w:rPr>
            </w:pPr>
            <w:r w:rsidRPr="00123EE4">
              <w:rPr>
                <w:rFonts w:ascii="NimbusRomNo9L-Regu" w:hAnsi="NimbusRomNo9L-Regu" w:cs="NimbusRomNo9L-Regu"/>
                <w:sz w:val="16"/>
                <w:szCs w:val="16"/>
                <w:lang w:val="es-MX"/>
              </w:rPr>
              <w:t>Email: A18016316@alumnos.uady.mx</w:t>
            </w:r>
          </w:p>
          <w:p w14:paraId="0FC0A00D" w14:textId="77777777" w:rsidR="009377F6" w:rsidRPr="00123EE4" w:rsidRDefault="009377F6" w:rsidP="00A1687F">
            <w:pPr>
              <w:jc w:val="center"/>
              <w:rPr>
                <w:sz w:val="16"/>
                <w:szCs w:val="16"/>
                <w:lang w:val="es-MX"/>
              </w:rPr>
            </w:pPr>
          </w:p>
        </w:tc>
        <w:tc>
          <w:tcPr>
            <w:tcW w:w="2633" w:type="dxa"/>
            <w:shd w:val="clear" w:color="auto" w:fill="auto"/>
          </w:tcPr>
          <w:p w14:paraId="6BC8D22F" w14:textId="77777777" w:rsidR="009377F6" w:rsidRPr="00123EE4" w:rsidRDefault="009377F6" w:rsidP="00A1687F">
            <w:pPr>
              <w:jc w:val="center"/>
              <w:rPr>
                <w:rFonts w:ascii="NimbusRomNo9L-Regu" w:hAnsi="NimbusRomNo9L-Regu" w:cs="NimbusRomNo9L-Regu"/>
                <w:sz w:val="16"/>
                <w:szCs w:val="16"/>
                <w:lang w:val="es-MX"/>
              </w:rPr>
            </w:pPr>
            <w:r w:rsidRPr="00123EE4">
              <w:rPr>
                <w:rFonts w:ascii="NimbusRomNo9L-Regu" w:hAnsi="NimbusRomNo9L-Regu" w:cs="NimbusRomNo9L-Regu"/>
                <w:sz w:val="16"/>
                <w:szCs w:val="16"/>
                <w:lang w:val="es-MX"/>
              </w:rPr>
              <w:t>Jorge Guerrero Orozco</w:t>
            </w:r>
          </w:p>
          <w:p w14:paraId="12344F83" w14:textId="77777777" w:rsidR="009377F6" w:rsidRPr="00123EE4" w:rsidRDefault="009377F6" w:rsidP="00A1687F">
            <w:pPr>
              <w:pStyle w:val="Text"/>
              <w:ind w:firstLine="0"/>
              <w:jc w:val="center"/>
              <w:rPr>
                <w:rFonts w:ascii="NimbusRomNo9L-Regu" w:hAnsi="NimbusRomNo9L-Regu" w:cs="NimbusRomNo9L-Regu"/>
                <w:sz w:val="16"/>
                <w:szCs w:val="16"/>
                <w:lang w:val="es-MX"/>
              </w:rPr>
            </w:pPr>
            <w:r w:rsidRPr="00123EE4">
              <w:rPr>
                <w:rFonts w:ascii="NimbusRomNo9L-Regu" w:hAnsi="NimbusRomNo9L-Regu" w:cs="NimbusRomNo9L-Regu"/>
                <w:sz w:val="16"/>
                <w:szCs w:val="16"/>
                <w:lang w:val="es-MX"/>
              </w:rPr>
              <w:t>Email: A15003810@alumnos.uady.mx</w:t>
            </w:r>
          </w:p>
          <w:p w14:paraId="7BDB0092" w14:textId="77777777" w:rsidR="009377F6" w:rsidRPr="00123EE4" w:rsidRDefault="009377F6" w:rsidP="00A1687F">
            <w:pPr>
              <w:jc w:val="center"/>
              <w:rPr>
                <w:sz w:val="16"/>
                <w:szCs w:val="16"/>
                <w:lang w:val="es-MX"/>
              </w:rPr>
            </w:pPr>
          </w:p>
        </w:tc>
        <w:tc>
          <w:tcPr>
            <w:tcW w:w="2633" w:type="dxa"/>
            <w:shd w:val="clear" w:color="auto" w:fill="auto"/>
          </w:tcPr>
          <w:p w14:paraId="1BB1D2C8" w14:textId="77777777" w:rsidR="009377F6" w:rsidRPr="00123EE4" w:rsidRDefault="009377F6" w:rsidP="00A1687F">
            <w:pPr>
              <w:jc w:val="center"/>
              <w:rPr>
                <w:rFonts w:ascii="NimbusRomNo9L-Regu" w:hAnsi="NimbusRomNo9L-Regu" w:cs="NimbusRomNo9L-Regu"/>
                <w:sz w:val="16"/>
                <w:szCs w:val="16"/>
                <w:lang w:val="es-MX"/>
              </w:rPr>
            </w:pPr>
            <w:r w:rsidRPr="00123EE4">
              <w:rPr>
                <w:rFonts w:ascii="NimbusRomNo9L-Regu" w:hAnsi="NimbusRomNo9L-Regu" w:cs="NimbusRomNo9L-Regu"/>
                <w:sz w:val="16"/>
                <w:szCs w:val="16"/>
                <w:lang w:val="es-MX"/>
              </w:rPr>
              <w:t>Juan Durán Matos</w:t>
            </w:r>
          </w:p>
          <w:p w14:paraId="0FF0124F" w14:textId="77777777" w:rsidR="009377F6" w:rsidRPr="00123EE4" w:rsidRDefault="009377F6" w:rsidP="00A1687F">
            <w:pPr>
              <w:pStyle w:val="Text"/>
              <w:ind w:firstLine="0"/>
              <w:jc w:val="center"/>
              <w:rPr>
                <w:rFonts w:ascii="NimbusRomNo9L-Regu" w:hAnsi="NimbusRomNo9L-Regu" w:cs="NimbusRomNo9L-Regu"/>
                <w:sz w:val="16"/>
                <w:szCs w:val="16"/>
                <w:lang w:val="es-MX"/>
              </w:rPr>
            </w:pPr>
            <w:r w:rsidRPr="00123EE4">
              <w:rPr>
                <w:rFonts w:ascii="NimbusRomNo9L-Regu" w:hAnsi="NimbusRomNo9L-Regu" w:cs="NimbusRomNo9L-Regu"/>
                <w:sz w:val="16"/>
                <w:szCs w:val="16"/>
                <w:lang w:val="es-MX"/>
              </w:rPr>
              <w:t>Email: A13003988@alumnos.uady.mx</w:t>
            </w:r>
          </w:p>
          <w:p w14:paraId="07FB1767" w14:textId="77777777" w:rsidR="009377F6" w:rsidRPr="00123EE4" w:rsidRDefault="009377F6" w:rsidP="00A1687F">
            <w:pPr>
              <w:jc w:val="center"/>
              <w:rPr>
                <w:sz w:val="16"/>
                <w:szCs w:val="16"/>
                <w:lang w:val="es-MX"/>
              </w:rPr>
            </w:pPr>
          </w:p>
        </w:tc>
        <w:tc>
          <w:tcPr>
            <w:tcW w:w="2633" w:type="dxa"/>
            <w:shd w:val="clear" w:color="auto" w:fill="auto"/>
          </w:tcPr>
          <w:p w14:paraId="46BD6E75" w14:textId="77777777" w:rsidR="009377F6" w:rsidRPr="00123EE4" w:rsidRDefault="009377F6" w:rsidP="00A1687F">
            <w:pPr>
              <w:jc w:val="center"/>
              <w:rPr>
                <w:rFonts w:ascii="NimbusRomNo9L-Regu" w:hAnsi="NimbusRomNo9L-Regu" w:cs="NimbusRomNo9L-Regu"/>
                <w:sz w:val="16"/>
                <w:szCs w:val="16"/>
                <w:lang w:val="es-MX"/>
              </w:rPr>
            </w:pPr>
            <w:r w:rsidRPr="00123EE4">
              <w:rPr>
                <w:rFonts w:ascii="NimbusRomNo9L-Regu" w:hAnsi="NimbusRomNo9L-Regu" w:cs="NimbusRomNo9L-Regu"/>
                <w:sz w:val="16"/>
                <w:szCs w:val="16"/>
                <w:lang w:val="es-MX"/>
              </w:rPr>
              <w:t>Pedro Euan Chan</w:t>
            </w:r>
          </w:p>
          <w:p w14:paraId="6C436681" w14:textId="77777777" w:rsidR="009377F6" w:rsidRPr="00123EE4" w:rsidRDefault="009377F6" w:rsidP="00A1687F">
            <w:pPr>
              <w:pStyle w:val="Text"/>
              <w:ind w:firstLine="0"/>
              <w:jc w:val="center"/>
              <w:rPr>
                <w:rFonts w:ascii="NimbusRomNo9L-Regu" w:hAnsi="NimbusRomNo9L-Regu" w:cs="NimbusRomNo9L-Regu"/>
                <w:sz w:val="16"/>
                <w:szCs w:val="16"/>
                <w:lang w:val="es-MX"/>
              </w:rPr>
            </w:pPr>
            <w:r w:rsidRPr="00123EE4">
              <w:rPr>
                <w:rFonts w:ascii="NimbusRomNo9L-Regu" w:hAnsi="NimbusRomNo9L-Regu" w:cs="NimbusRomNo9L-Regu"/>
                <w:sz w:val="16"/>
                <w:szCs w:val="16"/>
                <w:lang w:val="es-MX"/>
              </w:rPr>
              <w:t>Email: A14004122@alumnos.uady.mx</w:t>
            </w:r>
          </w:p>
          <w:p w14:paraId="70C04132" w14:textId="77777777" w:rsidR="009377F6" w:rsidRPr="00123EE4" w:rsidRDefault="009377F6" w:rsidP="00A1687F">
            <w:pPr>
              <w:jc w:val="center"/>
              <w:rPr>
                <w:sz w:val="16"/>
                <w:szCs w:val="16"/>
                <w:lang w:val="es-MX"/>
              </w:rPr>
            </w:pPr>
          </w:p>
        </w:tc>
      </w:tr>
      <w:tr w:rsidR="009377F6" w:rsidRPr="00A1687F" w14:paraId="65E3210B" w14:textId="77777777" w:rsidTr="00A1687F">
        <w:tc>
          <w:tcPr>
            <w:tcW w:w="10532" w:type="dxa"/>
            <w:gridSpan w:val="4"/>
            <w:shd w:val="clear" w:color="auto" w:fill="auto"/>
          </w:tcPr>
          <w:p w14:paraId="7064CB96" w14:textId="77777777" w:rsidR="009377F6" w:rsidRPr="00A1687F" w:rsidRDefault="009377F6" w:rsidP="00A1687F">
            <w:pPr>
              <w:jc w:val="center"/>
              <w:rPr>
                <w:rFonts w:ascii="NimbusRomNo9L-Regu" w:hAnsi="NimbusRomNo9L-Regu" w:cs="NimbusRomNo9L-Regu"/>
                <w:i/>
                <w:iCs/>
                <w:sz w:val="18"/>
                <w:szCs w:val="18"/>
                <w:lang w:val="es-MX"/>
              </w:rPr>
            </w:pPr>
            <w:r w:rsidRPr="00A1687F">
              <w:rPr>
                <w:rFonts w:ascii="NimbusRomNo9L-Regu" w:hAnsi="NimbusRomNo9L-Regu" w:cs="NimbusRomNo9L-Regu"/>
                <w:i/>
                <w:iCs/>
                <w:sz w:val="18"/>
                <w:szCs w:val="18"/>
                <w:lang w:val="es-MX"/>
              </w:rPr>
              <w:t>Universidad Autónoma de Yucatán, Facultad de Matemáticas</w:t>
            </w:r>
          </w:p>
        </w:tc>
      </w:tr>
      <w:tr w:rsidR="007901E7" w:rsidRPr="00A1687F" w14:paraId="5DE02D25" w14:textId="77777777" w:rsidTr="00A1687F">
        <w:tc>
          <w:tcPr>
            <w:tcW w:w="10532" w:type="dxa"/>
            <w:gridSpan w:val="4"/>
            <w:shd w:val="clear" w:color="auto" w:fill="auto"/>
          </w:tcPr>
          <w:p w14:paraId="55777E08" w14:textId="77777777" w:rsidR="007901E7" w:rsidRPr="00A1687F" w:rsidRDefault="007901E7" w:rsidP="00A1687F">
            <w:pPr>
              <w:jc w:val="center"/>
              <w:rPr>
                <w:rFonts w:ascii="NimbusRomNo9L-Regu" w:hAnsi="NimbusRomNo9L-Regu" w:cs="NimbusRomNo9L-Regu"/>
                <w:i/>
                <w:iCs/>
                <w:sz w:val="18"/>
                <w:szCs w:val="18"/>
                <w:lang w:val="es-MX"/>
              </w:rPr>
            </w:pPr>
          </w:p>
          <w:p w14:paraId="642AED58" w14:textId="77777777" w:rsidR="007901E7" w:rsidRPr="00A1687F" w:rsidRDefault="007901E7" w:rsidP="00A1687F">
            <w:pPr>
              <w:jc w:val="center"/>
              <w:rPr>
                <w:rFonts w:ascii="NimbusRomNo9L-Regu" w:hAnsi="NimbusRomNo9L-Regu" w:cs="NimbusRomNo9L-Regu"/>
                <w:i/>
                <w:iCs/>
                <w:sz w:val="18"/>
                <w:szCs w:val="18"/>
                <w:lang w:val="es-MX"/>
              </w:rPr>
            </w:pPr>
          </w:p>
        </w:tc>
      </w:tr>
    </w:tbl>
    <w:p w14:paraId="7C30DF05" w14:textId="77777777" w:rsidR="00272389" w:rsidRPr="009377F6" w:rsidRDefault="00272389">
      <w:pPr>
        <w:rPr>
          <w:lang w:val="es-MX"/>
        </w:rPr>
        <w:sectPr w:rsidR="00272389" w:rsidRPr="009377F6">
          <w:headerReference w:type="default" r:id="rId8"/>
          <w:footerReference w:type="even" r:id="rId9"/>
          <w:footerReference w:type="default" r:id="rId10"/>
          <w:headerReference w:type="first" r:id="rId11"/>
          <w:footerReference w:type="first" r:id="rId12"/>
          <w:pgSz w:w="12240" w:h="15840"/>
          <w:pgMar w:top="1008" w:right="936" w:bottom="1008" w:left="936" w:header="432" w:footer="720" w:gutter="0"/>
          <w:cols w:space="720"/>
          <w:docGrid w:linePitch="360"/>
        </w:sectPr>
      </w:pPr>
    </w:p>
    <w:p w14:paraId="79E8C94F" w14:textId="77777777" w:rsidR="00272389" w:rsidRPr="009377F6" w:rsidRDefault="00272389" w:rsidP="009377F6">
      <w:pPr>
        <w:rPr>
          <w:rFonts w:ascii="NimbusRomNo9L-Regu" w:hAnsi="NimbusRomNo9L-Regu" w:cs="NimbusRomNo9L-Regu"/>
          <w:sz w:val="18"/>
          <w:szCs w:val="18"/>
          <w:lang w:val="es-MX"/>
        </w:rPr>
      </w:pPr>
    </w:p>
    <w:p w14:paraId="727FDDB2" w14:textId="77777777" w:rsidR="00272389" w:rsidRDefault="00272389">
      <w:pPr>
        <w:pStyle w:val="Abstract"/>
        <w:rPr>
          <w:lang w:val="es-MX"/>
        </w:rPr>
      </w:pPr>
      <w:proofErr w:type="spellStart"/>
      <w:r w:rsidRPr="00C10FC0">
        <w:rPr>
          <w:i/>
          <w:iCs/>
          <w:lang w:val="es-MX"/>
        </w:rPr>
        <w:t>Abstract</w:t>
      </w:r>
      <w:proofErr w:type="spellEnd"/>
      <w:r w:rsidRPr="00C10FC0">
        <w:rPr>
          <w:lang w:val="es-MX"/>
        </w:rPr>
        <w:t>—</w:t>
      </w:r>
      <w:r w:rsidR="00C10FC0" w:rsidRPr="00C10FC0">
        <w:t xml:space="preserve"> </w:t>
      </w:r>
      <w:proofErr w:type="spellStart"/>
      <w:r w:rsidR="00C10FC0" w:rsidRPr="00C10FC0">
        <w:rPr>
          <w:lang w:val="es-MX"/>
        </w:rPr>
        <w:t>This</w:t>
      </w:r>
      <w:proofErr w:type="spellEnd"/>
      <w:r w:rsidR="00C10FC0" w:rsidRPr="00C10FC0">
        <w:rPr>
          <w:lang w:val="es-MX"/>
        </w:rPr>
        <w:t xml:space="preserve"> </w:t>
      </w:r>
      <w:proofErr w:type="spellStart"/>
      <w:r w:rsidR="00C10FC0" w:rsidRPr="00C10FC0">
        <w:rPr>
          <w:lang w:val="es-MX"/>
        </w:rPr>
        <w:t>article</w:t>
      </w:r>
      <w:proofErr w:type="spellEnd"/>
      <w:r w:rsidR="00C10FC0" w:rsidRPr="00C10FC0">
        <w:rPr>
          <w:lang w:val="es-MX"/>
        </w:rPr>
        <w:t xml:space="preserve"> </w:t>
      </w:r>
      <w:proofErr w:type="spellStart"/>
      <w:r w:rsidR="00C10FC0" w:rsidRPr="00C10FC0">
        <w:rPr>
          <w:lang w:val="es-MX"/>
        </w:rPr>
        <w:t>presents</w:t>
      </w:r>
      <w:proofErr w:type="spellEnd"/>
      <w:r w:rsidR="00C10FC0" w:rsidRPr="00C10FC0">
        <w:rPr>
          <w:lang w:val="es-MX"/>
        </w:rPr>
        <w:t xml:space="preserve"> </w:t>
      </w:r>
      <w:proofErr w:type="spellStart"/>
      <w:r w:rsidR="00C10FC0" w:rsidRPr="00C10FC0">
        <w:rPr>
          <w:lang w:val="es-MX"/>
        </w:rPr>
        <w:t>the</w:t>
      </w:r>
      <w:proofErr w:type="spellEnd"/>
      <w:r w:rsidR="00C10FC0" w:rsidRPr="00C10FC0">
        <w:rPr>
          <w:lang w:val="es-MX"/>
        </w:rPr>
        <w:t xml:space="preserve"> </w:t>
      </w:r>
      <w:proofErr w:type="spellStart"/>
      <w:r w:rsidR="00C10FC0" w:rsidRPr="00C10FC0">
        <w:rPr>
          <w:lang w:val="es-MX"/>
        </w:rPr>
        <w:t>development</w:t>
      </w:r>
      <w:proofErr w:type="spellEnd"/>
      <w:r w:rsidR="00C10FC0" w:rsidRPr="00C10FC0">
        <w:rPr>
          <w:lang w:val="es-MX"/>
        </w:rPr>
        <w:t xml:space="preserve"> </w:t>
      </w:r>
      <w:proofErr w:type="spellStart"/>
      <w:r w:rsidR="00C10FC0" w:rsidRPr="00C10FC0">
        <w:rPr>
          <w:lang w:val="es-MX"/>
        </w:rPr>
        <w:t>process</w:t>
      </w:r>
      <w:proofErr w:type="spellEnd"/>
      <w:r w:rsidR="00C10FC0" w:rsidRPr="00C10FC0">
        <w:rPr>
          <w:lang w:val="es-MX"/>
        </w:rPr>
        <w:t xml:space="preserve"> </w:t>
      </w:r>
      <w:proofErr w:type="spellStart"/>
      <w:r w:rsidR="00C10FC0" w:rsidRPr="00C10FC0">
        <w:rPr>
          <w:lang w:val="es-MX"/>
        </w:rPr>
        <w:t>of</w:t>
      </w:r>
      <w:proofErr w:type="spellEnd"/>
      <w:r w:rsidR="00C10FC0" w:rsidRPr="00C10FC0">
        <w:rPr>
          <w:lang w:val="es-MX"/>
        </w:rPr>
        <w:t xml:space="preserve"> </w:t>
      </w:r>
      <w:proofErr w:type="spellStart"/>
      <w:r w:rsidR="00C10FC0" w:rsidRPr="00C10FC0">
        <w:rPr>
          <w:lang w:val="es-MX"/>
        </w:rPr>
        <w:t>the</w:t>
      </w:r>
      <w:proofErr w:type="spellEnd"/>
      <w:r w:rsidR="00C10FC0" w:rsidRPr="00C10FC0">
        <w:rPr>
          <w:lang w:val="es-MX"/>
        </w:rPr>
        <w:t xml:space="preserve"> </w:t>
      </w:r>
      <w:proofErr w:type="spellStart"/>
      <w:r w:rsidR="00C10FC0" w:rsidRPr="00C10FC0">
        <w:rPr>
          <w:lang w:val="es-MX"/>
        </w:rPr>
        <w:t>mobile</w:t>
      </w:r>
      <w:proofErr w:type="spellEnd"/>
      <w:r w:rsidR="00C10FC0" w:rsidRPr="00C10FC0">
        <w:rPr>
          <w:lang w:val="es-MX"/>
        </w:rPr>
        <w:t xml:space="preserve"> </w:t>
      </w:r>
      <w:proofErr w:type="spellStart"/>
      <w:r w:rsidR="00C10FC0" w:rsidRPr="00C10FC0">
        <w:rPr>
          <w:lang w:val="es-MX"/>
        </w:rPr>
        <w:t>application</w:t>
      </w:r>
      <w:proofErr w:type="spellEnd"/>
      <w:r w:rsidR="00C10FC0" w:rsidRPr="00C10FC0">
        <w:rPr>
          <w:lang w:val="es-MX"/>
        </w:rPr>
        <w:t xml:space="preserve"> “Bloodate” </w:t>
      </w:r>
      <w:proofErr w:type="spellStart"/>
      <w:r w:rsidR="00C10FC0" w:rsidRPr="00C10FC0">
        <w:rPr>
          <w:lang w:val="es-MX"/>
        </w:rPr>
        <w:t>using</w:t>
      </w:r>
      <w:proofErr w:type="spellEnd"/>
      <w:r w:rsidR="00C10FC0" w:rsidRPr="00C10FC0">
        <w:rPr>
          <w:lang w:val="es-MX"/>
        </w:rPr>
        <w:t xml:space="preserve"> </w:t>
      </w:r>
      <w:proofErr w:type="spellStart"/>
      <w:r w:rsidR="00C10FC0" w:rsidRPr="00C10FC0">
        <w:rPr>
          <w:lang w:val="es-MX"/>
        </w:rPr>
        <w:t>the</w:t>
      </w:r>
      <w:proofErr w:type="spellEnd"/>
      <w:r w:rsidR="00C10FC0" w:rsidRPr="00C10FC0">
        <w:rPr>
          <w:lang w:val="es-MX"/>
        </w:rPr>
        <w:t xml:space="preserve"> </w:t>
      </w:r>
      <w:proofErr w:type="spellStart"/>
      <w:r w:rsidR="00C10FC0" w:rsidRPr="00C10FC0">
        <w:rPr>
          <w:lang w:val="es-MX"/>
        </w:rPr>
        <w:t>user-centered</w:t>
      </w:r>
      <w:proofErr w:type="spellEnd"/>
      <w:r w:rsidR="00C10FC0" w:rsidRPr="00C10FC0">
        <w:rPr>
          <w:lang w:val="es-MX"/>
        </w:rPr>
        <w:t xml:space="preserve"> design </w:t>
      </w:r>
      <w:proofErr w:type="spellStart"/>
      <w:r w:rsidR="00C10FC0" w:rsidRPr="00C10FC0">
        <w:rPr>
          <w:lang w:val="es-MX"/>
        </w:rPr>
        <w:t>method</w:t>
      </w:r>
      <w:proofErr w:type="spellEnd"/>
      <w:r w:rsidR="00C10FC0" w:rsidRPr="00C10FC0">
        <w:rPr>
          <w:lang w:val="es-MX"/>
        </w:rPr>
        <w:t>.</w:t>
      </w:r>
    </w:p>
    <w:p w14:paraId="2E68FB90" w14:textId="77777777" w:rsidR="00C10FC0" w:rsidRPr="00C10FC0" w:rsidRDefault="00C10FC0" w:rsidP="00C10FC0">
      <w:pPr>
        <w:rPr>
          <w:lang w:val="es-MX"/>
        </w:rPr>
      </w:pPr>
    </w:p>
    <w:p w14:paraId="0C878D92" w14:textId="77777777" w:rsidR="00C10FC0" w:rsidRDefault="00C10FC0" w:rsidP="00C10FC0">
      <w:pPr>
        <w:ind w:firstLine="202"/>
        <w:rPr>
          <w:b/>
          <w:bCs/>
          <w:sz w:val="18"/>
          <w:szCs w:val="18"/>
          <w:lang w:val="es-MX"/>
        </w:rPr>
      </w:pPr>
      <w:r w:rsidRPr="00C10FC0">
        <w:rPr>
          <w:b/>
          <w:bCs/>
          <w:i/>
          <w:iCs/>
          <w:sz w:val="18"/>
          <w:szCs w:val="18"/>
          <w:lang w:val="es-MX"/>
        </w:rPr>
        <w:t>Resumen</w:t>
      </w:r>
      <w:r w:rsidRPr="00C10FC0">
        <w:rPr>
          <w:b/>
          <w:bCs/>
          <w:sz w:val="18"/>
          <w:szCs w:val="18"/>
          <w:lang w:val="es-MX"/>
        </w:rPr>
        <w:t>— Este articulo</w:t>
      </w:r>
      <w:r>
        <w:rPr>
          <w:b/>
          <w:bCs/>
          <w:sz w:val="18"/>
          <w:szCs w:val="18"/>
          <w:lang w:val="es-MX"/>
        </w:rPr>
        <w:t xml:space="preserve"> presenta el proceso de desarrollo de la aplicación móvil “Bloodate” empleando la metodología de diseño centrado en el usuario.</w:t>
      </w:r>
    </w:p>
    <w:p w14:paraId="474ECDBD" w14:textId="77777777" w:rsidR="00C10FC0" w:rsidRPr="00C10FC0" w:rsidRDefault="00C10FC0" w:rsidP="00C10FC0">
      <w:pPr>
        <w:rPr>
          <w:b/>
          <w:bCs/>
          <w:i/>
          <w:iCs/>
          <w:sz w:val="18"/>
          <w:szCs w:val="18"/>
          <w:lang w:val="es-MX"/>
        </w:rPr>
      </w:pPr>
    </w:p>
    <w:p w14:paraId="3537B23D" w14:textId="77777777" w:rsidR="00272389" w:rsidRPr="00C10FC0" w:rsidRDefault="00C10FC0" w:rsidP="00C10FC0">
      <w:pPr>
        <w:pStyle w:val="IndexTerms"/>
        <w:rPr>
          <w:i/>
          <w:lang w:val="es-MX"/>
        </w:rPr>
      </w:pPr>
      <w:bookmarkStart w:id="0" w:name="PointTmp"/>
      <w:r>
        <w:rPr>
          <w:i/>
          <w:iCs/>
          <w:lang w:val="es-MX"/>
        </w:rPr>
        <w:t>Palabras clave</w:t>
      </w:r>
      <w:r w:rsidR="00272389" w:rsidRPr="00C10FC0">
        <w:rPr>
          <w:lang w:val="es-MX"/>
        </w:rPr>
        <w:t>—</w:t>
      </w:r>
      <w:r>
        <w:rPr>
          <w:lang w:val="es-MX"/>
        </w:rPr>
        <w:t xml:space="preserve"> Sangre, Donación, Donante, Hospitales, Citas</w:t>
      </w:r>
      <w:r w:rsidR="00272389" w:rsidRPr="00C10FC0">
        <w:rPr>
          <w:i/>
          <w:lang w:val="es-MX"/>
        </w:rPr>
        <w:t>.</w:t>
      </w:r>
    </w:p>
    <w:p w14:paraId="34BD9B30" w14:textId="77777777" w:rsidR="00272389" w:rsidRPr="009377F6" w:rsidRDefault="00272389">
      <w:pPr>
        <w:rPr>
          <w:lang w:val="es-MX"/>
        </w:rPr>
      </w:pPr>
    </w:p>
    <w:bookmarkEnd w:id="0"/>
    <w:p w14:paraId="68F74FC9" w14:textId="77777777" w:rsidR="00272389" w:rsidRPr="009377F6" w:rsidRDefault="00272389">
      <w:pPr>
        <w:pStyle w:val="Ttulo1"/>
        <w:rPr>
          <w:sz w:val="16"/>
          <w:szCs w:val="16"/>
          <w:lang w:val="es-MX"/>
        </w:rPr>
      </w:pPr>
      <w:r w:rsidRPr="009377F6">
        <w:rPr>
          <w:lang w:val="es-MX"/>
        </w:rPr>
        <w:t>I</w:t>
      </w:r>
      <w:r w:rsidRPr="009377F6">
        <w:rPr>
          <w:sz w:val="16"/>
          <w:szCs w:val="16"/>
          <w:lang w:val="es-MX"/>
        </w:rPr>
        <w:t>NTRODU</w:t>
      </w:r>
      <w:r w:rsidR="00124330">
        <w:rPr>
          <w:sz w:val="16"/>
          <w:szCs w:val="16"/>
          <w:lang w:val="es-MX"/>
        </w:rPr>
        <w:t>CCIÓN</w:t>
      </w:r>
    </w:p>
    <w:p w14:paraId="72BCB991" w14:textId="77777777" w:rsidR="00272389" w:rsidRPr="009377F6" w:rsidRDefault="00124330">
      <w:pPr>
        <w:pStyle w:val="Text"/>
        <w:framePr w:dropCap="drop" w:lines="2" w:wrap="around" w:vAnchor="text" w:hAnchor="text"/>
        <w:spacing w:line="410" w:lineRule="exact"/>
        <w:rPr>
          <w:rStyle w:val="WW8Dropcap0"/>
          <w:position w:val="-4"/>
          <w:sz w:val="62"/>
          <w:lang w:val="es-MX"/>
        </w:rPr>
      </w:pPr>
      <w:r>
        <w:rPr>
          <w:rStyle w:val="WW8Dropcap0"/>
          <w:position w:val="-4"/>
          <w:sz w:val="62"/>
          <w:lang w:val="es-MX"/>
        </w:rPr>
        <w:t>L</w:t>
      </w:r>
    </w:p>
    <w:p w14:paraId="4D27F0ED" w14:textId="77777777" w:rsidR="008A7C39" w:rsidRDefault="00124330">
      <w:pPr>
        <w:pStyle w:val="Text"/>
        <w:ind w:firstLine="0"/>
        <w:rPr>
          <w:lang w:val="es-MX"/>
        </w:rPr>
      </w:pPr>
      <w:r>
        <w:rPr>
          <w:smallCaps/>
          <w:lang w:val="es-MX"/>
        </w:rPr>
        <w:t>a</w:t>
      </w:r>
      <w:r w:rsidR="00272389" w:rsidRPr="009377F6">
        <w:rPr>
          <w:lang w:val="es-MX"/>
        </w:rPr>
        <w:t xml:space="preserve"> </w:t>
      </w:r>
      <w:r>
        <w:rPr>
          <w:lang w:val="es-MX"/>
        </w:rPr>
        <w:t>sangre es el líquido que recorre nuestro organismo a través de los vasos sanguíneos, transportando todos los elementos necesarios para que nuestro cuerpo pueda realizar sus funciones vitales. La sangre es un líquido vital que no puede ser fabricado de manera artificial. Para que un centro médico pueda contar con sangre para realizar trasplantes, operaciones y otros tratamientos</w:t>
      </w:r>
      <w:r w:rsidR="007D38AB">
        <w:rPr>
          <w:lang w:val="es-MX"/>
        </w:rPr>
        <w:t xml:space="preserve"> médicos</w:t>
      </w:r>
      <w:r w:rsidR="008A7C39">
        <w:rPr>
          <w:lang w:val="es-MX"/>
        </w:rPr>
        <w:t xml:space="preserve"> se depende </w:t>
      </w:r>
      <w:r w:rsidR="007D38AB">
        <w:rPr>
          <w:lang w:val="es-MX"/>
        </w:rPr>
        <w:t xml:space="preserve">totalmente </w:t>
      </w:r>
      <w:r w:rsidR="008A7C39">
        <w:rPr>
          <w:lang w:val="es-MX"/>
        </w:rPr>
        <w:t>de la generosidad y el altruismo de los ciudadanos que realizan donaciones de sangre. La sangre</w:t>
      </w:r>
      <w:r w:rsidR="007D38AB">
        <w:rPr>
          <w:lang w:val="es-MX"/>
        </w:rPr>
        <w:t xml:space="preserve"> que es</w:t>
      </w:r>
      <w:r w:rsidR="008A7C39">
        <w:rPr>
          <w:lang w:val="es-MX"/>
        </w:rPr>
        <w:t xml:space="preserve"> donada no es eterna, las plaquetas donadas deben usarse antes de cinco días</w:t>
      </w:r>
      <w:r w:rsidR="007D38AB">
        <w:rPr>
          <w:lang w:val="es-MX"/>
        </w:rPr>
        <w:t xml:space="preserve"> posteriores a la donación</w:t>
      </w:r>
      <w:r w:rsidR="008A7C39">
        <w:rPr>
          <w:lang w:val="es-MX"/>
        </w:rPr>
        <w:t xml:space="preserve">, los glóbulos rojos </w:t>
      </w:r>
      <w:r w:rsidR="007D38AB">
        <w:rPr>
          <w:lang w:val="es-MX"/>
        </w:rPr>
        <w:t xml:space="preserve">deben usarse </w:t>
      </w:r>
      <w:r w:rsidR="008A7C39">
        <w:rPr>
          <w:lang w:val="es-MX"/>
        </w:rPr>
        <w:t>antes de 42 días y el plasma</w:t>
      </w:r>
      <w:r w:rsidR="007D38AB">
        <w:rPr>
          <w:lang w:val="es-MX"/>
        </w:rPr>
        <w:t xml:space="preserve"> debe usarse</w:t>
      </w:r>
      <w:r w:rsidR="008A7C39">
        <w:rPr>
          <w:lang w:val="es-MX"/>
        </w:rPr>
        <w:t xml:space="preserve"> antes de un año.</w:t>
      </w:r>
    </w:p>
    <w:p w14:paraId="10529AAD" w14:textId="77777777" w:rsidR="008A7C39" w:rsidRDefault="008A7C39">
      <w:pPr>
        <w:pStyle w:val="Text"/>
        <w:ind w:firstLine="0"/>
        <w:rPr>
          <w:lang w:val="es-MX"/>
        </w:rPr>
      </w:pPr>
    </w:p>
    <w:p w14:paraId="4C04ABE0" w14:textId="77777777" w:rsidR="008A7C39" w:rsidRPr="009377F6" w:rsidRDefault="008A7C39" w:rsidP="008A7C39">
      <w:pPr>
        <w:pStyle w:val="Ttulo2"/>
        <w:numPr>
          <w:ilvl w:val="0"/>
          <w:numId w:val="0"/>
        </w:numPr>
        <w:rPr>
          <w:lang w:val="es-MX"/>
        </w:rPr>
      </w:pPr>
      <w:r>
        <w:rPr>
          <w:lang w:val="es-MX"/>
        </w:rPr>
        <w:t>Objetivo</w:t>
      </w:r>
    </w:p>
    <w:p w14:paraId="6A427FB9" w14:textId="77777777" w:rsidR="00183792" w:rsidRDefault="00183792" w:rsidP="007D38AB">
      <w:pPr>
        <w:pStyle w:val="Text"/>
        <w:rPr>
          <w:lang w:val="es-MX"/>
        </w:rPr>
      </w:pPr>
      <w:r>
        <w:rPr>
          <w:lang w:val="es-MX"/>
        </w:rPr>
        <w:t xml:space="preserve">El objetivo </w:t>
      </w:r>
      <w:r w:rsidR="007D38AB">
        <w:rPr>
          <w:lang w:val="es-MX"/>
        </w:rPr>
        <w:t xml:space="preserve">del proyecto </w:t>
      </w:r>
      <w:r>
        <w:rPr>
          <w:lang w:val="es-MX"/>
        </w:rPr>
        <w:t>es diseñar una aplicación</w:t>
      </w:r>
      <w:r w:rsidR="007D38AB">
        <w:rPr>
          <w:lang w:val="es-MX"/>
        </w:rPr>
        <w:t xml:space="preserve"> móvil</w:t>
      </w:r>
      <w:r>
        <w:rPr>
          <w:lang w:val="es-MX"/>
        </w:rPr>
        <w:t xml:space="preserve"> que permita divulgar y facilitar el proceso de donación de sangre para alentar a las personas a </w:t>
      </w:r>
      <w:r w:rsidR="007D38AB">
        <w:rPr>
          <w:lang w:val="es-MX"/>
        </w:rPr>
        <w:t xml:space="preserve">conocer más sobre el tema y animarse a </w:t>
      </w:r>
      <w:r>
        <w:rPr>
          <w:lang w:val="es-MX"/>
        </w:rPr>
        <w:t>contribuir</w:t>
      </w:r>
      <w:r w:rsidR="007D38AB">
        <w:rPr>
          <w:lang w:val="es-MX"/>
        </w:rPr>
        <w:t xml:space="preserve"> a la causa</w:t>
      </w:r>
      <w:r>
        <w:rPr>
          <w:lang w:val="es-MX"/>
        </w:rPr>
        <w:t xml:space="preserve"> y donar sangre de manera altruista. </w:t>
      </w:r>
      <w:r w:rsidR="007D38AB">
        <w:rPr>
          <w:lang w:val="es-MX"/>
        </w:rPr>
        <w:t>De igual manera, s</w:t>
      </w:r>
      <w:r>
        <w:rPr>
          <w:lang w:val="es-MX"/>
        </w:rPr>
        <w:t xml:space="preserve">e busca que la aplicación </w:t>
      </w:r>
      <w:r w:rsidR="007D38AB">
        <w:rPr>
          <w:lang w:val="es-MX"/>
        </w:rPr>
        <w:t xml:space="preserve">también </w:t>
      </w:r>
      <w:r>
        <w:rPr>
          <w:lang w:val="es-MX"/>
        </w:rPr>
        <w:t>permita conectar a personas que se encuentran en necesidad de donadores de sangre</w:t>
      </w:r>
      <w:r w:rsidR="007D38AB">
        <w:rPr>
          <w:lang w:val="es-MX"/>
        </w:rPr>
        <w:t xml:space="preserve"> con personas que estén dispuestas a ayudar mediante la creación de campañas de donación en la aplicación.</w:t>
      </w:r>
    </w:p>
    <w:p w14:paraId="142AC3C3" w14:textId="77777777" w:rsidR="007D38AB" w:rsidRDefault="007D38AB" w:rsidP="007D38AB">
      <w:pPr>
        <w:pStyle w:val="Text"/>
        <w:ind w:firstLine="0"/>
        <w:rPr>
          <w:lang w:val="es-MX"/>
        </w:rPr>
      </w:pPr>
    </w:p>
    <w:p w14:paraId="47A4C45D" w14:textId="77777777" w:rsidR="007D38AB" w:rsidRPr="009377F6" w:rsidRDefault="007D38AB" w:rsidP="007D38AB">
      <w:pPr>
        <w:pStyle w:val="Ttulo2"/>
        <w:numPr>
          <w:ilvl w:val="0"/>
          <w:numId w:val="0"/>
        </w:numPr>
        <w:rPr>
          <w:lang w:val="es-MX"/>
        </w:rPr>
      </w:pPr>
      <w:r>
        <w:rPr>
          <w:lang w:val="es-MX"/>
        </w:rPr>
        <w:t>Justificación</w:t>
      </w:r>
    </w:p>
    <w:p w14:paraId="170E0A4A" w14:textId="77777777" w:rsidR="00FA209C" w:rsidRPr="00FA209C" w:rsidRDefault="00FA209C" w:rsidP="00FA209C">
      <w:pPr>
        <w:pStyle w:val="Text"/>
        <w:rPr>
          <w:lang w:val="es-MX"/>
        </w:rPr>
      </w:pPr>
      <w:r w:rsidRPr="00FA209C">
        <w:rPr>
          <w:lang w:val="es-MX"/>
        </w:rPr>
        <w:t>La donación de sangre es un asunto serio que en México no se le da la importancia que debería, a continuación, se explica más a detalle los principales problemas que han sido identificados:</w:t>
      </w:r>
    </w:p>
    <w:p w14:paraId="10AD7EF2" w14:textId="77777777" w:rsidR="00FA209C" w:rsidRPr="00FA209C" w:rsidRDefault="00FA209C" w:rsidP="001564F9">
      <w:pPr>
        <w:pStyle w:val="Text"/>
        <w:numPr>
          <w:ilvl w:val="0"/>
          <w:numId w:val="7"/>
        </w:numPr>
        <w:ind w:left="426" w:hanging="284"/>
        <w:rPr>
          <w:b/>
          <w:bCs/>
          <w:lang w:val="es-MX"/>
        </w:rPr>
      </w:pPr>
      <w:r w:rsidRPr="00FA209C">
        <w:rPr>
          <w:b/>
          <w:bCs/>
          <w:lang w:val="es-MX"/>
        </w:rPr>
        <w:t>México, uno de los países de América Latina con menos donaciones de sangre</w:t>
      </w:r>
      <w:r>
        <w:rPr>
          <w:b/>
          <w:bCs/>
          <w:lang w:val="es-MX"/>
        </w:rPr>
        <w:t xml:space="preserve">: </w:t>
      </w:r>
      <w:r w:rsidRPr="00FA209C">
        <w:rPr>
          <w:lang w:val="es-MX"/>
        </w:rPr>
        <w:t>La donación de sangre es una pieza fundamental en los sistemas de salud de los países. La Organización Mundial de la Salud (OMS), recomienda que cada país debe lograr 5 millones de donaciones anuales, las cuales deberían ser de manera voluntaria. Sin embargo, México no ha logrado acercarse a estas cifras, en 2017 sólo se lograron 1 millón 700 mil.</w:t>
      </w:r>
    </w:p>
    <w:p w14:paraId="6AEBB705" w14:textId="77777777" w:rsidR="00FA209C" w:rsidRPr="00FA209C" w:rsidRDefault="00FA209C" w:rsidP="00FA209C">
      <w:pPr>
        <w:pStyle w:val="Text"/>
        <w:rPr>
          <w:lang w:val="es-MX"/>
        </w:rPr>
      </w:pPr>
    </w:p>
    <w:p w14:paraId="6FD921FD" w14:textId="77777777" w:rsidR="00FA209C" w:rsidRPr="00FA209C" w:rsidRDefault="00FA209C" w:rsidP="00AD380A">
      <w:pPr>
        <w:pStyle w:val="Text"/>
        <w:numPr>
          <w:ilvl w:val="0"/>
          <w:numId w:val="7"/>
        </w:numPr>
        <w:ind w:left="426" w:hanging="284"/>
        <w:rPr>
          <w:lang w:val="es-MX"/>
        </w:rPr>
      </w:pPr>
      <w:r w:rsidRPr="00FA209C">
        <w:rPr>
          <w:b/>
          <w:bCs/>
          <w:lang w:val="es-MX"/>
        </w:rPr>
        <w:t>Falta de donadores altruistas:</w:t>
      </w:r>
      <w:r>
        <w:rPr>
          <w:lang w:val="es-MX"/>
        </w:rPr>
        <w:t xml:space="preserve"> </w:t>
      </w:r>
      <w:r w:rsidRPr="00FA209C">
        <w:rPr>
          <w:lang w:val="es-MX"/>
        </w:rPr>
        <w:t>Según datos del Centro Nacional de la Transfusión Sanguínea, en México sólo 3.8% del total de donaciones se obtienen de manera altruista, por lo que más del 95% corresponden a las de reposición, mismas que son solicitadas a los familiares de las personas que serán intervenidas en alguno de los hospitales públicos del país.</w:t>
      </w:r>
    </w:p>
    <w:p w14:paraId="77F9EBC1" w14:textId="77777777" w:rsidR="00FA209C" w:rsidRPr="00FA209C" w:rsidRDefault="00FA209C" w:rsidP="00FA209C">
      <w:pPr>
        <w:pStyle w:val="Text"/>
        <w:rPr>
          <w:lang w:val="es-MX"/>
        </w:rPr>
      </w:pPr>
    </w:p>
    <w:p w14:paraId="49D64D43" w14:textId="77777777" w:rsidR="007D38AB" w:rsidRPr="00FA209C" w:rsidRDefault="00FA209C" w:rsidP="00AD380A">
      <w:pPr>
        <w:pStyle w:val="Text"/>
        <w:numPr>
          <w:ilvl w:val="0"/>
          <w:numId w:val="7"/>
        </w:numPr>
        <w:ind w:left="426" w:hanging="284"/>
        <w:rPr>
          <w:lang w:val="es-MX"/>
        </w:rPr>
      </w:pPr>
      <w:r w:rsidRPr="00FA209C">
        <w:rPr>
          <w:b/>
          <w:bCs/>
          <w:lang w:val="es-MX"/>
        </w:rPr>
        <w:t>Ignorancia, miedo y desconfianza:</w:t>
      </w:r>
      <w:r>
        <w:rPr>
          <w:lang w:val="es-MX"/>
        </w:rPr>
        <w:t xml:space="preserve"> </w:t>
      </w:r>
      <w:r w:rsidRPr="00FA209C">
        <w:rPr>
          <w:lang w:val="es-MX"/>
        </w:rPr>
        <w:t>La página gabinete.mx realizo una investigación que incluyo una entrevista a más de 700 personas. A la pregunta “¿qué tanto cree que los mexicanos acuden a donar de manera voluntaria?”, 79.6% consideró que muy poco o nada. Los principales motivos por los que se cree que los mexicanos no acuden de manera voluntaria son: miedo o desconfianza (22.0%), falta de cultura (21.0%) y desinterés (16.2%).</w:t>
      </w:r>
      <w:r>
        <w:rPr>
          <w:lang w:val="es-MX"/>
        </w:rPr>
        <w:t xml:space="preserve"> </w:t>
      </w:r>
      <w:r w:rsidRPr="00FA209C">
        <w:rPr>
          <w:lang w:val="es-MX"/>
        </w:rPr>
        <w:t xml:space="preserve">Los mexicanos no donan sangre debido a que ni siquiera han pensado en la posibilidad de hacerlo ya que no son conscientes de la importancia de las donaciones de sangre. De igual manera, aquellas personas que conocen sobre el proceso de donación de sangre, pero se resisten a donar suele ser debido que tienen miedo o desconfianza debido a los falsos mitos </w:t>
      </w:r>
      <w:r w:rsidRPr="00FA209C">
        <w:rPr>
          <w:lang w:val="es-MX"/>
        </w:rPr>
        <w:lastRenderedPageBreak/>
        <w:t>que hay sobre la donación de sangre como lo es el contagiarse de VIH u otras enfermedades y el subir de peso.</w:t>
      </w:r>
    </w:p>
    <w:p w14:paraId="3D5EF0D0" w14:textId="77777777" w:rsidR="00882CAB" w:rsidRPr="00882CAB" w:rsidRDefault="00882CAB" w:rsidP="00882CAB">
      <w:pPr>
        <w:pStyle w:val="Ttulo1"/>
        <w:rPr>
          <w:lang w:val="es-MX"/>
        </w:rPr>
      </w:pPr>
      <w:r>
        <w:rPr>
          <w:lang w:val="es-MX"/>
        </w:rPr>
        <w:t>Marco teórico</w:t>
      </w:r>
    </w:p>
    <w:p w14:paraId="7E491D7F" w14:textId="77777777" w:rsidR="00806882" w:rsidRDefault="00806882">
      <w:pPr>
        <w:pStyle w:val="Text"/>
        <w:rPr>
          <w:lang w:val="es-MX"/>
        </w:rPr>
      </w:pPr>
      <w:r>
        <w:rPr>
          <w:lang w:val="es-MX"/>
        </w:rPr>
        <w:t>Los documentos listados a continuación sirvieron como apoyo y motivación para el desarrollo del proyecto.</w:t>
      </w:r>
    </w:p>
    <w:p w14:paraId="55FD8B58" w14:textId="77777777" w:rsidR="00806882" w:rsidRDefault="00806882">
      <w:pPr>
        <w:pStyle w:val="Text"/>
        <w:rPr>
          <w:lang w:val="es-MX"/>
        </w:rPr>
      </w:pPr>
      <w:r>
        <w:rPr>
          <w:lang w:val="es-MX"/>
        </w:rPr>
        <w:t xml:space="preserve">[1] Se trata de un estudio realizado por la empresa </w:t>
      </w:r>
      <w:r w:rsidRPr="00806882">
        <w:rPr>
          <w:i/>
          <w:iCs/>
          <w:lang w:val="es-MX"/>
        </w:rPr>
        <w:t>Gabinete de comunicación estratégica</w:t>
      </w:r>
      <w:r w:rsidR="00A9431D">
        <w:rPr>
          <w:i/>
          <w:iCs/>
          <w:lang w:val="es-MX"/>
        </w:rPr>
        <w:t xml:space="preserve"> </w:t>
      </w:r>
      <w:r w:rsidR="00A9431D">
        <w:rPr>
          <w:lang w:val="es-MX"/>
        </w:rPr>
        <w:t>en el año 2019 acerca de la situación de la donación de sangre en México. El estudio consistió de encuestas realizadas a una muestra de 754 personas mayores de 18 años habitantes de la Ciudad de México.</w:t>
      </w:r>
      <w:r w:rsidR="00B579E6">
        <w:rPr>
          <w:lang w:val="es-MX"/>
        </w:rPr>
        <w:t xml:space="preserve"> Los resultados del estudio concluyeron que los ciudadanos </w:t>
      </w:r>
      <w:r w:rsidR="00857F01">
        <w:rPr>
          <w:lang w:val="es-MX"/>
        </w:rPr>
        <w:t>m</w:t>
      </w:r>
      <w:r w:rsidR="00B579E6">
        <w:rPr>
          <w:lang w:val="es-MX"/>
        </w:rPr>
        <w:t>exicanos no suelen realizar donaciones de sangre altruistas y los principales motivos son la falta de tiempo, desconfianza y desinterés.</w:t>
      </w:r>
    </w:p>
    <w:p w14:paraId="7AD792B2" w14:textId="50DC0533" w:rsidR="00857F01" w:rsidRDefault="00857F01">
      <w:pPr>
        <w:pStyle w:val="Text"/>
        <w:rPr>
          <w:lang w:val="es-MX"/>
        </w:rPr>
      </w:pPr>
      <w:r>
        <w:rPr>
          <w:lang w:val="es-MX"/>
        </w:rPr>
        <w:t xml:space="preserve">[2] </w:t>
      </w:r>
      <w:r w:rsidR="008334E5">
        <w:rPr>
          <w:lang w:val="es-MX"/>
        </w:rPr>
        <w:t xml:space="preserve">Se trata de un análisis </w:t>
      </w:r>
      <w:r w:rsidR="00D72943">
        <w:rPr>
          <w:lang w:val="es-MX"/>
        </w:rPr>
        <w:t xml:space="preserve">a la donación de sangre en India y el </w:t>
      </w:r>
      <w:r w:rsidR="00054BB6">
        <w:rPr>
          <w:lang w:val="es-MX"/>
        </w:rPr>
        <w:t>cómo</w:t>
      </w:r>
      <w:r w:rsidR="00D72943">
        <w:rPr>
          <w:lang w:val="es-MX"/>
        </w:rPr>
        <w:t xml:space="preserve"> las aplicaciones de donación de sangre han impactado de manera positiva a incrementar el número de donadores altruistas y como las personas que necesitan donadores se han vista beneficiadas debido a </w:t>
      </w:r>
      <w:r w:rsidR="00896BE2">
        <w:rPr>
          <w:lang w:val="es-MX"/>
        </w:rPr>
        <w:t>la facilidad con la que pueden solicitar y encontrar donadores usando un teléfono o computadora con alguna aplicación de donación de sangre</w:t>
      </w:r>
      <w:r w:rsidR="00D72943">
        <w:rPr>
          <w:lang w:val="es-MX"/>
        </w:rPr>
        <w:t>.</w:t>
      </w:r>
    </w:p>
    <w:p w14:paraId="3B23ADCD" w14:textId="77777777" w:rsidR="00D20B33" w:rsidRDefault="00D20B33">
      <w:pPr>
        <w:pStyle w:val="Text"/>
        <w:rPr>
          <w:lang w:val="es-MX"/>
        </w:rPr>
      </w:pPr>
      <w:r>
        <w:rPr>
          <w:lang w:val="es-MX"/>
        </w:rPr>
        <w:t xml:space="preserve">[3] </w:t>
      </w:r>
      <w:r w:rsidR="002669D3">
        <w:rPr>
          <w:lang w:val="es-MX"/>
        </w:rPr>
        <w:t>Se trata de un estudio realizado en Arabia Saudita</w:t>
      </w:r>
      <w:r w:rsidR="00EB3E88">
        <w:rPr>
          <w:lang w:val="es-MX"/>
        </w:rPr>
        <w:t xml:space="preserve"> a 383 personas </w:t>
      </w:r>
      <w:r w:rsidR="002669D3">
        <w:rPr>
          <w:lang w:val="es-MX"/>
        </w:rPr>
        <w:t>con el objetivo de identificar las características preferidas por los ciudadanos en las aplicaciones de donación de sangre</w:t>
      </w:r>
      <w:r w:rsidR="00980A62">
        <w:rPr>
          <w:lang w:val="es-MX"/>
        </w:rPr>
        <w:t>, sus inseguridades</w:t>
      </w:r>
      <w:r w:rsidR="002669D3">
        <w:rPr>
          <w:lang w:val="es-MX"/>
        </w:rPr>
        <w:t xml:space="preserve">, así como también conocer los métodos de contacto preferidos </w:t>
      </w:r>
      <w:r w:rsidR="00980A62">
        <w:rPr>
          <w:lang w:val="es-MX"/>
        </w:rPr>
        <w:t xml:space="preserve">para contactar solicitantes y donantes. </w:t>
      </w:r>
      <w:r w:rsidR="00EB3E88">
        <w:rPr>
          <w:lang w:val="es-MX"/>
        </w:rPr>
        <w:t>Los resultados del estudio indican que las personas se encuentran muy dispuestas a emplear este tipo de aplicaciones si se puede solicitar donantes y localizar centros de donación con facilidad, pero que al diseñar este tipo de aplicaciones se debe tener muy en cuenta la privacidad y confidencialidad del usuario.</w:t>
      </w:r>
    </w:p>
    <w:p w14:paraId="62CF641E" w14:textId="77777777" w:rsidR="006741ED" w:rsidRDefault="006741ED">
      <w:pPr>
        <w:pStyle w:val="Text"/>
        <w:rPr>
          <w:lang w:val="es-MX"/>
        </w:rPr>
      </w:pPr>
    </w:p>
    <w:p w14:paraId="4940BA26" w14:textId="77777777" w:rsidR="006741ED" w:rsidRDefault="006741ED" w:rsidP="006741ED">
      <w:pPr>
        <w:pStyle w:val="Ttulo1"/>
        <w:rPr>
          <w:lang w:val="es-MX"/>
        </w:rPr>
      </w:pPr>
      <w:r>
        <w:rPr>
          <w:lang w:val="es-MX"/>
        </w:rPr>
        <w:t>Materiales y metodología</w:t>
      </w:r>
    </w:p>
    <w:p w14:paraId="5332292F" w14:textId="77777777" w:rsidR="00696515" w:rsidRDefault="00696515" w:rsidP="00696515">
      <w:pPr>
        <w:rPr>
          <w:i/>
          <w:iCs/>
          <w:lang w:val="es-MX"/>
        </w:rPr>
      </w:pPr>
      <w:r>
        <w:rPr>
          <w:i/>
          <w:iCs/>
          <w:lang w:val="es-MX"/>
        </w:rPr>
        <w:t>Diseño centrado en el usuario</w:t>
      </w:r>
    </w:p>
    <w:p w14:paraId="4662C0B2" w14:textId="5EC403F6" w:rsidR="00696515" w:rsidRDefault="00696515" w:rsidP="00E14796">
      <w:pPr>
        <w:ind w:firstLine="202"/>
        <w:jc w:val="both"/>
        <w:rPr>
          <w:lang w:val="es-MX"/>
        </w:rPr>
      </w:pPr>
      <w:r>
        <w:rPr>
          <w:lang w:val="es-MX"/>
        </w:rPr>
        <w:t xml:space="preserve">A lo largo del desarrollo del proyecto se </w:t>
      </w:r>
      <w:r w:rsidR="006A6476">
        <w:rPr>
          <w:lang w:val="es-MX"/>
        </w:rPr>
        <w:t>empleó</w:t>
      </w:r>
      <w:r>
        <w:rPr>
          <w:lang w:val="es-MX"/>
        </w:rPr>
        <w:t xml:space="preserve"> la metodología de diseño centrado en el usuario.</w:t>
      </w:r>
      <w:r w:rsidR="004F3C99">
        <w:rPr>
          <w:lang w:val="es-MX"/>
        </w:rPr>
        <w:t xml:space="preserve"> A continuación, se explica las actividades realizadas en cada etapa.</w:t>
      </w:r>
    </w:p>
    <w:p w14:paraId="55875796" w14:textId="77777777" w:rsidR="004F3C99" w:rsidRDefault="004F3C99" w:rsidP="00696515">
      <w:pPr>
        <w:jc w:val="both"/>
        <w:rPr>
          <w:lang w:val="es-MX"/>
        </w:rPr>
      </w:pPr>
    </w:p>
    <w:p w14:paraId="4437F70D" w14:textId="77777777" w:rsidR="004F3C99" w:rsidRDefault="004F3C99" w:rsidP="004F3C99">
      <w:pPr>
        <w:rPr>
          <w:i/>
          <w:iCs/>
          <w:lang w:val="es-MX"/>
        </w:rPr>
      </w:pPr>
      <w:r>
        <w:rPr>
          <w:i/>
          <w:iCs/>
          <w:lang w:val="es-MX"/>
        </w:rPr>
        <w:t>Investigación y entendimiento de los usuarios</w:t>
      </w:r>
    </w:p>
    <w:p w14:paraId="320D743B" w14:textId="385FBDF4" w:rsidR="00ED216F" w:rsidRDefault="00ED216F" w:rsidP="00E14796">
      <w:pPr>
        <w:ind w:firstLine="202"/>
        <w:jc w:val="both"/>
        <w:rPr>
          <w:lang w:val="es-MX"/>
        </w:rPr>
      </w:pPr>
      <w:r>
        <w:rPr>
          <w:lang w:val="es-MX"/>
        </w:rPr>
        <w:t xml:space="preserve">En esta primera etapa el equipo se </w:t>
      </w:r>
      <w:r w:rsidR="009E4401">
        <w:rPr>
          <w:lang w:val="es-MX"/>
        </w:rPr>
        <w:t>centró</w:t>
      </w:r>
      <w:r>
        <w:rPr>
          <w:lang w:val="es-MX"/>
        </w:rPr>
        <w:t xml:space="preserve"> en pensar e investigar quienes serían los usuarios que harían uso de nuestra aplicación.</w:t>
      </w:r>
      <w:r w:rsidR="00891C40">
        <w:rPr>
          <w:lang w:val="es-MX"/>
        </w:rPr>
        <w:t xml:space="preserve"> Esto fue hecho con el propósito de tener en mente a los usuarios y poder diseñar interfaces que sean amigables para ellos.</w:t>
      </w:r>
      <w:r w:rsidR="00EC0567">
        <w:rPr>
          <w:lang w:val="es-MX"/>
        </w:rPr>
        <w:t xml:space="preserve"> Los resultados de esta etapa fueron la creación de </w:t>
      </w:r>
      <w:r w:rsidR="00082122">
        <w:rPr>
          <w:lang w:val="es-MX"/>
        </w:rPr>
        <w:t>c</w:t>
      </w:r>
      <w:r w:rsidR="00A209D8">
        <w:rPr>
          <w:lang w:val="es-MX"/>
        </w:rPr>
        <w:t>uatro</w:t>
      </w:r>
      <w:r w:rsidR="00082122">
        <w:rPr>
          <w:lang w:val="es-MX"/>
        </w:rPr>
        <w:t xml:space="preserve"> perfiles de usuario y dos personas</w:t>
      </w:r>
      <w:r w:rsidR="00A209D8">
        <w:rPr>
          <w:lang w:val="es-MX"/>
        </w:rPr>
        <w:t xml:space="preserve">. A </w:t>
      </w:r>
      <w:r w:rsidR="00E14796">
        <w:rPr>
          <w:lang w:val="es-MX"/>
        </w:rPr>
        <w:t>continuación,</w:t>
      </w:r>
      <w:r w:rsidR="00A209D8">
        <w:rPr>
          <w:lang w:val="es-MX"/>
        </w:rPr>
        <w:t xml:space="preserve"> se listan los perfiles de usuario que fueron creados</w:t>
      </w:r>
      <w:r w:rsidR="00891C40">
        <w:rPr>
          <w:lang w:val="es-MX"/>
        </w:rPr>
        <w:t>:</w:t>
      </w:r>
    </w:p>
    <w:p w14:paraId="4930D25A" w14:textId="77777777" w:rsidR="00082122" w:rsidRDefault="00630867" w:rsidP="00385A9E">
      <w:pPr>
        <w:numPr>
          <w:ilvl w:val="0"/>
          <w:numId w:val="8"/>
        </w:numPr>
        <w:ind w:left="426" w:hanging="219"/>
        <w:jc w:val="both"/>
        <w:rPr>
          <w:lang w:val="es-MX"/>
        </w:rPr>
      </w:pPr>
      <w:r>
        <w:rPr>
          <w:i/>
          <w:iCs/>
          <w:lang w:val="es-MX"/>
        </w:rPr>
        <w:t xml:space="preserve">Donador de sangre regular. </w:t>
      </w:r>
      <w:r w:rsidR="00385A9E" w:rsidRPr="00385A9E">
        <w:rPr>
          <w:lang w:val="es-MX"/>
        </w:rPr>
        <w:t>Es un usuario</w:t>
      </w:r>
      <w:r w:rsidR="00385A9E">
        <w:rPr>
          <w:lang w:val="es-MX"/>
        </w:rPr>
        <w:t xml:space="preserve"> primario.</w:t>
      </w:r>
      <w:r w:rsidR="00F35AED">
        <w:rPr>
          <w:lang w:val="es-MX"/>
        </w:rPr>
        <w:t xml:space="preserve"> Este tipo de usuario realiza donaciones de sangre altruistas de manera frecuente.</w:t>
      </w:r>
      <w:r w:rsidR="00385A9E">
        <w:rPr>
          <w:lang w:val="es-MX"/>
        </w:rPr>
        <w:t xml:space="preserve"> Se espera que este en un rango de edad entre 18 y 65 años de edad.</w:t>
      </w:r>
      <w:r w:rsidR="00F35AED">
        <w:rPr>
          <w:lang w:val="es-MX"/>
        </w:rPr>
        <w:t xml:space="preserve"> Su nivel de </w:t>
      </w:r>
      <w:r w:rsidR="00F35AED">
        <w:rPr>
          <w:lang w:val="es-MX"/>
        </w:rPr>
        <w:t>estudios es bachillerato y superiores. Se espera que este tipo de usuario sean 67% hombres y todos ubicados en cualquier punto de México, se espera que este tipo de usuario tenga poca o media experiencia en el uso de tecnología y conocimientos medios o avanzados en todo lo relacionado a la donación de sangre.</w:t>
      </w:r>
    </w:p>
    <w:p w14:paraId="71029524" w14:textId="77777777" w:rsidR="00753F8B" w:rsidRDefault="00F35AED" w:rsidP="00385A9E">
      <w:pPr>
        <w:numPr>
          <w:ilvl w:val="0"/>
          <w:numId w:val="8"/>
        </w:numPr>
        <w:ind w:left="426" w:hanging="219"/>
        <w:jc w:val="both"/>
        <w:rPr>
          <w:lang w:val="es-MX"/>
        </w:rPr>
      </w:pPr>
      <w:r>
        <w:rPr>
          <w:i/>
          <w:iCs/>
          <w:lang w:val="es-MX"/>
        </w:rPr>
        <w:t>Donador de sangre irregular.</w:t>
      </w:r>
      <w:r>
        <w:rPr>
          <w:lang w:val="es-MX"/>
        </w:rPr>
        <w:t xml:space="preserve"> Es un usuario secundario. Este tipo de usuario no suele realizar donaciones de sangre por periodos de tiempo muy grandes y solo suele realizarlas cuando se ve en la obligación de hacerlo. Se espera que este en un rango de edad entre 18 y 65 años de edad. Su nivel de estudios puede </w:t>
      </w:r>
      <w:r w:rsidR="00FC3467">
        <w:rPr>
          <w:lang w:val="es-MX"/>
        </w:rPr>
        <w:t xml:space="preserve">llegar a </w:t>
      </w:r>
      <w:r>
        <w:rPr>
          <w:lang w:val="es-MX"/>
        </w:rPr>
        <w:t>variar mucho</w:t>
      </w:r>
      <w:r w:rsidR="00FC3467">
        <w:rPr>
          <w:lang w:val="es-MX"/>
        </w:rPr>
        <w:t>, su experiencia usando tecnología puede ser poca o media y cuenta con conocimientos muy bajos en todo lo relacionado a la donación de sangre.</w:t>
      </w:r>
    </w:p>
    <w:p w14:paraId="0B208D1A" w14:textId="77777777" w:rsidR="00F35AED" w:rsidRDefault="00753F8B" w:rsidP="00385A9E">
      <w:pPr>
        <w:numPr>
          <w:ilvl w:val="0"/>
          <w:numId w:val="8"/>
        </w:numPr>
        <w:ind w:left="426" w:hanging="219"/>
        <w:jc w:val="both"/>
        <w:rPr>
          <w:lang w:val="es-MX"/>
        </w:rPr>
      </w:pPr>
      <w:r>
        <w:rPr>
          <w:i/>
          <w:iCs/>
          <w:lang w:val="es-MX"/>
        </w:rPr>
        <w:t>Donador de sangre primerizo.</w:t>
      </w:r>
      <w:r>
        <w:rPr>
          <w:lang w:val="es-MX"/>
        </w:rPr>
        <w:t xml:space="preserve"> Es un usuario primario. Este tipo de usuario es aquel que va a donar sangre por primera vez ya sea por alguna obligación o por decisión propia y puede llegar a tener muchas dudas e inseguridades al respecto. Se espera que este en un rango de edad entre 18 a 65 años de edad. Su nivel de estudios suele ser bachillerato y superiores, su experiencia usando tecnología puede ser poca o media y cuenta con conocimientos nulos o muy bajos en todo lo relacionado a la donación de sangre.</w:t>
      </w:r>
      <w:r w:rsidR="00F35AED">
        <w:rPr>
          <w:lang w:val="es-MX"/>
        </w:rPr>
        <w:t xml:space="preserve"> </w:t>
      </w:r>
    </w:p>
    <w:p w14:paraId="7AD1DE35" w14:textId="77777777" w:rsidR="00AF07F7" w:rsidRDefault="00AF07F7" w:rsidP="00385A9E">
      <w:pPr>
        <w:numPr>
          <w:ilvl w:val="0"/>
          <w:numId w:val="8"/>
        </w:numPr>
        <w:ind w:left="426" w:hanging="219"/>
        <w:jc w:val="both"/>
        <w:rPr>
          <w:lang w:val="es-MX"/>
        </w:rPr>
      </w:pPr>
      <w:r>
        <w:rPr>
          <w:i/>
          <w:iCs/>
          <w:lang w:val="es-MX"/>
        </w:rPr>
        <w:t>Persona en necesidad de una donación.</w:t>
      </w:r>
      <w:r>
        <w:rPr>
          <w:lang w:val="es-MX"/>
        </w:rPr>
        <w:t xml:space="preserve"> Es un usuario primario. Este tipo de usuario es aquel que está en necesidad de donantes de sangre, ya sea para sí mismo o para un familiar o conocido. Se espera que este en un rango de edad entre 18 y 100 años de edad. Su nivel de estudios puede llegar a variar mucho entre educación básica y educación universitaria. Su experiencia usando tecnología puede ser muy poco o media y su nivel de conocimiento en todo lo relacionado a la donación de sangre puede ser nula o muy baja.</w:t>
      </w:r>
    </w:p>
    <w:p w14:paraId="60468732" w14:textId="77777777" w:rsidR="00E14796" w:rsidRPr="00ED216F" w:rsidRDefault="00E14796" w:rsidP="00E14796">
      <w:pPr>
        <w:jc w:val="both"/>
        <w:rPr>
          <w:lang w:val="es-MX"/>
        </w:rPr>
      </w:pPr>
    </w:p>
    <w:p w14:paraId="0CBD7165" w14:textId="77777777" w:rsidR="004F3C99" w:rsidRDefault="004F3C99" w:rsidP="004F3C99">
      <w:pPr>
        <w:rPr>
          <w:i/>
          <w:iCs/>
          <w:lang w:val="es-MX"/>
        </w:rPr>
      </w:pPr>
      <w:r>
        <w:rPr>
          <w:i/>
          <w:iCs/>
          <w:lang w:val="es-MX"/>
        </w:rPr>
        <w:t>Especificación de requerimientos</w:t>
      </w:r>
    </w:p>
    <w:p w14:paraId="5AB3D634" w14:textId="289BCF44" w:rsidR="00464936" w:rsidRDefault="00464936" w:rsidP="00464936">
      <w:pPr>
        <w:ind w:firstLine="202"/>
        <w:jc w:val="both"/>
        <w:rPr>
          <w:lang w:val="es-MX"/>
        </w:rPr>
      </w:pPr>
      <w:r>
        <w:rPr>
          <w:lang w:val="es-MX"/>
        </w:rPr>
        <w:t>Para realizar la especificación de requerimientos del sistema el equipo empleo las técnicas de eli</w:t>
      </w:r>
      <w:r w:rsidR="00277C75">
        <w:rPr>
          <w:lang w:val="es-MX"/>
        </w:rPr>
        <w:t>ci</w:t>
      </w:r>
      <w:r>
        <w:rPr>
          <w:lang w:val="es-MX"/>
        </w:rPr>
        <w:t>tación: encuesta, entrevista y lluvia de ideas.</w:t>
      </w:r>
    </w:p>
    <w:p w14:paraId="402D70AB" w14:textId="77777777" w:rsidR="00464936" w:rsidRDefault="00464936" w:rsidP="008F1440">
      <w:pPr>
        <w:numPr>
          <w:ilvl w:val="0"/>
          <w:numId w:val="9"/>
        </w:numPr>
        <w:ind w:left="567" w:hanging="283"/>
        <w:jc w:val="both"/>
        <w:rPr>
          <w:lang w:val="es-MX"/>
        </w:rPr>
      </w:pPr>
      <w:r>
        <w:rPr>
          <w:i/>
          <w:iCs/>
          <w:lang w:val="es-MX"/>
        </w:rPr>
        <w:t>Encuesta.</w:t>
      </w:r>
      <w:r w:rsidR="008F1440">
        <w:rPr>
          <w:i/>
          <w:iCs/>
          <w:lang w:val="es-MX"/>
        </w:rPr>
        <w:t xml:space="preserve"> </w:t>
      </w:r>
      <w:r w:rsidR="008F1440">
        <w:rPr>
          <w:lang w:val="es-MX"/>
        </w:rPr>
        <w:t>La encuesta consistió de un cuestionario de diez preguntas de opción múltiple realizada a 16 personas, todas amigos o familiares de los miembros del equipo. El propósito de la encuesta fue obtener información acerca del nivel de conocimiento sobre donación de sangre de los encuestados para poder crear y priorizar requerimientos. Los resultados de la encuesta fueron que casi todos los encuestados conocen el concepto de donar sangre, pero la gran mayoría desconoce los requisitos para poder donar y el 50% de los encuestados dijeron que donarían sangre si se pudiera agendar una cita con facilidad desde un teléfono celular.</w:t>
      </w:r>
    </w:p>
    <w:p w14:paraId="2A48198D" w14:textId="369B2C65" w:rsidR="008F1440" w:rsidRPr="00225D2F" w:rsidRDefault="008F1440" w:rsidP="008F1440">
      <w:pPr>
        <w:numPr>
          <w:ilvl w:val="0"/>
          <w:numId w:val="9"/>
        </w:numPr>
        <w:ind w:left="567" w:hanging="283"/>
        <w:jc w:val="both"/>
        <w:rPr>
          <w:i/>
          <w:iCs/>
          <w:lang w:val="es-MX"/>
        </w:rPr>
      </w:pPr>
      <w:r w:rsidRPr="008F1440">
        <w:rPr>
          <w:i/>
          <w:iCs/>
          <w:lang w:val="es-MX"/>
        </w:rPr>
        <w:t>Entrevista</w:t>
      </w:r>
      <w:r>
        <w:rPr>
          <w:i/>
          <w:iCs/>
          <w:lang w:val="es-MX"/>
        </w:rPr>
        <w:t xml:space="preserve">. </w:t>
      </w:r>
      <w:r w:rsidR="00225D2F">
        <w:rPr>
          <w:lang w:val="es-MX"/>
        </w:rPr>
        <w:t xml:space="preserve">La entrevista consistió de un cuestionario de 6 preguntas que fue realizado a una sola persona debido a que el entrevistado debía cumplir con la característica de haber estado en necesidad de donantes de sangre y el equipo solo logro encontrar a una persona que cumpliera con ese perfil dentro de </w:t>
      </w:r>
      <w:r w:rsidR="00225D2F">
        <w:rPr>
          <w:lang w:val="es-MX"/>
        </w:rPr>
        <w:lastRenderedPageBreak/>
        <w:t xml:space="preserve">familiares y amigos. El propósito de la entrevista fue obtener información acerca de </w:t>
      </w:r>
      <w:r w:rsidR="00277C75">
        <w:rPr>
          <w:lang w:val="es-MX"/>
        </w:rPr>
        <w:t>cómo</w:t>
      </w:r>
      <w:r w:rsidR="00225D2F">
        <w:rPr>
          <w:lang w:val="es-MX"/>
        </w:rPr>
        <w:t xml:space="preserve"> es el proceso de solicitar donantes de sangre y las dificultades que pueden presentarse. Los resultados de la entrevista fueron que apoyarse en redes sociales como Facebook para solicitar donantes de sangre puede llegar a ser muy ineficiente debido a que dicha plataforma no es para ello y la solicitud pasa desapercibida. Adicionalmente el entrevistado mostro interés en usar plataformas dedicadas a la donación de sangre si llegara a encontrarse en una situación que lo amerite.</w:t>
      </w:r>
    </w:p>
    <w:p w14:paraId="2B09105D" w14:textId="77777777" w:rsidR="00225D2F" w:rsidRPr="008F1440" w:rsidRDefault="00A358FA" w:rsidP="008F1440">
      <w:pPr>
        <w:numPr>
          <w:ilvl w:val="0"/>
          <w:numId w:val="9"/>
        </w:numPr>
        <w:ind w:left="567" w:hanging="283"/>
        <w:jc w:val="both"/>
        <w:rPr>
          <w:i/>
          <w:iCs/>
          <w:lang w:val="es-MX"/>
        </w:rPr>
      </w:pPr>
      <w:r>
        <w:rPr>
          <w:i/>
          <w:iCs/>
          <w:lang w:val="es-MX"/>
        </w:rPr>
        <w:t xml:space="preserve">Lluvia de ideas. </w:t>
      </w:r>
      <w:r w:rsidR="00DF221C">
        <w:rPr>
          <w:lang w:val="es-MX"/>
        </w:rPr>
        <w:t>La lluvia de ideas fue empleada por el equipo para analizar los resultados obtenidos de la encuesta y entrevista y generar ideas para requerimientos, así como también priorizarlos. El resultado de la lluvia de ideas fue la creación del documento de requerimientos de la aplicación Bloodate.</w:t>
      </w:r>
    </w:p>
    <w:p w14:paraId="15C586F8" w14:textId="77777777" w:rsidR="00464936" w:rsidRPr="00464936" w:rsidRDefault="00464936" w:rsidP="00464936">
      <w:pPr>
        <w:ind w:firstLine="202"/>
        <w:jc w:val="both"/>
        <w:rPr>
          <w:lang w:val="es-MX"/>
        </w:rPr>
      </w:pPr>
    </w:p>
    <w:p w14:paraId="55D7A0FF" w14:textId="77777777" w:rsidR="004F3C99" w:rsidRDefault="004F3C99" w:rsidP="004F3C99">
      <w:pPr>
        <w:rPr>
          <w:i/>
          <w:iCs/>
          <w:lang w:val="es-MX"/>
        </w:rPr>
      </w:pPr>
      <w:r>
        <w:rPr>
          <w:i/>
          <w:iCs/>
          <w:lang w:val="es-MX"/>
        </w:rPr>
        <w:t>Diseño de la interfaz gráfica</w:t>
      </w:r>
    </w:p>
    <w:p w14:paraId="4C484CB9" w14:textId="77777777" w:rsidR="00A930CE" w:rsidRDefault="00EA1A71" w:rsidP="00EA1A71">
      <w:pPr>
        <w:jc w:val="both"/>
        <w:rPr>
          <w:lang w:val="es-MX"/>
        </w:rPr>
      </w:pPr>
      <w:r>
        <w:rPr>
          <w:lang w:val="es-MX"/>
        </w:rPr>
        <w:tab/>
        <w:t>Tras haber pasado por el proceso de elicitación de requerimientos y tener el documento de requerimientos se procedió a diseñar la interfaz gráfica de la aplicación Bloodate</w:t>
      </w:r>
      <w:r w:rsidR="008A0447">
        <w:rPr>
          <w:lang w:val="es-MX"/>
        </w:rPr>
        <w:t xml:space="preserve"> usando la herramienta de diseño Figma</w:t>
      </w:r>
      <w:r>
        <w:rPr>
          <w:lang w:val="es-MX"/>
        </w:rPr>
        <w:t>.</w:t>
      </w:r>
      <w:r w:rsidR="00342F88">
        <w:rPr>
          <w:lang w:val="es-MX"/>
        </w:rPr>
        <w:t xml:space="preserve"> </w:t>
      </w:r>
    </w:p>
    <w:p w14:paraId="0CB4393D" w14:textId="77777777" w:rsidR="00A930CE" w:rsidRDefault="00B6080D" w:rsidP="00A930CE">
      <w:pPr>
        <w:ind w:firstLine="202"/>
        <w:jc w:val="both"/>
        <w:rPr>
          <w:lang w:val="es-MX"/>
        </w:rPr>
      </w:pPr>
      <w:r>
        <w:rPr>
          <w:lang w:val="es-MX"/>
        </w:rPr>
        <w:t>Basándonos en las necesidades identificadas en el proceso de elicitación de requerimientos la primera tarea de diseño de la interfaz gráfica que el equipo realizo fue la creación de guías de diseño que sirvieran como una base sobre la que pudiéramos apoyarnos para ser consistentes en la creación de las interfaces de usuario de la aplicación.</w:t>
      </w:r>
      <w:r w:rsidR="00A930CE">
        <w:rPr>
          <w:lang w:val="es-MX"/>
        </w:rPr>
        <w:t xml:space="preserve"> En primera instancia se decidió crear la paleta de colores de la aplicación, para ello se escogieron dos colores principales: una tonalidad de rojo para asociar la aplicación con la donación de sangre y una tonalidad de verde para asociar la aplicación con </w:t>
      </w:r>
      <w:r w:rsidR="00920308">
        <w:rPr>
          <w:lang w:val="es-MX"/>
        </w:rPr>
        <w:t>pensamientos positivos</w:t>
      </w:r>
      <w:r w:rsidR="00A930CE">
        <w:rPr>
          <w:lang w:val="es-MX"/>
        </w:rPr>
        <w:t>.</w:t>
      </w:r>
    </w:p>
    <w:p w14:paraId="79049F71" w14:textId="77777777" w:rsidR="00B6080D" w:rsidRDefault="00B6080D" w:rsidP="00EA1A71">
      <w:pPr>
        <w:jc w:val="both"/>
        <w:rPr>
          <w:lang w:val="es-MX"/>
        </w:rPr>
      </w:pPr>
    </w:p>
    <w:p w14:paraId="41659A6D" w14:textId="45E70469" w:rsidR="00B6080D" w:rsidRPr="00DF221C" w:rsidRDefault="00D03172" w:rsidP="00EA1A71">
      <w:pPr>
        <w:jc w:val="both"/>
        <w:rPr>
          <w:lang w:val="es-MX"/>
        </w:rPr>
      </w:pPr>
      <w:r>
        <w:rPr>
          <w:noProof/>
        </w:rPr>
        <w:drawing>
          <wp:inline distT="0" distB="0" distL="0" distR="0" wp14:anchorId="33C11A5A" wp14:editId="55021060">
            <wp:extent cx="3056890" cy="2108835"/>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056890" cy="2108835"/>
                    </a:xfrm>
                    <a:prstGeom prst="rect">
                      <a:avLst/>
                    </a:prstGeom>
                  </pic:spPr>
                </pic:pic>
              </a:graphicData>
            </a:graphic>
          </wp:inline>
        </w:drawing>
      </w:r>
    </w:p>
    <w:p w14:paraId="71E2227C" w14:textId="77777777" w:rsidR="00A930CE" w:rsidRDefault="00A930CE" w:rsidP="004F3C99"/>
    <w:p w14:paraId="0B51D58D" w14:textId="77777777" w:rsidR="00A930CE" w:rsidRDefault="00A930CE" w:rsidP="004F3C99">
      <w:pPr>
        <w:rPr>
          <w:sz w:val="16"/>
          <w:szCs w:val="16"/>
          <w:lang w:val="es-MX"/>
        </w:rPr>
      </w:pPr>
      <w:r w:rsidRPr="00A930CE">
        <w:rPr>
          <w:sz w:val="16"/>
          <w:szCs w:val="16"/>
          <w:lang w:val="es-MX"/>
        </w:rPr>
        <w:t>Fig. 1.  Paleta de colores creada para Bloodate.</w:t>
      </w:r>
    </w:p>
    <w:p w14:paraId="5D7A4847" w14:textId="77777777" w:rsidR="008A0447" w:rsidRPr="008A0447" w:rsidRDefault="008A0447" w:rsidP="004F3C99">
      <w:pPr>
        <w:rPr>
          <w:lang w:val="es-MX"/>
        </w:rPr>
      </w:pPr>
    </w:p>
    <w:p w14:paraId="3733C5A1" w14:textId="77777777" w:rsidR="00842E94" w:rsidRDefault="008A0447" w:rsidP="00842E94">
      <w:pPr>
        <w:ind w:firstLine="202"/>
        <w:rPr>
          <w:lang w:val="es-MX"/>
        </w:rPr>
      </w:pPr>
      <w:r>
        <w:rPr>
          <w:lang w:val="es-MX"/>
        </w:rPr>
        <w:t>Posterior a crear la paleta de colores el equipo procedió a crear componentes básicos que serían de utilidad para crear otros componentes más complejos en las distintas pantallas de la aplicación. Algunos de los componentes creados fueron cajas de texto, etiquetas, botones, selectores, etc.</w:t>
      </w:r>
    </w:p>
    <w:p w14:paraId="5831724D" w14:textId="38B03EA1" w:rsidR="008A0447" w:rsidRDefault="00D03172" w:rsidP="008A0447">
      <w:pPr>
        <w:ind w:firstLine="202"/>
        <w:rPr>
          <w:lang w:val="es-MX"/>
        </w:rPr>
      </w:pPr>
      <w:r>
        <w:rPr>
          <w:noProof/>
        </w:rPr>
        <w:drawing>
          <wp:inline distT="0" distB="0" distL="0" distR="0" wp14:anchorId="121CD114" wp14:editId="08C41D60">
            <wp:extent cx="3063875" cy="162433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3063875" cy="1624330"/>
                    </a:xfrm>
                    <a:prstGeom prst="rect">
                      <a:avLst/>
                    </a:prstGeom>
                  </pic:spPr>
                </pic:pic>
              </a:graphicData>
            </a:graphic>
          </wp:inline>
        </w:drawing>
      </w:r>
    </w:p>
    <w:p w14:paraId="7BFAD261" w14:textId="77777777" w:rsidR="00842E94" w:rsidRDefault="00842E94" w:rsidP="00842E94">
      <w:pPr>
        <w:rPr>
          <w:sz w:val="16"/>
          <w:szCs w:val="16"/>
          <w:lang w:val="es-MX"/>
        </w:rPr>
      </w:pPr>
      <w:r w:rsidRPr="00A930CE">
        <w:rPr>
          <w:sz w:val="16"/>
          <w:szCs w:val="16"/>
          <w:lang w:val="es-MX"/>
        </w:rPr>
        <w:t xml:space="preserve">Fig. </w:t>
      </w:r>
      <w:r>
        <w:rPr>
          <w:sz w:val="16"/>
          <w:szCs w:val="16"/>
          <w:lang w:val="es-MX"/>
        </w:rPr>
        <w:t>2</w:t>
      </w:r>
      <w:r w:rsidRPr="00A930CE">
        <w:rPr>
          <w:sz w:val="16"/>
          <w:szCs w:val="16"/>
          <w:lang w:val="es-MX"/>
        </w:rPr>
        <w:t xml:space="preserve">.  </w:t>
      </w:r>
      <w:r>
        <w:rPr>
          <w:sz w:val="16"/>
          <w:szCs w:val="16"/>
          <w:lang w:val="es-MX"/>
        </w:rPr>
        <w:t>Componentes básicos creados para Bloodate</w:t>
      </w:r>
      <w:r w:rsidRPr="00A930CE">
        <w:rPr>
          <w:sz w:val="16"/>
          <w:szCs w:val="16"/>
          <w:lang w:val="es-MX"/>
        </w:rPr>
        <w:t>.</w:t>
      </w:r>
    </w:p>
    <w:p w14:paraId="6065CE58" w14:textId="77777777" w:rsidR="008A0447" w:rsidRDefault="008A0447" w:rsidP="00C27C7F">
      <w:pPr>
        <w:rPr>
          <w:lang w:val="es-MX"/>
        </w:rPr>
      </w:pPr>
    </w:p>
    <w:p w14:paraId="3CA9F098" w14:textId="77777777" w:rsidR="00C27C7F" w:rsidRDefault="00CC1444" w:rsidP="00C27C7F">
      <w:pPr>
        <w:jc w:val="both"/>
        <w:rPr>
          <w:lang w:val="es-MX"/>
        </w:rPr>
      </w:pPr>
      <w:r>
        <w:rPr>
          <w:lang w:val="es-MX"/>
        </w:rPr>
        <w:tab/>
        <w:t>Tras haber finalizado con la creación de guías de diseño el equipo procedió a crear un diseño de alto nivel de la interfaz de usuario de la aplicación. Para ello se elaboró un diagrama basándose en las categorías de requerimientos funcionales del documento de requerimientos. El diagrama elaborado consiste de rectángulos grises que representan las categorías de requerimientos y dentro de dichos rectángulos hay más rectángulos que cada uno representa una “pantalla” de la aplicación. En el diagrama de igual manera se representa la navegación entre las distintas pantallas y los permisos requeridos para acceder a cada pantalla.</w:t>
      </w:r>
    </w:p>
    <w:p w14:paraId="5E7FBCE7" w14:textId="3E6DD435" w:rsidR="00CC1444" w:rsidRDefault="00D03172" w:rsidP="00C27C7F">
      <w:pPr>
        <w:jc w:val="both"/>
        <w:rPr>
          <w:lang w:val="es-MX"/>
        </w:rPr>
      </w:pPr>
      <w:r>
        <w:rPr>
          <w:noProof/>
        </w:rPr>
        <w:drawing>
          <wp:inline distT="0" distB="0" distL="0" distR="0" wp14:anchorId="768DB2B2" wp14:editId="5160D943">
            <wp:extent cx="3063875" cy="195834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3063875" cy="1958340"/>
                    </a:xfrm>
                    <a:prstGeom prst="rect">
                      <a:avLst/>
                    </a:prstGeom>
                  </pic:spPr>
                </pic:pic>
              </a:graphicData>
            </a:graphic>
          </wp:inline>
        </w:drawing>
      </w:r>
    </w:p>
    <w:p w14:paraId="657EC0E8" w14:textId="77777777" w:rsidR="00CC1444" w:rsidRDefault="00CC1444" w:rsidP="00CC1444">
      <w:pPr>
        <w:rPr>
          <w:sz w:val="16"/>
          <w:szCs w:val="16"/>
          <w:lang w:val="es-MX"/>
        </w:rPr>
      </w:pPr>
      <w:r w:rsidRPr="00A930CE">
        <w:rPr>
          <w:sz w:val="16"/>
          <w:szCs w:val="16"/>
          <w:lang w:val="es-MX"/>
        </w:rPr>
        <w:t xml:space="preserve">Fig. </w:t>
      </w:r>
      <w:r>
        <w:rPr>
          <w:sz w:val="16"/>
          <w:szCs w:val="16"/>
          <w:lang w:val="es-MX"/>
        </w:rPr>
        <w:t>3</w:t>
      </w:r>
      <w:r w:rsidRPr="00A930CE">
        <w:rPr>
          <w:sz w:val="16"/>
          <w:szCs w:val="16"/>
          <w:lang w:val="es-MX"/>
        </w:rPr>
        <w:t xml:space="preserve">.  </w:t>
      </w:r>
      <w:r>
        <w:rPr>
          <w:sz w:val="16"/>
          <w:szCs w:val="16"/>
          <w:lang w:val="es-MX"/>
        </w:rPr>
        <w:t>Diseño de alto nivel de la interfaz de usuario de Bloodate</w:t>
      </w:r>
      <w:r w:rsidRPr="00A930CE">
        <w:rPr>
          <w:sz w:val="16"/>
          <w:szCs w:val="16"/>
          <w:lang w:val="es-MX"/>
        </w:rPr>
        <w:t>.</w:t>
      </w:r>
    </w:p>
    <w:p w14:paraId="4ABB8010" w14:textId="77777777" w:rsidR="00CC1444" w:rsidRDefault="00CC1444" w:rsidP="00C27C7F">
      <w:pPr>
        <w:jc w:val="both"/>
        <w:rPr>
          <w:lang w:val="es-MX"/>
        </w:rPr>
      </w:pPr>
    </w:p>
    <w:p w14:paraId="162CC25A" w14:textId="608C397D" w:rsidR="00DC5A72" w:rsidRDefault="00DC5A72" w:rsidP="00C27C7F">
      <w:pPr>
        <w:jc w:val="both"/>
        <w:rPr>
          <w:lang w:val="es-MX"/>
        </w:rPr>
      </w:pPr>
      <w:r>
        <w:rPr>
          <w:lang w:val="es-MX"/>
        </w:rPr>
        <w:tab/>
        <w:t xml:space="preserve">Finalmente, tras haber elaborado las guías de diseño y el diseño de alto nivel de la interfaz de usuario se procedió a crear los prototipos de la aplicación. Para la creación de los prototipos el equipo se </w:t>
      </w:r>
      <w:r w:rsidR="00277C75">
        <w:rPr>
          <w:lang w:val="es-MX"/>
        </w:rPr>
        <w:t>basó</w:t>
      </w:r>
      <w:r>
        <w:rPr>
          <w:lang w:val="es-MX"/>
        </w:rPr>
        <w:t xml:space="preserve"> en las personas y escenarios creados en la investigación y entendimiento de los usuarios.</w:t>
      </w:r>
      <w:r w:rsidR="00B90DC3">
        <w:rPr>
          <w:lang w:val="es-MX"/>
        </w:rPr>
        <w:t xml:space="preserve"> Inicialmente se elaboró un prototipo orientado a un escenario de agendar una cita para donar sangre, dicho prototipo fue presentado al profesor y de la retroalimentación recibida se decidió hacer ligeras modificaciones al prototipo para cambiar los colores de algunos componentes por nuestro color primario para que la interfaz de usuario tuviera una mayor asociación con el tema de la donación de sangre.</w:t>
      </w:r>
    </w:p>
    <w:p w14:paraId="4E28B6AF" w14:textId="0D38CE15" w:rsidR="0082542D" w:rsidRDefault="00D03172" w:rsidP="0082542D">
      <w:pPr>
        <w:jc w:val="center"/>
        <w:rPr>
          <w:noProof/>
        </w:rPr>
      </w:pPr>
      <w:r>
        <w:rPr>
          <w:noProof/>
        </w:rPr>
        <w:lastRenderedPageBreak/>
        <w:drawing>
          <wp:inline distT="0" distB="0" distL="0" distR="0" wp14:anchorId="350D4CFA" wp14:editId="1B17AE5F">
            <wp:extent cx="907415" cy="1945005"/>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907415" cy="1945005"/>
                    </a:xfrm>
                    <a:prstGeom prst="rect">
                      <a:avLst/>
                    </a:prstGeom>
                  </pic:spPr>
                </pic:pic>
              </a:graphicData>
            </a:graphic>
          </wp:inline>
        </w:drawing>
      </w:r>
    </w:p>
    <w:p w14:paraId="0AF53610" w14:textId="77777777" w:rsidR="0082542D" w:rsidRDefault="0082542D" w:rsidP="0082542D">
      <w:pPr>
        <w:rPr>
          <w:lang w:val="es-MX"/>
        </w:rPr>
      </w:pPr>
    </w:p>
    <w:p w14:paraId="7C27B928" w14:textId="77777777" w:rsidR="00DC5A72" w:rsidRDefault="0082542D" w:rsidP="00C27C7F">
      <w:pPr>
        <w:jc w:val="both"/>
        <w:rPr>
          <w:sz w:val="16"/>
          <w:szCs w:val="16"/>
          <w:lang w:val="es-MX"/>
        </w:rPr>
      </w:pPr>
      <w:r w:rsidRPr="00A930CE">
        <w:rPr>
          <w:sz w:val="16"/>
          <w:szCs w:val="16"/>
          <w:lang w:val="es-MX"/>
        </w:rPr>
        <w:t xml:space="preserve">Fig. </w:t>
      </w:r>
      <w:r>
        <w:rPr>
          <w:sz w:val="16"/>
          <w:szCs w:val="16"/>
          <w:lang w:val="es-MX"/>
        </w:rPr>
        <w:t>4</w:t>
      </w:r>
      <w:r w:rsidRPr="00A930CE">
        <w:rPr>
          <w:sz w:val="16"/>
          <w:szCs w:val="16"/>
          <w:lang w:val="es-MX"/>
        </w:rPr>
        <w:t xml:space="preserve">.  </w:t>
      </w:r>
      <w:r>
        <w:rPr>
          <w:sz w:val="16"/>
          <w:szCs w:val="16"/>
          <w:lang w:val="es-MX"/>
        </w:rPr>
        <w:t>Diseño de una de las pantallas del prototipo de agendar una cita para donar sangre.</w:t>
      </w:r>
    </w:p>
    <w:p w14:paraId="1AF74053" w14:textId="77777777" w:rsidR="0082542D" w:rsidRDefault="0082542D" w:rsidP="00C27C7F">
      <w:pPr>
        <w:jc w:val="both"/>
        <w:rPr>
          <w:lang w:val="es-MX"/>
        </w:rPr>
      </w:pPr>
    </w:p>
    <w:p w14:paraId="1A6B6F52" w14:textId="77777777" w:rsidR="00E65645" w:rsidRDefault="00E65645" w:rsidP="00C27C7F">
      <w:pPr>
        <w:jc w:val="both"/>
        <w:rPr>
          <w:lang w:val="es-MX"/>
        </w:rPr>
      </w:pPr>
      <w:r>
        <w:rPr>
          <w:lang w:val="es-MX"/>
        </w:rPr>
        <w:tab/>
        <w:t>Tras elaborar el primer prototipo el equipo procedió a elaborar prototipos para otros escenarios de la aplicación, dichos escenarios eran: crear una campaña de solicitud de donantes</w:t>
      </w:r>
      <w:r w:rsidR="00504822">
        <w:rPr>
          <w:lang w:val="es-MX"/>
        </w:rPr>
        <w:t>, consultar las campañas de solicitud de donantes activas y</w:t>
      </w:r>
      <w:r>
        <w:rPr>
          <w:lang w:val="es-MX"/>
        </w:rPr>
        <w:t xml:space="preserve"> registrarse e iniciar sesión</w:t>
      </w:r>
      <w:r w:rsidR="00504822">
        <w:rPr>
          <w:lang w:val="es-MX"/>
        </w:rPr>
        <w:t xml:space="preserve"> en la aplicación</w:t>
      </w:r>
      <w:r>
        <w:rPr>
          <w:lang w:val="es-MX"/>
        </w:rPr>
        <w:t>.</w:t>
      </w:r>
    </w:p>
    <w:p w14:paraId="269A54FD" w14:textId="77777777" w:rsidR="00E65645" w:rsidRPr="008A0447" w:rsidRDefault="00E65645" w:rsidP="00C27C7F">
      <w:pPr>
        <w:jc w:val="both"/>
        <w:rPr>
          <w:lang w:val="es-MX"/>
        </w:rPr>
      </w:pPr>
    </w:p>
    <w:p w14:paraId="09BB2A3B" w14:textId="77777777" w:rsidR="004F3C99" w:rsidRDefault="004F3C99" w:rsidP="004F3C99">
      <w:pPr>
        <w:rPr>
          <w:i/>
          <w:iCs/>
          <w:lang w:val="es-MX"/>
        </w:rPr>
      </w:pPr>
      <w:r>
        <w:rPr>
          <w:i/>
          <w:iCs/>
          <w:lang w:val="es-MX"/>
        </w:rPr>
        <w:t>Pruebas de usabilidad</w:t>
      </w:r>
    </w:p>
    <w:p w14:paraId="6C4FD560" w14:textId="030EB194" w:rsidR="00E76F01" w:rsidRDefault="00E638ED" w:rsidP="004F3C99">
      <w:pPr>
        <w:rPr>
          <w:lang w:val="es-MX"/>
        </w:rPr>
      </w:pPr>
      <w:r>
        <w:rPr>
          <w:lang w:val="es-MX"/>
        </w:rPr>
        <w:tab/>
        <w:t>Como última actividad se realizaron las pruebas de usabilidad del diseño de los prototipos.</w:t>
      </w:r>
      <w:r w:rsidR="00E76F01">
        <w:rPr>
          <w:lang w:val="es-MX"/>
        </w:rPr>
        <w:t xml:space="preserve"> Para las pruebas de usabilidad se emplearon tres herramientas distintas: Cogulator, CogTool y una prueba de usabilidad formal.</w:t>
      </w:r>
      <w:r w:rsidR="008C6534">
        <w:rPr>
          <w:lang w:val="es-MX"/>
        </w:rPr>
        <w:t xml:space="preserve"> Para todas las pruebas se </w:t>
      </w:r>
      <w:r w:rsidR="00277C75">
        <w:rPr>
          <w:lang w:val="es-MX"/>
        </w:rPr>
        <w:t>probó</w:t>
      </w:r>
      <w:r w:rsidR="008C6534">
        <w:rPr>
          <w:lang w:val="es-MX"/>
        </w:rPr>
        <w:t xml:space="preserve"> un único prototipo el cual corresponde al escenario de agendar una cita para donar sangre.</w:t>
      </w:r>
    </w:p>
    <w:p w14:paraId="4DB9A9B4" w14:textId="77777777" w:rsidR="005664BF" w:rsidRDefault="008C6534" w:rsidP="004F3C99">
      <w:pPr>
        <w:rPr>
          <w:lang w:val="es-MX"/>
        </w:rPr>
      </w:pPr>
      <w:r>
        <w:rPr>
          <w:lang w:val="es-MX"/>
        </w:rPr>
        <w:tab/>
      </w:r>
      <w:r w:rsidR="00786D93">
        <w:rPr>
          <w:i/>
          <w:iCs/>
          <w:lang w:val="es-MX"/>
        </w:rPr>
        <w:t xml:space="preserve">Cogulator: </w:t>
      </w:r>
      <w:r>
        <w:rPr>
          <w:lang w:val="es-MX"/>
        </w:rPr>
        <w:t xml:space="preserve">En primera instancia se </w:t>
      </w:r>
      <w:r w:rsidR="00786D93">
        <w:rPr>
          <w:lang w:val="es-MX"/>
        </w:rPr>
        <w:t>elaboró</w:t>
      </w:r>
      <w:r>
        <w:rPr>
          <w:lang w:val="es-MX"/>
        </w:rPr>
        <w:t xml:space="preserve"> una prueba empleando la herramienta Cogulator. En esta herramienta se hizo uso de la sintaxis Natural GOMS Language</w:t>
      </w:r>
      <w:r w:rsidR="005C6E77">
        <w:rPr>
          <w:lang w:val="es-MX"/>
        </w:rPr>
        <w:t xml:space="preserve"> (NGOMSL)</w:t>
      </w:r>
      <w:r>
        <w:rPr>
          <w:lang w:val="es-MX"/>
        </w:rPr>
        <w:t xml:space="preserve"> para escribir meta por meta y paso por paso la interacción de un usuario con el prototipo.</w:t>
      </w:r>
      <w:r w:rsidR="006C01F0">
        <w:rPr>
          <w:lang w:val="es-MX"/>
        </w:rPr>
        <w:t xml:space="preserve"> Las metas consistían de acciones que se desglosaban en pasos específicos. La meta principal era “Agendar una cita para donar sangre” y algunas de las</w:t>
      </w:r>
      <w:r w:rsidR="005C6E77">
        <w:rPr>
          <w:lang w:val="es-MX"/>
        </w:rPr>
        <w:t xml:space="preserve"> </w:t>
      </w:r>
      <w:r w:rsidR="006C01F0">
        <w:rPr>
          <w:lang w:val="es-MX"/>
        </w:rPr>
        <w:t>sub</w:t>
      </w:r>
      <w:r w:rsidR="005C6E77">
        <w:rPr>
          <w:lang w:val="es-MX"/>
        </w:rPr>
        <w:t xml:space="preserve"> </w:t>
      </w:r>
      <w:r w:rsidR="006C01F0">
        <w:rPr>
          <w:lang w:val="es-MX"/>
        </w:rPr>
        <w:t>metas eran “Dar clic al botón Quiero donar”, “Escoger un hospital”, “Escoger una hora”, etc.</w:t>
      </w:r>
      <w:r w:rsidR="005C6E77">
        <w:rPr>
          <w:lang w:val="es-MX"/>
        </w:rPr>
        <w:t xml:space="preserve"> Tras escribir todo el escenario en lenguaje NGOMSL Cogulator índico que el tiempo aproximado para completar el escenario era de 61.7 segundos.</w:t>
      </w:r>
    </w:p>
    <w:p w14:paraId="66B03288" w14:textId="77777777" w:rsidR="005C6E77" w:rsidRDefault="005C6E77" w:rsidP="004F3C99">
      <w:pPr>
        <w:rPr>
          <w:lang w:val="es-MX"/>
        </w:rPr>
      </w:pPr>
    </w:p>
    <w:p w14:paraId="108F8AF0" w14:textId="59F62121" w:rsidR="005C6E77" w:rsidRPr="005664BF" w:rsidRDefault="00D03172" w:rsidP="005C6E77">
      <w:pPr>
        <w:jc w:val="center"/>
        <w:rPr>
          <w:lang w:val="es-MX"/>
        </w:rPr>
      </w:pPr>
      <w:r>
        <w:rPr>
          <w:noProof/>
        </w:rPr>
        <w:drawing>
          <wp:inline distT="0" distB="0" distL="0" distR="0" wp14:anchorId="5A4EE577" wp14:editId="01F56755">
            <wp:extent cx="2886710" cy="139192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7">
                      <a:extLst>
                        <a:ext uri="{28A0092B-C50C-407E-A947-70E740481C1C}">
                          <a14:useLocalDpi xmlns:a14="http://schemas.microsoft.com/office/drawing/2010/main" val="0"/>
                        </a:ext>
                      </a:extLst>
                    </a:blip>
                    <a:srcRect l="13254" r="29944" b="52057"/>
                    <a:stretch>
                      <a:fillRect/>
                    </a:stretch>
                  </pic:blipFill>
                  <pic:spPr>
                    <a:xfrm>
                      <a:off x="0" y="0"/>
                      <a:ext cx="2886710" cy="1391920"/>
                    </a:xfrm>
                    <a:prstGeom prst="rect">
                      <a:avLst/>
                    </a:prstGeom>
                  </pic:spPr>
                </pic:pic>
              </a:graphicData>
            </a:graphic>
          </wp:inline>
        </w:drawing>
      </w:r>
    </w:p>
    <w:p w14:paraId="6DD1D281" w14:textId="77777777" w:rsidR="005277F1" w:rsidRDefault="005277F1" w:rsidP="005277F1">
      <w:pPr>
        <w:jc w:val="both"/>
        <w:rPr>
          <w:sz w:val="16"/>
          <w:szCs w:val="16"/>
          <w:lang w:val="es-MX"/>
        </w:rPr>
      </w:pPr>
    </w:p>
    <w:p w14:paraId="25859D58" w14:textId="77777777" w:rsidR="005277F1" w:rsidRDefault="005277F1" w:rsidP="005277F1">
      <w:pPr>
        <w:jc w:val="both"/>
        <w:rPr>
          <w:sz w:val="16"/>
          <w:szCs w:val="16"/>
          <w:lang w:val="es-MX"/>
        </w:rPr>
      </w:pPr>
      <w:r w:rsidRPr="00A930CE">
        <w:rPr>
          <w:sz w:val="16"/>
          <w:szCs w:val="16"/>
          <w:lang w:val="es-MX"/>
        </w:rPr>
        <w:t xml:space="preserve">Fig. </w:t>
      </w:r>
      <w:r>
        <w:rPr>
          <w:sz w:val="16"/>
          <w:szCs w:val="16"/>
          <w:lang w:val="es-MX"/>
        </w:rPr>
        <w:t>5</w:t>
      </w:r>
      <w:r w:rsidRPr="00A930CE">
        <w:rPr>
          <w:sz w:val="16"/>
          <w:szCs w:val="16"/>
          <w:lang w:val="es-MX"/>
        </w:rPr>
        <w:t xml:space="preserve">.  </w:t>
      </w:r>
      <w:r>
        <w:rPr>
          <w:sz w:val="16"/>
          <w:szCs w:val="16"/>
          <w:lang w:val="es-MX"/>
        </w:rPr>
        <w:t>Algunas sentencias del escenario elaborado en Cogulator.</w:t>
      </w:r>
    </w:p>
    <w:p w14:paraId="11F203D3" w14:textId="77777777" w:rsidR="00786D93" w:rsidRDefault="00786D93" w:rsidP="005277F1">
      <w:pPr>
        <w:jc w:val="both"/>
        <w:rPr>
          <w:sz w:val="16"/>
          <w:szCs w:val="16"/>
          <w:lang w:val="es-MX"/>
        </w:rPr>
      </w:pPr>
    </w:p>
    <w:p w14:paraId="0C897ABD" w14:textId="77777777" w:rsidR="00786D93" w:rsidRDefault="00786D93" w:rsidP="005277F1">
      <w:pPr>
        <w:jc w:val="both"/>
        <w:rPr>
          <w:lang w:val="es-MX"/>
        </w:rPr>
      </w:pPr>
      <w:r>
        <w:rPr>
          <w:i/>
          <w:iCs/>
          <w:lang w:val="es-MX"/>
        </w:rPr>
        <w:t xml:space="preserve">CogTool: </w:t>
      </w:r>
      <w:r>
        <w:rPr>
          <w:lang w:val="es-MX"/>
        </w:rPr>
        <w:t xml:space="preserve">Tras la prueba empleando Cogulator el equipo procedió a probar el mismo escenario, pero ahora empleando la herramienta CogTool. Usando imágenes de las distintas </w:t>
      </w:r>
      <w:r>
        <w:rPr>
          <w:lang w:val="es-MX"/>
        </w:rPr>
        <w:t xml:space="preserve">pantallas del prototipo primero se procedió a reemplazar los </w:t>
      </w:r>
      <w:proofErr w:type="spellStart"/>
      <w:r>
        <w:rPr>
          <w:lang w:val="es-MX"/>
        </w:rPr>
        <w:t>frames</w:t>
      </w:r>
      <w:proofErr w:type="spellEnd"/>
      <w:r>
        <w:rPr>
          <w:lang w:val="es-MX"/>
        </w:rPr>
        <w:t xml:space="preserve"> por defecto de CogTool por dichas imágenes.</w:t>
      </w:r>
    </w:p>
    <w:p w14:paraId="11366A46" w14:textId="77777777" w:rsidR="00786D93" w:rsidRDefault="00786D93" w:rsidP="005277F1">
      <w:pPr>
        <w:jc w:val="both"/>
        <w:rPr>
          <w:lang w:val="es-MX"/>
        </w:rPr>
      </w:pPr>
    </w:p>
    <w:p w14:paraId="6F97A916" w14:textId="792CC109" w:rsidR="00786D93" w:rsidRPr="00786D93" w:rsidRDefault="00D03172" w:rsidP="00786D93">
      <w:pPr>
        <w:jc w:val="center"/>
        <w:rPr>
          <w:lang w:val="es-MX"/>
        </w:rPr>
      </w:pPr>
      <w:r>
        <w:rPr>
          <w:noProof/>
        </w:rPr>
        <w:drawing>
          <wp:inline distT="0" distB="0" distL="0" distR="0" wp14:anchorId="1FC5ED7C" wp14:editId="130ECAD8">
            <wp:extent cx="3002280" cy="144653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8">
                      <a:extLst>
                        <a:ext uri="{28A0092B-C50C-407E-A947-70E740481C1C}">
                          <a14:useLocalDpi xmlns:a14="http://schemas.microsoft.com/office/drawing/2010/main" val="0"/>
                        </a:ext>
                      </a:extLst>
                    </a:blip>
                    <a:srcRect l="2451" r="30350" b="39136"/>
                    <a:stretch>
                      <a:fillRect/>
                    </a:stretch>
                  </pic:blipFill>
                  <pic:spPr>
                    <a:xfrm>
                      <a:off x="0" y="0"/>
                      <a:ext cx="3002280" cy="1446530"/>
                    </a:xfrm>
                    <a:prstGeom prst="rect">
                      <a:avLst/>
                    </a:prstGeom>
                  </pic:spPr>
                </pic:pic>
              </a:graphicData>
            </a:graphic>
          </wp:inline>
        </w:drawing>
      </w:r>
    </w:p>
    <w:p w14:paraId="283EB0E6" w14:textId="77777777" w:rsidR="00786D93" w:rsidRDefault="00786D93" w:rsidP="00786D93">
      <w:pPr>
        <w:jc w:val="both"/>
        <w:rPr>
          <w:sz w:val="16"/>
          <w:szCs w:val="16"/>
          <w:lang w:val="es-MX"/>
        </w:rPr>
      </w:pPr>
    </w:p>
    <w:p w14:paraId="08151D6F" w14:textId="77777777" w:rsidR="00786D93" w:rsidRDefault="00786D93" w:rsidP="00786D93">
      <w:pPr>
        <w:jc w:val="both"/>
        <w:rPr>
          <w:sz w:val="16"/>
          <w:szCs w:val="16"/>
          <w:lang w:val="es-MX"/>
        </w:rPr>
      </w:pPr>
      <w:r w:rsidRPr="00A930CE">
        <w:rPr>
          <w:sz w:val="16"/>
          <w:szCs w:val="16"/>
          <w:lang w:val="es-MX"/>
        </w:rPr>
        <w:t xml:space="preserve">Fig. </w:t>
      </w:r>
      <w:r>
        <w:rPr>
          <w:sz w:val="16"/>
          <w:szCs w:val="16"/>
          <w:lang w:val="es-MX"/>
        </w:rPr>
        <w:t>6</w:t>
      </w:r>
      <w:r w:rsidRPr="00A930CE">
        <w:rPr>
          <w:sz w:val="16"/>
          <w:szCs w:val="16"/>
          <w:lang w:val="es-MX"/>
        </w:rPr>
        <w:t xml:space="preserve">.  </w:t>
      </w:r>
      <w:proofErr w:type="spellStart"/>
      <w:r>
        <w:rPr>
          <w:sz w:val="16"/>
          <w:szCs w:val="16"/>
          <w:lang w:val="es-MX"/>
        </w:rPr>
        <w:t>Frames</w:t>
      </w:r>
      <w:proofErr w:type="spellEnd"/>
      <w:r>
        <w:rPr>
          <w:sz w:val="16"/>
          <w:szCs w:val="16"/>
          <w:lang w:val="es-MX"/>
        </w:rPr>
        <w:t xml:space="preserve"> de las distintas pantallas del escenario en CogTool.</w:t>
      </w:r>
    </w:p>
    <w:p w14:paraId="2D16CF71" w14:textId="77777777" w:rsidR="005664BF" w:rsidRDefault="005664BF" w:rsidP="004F3C99">
      <w:pPr>
        <w:rPr>
          <w:i/>
          <w:iCs/>
          <w:lang w:val="es-MX"/>
        </w:rPr>
      </w:pPr>
    </w:p>
    <w:p w14:paraId="5F20EAA8" w14:textId="77777777" w:rsidR="00786D93" w:rsidRDefault="00786D93" w:rsidP="00F90684">
      <w:pPr>
        <w:ind w:firstLine="202"/>
        <w:jc w:val="both"/>
        <w:rPr>
          <w:lang w:val="es-MX"/>
        </w:rPr>
      </w:pPr>
      <w:r>
        <w:rPr>
          <w:lang w:val="es-MX"/>
        </w:rPr>
        <w:t xml:space="preserve">Tras reemplazar los </w:t>
      </w:r>
      <w:proofErr w:type="spellStart"/>
      <w:r>
        <w:rPr>
          <w:lang w:val="es-MX"/>
        </w:rPr>
        <w:t>frames</w:t>
      </w:r>
      <w:proofErr w:type="spellEnd"/>
      <w:r>
        <w:rPr>
          <w:lang w:val="es-MX"/>
        </w:rPr>
        <w:t xml:space="preserve"> por defecto con imágenes de nuestro prototipo se procedió a agregar las interacciones y la navegación a cada una de las pantallas.</w:t>
      </w:r>
    </w:p>
    <w:p w14:paraId="0CD70940" w14:textId="77777777" w:rsidR="00786D93" w:rsidRDefault="00786D93" w:rsidP="00786D93">
      <w:pPr>
        <w:ind w:firstLine="202"/>
        <w:rPr>
          <w:lang w:val="es-MX"/>
        </w:rPr>
      </w:pPr>
    </w:p>
    <w:p w14:paraId="308A840A" w14:textId="5F919F1D" w:rsidR="00786D93" w:rsidRPr="00786D93" w:rsidRDefault="00D03172" w:rsidP="00786D93">
      <w:pPr>
        <w:ind w:firstLine="202"/>
        <w:rPr>
          <w:lang w:val="es-MX"/>
        </w:rPr>
      </w:pPr>
      <w:r>
        <w:rPr>
          <w:noProof/>
        </w:rPr>
        <w:drawing>
          <wp:inline distT="0" distB="0" distL="0" distR="0" wp14:anchorId="07346D11" wp14:editId="5243F95C">
            <wp:extent cx="3063875" cy="265430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9">
                      <a:extLst>
                        <a:ext uri="{28A0092B-C50C-407E-A947-70E740481C1C}">
                          <a14:useLocalDpi xmlns:a14="http://schemas.microsoft.com/office/drawing/2010/main" val="0"/>
                        </a:ext>
                      </a:extLst>
                    </a:blip>
                    <a:srcRect b="2519"/>
                    <a:stretch>
                      <a:fillRect/>
                    </a:stretch>
                  </pic:blipFill>
                  <pic:spPr>
                    <a:xfrm>
                      <a:off x="0" y="0"/>
                      <a:ext cx="3063875" cy="2654300"/>
                    </a:xfrm>
                    <a:prstGeom prst="rect">
                      <a:avLst/>
                    </a:prstGeom>
                  </pic:spPr>
                </pic:pic>
              </a:graphicData>
            </a:graphic>
          </wp:inline>
        </w:drawing>
      </w:r>
    </w:p>
    <w:p w14:paraId="4CF8386B" w14:textId="77777777" w:rsidR="00786D93" w:rsidRDefault="00786D93" w:rsidP="004F3C99">
      <w:pPr>
        <w:rPr>
          <w:i/>
          <w:iCs/>
          <w:lang w:val="es-MX"/>
        </w:rPr>
      </w:pPr>
    </w:p>
    <w:p w14:paraId="699930F8" w14:textId="77777777" w:rsidR="00786D93" w:rsidRDefault="00786D93" w:rsidP="00786D93">
      <w:pPr>
        <w:jc w:val="both"/>
        <w:rPr>
          <w:sz w:val="16"/>
          <w:szCs w:val="16"/>
          <w:lang w:val="es-MX"/>
        </w:rPr>
      </w:pPr>
      <w:r w:rsidRPr="00A930CE">
        <w:rPr>
          <w:sz w:val="16"/>
          <w:szCs w:val="16"/>
          <w:lang w:val="es-MX"/>
        </w:rPr>
        <w:t xml:space="preserve">Fig. </w:t>
      </w:r>
      <w:r>
        <w:rPr>
          <w:sz w:val="16"/>
          <w:szCs w:val="16"/>
          <w:lang w:val="es-MX"/>
        </w:rPr>
        <w:t>7</w:t>
      </w:r>
      <w:r w:rsidRPr="00A930CE">
        <w:rPr>
          <w:sz w:val="16"/>
          <w:szCs w:val="16"/>
          <w:lang w:val="es-MX"/>
        </w:rPr>
        <w:t xml:space="preserve">.  </w:t>
      </w:r>
      <w:r>
        <w:rPr>
          <w:sz w:val="16"/>
          <w:szCs w:val="16"/>
          <w:lang w:val="es-MX"/>
        </w:rPr>
        <w:t>Configuración de las interacciones de una pantalla en CogTool.</w:t>
      </w:r>
    </w:p>
    <w:p w14:paraId="34F87A9A" w14:textId="77777777" w:rsidR="00786D93" w:rsidRDefault="00786D93" w:rsidP="004F3C99">
      <w:pPr>
        <w:rPr>
          <w:i/>
          <w:iCs/>
          <w:lang w:val="es-MX"/>
        </w:rPr>
      </w:pPr>
    </w:p>
    <w:p w14:paraId="3B843DFD" w14:textId="5005A225" w:rsidR="00F90684" w:rsidRDefault="00F90684" w:rsidP="00F90684">
      <w:pPr>
        <w:jc w:val="both"/>
        <w:rPr>
          <w:lang w:val="es-MX"/>
        </w:rPr>
      </w:pPr>
      <w:r>
        <w:rPr>
          <w:lang w:val="es-MX"/>
        </w:rPr>
        <w:tab/>
        <w:t>Tras finalizar con las actividades anteriormente mencionadas, CogTool calculo que el tiempo aproximado para completar el escenario era de 55.8 segundos</w:t>
      </w:r>
      <w:r w:rsidR="00277C75">
        <w:rPr>
          <w:lang w:val="es-MX"/>
        </w:rPr>
        <w:t>. De esto podemos observar que Cogulator y CogTool dieron resultados de tiempos aproximados muy similares para completar el escenario, alrededor de 60 segundos</w:t>
      </w:r>
      <w:r>
        <w:rPr>
          <w:lang w:val="es-MX"/>
        </w:rPr>
        <w:t>.</w:t>
      </w:r>
    </w:p>
    <w:p w14:paraId="5B4AD6CB" w14:textId="77777777" w:rsidR="00DC02E7" w:rsidRDefault="00DC02E7" w:rsidP="00F90684">
      <w:pPr>
        <w:jc w:val="both"/>
        <w:rPr>
          <w:lang w:val="es-MX"/>
        </w:rPr>
      </w:pPr>
    </w:p>
    <w:p w14:paraId="611F1950" w14:textId="77777777" w:rsidR="00C93973" w:rsidRDefault="00DC02E7" w:rsidP="00F90684">
      <w:pPr>
        <w:jc w:val="both"/>
        <w:rPr>
          <w:i/>
          <w:iCs/>
          <w:lang w:val="es-MX"/>
        </w:rPr>
      </w:pPr>
      <w:r>
        <w:rPr>
          <w:i/>
          <w:iCs/>
          <w:lang w:val="es-MX"/>
        </w:rPr>
        <w:t>Prueba de usabilidad</w:t>
      </w:r>
      <w:r w:rsidR="006D53FD">
        <w:rPr>
          <w:i/>
          <w:iCs/>
          <w:lang w:val="es-MX"/>
        </w:rPr>
        <w:t xml:space="preserve"> formal</w:t>
      </w:r>
    </w:p>
    <w:p w14:paraId="011AFDAA" w14:textId="77777777" w:rsidR="005C220A" w:rsidRDefault="00C93973" w:rsidP="00F90684">
      <w:pPr>
        <w:jc w:val="both"/>
        <w:rPr>
          <w:lang w:val="es-MX"/>
        </w:rPr>
      </w:pPr>
      <w:r>
        <w:rPr>
          <w:i/>
          <w:iCs/>
          <w:lang w:val="es-MX"/>
        </w:rPr>
        <w:t xml:space="preserve">Planeación: </w:t>
      </w:r>
      <w:r w:rsidR="00DC02E7">
        <w:rPr>
          <w:i/>
          <w:iCs/>
          <w:lang w:val="es-MX"/>
        </w:rPr>
        <w:t xml:space="preserve"> </w:t>
      </w:r>
      <w:r w:rsidR="002C318F">
        <w:rPr>
          <w:lang w:val="es-MX"/>
        </w:rPr>
        <w:t>Tras probar el escenario de “Agendar una cita para donar sangre” con Cogulator y CogTool el equipo procedió a elaborar un</w:t>
      </w:r>
      <w:r w:rsidR="005C220A">
        <w:rPr>
          <w:lang w:val="es-MX"/>
        </w:rPr>
        <w:t xml:space="preserve"> documento de</w:t>
      </w:r>
      <w:r w:rsidR="002C318F">
        <w:rPr>
          <w:lang w:val="es-MX"/>
        </w:rPr>
        <w:t xml:space="preserve"> plan de pruebas de usabilidad formal.</w:t>
      </w:r>
      <w:r w:rsidR="005C220A">
        <w:rPr>
          <w:lang w:val="es-MX"/>
        </w:rPr>
        <w:t xml:space="preserve"> En dicho plan de pruebas se definieron actividades a realizar, estimación de tiempos, instrumentos a emplear, listas de cotejo y métricas de usabilidad. </w:t>
      </w:r>
    </w:p>
    <w:p w14:paraId="03820FF2" w14:textId="77777777" w:rsidR="005C220A" w:rsidRDefault="005C220A" w:rsidP="005C220A">
      <w:pPr>
        <w:ind w:firstLine="202"/>
        <w:jc w:val="both"/>
        <w:rPr>
          <w:lang w:val="es-MX"/>
        </w:rPr>
      </w:pPr>
      <w:r>
        <w:rPr>
          <w:lang w:val="es-MX"/>
        </w:rPr>
        <w:t xml:space="preserve">En cuanto a los instrumentos a emplear se decidió emplear un cuestionario previo a la prueba con el objetivo de conocer el perfil del participante de la prueba con preguntas acerca de su edad, ocupación, experiencia usando tecnología, etc. </w:t>
      </w:r>
    </w:p>
    <w:p w14:paraId="2FAA5856" w14:textId="3AD3C480" w:rsidR="00DC02E7" w:rsidRDefault="005C220A" w:rsidP="005C220A">
      <w:pPr>
        <w:ind w:firstLine="202"/>
        <w:jc w:val="both"/>
        <w:rPr>
          <w:lang w:val="es-MX"/>
        </w:rPr>
      </w:pPr>
      <w:r>
        <w:rPr>
          <w:lang w:val="es-MX"/>
        </w:rPr>
        <w:lastRenderedPageBreak/>
        <w:t xml:space="preserve">El segundo instrumento a emplear se trata de un instrumento de observación el cual tiene el propósito de ser empleado por los observadores de la prueba. Este documento </w:t>
      </w:r>
      <w:r w:rsidR="00BC2707">
        <w:rPr>
          <w:lang w:val="es-MX"/>
        </w:rPr>
        <w:t>está</w:t>
      </w:r>
      <w:r>
        <w:rPr>
          <w:lang w:val="es-MX"/>
        </w:rPr>
        <w:t xml:space="preserve"> pensado para que se anote observaciones del participante durante la ejecución de la prueba como puede ser problemas de comprensión, frustración, errores en el uso del prototipo, etc.</w:t>
      </w:r>
      <w:r w:rsidR="00471C96">
        <w:rPr>
          <w:lang w:val="es-MX"/>
        </w:rPr>
        <w:t xml:space="preserve"> Adicionalmente, en este instrumento de observación se anota el resultado de la métrica “Eficiencia”. Para el plan de pruebas de usabilidad </w:t>
      </w:r>
      <w:r w:rsidR="00D41B16">
        <w:rPr>
          <w:lang w:val="es-MX"/>
        </w:rPr>
        <w:t>el</w:t>
      </w:r>
      <w:r w:rsidR="00471C96">
        <w:rPr>
          <w:lang w:val="es-MX"/>
        </w:rPr>
        <w:t xml:space="preserve"> equipo definió la Eficiencia como </w:t>
      </w:r>
      <w:r w:rsidR="00471C96" w:rsidRPr="00471C96">
        <w:rPr>
          <w:lang w:val="es-MX"/>
        </w:rPr>
        <w:t xml:space="preserve">el promedio de los pasos que toman los participantes de la prueba para completar con éxito una tarea. </w:t>
      </w:r>
      <w:r w:rsidR="00471C96">
        <w:rPr>
          <w:lang w:val="es-MX"/>
        </w:rPr>
        <w:t>Para medir la eficiencia se definieron las siguientes categorías:</w:t>
      </w:r>
    </w:p>
    <w:p w14:paraId="01E46B16" w14:textId="77777777" w:rsidR="00471C96" w:rsidRPr="00E66D73" w:rsidRDefault="00471C96" w:rsidP="00471C96">
      <w:pPr>
        <w:numPr>
          <w:ilvl w:val="0"/>
          <w:numId w:val="10"/>
        </w:numPr>
        <w:jc w:val="both"/>
        <w:rPr>
          <w:i/>
          <w:iCs/>
          <w:lang w:val="es-MX"/>
        </w:rPr>
      </w:pPr>
      <w:r w:rsidRPr="00E66D73">
        <w:rPr>
          <w:i/>
          <w:iCs/>
          <w:lang w:val="es-MX"/>
        </w:rPr>
        <w:t xml:space="preserve">Excelente. </w:t>
      </w:r>
    </w:p>
    <w:p w14:paraId="32ECE031" w14:textId="78F79639" w:rsidR="00471C96" w:rsidRDefault="00471C96" w:rsidP="00471C96">
      <w:pPr>
        <w:ind w:left="720"/>
        <w:jc w:val="both"/>
        <w:rPr>
          <w:lang w:val="es-MX"/>
        </w:rPr>
      </w:pPr>
      <w:r>
        <w:rPr>
          <w:lang w:val="es-MX"/>
        </w:rPr>
        <w:t>La tarea fue completada en el mínimo número de pasos posible.</w:t>
      </w:r>
    </w:p>
    <w:p w14:paraId="53879A0B" w14:textId="0DEE1F18" w:rsidR="00471C96" w:rsidRPr="00E66D73" w:rsidRDefault="00471C96" w:rsidP="00471C96">
      <w:pPr>
        <w:numPr>
          <w:ilvl w:val="0"/>
          <w:numId w:val="10"/>
        </w:numPr>
        <w:jc w:val="both"/>
        <w:rPr>
          <w:i/>
          <w:iCs/>
          <w:lang w:val="es-MX"/>
        </w:rPr>
      </w:pPr>
      <w:r>
        <w:rPr>
          <w:i/>
          <w:iCs/>
          <w:lang w:val="es-MX"/>
        </w:rPr>
        <w:t>Aceptable.</w:t>
      </w:r>
    </w:p>
    <w:p w14:paraId="677757C3" w14:textId="77777777" w:rsidR="00471C96" w:rsidRPr="00471C96" w:rsidRDefault="00471C96" w:rsidP="00471C96">
      <w:pPr>
        <w:ind w:left="720"/>
        <w:jc w:val="both"/>
        <w:rPr>
          <w:i/>
          <w:iCs/>
          <w:lang w:val="es-MX"/>
        </w:rPr>
      </w:pPr>
      <w:r w:rsidRPr="00471C96">
        <w:rPr>
          <w:lang w:val="es-MX"/>
        </w:rPr>
        <w:t xml:space="preserve">La tarea fue completada entre el mínimo y el doble del mínimo de pasos posibles. </w:t>
      </w:r>
    </w:p>
    <w:p w14:paraId="31C4EA44" w14:textId="5E6BC527" w:rsidR="00471C96" w:rsidRPr="00E66D73" w:rsidRDefault="00471C96" w:rsidP="00471C96">
      <w:pPr>
        <w:numPr>
          <w:ilvl w:val="0"/>
          <w:numId w:val="10"/>
        </w:numPr>
        <w:jc w:val="both"/>
        <w:rPr>
          <w:i/>
          <w:iCs/>
          <w:lang w:val="es-MX"/>
        </w:rPr>
      </w:pPr>
      <w:r>
        <w:rPr>
          <w:i/>
          <w:iCs/>
          <w:lang w:val="es-MX"/>
        </w:rPr>
        <w:t>Inaceptable</w:t>
      </w:r>
      <w:r w:rsidRPr="00E66D73">
        <w:rPr>
          <w:i/>
          <w:iCs/>
          <w:lang w:val="es-MX"/>
        </w:rPr>
        <w:t xml:space="preserve">. </w:t>
      </w:r>
    </w:p>
    <w:p w14:paraId="4D4B0EE7" w14:textId="42E024D0" w:rsidR="00471C96" w:rsidRDefault="00471C96" w:rsidP="00471C96">
      <w:pPr>
        <w:ind w:left="720"/>
        <w:jc w:val="both"/>
        <w:rPr>
          <w:lang w:val="es-MX"/>
        </w:rPr>
      </w:pPr>
      <w:r w:rsidRPr="00471C96">
        <w:rPr>
          <w:lang w:val="es-MX"/>
        </w:rPr>
        <w:t>La tarea fue completada en más del doble del mínimo número de pasos posible.</w:t>
      </w:r>
    </w:p>
    <w:p w14:paraId="2BF12577" w14:textId="77777777" w:rsidR="00471C96" w:rsidRPr="00E66D73" w:rsidRDefault="00471C96" w:rsidP="00471C96">
      <w:pPr>
        <w:ind w:left="720"/>
        <w:jc w:val="both"/>
        <w:rPr>
          <w:lang w:val="es-MX"/>
        </w:rPr>
      </w:pPr>
    </w:p>
    <w:p w14:paraId="350B9AAA" w14:textId="20E448C5" w:rsidR="005C220A" w:rsidRDefault="00903670" w:rsidP="00F90684">
      <w:pPr>
        <w:jc w:val="both"/>
        <w:rPr>
          <w:lang w:val="es-MX"/>
        </w:rPr>
      </w:pPr>
      <w:r>
        <w:rPr>
          <w:lang w:val="es-MX"/>
        </w:rPr>
        <w:tab/>
        <w:t>Finalmente, el tercer instrumento a emplear se trata de un cuestionario posterior a la prueba el cual tiene como objetivo obtener información de la usabilidad del sistema y opiniones o sugerencias del participante de la prueba.</w:t>
      </w:r>
      <w:r w:rsidR="00A456EF">
        <w:rPr>
          <w:lang w:val="es-MX"/>
        </w:rPr>
        <w:t xml:space="preserve"> Este cuestionario cuenta con 15 preguntas de las cuales las primeras diez corresponden a preguntas de un cuestionario SUS. </w:t>
      </w:r>
      <w:r w:rsidR="009077C3">
        <w:rPr>
          <w:lang w:val="es-MX"/>
        </w:rPr>
        <w:t>Esto fue realizado así debido a que una de las métricas definidas para el plan de pruebas</w:t>
      </w:r>
      <w:r w:rsidR="003D3079">
        <w:rPr>
          <w:lang w:val="es-MX"/>
        </w:rPr>
        <w:t xml:space="preserve"> además de la Eficiencia</w:t>
      </w:r>
      <w:r w:rsidR="009077C3">
        <w:rPr>
          <w:lang w:val="es-MX"/>
        </w:rPr>
        <w:t xml:space="preserve"> fue el System Usability Scale (SUS).</w:t>
      </w:r>
      <w:r w:rsidR="00E66D73">
        <w:rPr>
          <w:lang w:val="es-MX"/>
        </w:rPr>
        <w:t xml:space="preserve"> Para la métrica </w:t>
      </w:r>
      <w:r w:rsidR="00A158F9">
        <w:rPr>
          <w:lang w:val="es-MX"/>
        </w:rPr>
        <w:t>(</w:t>
      </w:r>
      <w:r w:rsidR="00E66D73">
        <w:rPr>
          <w:lang w:val="es-MX"/>
        </w:rPr>
        <w:t>SUS</w:t>
      </w:r>
      <w:r w:rsidR="00A158F9">
        <w:rPr>
          <w:lang w:val="es-MX"/>
        </w:rPr>
        <w:t>)</w:t>
      </w:r>
      <w:r w:rsidR="00E66D73">
        <w:rPr>
          <w:lang w:val="es-MX"/>
        </w:rPr>
        <w:t xml:space="preserve"> el equipo se basó en múltiples artículos en sitios web para definir rangos de acuerdo al valor calculado de SUS:</w:t>
      </w:r>
    </w:p>
    <w:p w14:paraId="193947E3" w14:textId="77777777" w:rsidR="00E66D73" w:rsidRPr="00E66D73" w:rsidRDefault="00E66D73" w:rsidP="00E66D73">
      <w:pPr>
        <w:numPr>
          <w:ilvl w:val="0"/>
          <w:numId w:val="10"/>
        </w:numPr>
        <w:jc w:val="both"/>
        <w:rPr>
          <w:i/>
          <w:iCs/>
          <w:lang w:val="es-MX"/>
        </w:rPr>
      </w:pPr>
      <w:r w:rsidRPr="00E66D73">
        <w:rPr>
          <w:i/>
          <w:iCs/>
          <w:lang w:val="es-MX"/>
        </w:rPr>
        <w:t xml:space="preserve">Excelente. </w:t>
      </w:r>
    </w:p>
    <w:p w14:paraId="45877C4F" w14:textId="77777777" w:rsidR="00E66D73" w:rsidRPr="00E66D73" w:rsidRDefault="00E66D73" w:rsidP="00E66D73">
      <w:pPr>
        <w:ind w:left="720"/>
        <w:jc w:val="both"/>
        <w:rPr>
          <w:lang w:val="es-MX"/>
        </w:rPr>
      </w:pPr>
      <w:r w:rsidRPr="00E66D73">
        <w:rPr>
          <w:lang w:val="es-MX"/>
        </w:rPr>
        <w:t xml:space="preserve">90 &lt; x &lt;= 100 </w:t>
      </w:r>
    </w:p>
    <w:p w14:paraId="79B8C4AA" w14:textId="77777777" w:rsidR="00E66D73" w:rsidRPr="00E66D73" w:rsidRDefault="00E66D73" w:rsidP="00E66D73">
      <w:pPr>
        <w:numPr>
          <w:ilvl w:val="0"/>
          <w:numId w:val="10"/>
        </w:numPr>
        <w:jc w:val="both"/>
        <w:rPr>
          <w:i/>
          <w:iCs/>
          <w:lang w:val="es-MX"/>
        </w:rPr>
      </w:pPr>
      <w:r w:rsidRPr="00E66D73">
        <w:rPr>
          <w:i/>
          <w:iCs/>
          <w:lang w:val="es-MX"/>
        </w:rPr>
        <w:t xml:space="preserve">Aceptable. </w:t>
      </w:r>
    </w:p>
    <w:p w14:paraId="405DADBC" w14:textId="77777777" w:rsidR="00E66D73" w:rsidRPr="00E66D73" w:rsidRDefault="00E66D73" w:rsidP="00E66D73">
      <w:pPr>
        <w:numPr>
          <w:ilvl w:val="1"/>
          <w:numId w:val="10"/>
        </w:numPr>
        <w:jc w:val="both"/>
        <w:rPr>
          <w:i/>
          <w:iCs/>
          <w:lang w:val="es-MX"/>
        </w:rPr>
      </w:pPr>
      <w:r w:rsidRPr="00E66D73">
        <w:rPr>
          <w:i/>
          <w:iCs/>
          <w:lang w:val="es-MX"/>
        </w:rPr>
        <w:t xml:space="preserve">Bueno. </w:t>
      </w:r>
    </w:p>
    <w:p w14:paraId="64DEE86D" w14:textId="77777777" w:rsidR="00E66D73" w:rsidRPr="00E66D73" w:rsidRDefault="00E66D73" w:rsidP="00E66D73">
      <w:pPr>
        <w:ind w:left="1440"/>
        <w:jc w:val="both"/>
        <w:rPr>
          <w:lang w:val="es-MX"/>
        </w:rPr>
      </w:pPr>
      <w:r w:rsidRPr="00E66D73">
        <w:rPr>
          <w:lang w:val="es-MX"/>
        </w:rPr>
        <w:t xml:space="preserve">70 &lt; x &lt;= 90 </w:t>
      </w:r>
    </w:p>
    <w:p w14:paraId="56878359" w14:textId="77777777" w:rsidR="00E66D73" w:rsidRPr="00E66D73" w:rsidRDefault="00E66D73" w:rsidP="00E66D73">
      <w:pPr>
        <w:numPr>
          <w:ilvl w:val="1"/>
          <w:numId w:val="10"/>
        </w:numPr>
        <w:jc w:val="both"/>
        <w:rPr>
          <w:i/>
          <w:iCs/>
          <w:lang w:val="es-MX"/>
        </w:rPr>
      </w:pPr>
      <w:r w:rsidRPr="00E66D73">
        <w:rPr>
          <w:i/>
          <w:iCs/>
          <w:lang w:val="es-MX"/>
        </w:rPr>
        <w:t xml:space="preserve">Ok. </w:t>
      </w:r>
    </w:p>
    <w:p w14:paraId="27C6E0CC" w14:textId="77777777" w:rsidR="00E66D73" w:rsidRPr="00E66D73" w:rsidRDefault="00E66D73" w:rsidP="00E66D73">
      <w:pPr>
        <w:ind w:left="1440"/>
        <w:jc w:val="both"/>
        <w:rPr>
          <w:lang w:val="es-MX"/>
        </w:rPr>
      </w:pPr>
      <w:r w:rsidRPr="00E66D73">
        <w:rPr>
          <w:lang w:val="es-MX"/>
        </w:rPr>
        <w:t xml:space="preserve">50 &lt; x &lt;= 70 </w:t>
      </w:r>
    </w:p>
    <w:p w14:paraId="13AAC86E" w14:textId="77777777" w:rsidR="00E66D73" w:rsidRPr="00E66D73" w:rsidRDefault="00E66D73" w:rsidP="00E66D73">
      <w:pPr>
        <w:numPr>
          <w:ilvl w:val="0"/>
          <w:numId w:val="10"/>
        </w:numPr>
        <w:jc w:val="both"/>
        <w:rPr>
          <w:i/>
          <w:iCs/>
          <w:lang w:val="es-MX"/>
        </w:rPr>
      </w:pPr>
      <w:r w:rsidRPr="00E66D73">
        <w:rPr>
          <w:i/>
          <w:iCs/>
          <w:lang w:val="es-MX"/>
        </w:rPr>
        <w:t xml:space="preserve">Inaceptable. </w:t>
      </w:r>
    </w:p>
    <w:p w14:paraId="19D7E108" w14:textId="77777777" w:rsidR="00E66D73" w:rsidRPr="00E66D73" w:rsidRDefault="00E66D73" w:rsidP="00E66D73">
      <w:pPr>
        <w:numPr>
          <w:ilvl w:val="1"/>
          <w:numId w:val="10"/>
        </w:numPr>
        <w:jc w:val="both"/>
        <w:rPr>
          <w:i/>
          <w:iCs/>
          <w:lang w:val="es-MX"/>
        </w:rPr>
      </w:pPr>
      <w:r w:rsidRPr="00E66D73">
        <w:rPr>
          <w:i/>
          <w:iCs/>
          <w:lang w:val="es-MX"/>
        </w:rPr>
        <w:t xml:space="preserve">Pobre. </w:t>
      </w:r>
    </w:p>
    <w:p w14:paraId="09E0A4CF" w14:textId="77777777" w:rsidR="00E66D73" w:rsidRPr="00E66D73" w:rsidRDefault="00E66D73" w:rsidP="00E66D73">
      <w:pPr>
        <w:ind w:left="1440"/>
        <w:jc w:val="both"/>
        <w:rPr>
          <w:lang w:val="es-MX"/>
        </w:rPr>
      </w:pPr>
      <w:r w:rsidRPr="00E66D73">
        <w:rPr>
          <w:lang w:val="es-MX"/>
        </w:rPr>
        <w:t xml:space="preserve">35 &lt; x &lt;= 50 </w:t>
      </w:r>
    </w:p>
    <w:p w14:paraId="0A1F55D2" w14:textId="77777777" w:rsidR="00E66D73" w:rsidRPr="00E66D73" w:rsidRDefault="00E66D73" w:rsidP="00E66D73">
      <w:pPr>
        <w:numPr>
          <w:ilvl w:val="1"/>
          <w:numId w:val="10"/>
        </w:numPr>
        <w:jc w:val="both"/>
        <w:rPr>
          <w:i/>
          <w:iCs/>
          <w:lang w:val="es-MX"/>
        </w:rPr>
      </w:pPr>
      <w:r w:rsidRPr="00E66D73">
        <w:rPr>
          <w:i/>
          <w:iCs/>
          <w:lang w:val="es-MX"/>
        </w:rPr>
        <w:t xml:space="preserve">Terrible. </w:t>
      </w:r>
    </w:p>
    <w:p w14:paraId="6F2C0ABD" w14:textId="72E2F3D4" w:rsidR="00E66D73" w:rsidRDefault="00E66D73" w:rsidP="00E66D73">
      <w:pPr>
        <w:ind w:left="1440"/>
        <w:jc w:val="both"/>
        <w:rPr>
          <w:lang w:val="es-MX"/>
        </w:rPr>
      </w:pPr>
      <w:r w:rsidRPr="00E66D73">
        <w:rPr>
          <w:lang w:val="es-MX"/>
        </w:rPr>
        <w:t>0 &lt; x &lt;= 35</w:t>
      </w:r>
    </w:p>
    <w:p w14:paraId="07B107F3" w14:textId="77777777" w:rsidR="00471C96" w:rsidRDefault="00471C96" w:rsidP="00471C96">
      <w:pPr>
        <w:jc w:val="both"/>
        <w:rPr>
          <w:lang w:val="es-MX"/>
        </w:rPr>
      </w:pPr>
    </w:p>
    <w:p w14:paraId="07A4F05F" w14:textId="77777777" w:rsidR="006D53FD" w:rsidRDefault="00F52A94" w:rsidP="00F52A94">
      <w:pPr>
        <w:pStyle w:val="Ttulo1"/>
        <w:rPr>
          <w:lang w:val="es-MX"/>
        </w:rPr>
      </w:pPr>
      <w:r>
        <w:rPr>
          <w:lang w:val="es-MX"/>
        </w:rPr>
        <w:t>Resultados</w:t>
      </w:r>
    </w:p>
    <w:p w14:paraId="5DA61BCA" w14:textId="40C5A3D9" w:rsidR="00F52A94" w:rsidRDefault="00260B89" w:rsidP="001C6E00">
      <w:pPr>
        <w:ind w:firstLine="202"/>
        <w:jc w:val="both"/>
        <w:rPr>
          <w:lang w:val="es-MX"/>
        </w:rPr>
      </w:pPr>
      <w:r>
        <w:rPr>
          <w:lang w:val="es-MX"/>
        </w:rPr>
        <w:t>La prueba de usabilidad fue ejecutada con 5 participantes, todos familiares de los miembros del equipo.</w:t>
      </w:r>
      <w:r w:rsidR="00001188">
        <w:rPr>
          <w:lang w:val="es-MX"/>
        </w:rPr>
        <w:t xml:space="preserve"> Por motivos de tiempo</w:t>
      </w:r>
      <w:r w:rsidR="00046132">
        <w:rPr>
          <w:lang w:val="es-MX"/>
        </w:rPr>
        <w:t xml:space="preserve"> y organización las pruebas con los 5 participantes se realizaron de manera no consecutiva</w:t>
      </w:r>
      <w:r w:rsidR="00091E9B">
        <w:rPr>
          <w:lang w:val="es-MX"/>
        </w:rPr>
        <w:t xml:space="preserve"> a lo largo de 3 días</w:t>
      </w:r>
      <w:r w:rsidR="00E725C9">
        <w:rPr>
          <w:lang w:val="es-MX"/>
        </w:rPr>
        <w:t xml:space="preserve">, sin </w:t>
      </w:r>
      <w:r w:rsidR="002668DC">
        <w:rPr>
          <w:lang w:val="es-MX"/>
        </w:rPr>
        <w:t>embargo,</w:t>
      </w:r>
      <w:r w:rsidR="00E725C9">
        <w:rPr>
          <w:lang w:val="es-MX"/>
        </w:rPr>
        <w:t xml:space="preserve"> las pruebas fueron realizadas apegándose lo máximo posible al plan de pruebas y las actividades definidas en el mismo</w:t>
      </w:r>
      <w:r w:rsidR="00046132">
        <w:rPr>
          <w:lang w:val="es-MX"/>
        </w:rPr>
        <w:t>.</w:t>
      </w:r>
    </w:p>
    <w:p w14:paraId="6858C433" w14:textId="7DBC28C6" w:rsidR="002668DC" w:rsidRDefault="00E503E4" w:rsidP="001C6E00">
      <w:pPr>
        <w:ind w:firstLine="202"/>
        <w:jc w:val="both"/>
        <w:rPr>
          <w:lang w:val="es-MX"/>
        </w:rPr>
      </w:pPr>
      <w:r>
        <w:rPr>
          <w:lang w:val="es-MX"/>
        </w:rPr>
        <w:t xml:space="preserve">Los resultados de la prueba para la métrica de eficiencia </w:t>
      </w:r>
      <w:r w:rsidR="00C71EB5">
        <w:rPr>
          <w:lang w:val="es-MX"/>
        </w:rPr>
        <w:t>fueron los siguientes:</w:t>
      </w:r>
    </w:p>
    <w:p w14:paraId="367532EF" w14:textId="73940535" w:rsidR="00C71EB5" w:rsidRDefault="00C71EB5" w:rsidP="00C71EB5">
      <w:pPr>
        <w:ind w:firstLine="202"/>
        <w:rPr>
          <w:lang w:val="es-MX"/>
        </w:rPr>
      </w:pPr>
      <w:r>
        <w:rPr>
          <w:noProof/>
        </w:rPr>
        <w:drawing>
          <wp:inline distT="0" distB="0" distL="0" distR="0" wp14:anchorId="1098BBF1" wp14:editId="1D007AA1">
            <wp:extent cx="3063240" cy="1837690"/>
            <wp:effectExtent l="0" t="0" r="3810" b="10160"/>
            <wp:docPr id="9" name="Gráfico 9">
              <a:extLst xmlns:a="http://schemas.openxmlformats.org/drawingml/2006/main">
                <a:ext uri="{FF2B5EF4-FFF2-40B4-BE49-F238E27FC236}">
                  <a16:creationId xmlns:a16="http://schemas.microsoft.com/office/drawing/2014/main" id="{F8A425D2-A7E1-411A-B540-718EC684B5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0FBF025" w14:textId="77777777" w:rsidR="00C71EB5" w:rsidRDefault="00C71EB5" w:rsidP="00C71EB5">
      <w:pPr>
        <w:jc w:val="both"/>
        <w:rPr>
          <w:sz w:val="16"/>
          <w:szCs w:val="16"/>
          <w:lang w:val="es-MX"/>
        </w:rPr>
      </w:pPr>
    </w:p>
    <w:p w14:paraId="3614CFBE" w14:textId="2BD72F8E" w:rsidR="00C71EB5" w:rsidRDefault="00C71EB5" w:rsidP="00C71EB5">
      <w:pPr>
        <w:jc w:val="both"/>
        <w:rPr>
          <w:sz w:val="16"/>
          <w:szCs w:val="16"/>
          <w:lang w:val="es-MX"/>
        </w:rPr>
      </w:pPr>
      <w:r w:rsidRPr="00A930CE">
        <w:rPr>
          <w:sz w:val="16"/>
          <w:szCs w:val="16"/>
          <w:lang w:val="es-MX"/>
        </w:rPr>
        <w:t xml:space="preserve">Fig. </w:t>
      </w:r>
      <w:r>
        <w:rPr>
          <w:sz w:val="16"/>
          <w:szCs w:val="16"/>
          <w:lang w:val="es-MX"/>
        </w:rPr>
        <w:t>8</w:t>
      </w:r>
      <w:r w:rsidRPr="00A930CE">
        <w:rPr>
          <w:sz w:val="16"/>
          <w:szCs w:val="16"/>
          <w:lang w:val="es-MX"/>
        </w:rPr>
        <w:t xml:space="preserve">.  </w:t>
      </w:r>
      <w:r>
        <w:rPr>
          <w:sz w:val="16"/>
          <w:szCs w:val="16"/>
          <w:lang w:val="es-MX"/>
        </w:rPr>
        <w:t>Resultados del número de pasos realizados por cada participante para completar el escenario de prueba.</w:t>
      </w:r>
    </w:p>
    <w:p w14:paraId="79481F4B" w14:textId="5EE56FBD" w:rsidR="006379DD" w:rsidRDefault="006379DD" w:rsidP="00C71EB5">
      <w:pPr>
        <w:jc w:val="both"/>
        <w:rPr>
          <w:sz w:val="16"/>
          <w:szCs w:val="16"/>
          <w:lang w:val="es-MX"/>
        </w:rPr>
      </w:pPr>
    </w:p>
    <w:p w14:paraId="22FC8A4A" w14:textId="6900E5A8" w:rsidR="006379DD" w:rsidRDefault="006379DD" w:rsidP="00C71EB5">
      <w:pPr>
        <w:jc w:val="both"/>
        <w:rPr>
          <w:lang w:val="es-MX"/>
        </w:rPr>
      </w:pPr>
    </w:p>
    <w:p w14:paraId="6277420F" w14:textId="127A2199" w:rsidR="00E4726C" w:rsidRDefault="00E4726C" w:rsidP="00C71EB5">
      <w:pPr>
        <w:jc w:val="both"/>
        <w:rPr>
          <w:lang w:val="es-MX"/>
        </w:rPr>
      </w:pPr>
      <w:r>
        <w:rPr>
          <w:lang w:val="es-MX"/>
        </w:rPr>
        <w:tab/>
        <w:t>Al analizar el número de pasos de cada participante y compararlos con las categorías definidas en el plan de pruebas de usabilidad</w:t>
      </w:r>
      <w:r w:rsidR="008F4410">
        <w:rPr>
          <w:lang w:val="es-MX"/>
        </w:rPr>
        <w:t xml:space="preserve"> y tomando en cuenta que el escenario probado tiene un mínimo número de pasos para ser completado de 11, entonces</w:t>
      </w:r>
      <w:r>
        <w:rPr>
          <w:lang w:val="es-MX"/>
        </w:rPr>
        <w:t xml:space="preserve"> obtenemos que </w:t>
      </w:r>
      <w:r w:rsidR="008F4410">
        <w:rPr>
          <w:lang w:val="es-MX"/>
        </w:rPr>
        <w:t>todos los participantes tuvieron un nivel de eficiencia aceptable excepto por un participante, el cual tuvo un nivel de eficiencia excelente</w:t>
      </w:r>
      <w:r>
        <w:rPr>
          <w:lang w:val="es-MX"/>
        </w:rPr>
        <w:t>.</w:t>
      </w:r>
    </w:p>
    <w:p w14:paraId="34B2BA12" w14:textId="77777777" w:rsidR="00E4726C" w:rsidRPr="006379DD" w:rsidRDefault="00E4726C" w:rsidP="00C71EB5">
      <w:pPr>
        <w:jc w:val="both"/>
        <w:rPr>
          <w:lang w:val="es-MX"/>
        </w:rPr>
      </w:pPr>
    </w:p>
    <w:p w14:paraId="488505D3" w14:textId="77B8093B" w:rsidR="00F52A94" w:rsidRDefault="007A7990" w:rsidP="007A7990">
      <w:pPr>
        <w:jc w:val="center"/>
        <w:rPr>
          <w:sz w:val="16"/>
          <w:szCs w:val="16"/>
          <w:lang w:val="es-MX"/>
        </w:rPr>
      </w:pPr>
      <w:r>
        <w:rPr>
          <w:sz w:val="16"/>
          <w:szCs w:val="16"/>
          <w:lang w:val="es-MX"/>
        </w:rPr>
        <w:t>TABLA 1</w:t>
      </w:r>
    </w:p>
    <w:p w14:paraId="6A470209" w14:textId="7DA11E1D" w:rsidR="007A7990" w:rsidRPr="007A7990" w:rsidRDefault="00524BA1" w:rsidP="007A7990">
      <w:pPr>
        <w:jc w:val="center"/>
        <w:rPr>
          <w:sz w:val="16"/>
          <w:szCs w:val="16"/>
          <w:lang w:val="es-MX"/>
        </w:rPr>
      </w:pPr>
      <w:r>
        <w:rPr>
          <w:sz w:val="16"/>
          <w:szCs w:val="16"/>
          <w:lang w:val="es-MX"/>
        </w:rPr>
        <w:t>Resultados de la métrica “Eficiencia”</w:t>
      </w:r>
    </w:p>
    <w:tbl>
      <w:tblPr>
        <w:tblStyle w:val="Tablaconcuadrcula"/>
        <w:tblW w:w="0" w:type="auto"/>
        <w:tblLook w:val="04A0" w:firstRow="1" w:lastRow="0" w:firstColumn="1" w:lastColumn="0" w:noHBand="0" w:noVBand="1"/>
      </w:tblPr>
      <w:tblGrid>
        <w:gridCol w:w="1604"/>
        <w:gridCol w:w="1605"/>
        <w:gridCol w:w="1605"/>
      </w:tblGrid>
      <w:tr w:rsidR="006379DD" w14:paraId="586CED18" w14:textId="77777777" w:rsidTr="006379DD">
        <w:tc>
          <w:tcPr>
            <w:tcW w:w="1604" w:type="dxa"/>
          </w:tcPr>
          <w:p w14:paraId="31AD089C" w14:textId="5B8AB52F" w:rsidR="006379DD" w:rsidRPr="006379DD" w:rsidRDefault="006379DD" w:rsidP="006379DD">
            <w:pPr>
              <w:jc w:val="center"/>
              <w:rPr>
                <w:b/>
                <w:bCs/>
                <w:sz w:val="16"/>
                <w:szCs w:val="16"/>
                <w:lang w:val="es-MX"/>
              </w:rPr>
            </w:pPr>
            <w:r w:rsidRPr="006379DD">
              <w:rPr>
                <w:b/>
                <w:bCs/>
                <w:sz w:val="16"/>
                <w:szCs w:val="16"/>
                <w:lang w:val="es-MX"/>
              </w:rPr>
              <w:t>Participante</w:t>
            </w:r>
          </w:p>
        </w:tc>
        <w:tc>
          <w:tcPr>
            <w:tcW w:w="1605" w:type="dxa"/>
          </w:tcPr>
          <w:p w14:paraId="56300C55" w14:textId="1F5A3687" w:rsidR="006379DD" w:rsidRPr="006379DD" w:rsidRDefault="006379DD" w:rsidP="006379DD">
            <w:pPr>
              <w:jc w:val="center"/>
              <w:rPr>
                <w:b/>
                <w:bCs/>
                <w:sz w:val="16"/>
                <w:szCs w:val="16"/>
                <w:lang w:val="es-MX"/>
              </w:rPr>
            </w:pPr>
            <w:r>
              <w:rPr>
                <w:b/>
                <w:bCs/>
                <w:sz w:val="16"/>
                <w:szCs w:val="16"/>
                <w:lang w:val="es-MX"/>
              </w:rPr>
              <w:t>Pasos realizados</w:t>
            </w:r>
          </w:p>
        </w:tc>
        <w:tc>
          <w:tcPr>
            <w:tcW w:w="1605" w:type="dxa"/>
          </w:tcPr>
          <w:p w14:paraId="0C55F38C" w14:textId="0949329C" w:rsidR="006379DD" w:rsidRPr="006379DD" w:rsidRDefault="006379DD" w:rsidP="006379DD">
            <w:pPr>
              <w:jc w:val="center"/>
              <w:rPr>
                <w:b/>
                <w:bCs/>
                <w:sz w:val="16"/>
                <w:szCs w:val="16"/>
                <w:lang w:val="es-MX"/>
              </w:rPr>
            </w:pPr>
            <w:r>
              <w:rPr>
                <w:b/>
                <w:bCs/>
                <w:sz w:val="16"/>
                <w:szCs w:val="16"/>
                <w:lang w:val="es-MX"/>
              </w:rPr>
              <w:t>Eficiencia</w:t>
            </w:r>
          </w:p>
        </w:tc>
      </w:tr>
      <w:tr w:rsidR="006379DD" w14:paraId="34A1A952" w14:textId="77777777" w:rsidTr="006379DD">
        <w:tc>
          <w:tcPr>
            <w:tcW w:w="1604" w:type="dxa"/>
          </w:tcPr>
          <w:p w14:paraId="65D08423" w14:textId="58274065" w:rsidR="006379DD" w:rsidRPr="006379DD" w:rsidRDefault="006379DD" w:rsidP="00F52A94">
            <w:pPr>
              <w:rPr>
                <w:sz w:val="16"/>
                <w:szCs w:val="16"/>
                <w:lang w:val="es-MX"/>
              </w:rPr>
            </w:pPr>
            <w:r>
              <w:rPr>
                <w:sz w:val="16"/>
                <w:szCs w:val="16"/>
                <w:lang w:val="es-MX"/>
              </w:rPr>
              <w:t>1</w:t>
            </w:r>
          </w:p>
        </w:tc>
        <w:tc>
          <w:tcPr>
            <w:tcW w:w="1605" w:type="dxa"/>
          </w:tcPr>
          <w:p w14:paraId="0B6A2B6E" w14:textId="2B9FCECB" w:rsidR="006379DD" w:rsidRPr="006379DD" w:rsidRDefault="006379DD" w:rsidP="00F52A94">
            <w:pPr>
              <w:rPr>
                <w:sz w:val="16"/>
                <w:szCs w:val="16"/>
                <w:lang w:val="es-MX"/>
              </w:rPr>
            </w:pPr>
            <w:r>
              <w:rPr>
                <w:sz w:val="16"/>
                <w:szCs w:val="16"/>
                <w:lang w:val="es-MX"/>
              </w:rPr>
              <w:t>11</w:t>
            </w:r>
          </w:p>
        </w:tc>
        <w:tc>
          <w:tcPr>
            <w:tcW w:w="1605" w:type="dxa"/>
          </w:tcPr>
          <w:p w14:paraId="0310BFFB" w14:textId="7C3AA322" w:rsidR="006379DD" w:rsidRPr="006379DD" w:rsidRDefault="006379DD" w:rsidP="00F52A94">
            <w:pPr>
              <w:rPr>
                <w:sz w:val="16"/>
                <w:szCs w:val="16"/>
                <w:lang w:val="es-MX"/>
              </w:rPr>
            </w:pPr>
            <w:r>
              <w:rPr>
                <w:sz w:val="16"/>
                <w:szCs w:val="16"/>
                <w:lang w:val="es-MX"/>
              </w:rPr>
              <w:t>Excelente</w:t>
            </w:r>
          </w:p>
        </w:tc>
      </w:tr>
      <w:tr w:rsidR="006379DD" w14:paraId="74FDDE41" w14:textId="77777777" w:rsidTr="006379DD">
        <w:tc>
          <w:tcPr>
            <w:tcW w:w="1604" w:type="dxa"/>
          </w:tcPr>
          <w:p w14:paraId="38E97DEB" w14:textId="74DE4598" w:rsidR="006379DD" w:rsidRPr="006379DD" w:rsidRDefault="006379DD" w:rsidP="00F52A94">
            <w:pPr>
              <w:rPr>
                <w:sz w:val="16"/>
                <w:szCs w:val="16"/>
                <w:lang w:val="es-MX"/>
              </w:rPr>
            </w:pPr>
            <w:r>
              <w:rPr>
                <w:sz w:val="16"/>
                <w:szCs w:val="16"/>
                <w:lang w:val="es-MX"/>
              </w:rPr>
              <w:t>2</w:t>
            </w:r>
          </w:p>
        </w:tc>
        <w:tc>
          <w:tcPr>
            <w:tcW w:w="1605" w:type="dxa"/>
          </w:tcPr>
          <w:p w14:paraId="709063A7" w14:textId="53A81B2A" w:rsidR="006379DD" w:rsidRPr="006379DD" w:rsidRDefault="006379DD" w:rsidP="00F52A94">
            <w:pPr>
              <w:rPr>
                <w:sz w:val="16"/>
                <w:szCs w:val="16"/>
                <w:lang w:val="es-MX"/>
              </w:rPr>
            </w:pPr>
            <w:r>
              <w:rPr>
                <w:sz w:val="16"/>
                <w:szCs w:val="16"/>
                <w:lang w:val="es-MX"/>
              </w:rPr>
              <w:t>12</w:t>
            </w:r>
          </w:p>
        </w:tc>
        <w:tc>
          <w:tcPr>
            <w:tcW w:w="1605" w:type="dxa"/>
          </w:tcPr>
          <w:p w14:paraId="6E4C0237" w14:textId="535BB789" w:rsidR="006379DD" w:rsidRPr="006379DD" w:rsidRDefault="008F4410" w:rsidP="00F52A94">
            <w:pPr>
              <w:rPr>
                <w:sz w:val="16"/>
                <w:szCs w:val="16"/>
                <w:lang w:val="es-MX"/>
              </w:rPr>
            </w:pPr>
            <w:r>
              <w:rPr>
                <w:sz w:val="16"/>
                <w:szCs w:val="16"/>
                <w:lang w:val="es-MX"/>
              </w:rPr>
              <w:t>Aceptable</w:t>
            </w:r>
          </w:p>
        </w:tc>
      </w:tr>
      <w:tr w:rsidR="006379DD" w14:paraId="54167A7D" w14:textId="77777777" w:rsidTr="006379DD">
        <w:tc>
          <w:tcPr>
            <w:tcW w:w="1604" w:type="dxa"/>
          </w:tcPr>
          <w:p w14:paraId="4A446191" w14:textId="0E20CF6F" w:rsidR="006379DD" w:rsidRPr="006379DD" w:rsidRDefault="006379DD" w:rsidP="00F52A94">
            <w:pPr>
              <w:rPr>
                <w:sz w:val="16"/>
                <w:szCs w:val="16"/>
                <w:lang w:val="es-MX"/>
              </w:rPr>
            </w:pPr>
            <w:r>
              <w:rPr>
                <w:sz w:val="16"/>
                <w:szCs w:val="16"/>
                <w:lang w:val="es-MX"/>
              </w:rPr>
              <w:t>3</w:t>
            </w:r>
          </w:p>
        </w:tc>
        <w:tc>
          <w:tcPr>
            <w:tcW w:w="1605" w:type="dxa"/>
          </w:tcPr>
          <w:p w14:paraId="3C5FDE8E" w14:textId="385DF588" w:rsidR="006379DD" w:rsidRPr="006379DD" w:rsidRDefault="006379DD" w:rsidP="00F52A94">
            <w:pPr>
              <w:rPr>
                <w:sz w:val="16"/>
                <w:szCs w:val="16"/>
                <w:lang w:val="es-MX"/>
              </w:rPr>
            </w:pPr>
            <w:r>
              <w:rPr>
                <w:sz w:val="16"/>
                <w:szCs w:val="16"/>
                <w:lang w:val="es-MX"/>
              </w:rPr>
              <w:t>14</w:t>
            </w:r>
          </w:p>
        </w:tc>
        <w:tc>
          <w:tcPr>
            <w:tcW w:w="1605" w:type="dxa"/>
          </w:tcPr>
          <w:p w14:paraId="44E9B01F" w14:textId="3513C9E6" w:rsidR="006379DD" w:rsidRPr="006379DD" w:rsidRDefault="008F4410" w:rsidP="00F52A94">
            <w:pPr>
              <w:rPr>
                <w:sz w:val="16"/>
                <w:szCs w:val="16"/>
                <w:lang w:val="es-MX"/>
              </w:rPr>
            </w:pPr>
            <w:r>
              <w:rPr>
                <w:sz w:val="16"/>
                <w:szCs w:val="16"/>
                <w:lang w:val="es-MX"/>
              </w:rPr>
              <w:t>Aceptable</w:t>
            </w:r>
          </w:p>
        </w:tc>
      </w:tr>
      <w:tr w:rsidR="006379DD" w14:paraId="1D1B38E3" w14:textId="77777777" w:rsidTr="006379DD">
        <w:tc>
          <w:tcPr>
            <w:tcW w:w="1604" w:type="dxa"/>
          </w:tcPr>
          <w:p w14:paraId="7D65F675" w14:textId="1BC28881" w:rsidR="006379DD" w:rsidRPr="006379DD" w:rsidRDefault="006379DD" w:rsidP="00F52A94">
            <w:pPr>
              <w:rPr>
                <w:sz w:val="16"/>
                <w:szCs w:val="16"/>
                <w:lang w:val="es-MX"/>
              </w:rPr>
            </w:pPr>
            <w:r>
              <w:rPr>
                <w:sz w:val="16"/>
                <w:szCs w:val="16"/>
                <w:lang w:val="es-MX"/>
              </w:rPr>
              <w:t>4</w:t>
            </w:r>
          </w:p>
        </w:tc>
        <w:tc>
          <w:tcPr>
            <w:tcW w:w="1605" w:type="dxa"/>
          </w:tcPr>
          <w:p w14:paraId="4BACD9AB" w14:textId="4D74A6DF" w:rsidR="006379DD" w:rsidRPr="006379DD" w:rsidRDefault="006379DD" w:rsidP="00F52A94">
            <w:pPr>
              <w:rPr>
                <w:sz w:val="16"/>
                <w:szCs w:val="16"/>
                <w:lang w:val="es-MX"/>
              </w:rPr>
            </w:pPr>
            <w:r>
              <w:rPr>
                <w:sz w:val="16"/>
                <w:szCs w:val="16"/>
                <w:lang w:val="es-MX"/>
              </w:rPr>
              <w:t>15</w:t>
            </w:r>
          </w:p>
        </w:tc>
        <w:tc>
          <w:tcPr>
            <w:tcW w:w="1605" w:type="dxa"/>
          </w:tcPr>
          <w:p w14:paraId="41275601" w14:textId="5C16653C" w:rsidR="006379DD" w:rsidRPr="006379DD" w:rsidRDefault="008F4410" w:rsidP="00F52A94">
            <w:pPr>
              <w:rPr>
                <w:sz w:val="16"/>
                <w:szCs w:val="16"/>
                <w:lang w:val="es-MX"/>
              </w:rPr>
            </w:pPr>
            <w:r>
              <w:rPr>
                <w:sz w:val="16"/>
                <w:szCs w:val="16"/>
                <w:lang w:val="es-MX"/>
              </w:rPr>
              <w:t>Aceptable</w:t>
            </w:r>
          </w:p>
        </w:tc>
      </w:tr>
      <w:tr w:rsidR="006379DD" w14:paraId="437D47F4" w14:textId="77777777" w:rsidTr="006379DD">
        <w:tc>
          <w:tcPr>
            <w:tcW w:w="1604" w:type="dxa"/>
          </w:tcPr>
          <w:p w14:paraId="38620BBF" w14:textId="10FB72AA" w:rsidR="006379DD" w:rsidRPr="006379DD" w:rsidRDefault="006379DD" w:rsidP="00F52A94">
            <w:pPr>
              <w:rPr>
                <w:sz w:val="16"/>
                <w:szCs w:val="16"/>
                <w:lang w:val="es-MX"/>
              </w:rPr>
            </w:pPr>
            <w:r>
              <w:rPr>
                <w:sz w:val="16"/>
                <w:szCs w:val="16"/>
                <w:lang w:val="es-MX"/>
              </w:rPr>
              <w:t>5</w:t>
            </w:r>
          </w:p>
        </w:tc>
        <w:tc>
          <w:tcPr>
            <w:tcW w:w="1605" w:type="dxa"/>
          </w:tcPr>
          <w:p w14:paraId="24696978" w14:textId="2346BAB6" w:rsidR="006379DD" w:rsidRPr="006379DD" w:rsidRDefault="006379DD" w:rsidP="00F52A94">
            <w:pPr>
              <w:rPr>
                <w:sz w:val="16"/>
                <w:szCs w:val="16"/>
                <w:lang w:val="es-MX"/>
              </w:rPr>
            </w:pPr>
            <w:r>
              <w:rPr>
                <w:sz w:val="16"/>
                <w:szCs w:val="16"/>
                <w:lang w:val="es-MX"/>
              </w:rPr>
              <w:t>12</w:t>
            </w:r>
          </w:p>
        </w:tc>
        <w:tc>
          <w:tcPr>
            <w:tcW w:w="1605" w:type="dxa"/>
          </w:tcPr>
          <w:p w14:paraId="7AFFD437" w14:textId="6B9B7DFD" w:rsidR="006379DD" w:rsidRPr="006379DD" w:rsidRDefault="008F4410" w:rsidP="00F52A94">
            <w:pPr>
              <w:rPr>
                <w:sz w:val="16"/>
                <w:szCs w:val="16"/>
                <w:lang w:val="es-MX"/>
              </w:rPr>
            </w:pPr>
            <w:r>
              <w:rPr>
                <w:sz w:val="16"/>
                <w:szCs w:val="16"/>
                <w:lang w:val="es-MX"/>
              </w:rPr>
              <w:t>Aceptable</w:t>
            </w:r>
          </w:p>
        </w:tc>
      </w:tr>
    </w:tbl>
    <w:p w14:paraId="0BF447D2" w14:textId="03E5727F" w:rsidR="006379DD" w:rsidRDefault="006379DD" w:rsidP="00F52A94">
      <w:pPr>
        <w:rPr>
          <w:lang w:val="es-MX"/>
        </w:rPr>
      </w:pPr>
    </w:p>
    <w:p w14:paraId="14661AFA" w14:textId="328064D5" w:rsidR="00357746" w:rsidRDefault="00357746" w:rsidP="00F52A94">
      <w:pPr>
        <w:rPr>
          <w:lang w:val="es-MX"/>
        </w:rPr>
      </w:pPr>
      <w:r>
        <w:rPr>
          <w:lang w:val="es-MX"/>
        </w:rPr>
        <w:tab/>
        <w:t>Con respecto a la métrica SUS los resultados obtenidos fueron los siguientes:</w:t>
      </w:r>
    </w:p>
    <w:p w14:paraId="02A900CC" w14:textId="2890352D" w:rsidR="00357746" w:rsidRDefault="00357746" w:rsidP="00F52A94">
      <w:pPr>
        <w:rPr>
          <w:lang w:val="es-MX"/>
        </w:rPr>
      </w:pPr>
    </w:p>
    <w:p w14:paraId="3F54D97D" w14:textId="3957FB5D" w:rsidR="00357746" w:rsidRDefault="00357746" w:rsidP="00F52A94">
      <w:pPr>
        <w:rPr>
          <w:lang w:val="es-MX"/>
        </w:rPr>
      </w:pPr>
      <w:r>
        <w:rPr>
          <w:noProof/>
        </w:rPr>
        <w:drawing>
          <wp:inline distT="0" distB="0" distL="0" distR="0" wp14:anchorId="2AA3A0AC" wp14:editId="650AAE0E">
            <wp:extent cx="3063240" cy="1837690"/>
            <wp:effectExtent l="0" t="0" r="3810" b="10160"/>
            <wp:docPr id="10" name="Gráfico 10">
              <a:extLst xmlns:a="http://schemas.openxmlformats.org/drawingml/2006/main">
                <a:ext uri="{FF2B5EF4-FFF2-40B4-BE49-F238E27FC236}">
                  <a16:creationId xmlns:a16="http://schemas.microsoft.com/office/drawing/2014/main" id="{D94111BA-8263-404F-A279-89557196FC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E160773" w14:textId="77777777" w:rsidR="00357746" w:rsidRDefault="00357746" w:rsidP="00357746">
      <w:pPr>
        <w:jc w:val="both"/>
        <w:rPr>
          <w:sz w:val="16"/>
          <w:szCs w:val="16"/>
          <w:lang w:val="es-MX"/>
        </w:rPr>
      </w:pPr>
    </w:p>
    <w:p w14:paraId="3C2E6877" w14:textId="094B7AE5" w:rsidR="00357746" w:rsidRDefault="00357746" w:rsidP="00357746">
      <w:pPr>
        <w:jc w:val="both"/>
        <w:rPr>
          <w:sz w:val="16"/>
          <w:szCs w:val="16"/>
          <w:lang w:val="es-MX"/>
        </w:rPr>
      </w:pPr>
      <w:r w:rsidRPr="00A930CE">
        <w:rPr>
          <w:sz w:val="16"/>
          <w:szCs w:val="16"/>
          <w:lang w:val="es-MX"/>
        </w:rPr>
        <w:t xml:space="preserve">Fig. </w:t>
      </w:r>
      <w:r>
        <w:rPr>
          <w:sz w:val="16"/>
          <w:szCs w:val="16"/>
          <w:lang w:val="es-MX"/>
        </w:rPr>
        <w:t>9</w:t>
      </w:r>
      <w:r w:rsidRPr="00A930CE">
        <w:rPr>
          <w:sz w:val="16"/>
          <w:szCs w:val="16"/>
          <w:lang w:val="es-MX"/>
        </w:rPr>
        <w:t xml:space="preserve">.  </w:t>
      </w:r>
      <w:r>
        <w:rPr>
          <w:sz w:val="16"/>
          <w:szCs w:val="16"/>
          <w:lang w:val="es-MX"/>
        </w:rPr>
        <w:t>Resultados del valor SUS para cada participante de la prueba.</w:t>
      </w:r>
    </w:p>
    <w:p w14:paraId="7F52F70C" w14:textId="65C44446" w:rsidR="00357746" w:rsidRDefault="00357746" w:rsidP="00F52A94">
      <w:pPr>
        <w:rPr>
          <w:lang w:val="es-MX"/>
        </w:rPr>
      </w:pPr>
    </w:p>
    <w:p w14:paraId="357C0E91" w14:textId="025CC0D9" w:rsidR="000E651D" w:rsidRDefault="000E651D" w:rsidP="000E651D">
      <w:pPr>
        <w:jc w:val="both"/>
        <w:rPr>
          <w:lang w:val="es-MX"/>
        </w:rPr>
      </w:pPr>
      <w:r>
        <w:rPr>
          <w:lang w:val="es-MX"/>
        </w:rPr>
        <w:tab/>
        <w:t xml:space="preserve">Al analizar el valor SUS de cada participante y compararlo con las categorías definidas en el plan de pruebas de usabilidad obtenemos que el nivel de usabilidad del prototipo de Bloodate para el escenario de agendar una cita para donar sangre </w:t>
      </w:r>
      <w:r w:rsidR="003C0BA1">
        <w:rPr>
          <w:lang w:val="es-MX"/>
        </w:rPr>
        <w:t>para cada participante de la prueba fue:</w:t>
      </w:r>
    </w:p>
    <w:p w14:paraId="3B5EFC64" w14:textId="03F71EB2" w:rsidR="003C0BA1" w:rsidRDefault="003C0BA1" w:rsidP="000E651D">
      <w:pPr>
        <w:jc w:val="both"/>
        <w:rPr>
          <w:lang w:val="es-MX"/>
        </w:rPr>
      </w:pPr>
    </w:p>
    <w:p w14:paraId="3A613AFA" w14:textId="77777777" w:rsidR="003C0BA1" w:rsidRDefault="003C0BA1" w:rsidP="000E651D">
      <w:pPr>
        <w:jc w:val="both"/>
        <w:rPr>
          <w:lang w:val="es-MX"/>
        </w:rPr>
      </w:pPr>
    </w:p>
    <w:p w14:paraId="58A677E8" w14:textId="0552E88F" w:rsidR="003C0BA1" w:rsidRDefault="003C0BA1" w:rsidP="000E651D">
      <w:pPr>
        <w:jc w:val="both"/>
        <w:rPr>
          <w:lang w:val="es-MX"/>
        </w:rPr>
      </w:pPr>
    </w:p>
    <w:p w14:paraId="0D210C18" w14:textId="34E0F16B" w:rsidR="003C0BA1" w:rsidRDefault="003C0BA1" w:rsidP="003C0BA1">
      <w:pPr>
        <w:jc w:val="center"/>
        <w:rPr>
          <w:sz w:val="16"/>
          <w:szCs w:val="16"/>
          <w:lang w:val="es-MX"/>
        </w:rPr>
      </w:pPr>
      <w:r>
        <w:rPr>
          <w:sz w:val="16"/>
          <w:szCs w:val="16"/>
          <w:lang w:val="es-MX"/>
        </w:rPr>
        <w:lastRenderedPageBreak/>
        <w:t>TABLA 2</w:t>
      </w:r>
    </w:p>
    <w:p w14:paraId="58B0714B" w14:textId="388918CF" w:rsidR="003C0BA1" w:rsidRPr="003C0BA1" w:rsidRDefault="003C0BA1" w:rsidP="003C0BA1">
      <w:pPr>
        <w:jc w:val="center"/>
        <w:rPr>
          <w:sz w:val="16"/>
          <w:szCs w:val="16"/>
          <w:lang w:val="es-MX"/>
        </w:rPr>
      </w:pPr>
      <w:r>
        <w:rPr>
          <w:sz w:val="16"/>
          <w:szCs w:val="16"/>
          <w:lang w:val="es-MX"/>
        </w:rPr>
        <w:t>Resultados de la métrica “</w:t>
      </w:r>
      <w:r w:rsidR="004F6CB8">
        <w:rPr>
          <w:sz w:val="16"/>
          <w:szCs w:val="16"/>
          <w:lang w:val="es-MX"/>
        </w:rPr>
        <w:t>SUS</w:t>
      </w:r>
      <w:r>
        <w:rPr>
          <w:sz w:val="16"/>
          <w:szCs w:val="16"/>
          <w:lang w:val="es-MX"/>
        </w:rPr>
        <w:t>”</w:t>
      </w:r>
      <w:r w:rsidR="004F6CB8">
        <w:rPr>
          <w:sz w:val="16"/>
          <w:szCs w:val="16"/>
          <w:lang w:val="es-MX"/>
        </w:rPr>
        <w:t xml:space="preserve"> para cada participante</w:t>
      </w:r>
    </w:p>
    <w:tbl>
      <w:tblPr>
        <w:tblStyle w:val="Tablaconcuadrcula"/>
        <w:tblW w:w="0" w:type="auto"/>
        <w:tblLook w:val="04A0" w:firstRow="1" w:lastRow="0" w:firstColumn="1" w:lastColumn="0" w:noHBand="0" w:noVBand="1"/>
      </w:tblPr>
      <w:tblGrid>
        <w:gridCol w:w="1604"/>
        <w:gridCol w:w="1605"/>
        <w:gridCol w:w="1605"/>
      </w:tblGrid>
      <w:tr w:rsidR="003C0BA1" w14:paraId="142F5EE2" w14:textId="77777777" w:rsidTr="003C0BA1">
        <w:tc>
          <w:tcPr>
            <w:tcW w:w="1604" w:type="dxa"/>
          </w:tcPr>
          <w:p w14:paraId="0DB491C9" w14:textId="793C02CC" w:rsidR="003C0BA1" w:rsidRPr="004F6CB8" w:rsidRDefault="004F6CB8" w:rsidP="004F6CB8">
            <w:pPr>
              <w:jc w:val="center"/>
              <w:rPr>
                <w:b/>
                <w:bCs/>
                <w:sz w:val="16"/>
                <w:szCs w:val="16"/>
                <w:lang w:val="es-MX"/>
              </w:rPr>
            </w:pPr>
            <w:r w:rsidRPr="004F6CB8">
              <w:rPr>
                <w:b/>
                <w:bCs/>
                <w:sz w:val="16"/>
                <w:szCs w:val="16"/>
                <w:lang w:val="es-MX"/>
              </w:rPr>
              <w:t>Participante</w:t>
            </w:r>
          </w:p>
        </w:tc>
        <w:tc>
          <w:tcPr>
            <w:tcW w:w="1605" w:type="dxa"/>
          </w:tcPr>
          <w:p w14:paraId="63499539" w14:textId="4826B219" w:rsidR="003C0BA1" w:rsidRPr="004F6CB8" w:rsidRDefault="004F6CB8" w:rsidP="004F6CB8">
            <w:pPr>
              <w:jc w:val="center"/>
              <w:rPr>
                <w:b/>
                <w:bCs/>
                <w:sz w:val="16"/>
                <w:szCs w:val="16"/>
                <w:lang w:val="es-MX"/>
              </w:rPr>
            </w:pPr>
            <w:r w:rsidRPr="004F6CB8">
              <w:rPr>
                <w:b/>
                <w:bCs/>
                <w:sz w:val="16"/>
                <w:szCs w:val="16"/>
                <w:lang w:val="es-MX"/>
              </w:rPr>
              <w:t>Valor de SUS</w:t>
            </w:r>
          </w:p>
        </w:tc>
        <w:tc>
          <w:tcPr>
            <w:tcW w:w="1605" w:type="dxa"/>
          </w:tcPr>
          <w:p w14:paraId="18EE974F" w14:textId="51EBC3EA" w:rsidR="003C0BA1" w:rsidRPr="004F6CB8" w:rsidRDefault="004F6CB8" w:rsidP="004F6CB8">
            <w:pPr>
              <w:jc w:val="center"/>
              <w:rPr>
                <w:b/>
                <w:bCs/>
                <w:sz w:val="16"/>
                <w:szCs w:val="16"/>
                <w:lang w:val="es-MX"/>
              </w:rPr>
            </w:pPr>
            <w:r w:rsidRPr="004F6CB8">
              <w:rPr>
                <w:b/>
                <w:bCs/>
                <w:sz w:val="16"/>
                <w:szCs w:val="16"/>
                <w:lang w:val="es-MX"/>
              </w:rPr>
              <w:t>Usabilidad</w:t>
            </w:r>
          </w:p>
        </w:tc>
      </w:tr>
      <w:tr w:rsidR="003C0BA1" w14:paraId="7417384F" w14:textId="77777777" w:rsidTr="003C0BA1">
        <w:tc>
          <w:tcPr>
            <w:tcW w:w="1604" w:type="dxa"/>
          </w:tcPr>
          <w:p w14:paraId="7857CBE1" w14:textId="19DFB494" w:rsidR="003C0BA1" w:rsidRPr="004F6CB8" w:rsidRDefault="00365BD7" w:rsidP="000E651D">
            <w:pPr>
              <w:jc w:val="both"/>
              <w:rPr>
                <w:sz w:val="16"/>
                <w:szCs w:val="16"/>
                <w:lang w:val="es-MX"/>
              </w:rPr>
            </w:pPr>
            <w:r>
              <w:rPr>
                <w:sz w:val="16"/>
                <w:szCs w:val="16"/>
                <w:lang w:val="es-MX"/>
              </w:rPr>
              <w:t>1</w:t>
            </w:r>
          </w:p>
        </w:tc>
        <w:tc>
          <w:tcPr>
            <w:tcW w:w="1605" w:type="dxa"/>
          </w:tcPr>
          <w:p w14:paraId="5B357764" w14:textId="4DAAC57E" w:rsidR="003C0BA1" w:rsidRPr="004F6CB8" w:rsidRDefault="00365BD7" w:rsidP="000E651D">
            <w:pPr>
              <w:jc w:val="both"/>
              <w:rPr>
                <w:sz w:val="16"/>
                <w:szCs w:val="16"/>
                <w:lang w:val="es-MX"/>
              </w:rPr>
            </w:pPr>
            <w:r>
              <w:rPr>
                <w:sz w:val="16"/>
                <w:szCs w:val="16"/>
                <w:lang w:val="es-MX"/>
              </w:rPr>
              <w:t>97.5</w:t>
            </w:r>
          </w:p>
        </w:tc>
        <w:tc>
          <w:tcPr>
            <w:tcW w:w="1605" w:type="dxa"/>
          </w:tcPr>
          <w:p w14:paraId="2D320C86" w14:textId="3595A393" w:rsidR="003C0BA1" w:rsidRPr="004F6CB8" w:rsidRDefault="00365BD7" w:rsidP="000E651D">
            <w:pPr>
              <w:jc w:val="both"/>
              <w:rPr>
                <w:sz w:val="16"/>
                <w:szCs w:val="16"/>
                <w:lang w:val="es-MX"/>
              </w:rPr>
            </w:pPr>
            <w:r>
              <w:rPr>
                <w:sz w:val="16"/>
                <w:szCs w:val="16"/>
                <w:lang w:val="es-MX"/>
              </w:rPr>
              <w:t>Excelente</w:t>
            </w:r>
          </w:p>
        </w:tc>
      </w:tr>
      <w:tr w:rsidR="003C0BA1" w14:paraId="750DA380" w14:textId="77777777" w:rsidTr="003C0BA1">
        <w:tc>
          <w:tcPr>
            <w:tcW w:w="1604" w:type="dxa"/>
          </w:tcPr>
          <w:p w14:paraId="39D8216A" w14:textId="361F4637" w:rsidR="003C0BA1" w:rsidRPr="004F6CB8" w:rsidRDefault="00365BD7" w:rsidP="000E651D">
            <w:pPr>
              <w:jc w:val="both"/>
              <w:rPr>
                <w:sz w:val="16"/>
                <w:szCs w:val="16"/>
                <w:lang w:val="es-MX"/>
              </w:rPr>
            </w:pPr>
            <w:r>
              <w:rPr>
                <w:sz w:val="16"/>
                <w:szCs w:val="16"/>
                <w:lang w:val="es-MX"/>
              </w:rPr>
              <w:t>2</w:t>
            </w:r>
          </w:p>
        </w:tc>
        <w:tc>
          <w:tcPr>
            <w:tcW w:w="1605" w:type="dxa"/>
          </w:tcPr>
          <w:p w14:paraId="3386BCF2" w14:textId="03F8914B" w:rsidR="003C0BA1" w:rsidRPr="004F6CB8" w:rsidRDefault="00365BD7" w:rsidP="000E651D">
            <w:pPr>
              <w:jc w:val="both"/>
              <w:rPr>
                <w:sz w:val="16"/>
                <w:szCs w:val="16"/>
                <w:lang w:val="es-MX"/>
              </w:rPr>
            </w:pPr>
            <w:r>
              <w:rPr>
                <w:sz w:val="16"/>
                <w:szCs w:val="16"/>
                <w:lang w:val="es-MX"/>
              </w:rPr>
              <w:t>82.5</w:t>
            </w:r>
          </w:p>
        </w:tc>
        <w:tc>
          <w:tcPr>
            <w:tcW w:w="1605" w:type="dxa"/>
          </w:tcPr>
          <w:p w14:paraId="530B56CC" w14:textId="36294BE2" w:rsidR="003C0BA1" w:rsidRPr="004F6CB8" w:rsidRDefault="00365BD7" w:rsidP="000E651D">
            <w:pPr>
              <w:jc w:val="both"/>
              <w:rPr>
                <w:sz w:val="16"/>
                <w:szCs w:val="16"/>
                <w:lang w:val="es-MX"/>
              </w:rPr>
            </w:pPr>
            <w:r>
              <w:rPr>
                <w:sz w:val="16"/>
                <w:szCs w:val="16"/>
                <w:lang w:val="es-MX"/>
              </w:rPr>
              <w:t>Bueno</w:t>
            </w:r>
          </w:p>
        </w:tc>
      </w:tr>
      <w:tr w:rsidR="003C0BA1" w14:paraId="75B47959" w14:textId="77777777" w:rsidTr="003C0BA1">
        <w:tc>
          <w:tcPr>
            <w:tcW w:w="1604" w:type="dxa"/>
          </w:tcPr>
          <w:p w14:paraId="27466C13" w14:textId="68D58B83" w:rsidR="003C0BA1" w:rsidRPr="004F6CB8" w:rsidRDefault="00365BD7" w:rsidP="000E651D">
            <w:pPr>
              <w:jc w:val="both"/>
              <w:rPr>
                <w:sz w:val="16"/>
                <w:szCs w:val="16"/>
                <w:lang w:val="es-MX"/>
              </w:rPr>
            </w:pPr>
            <w:r>
              <w:rPr>
                <w:sz w:val="16"/>
                <w:szCs w:val="16"/>
                <w:lang w:val="es-MX"/>
              </w:rPr>
              <w:t>3</w:t>
            </w:r>
          </w:p>
        </w:tc>
        <w:tc>
          <w:tcPr>
            <w:tcW w:w="1605" w:type="dxa"/>
          </w:tcPr>
          <w:p w14:paraId="53ACD112" w14:textId="03FAB854" w:rsidR="003C0BA1" w:rsidRPr="004F6CB8" w:rsidRDefault="00365BD7" w:rsidP="000E651D">
            <w:pPr>
              <w:jc w:val="both"/>
              <w:rPr>
                <w:sz w:val="16"/>
                <w:szCs w:val="16"/>
                <w:lang w:val="es-MX"/>
              </w:rPr>
            </w:pPr>
            <w:r>
              <w:rPr>
                <w:sz w:val="16"/>
                <w:szCs w:val="16"/>
                <w:lang w:val="es-MX"/>
              </w:rPr>
              <w:t>87.5</w:t>
            </w:r>
          </w:p>
        </w:tc>
        <w:tc>
          <w:tcPr>
            <w:tcW w:w="1605" w:type="dxa"/>
          </w:tcPr>
          <w:p w14:paraId="27DD73E9" w14:textId="3E692047" w:rsidR="003C0BA1" w:rsidRPr="004F6CB8" w:rsidRDefault="00365BD7" w:rsidP="000E651D">
            <w:pPr>
              <w:jc w:val="both"/>
              <w:rPr>
                <w:sz w:val="16"/>
                <w:szCs w:val="16"/>
                <w:lang w:val="es-MX"/>
              </w:rPr>
            </w:pPr>
            <w:r>
              <w:rPr>
                <w:sz w:val="16"/>
                <w:szCs w:val="16"/>
                <w:lang w:val="es-MX"/>
              </w:rPr>
              <w:t>Bueno</w:t>
            </w:r>
          </w:p>
        </w:tc>
      </w:tr>
      <w:tr w:rsidR="003C0BA1" w14:paraId="664D7BA2" w14:textId="77777777" w:rsidTr="003C0BA1">
        <w:tc>
          <w:tcPr>
            <w:tcW w:w="1604" w:type="dxa"/>
          </w:tcPr>
          <w:p w14:paraId="27A04504" w14:textId="63561121" w:rsidR="003C0BA1" w:rsidRPr="004F6CB8" w:rsidRDefault="00365BD7" w:rsidP="000E651D">
            <w:pPr>
              <w:jc w:val="both"/>
              <w:rPr>
                <w:sz w:val="16"/>
                <w:szCs w:val="16"/>
                <w:lang w:val="es-MX"/>
              </w:rPr>
            </w:pPr>
            <w:r>
              <w:rPr>
                <w:sz w:val="16"/>
                <w:szCs w:val="16"/>
                <w:lang w:val="es-MX"/>
              </w:rPr>
              <w:t>4</w:t>
            </w:r>
          </w:p>
        </w:tc>
        <w:tc>
          <w:tcPr>
            <w:tcW w:w="1605" w:type="dxa"/>
          </w:tcPr>
          <w:p w14:paraId="4A8483B1" w14:textId="3469B047" w:rsidR="003C0BA1" w:rsidRPr="004F6CB8" w:rsidRDefault="00365BD7" w:rsidP="000E651D">
            <w:pPr>
              <w:jc w:val="both"/>
              <w:rPr>
                <w:sz w:val="16"/>
                <w:szCs w:val="16"/>
                <w:lang w:val="es-MX"/>
              </w:rPr>
            </w:pPr>
            <w:r>
              <w:rPr>
                <w:sz w:val="16"/>
                <w:szCs w:val="16"/>
                <w:lang w:val="es-MX"/>
              </w:rPr>
              <w:t>75</w:t>
            </w:r>
          </w:p>
        </w:tc>
        <w:tc>
          <w:tcPr>
            <w:tcW w:w="1605" w:type="dxa"/>
          </w:tcPr>
          <w:p w14:paraId="58BD03F4" w14:textId="125E2FD4" w:rsidR="003C0BA1" w:rsidRPr="004F6CB8" w:rsidRDefault="00365BD7" w:rsidP="000E651D">
            <w:pPr>
              <w:jc w:val="both"/>
              <w:rPr>
                <w:sz w:val="16"/>
                <w:szCs w:val="16"/>
                <w:lang w:val="es-MX"/>
              </w:rPr>
            </w:pPr>
            <w:r>
              <w:rPr>
                <w:sz w:val="16"/>
                <w:szCs w:val="16"/>
                <w:lang w:val="es-MX"/>
              </w:rPr>
              <w:t>Bueno</w:t>
            </w:r>
          </w:p>
        </w:tc>
      </w:tr>
      <w:tr w:rsidR="003C0BA1" w14:paraId="4491E256" w14:textId="77777777" w:rsidTr="003C0BA1">
        <w:tc>
          <w:tcPr>
            <w:tcW w:w="1604" w:type="dxa"/>
          </w:tcPr>
          <w:p w14:paraId="458CE771" w14:textId="77DC1872" w:rsidR="003C0BA1" w:rsidRPr="004F6CB8" w:rsidRDefault="00365BD7" w:rsidP="000E651D">
            <w:pPr>
              <w:jc w:val="both"/>
              <w:rPr>
                <w:sz w:val="16"/>
                <w:szCs w:val="16"/>
                <w:lang w:val="es-MX"/>
              </w:rPr>
            </w:pPr>
            <w:r>
              <w:rPr>
                <w:sz w:val="16"/>
                <w:szCs w:val="16"/>
                <w:lang w:val="es-MX"/>
              </w:rPr>
              <w:t>5</w:t>
            </w:r>
          </w:p>
        </w:tc>
        <w:tc>
          <w:tcPr>
            <w:tcW w:w="1605" w:type="dxa"/>
          </w:tcPr>
          <w:p w14:paraId="4997C1FA" w14:textId="1A34EFB1" w:rsidR="003C0BA1" w:rsidRPr="004F6CB8" w:rsidRDefault="00365BD7" w:rsidP="000E651D">
            <w:pPr>
              <w:jc w:val="both"/>
              <w:rPr>
                <w:sz w:val="16"/>
                <w:szCs w:val="16"/>
                <w:lang w:val="es-MX"/>
              </w:rPr>
            </w:pPr>
            <w:r>
              <w:rPr>
                <w:sz w:val="16"/>
                <w:szCs w:val="16"/>
                <w:lang w:val="es-MX"/>
              </w:rPr>
              <w:t>92.5</w:t>
            </w:r>
          </w:p>
        </w:tc>
        <w:tc>
          <w:tcPr>
            <w:tcW w:w="1605" w:type="dxa"/>
          </w:tcPr>
          <w:p w14:paraId="5DF96B2F" w14:textId="0753868A" w:rsidR="003C0BA1" w:rsidRPr="004F6CB8" w:rsidRDefault="00365BD7" w:rsidP="000E651D">
            <w:pPr>
              <w:jc w:val="both"/>
              <w:rPr>
                <w:sz w:val="16"/>
                <w:szCs w:val="16"/>
                <w:lang w:val="es-MX"/>
              </w:rPr>
            </w:pPr>
            <w:r>
              <w:rPr>
                <w:sz w:val="16"/>
                <w:szCs w:val="16"/>
                <w:lang w:val="es-MX"/>
              </w:rPr>
              <w:t>Excelente</w:t>
            </w:r>
          </w:p>
        </w:tc>
      </w:tr>
    </w:tbl>
    <w:p w14:paraId="78F5623E" w14:textId="0E36A3D4" w:rsidR="003C0BA1" w:rsidRDefault="003C0BA1" w:rsidP="000E651D">
      <w:pPr>
        <w:jc w:val="both"/>
        <w:rPr>
          <w:lang w:val="es-MX"/>
        </w:rPr>
      </w:pPr>
    </w:p>
    <w:p w14:paraId="6137AC1E" w14:textId="2C7A578A" w:rsidR="00F94F54" w:rsidRDefault="00F94F54" w:rsidP="000E651D">
      <w:pPr>
        <w:jc w:val="both"/>
        <w:rPr>
          <w:lang w:val="es-MX"/>
        </w:rPr>
      </w:pPr>
      <w:r>
        <w:rPr>
          <w:lang w:val="es-MX"/>
        </w:rPr>
        <w:tab/>
        <w:t>De los resultados obtenidos para cada participante de la métrica SUS se procedió a calcular el promedio para obtener el nivel de usabilidad del prototipo según los participantes de la prueba. El resultado obtenido fue el siguiente:</w:t>
      </w:r>
    </w:p>
    <w:p w14:paraId="6C7D0F7D" w14:textId="14C81DC2" w:rsidR="00F94F54" w:rsidRDefault="00F94F54" w:rsidP="000E651D">
      <w:pPr>
        <w:jc w:val="both"/>
        <w:rPr>
          <w:lang w:val="es-MX"/>
        </w:rPr>
      </w:pPr>
    </w:p>
    <w:p w14:paraId="5C2A4BF4" w14:textId="6301BBA7" w:rsidR="00F94F54" w:rsidRPr="00B74A12" w:rsidRDefault="005C5384" w:rsidP="000E651D">
      <w:pPr>
        <w:jc w:val="both"/>
        <w:rPr>
          <w:sz w:val="16"/>
          <w:szCs w:val="16"/>
          <w:lang w:val="es-MX"/>
        </w:rPr>
      </w:pPr>
      <m:oMathPara>
        <m:oMath>
          <m:r>
            <w:rPr>
              <w:rFonts w:ascii="Cambria Math" w:hAnsi="Cambria Math"/>
              <w:sz w:val="16"/>
              <w:szCs w:val="16"/>
              <w:lang w:val="es-MX"/>
            </w:rPr>
            <m:t>Promedio=</m:t>
          </m:r>
          <m:f>
            <m:fPr>
              <m:ctrlPr>
                <w:rPr>
                  <w:rFonts w:ascii="Cambria Math" w:hAnsi="Cambria Math"/>
                  <w:i/>
                  <w:sz w:val="16"/>
                  <w:szCs w:val="16"/>
                  <w:lang w:val="es-MX"/>
                </w:rPr>
              </m:ctrlPr>
            </m:fPr>
            <m:num>
              <m:r>
                <w:rPr>
                  <w:rFonts w:ascii="Cambria Math" w:hAnsi="Cambria Math"/>
                  <w:sz w:val="16"/>
                  <w:szCs w:val="16"/>
                  <w:lang w:val="es-MX"/>
                </w:rPr>
                <m:t>97.5+82.5+87.5+75+92.5</m:t>
              </m:r>
            </m:num>
            <m:den>
              <m:r>
                <w:rPr>
                  <w:rFonts w:ascii="Cambria Math" w:hAnsi="Cambria Math"/>
                  <w:sz w:val="16"/>
                  <w:szCs w:val="16"/>
                  <w:lang w:val="es-MX"/>
                </w:rPr>
                <m:t>5</m:t>
              </m:r>
            </m:den>
          </m:f>
        </m:oMath>
      </m:oMathPara>
    </w:p>
    <w:p w14:paraId="5488E5AF" w14:textId="22E0599F" w:rsidR="00B74A12" w:rsidRDefault="00B74A12" w:rsidP="000E651D">
      <w:pPr>
        <w:jc w:val="both"/>
        <w:rPr>
          <w:sz w:val="16"/>
          <w:szCs w:val="16"/>
          <w:lang w:val="es-MX"/>
        </w:rPr>
      </w:pPr>
    </w:p>
    <w:p w14:paraId="13DAE395" w14:textId="190EF865" w:rsidR="00B74A12" w:rsidRPr="005C5384" w:rsidRDefault="00B74A12" w:rsidP="000E651D">
      <w:pPr>
        <w:jc w:val="both"/>
        <w:rPr>
          <w:sz w:val="16"/>
          <w:szCs w:val="16"/>
          <w:lang w:val="es-MX"/>
        </w:rPr>
      </w:pPr>
      <m:oMathPara>
        <m:oMath>
          <m:r>
            <w:rPr>
              <w:rFonts w:ascii="Cambria Math" w:hAnsi="Cambria Math"/>
              <w:sz w:val="16"/>
              <w:szCs w:val="16"/>
              <w:lang w:val="es-MX"/>
            </w:rPr>
            <m:t>Promedio=</m:t>
          </m:r>
          <m:f>
            <m:fPr>
              <m:ctrlPr>
                <w:rPr>
                  <w:rFonts w:ascii="Cambria Math" w:hAnsi="Cambria Math"/>
                  <w:i/>
                  <w:sz w:val="16"/>
                  <w:szCs w:val="16"/>
                  <w:lang w:val="es-MX"/>
                </w:rPr>
              </m:ctrlPr>
            </m:fPr>
            <m:num>
              <m:r>
                <w:rPr>
                  <w:rFonts w:ascii="Cambria Math" w:hAnsi="Cambria Math"/>
                  <w:sz w:val="16"/>
                  <w:szCs w:val="16"/>
                  <w:lang w:val="es-MX"/>
                </w:rPr>
                <m:t>435</m:t>
              </m:r>
            </m:num>
            <m:den>
              <m:r>
                <w:rPr>
                  <w:rFonts w:ascii="Cambria Math" w:hAnsi="Cambria Math"/>
                  <w:sz w:val="16"/>
                  <w:szCs w:val="16"/>
                  <w:lang w:val="es-MX"/>
                </w:rPr>
                <m:t>5</m:t>
              </m:r>
            </m:den>
          </m:f>
        </m:oMath>
      </m:oMathPara>
    </w:p>
    <w:p w14:paraId="65673B91" w14:textId="77777777" w:rsidR="005C5384" w:rsidRPr="005C5384" w:rsidRDefault="005C5384" w:rsidP="000E651D">
      <w:pPr>
        <w:jc w:val="both"/>
        <w:rPr>
          <w:sz w:val="16"/>
          <w:szCs w:val="16"/>
          <w:lang w:val="es-MX"/>
        </w:rPr>
      </w:pPr>
    </w:p>
    <w:p w14:paraId="5C4D656F" w14:textId="43142480" w:rsidR="00B74A12" w:rsidRPr="00B74A12" w:rsidRDefault="005C5384" w:rsidP="005C5384">
      <w:pPr>
        <w:jc w:val="both"/>
        <w:rPr>
          <w:sz w:val="16"/>
          <w:szCs w:val="16"/>
          <w:lang w:val="es-MX"/>
        </w:rPr>
      </w:pPr>
      <m:oMathPara>
        <m:oMath>
          <m:r>
            <w:rPr>
              <w:rFonts w:ascii="Cambria Math" w:hAnsi="Cambria Math"/>
              <w:sz w:val="16"/>
              <w:szCs w:val="16"/>
              <w:lang w:val="es-MX"/>
            </w:rPr>
            <m:t>Promedio=87</m:t>
          </m:r>
        </m:oMath>
      </m:oMathPara>
    </w:p>
    <w:p w14:paraId="76C90FC0" w14:textId="1A6E1D02" w:rsidR="00B74A12" w:rsidRDefault="00B74A12" w:rsidP="005C5384">
      <w:pPr>
        <w:jc w:val="both"/>
        <w:rPr>
          <w:sz w:val="16"/>
          <w:szCs w:val="16"/>
          <w:lang w:val="es-MX"/>
        </w:rPr>
      </w:pPr>
    </w:p>
    <w:p w14:paraId="0D5B8AB4" w14:textId="63418767" w:rsidR="00B74A12" w:rsidRDefault="0002786E" w:rsidP="005C5384">
      <w:pPr>
        <w:jc w:val="both"/>
        <w:rPr>
          <w:lang w:val="es-MX"/>
        </w:rPr>
      </w:pPr>
      <w:r w:rsidRPr="0002786E">
        <w:rPr>
          <w:lang w:val="es-MX"/>
        </w:rPr>
        <w:tab/>
        <w:t>A</w:t>
      </w:r>
      <w:r>
        <w:rPr>
          <w:lang w:val="es-MX"/>
        </w:rPr>
        <w:t>l comparar el valor promedio de SUS con las categorías definidas en el plan de pruebas de usabilidad obtenemos que el nivel de usabilidad percibido por los participantes de la prueba es “Bueno”.</w:t>
      </w:r>
    </w:p>
    <w:p w14:paraId="63F4602B" w14:textId="311A4516" w:rsidR="001D1FB7" w:rsidRDefault="001D1FB7" w:rsidP="005C5384">
      <w:pPr>
        <w:jc w:val="both"/>
        <w:rPr>
          <w:lang w:val="es-MX"/>
        </w:rPr>
      </w:pPr>
    </w:p>
    <w:p w14:paraId="57D9334F" w14:textId="36DC67E0" w:rsidR="001D1FB7" w:rsidRDefault="001D1FB7" w:rsidP="005C5384">
      <w:pPr>
        <w:jc w:val="both"/>
        <w:rPr>
          <w:lang w:val="es-MX"/>
        </w:rPr>
      </w:pPr>
      <w:r>
        <w:rPr>
          <w:lang w:val="es-MX"/>
        </w:rPr>
        <w:tab/>
        <w:t>Los resultados presentados anteriormente son meramente cuantitativos. Adicional a estos resultados el equipo obtuvo comentarios de los participantes acerca del prototipo. Los comentarios obtenidos fueron los siguientes:</w:t>
      </w:r>
    </w:p>
    <w:p w14:paraId="4089D457" w14:textId="0934D7A5" w:rsidR="001D1FB7" w:rsidRDefault="001D1FB7" w:rsidP="005C5384">
      <w:pPr>
        <w:jc w:val="both"/>
        <w:rPr>
          <w:lang w:val="es-MX"/>
        </w:rPr>
      </w:pPr>
    </w:p>
    <w:p w14:paraId="2C0A0352" w14:textId="558B55A5" w:rsidR="001536EE" w:rsidRDefault="001536EE" w:rsidP="001536EE">
      <w:pPr>
        <w:jc w:val="center"/>
        <w:rPr>
          <w:sz w:val="16"/>
          <w:szCs w:val="16"/>
          <w:lang w:val="es-MX"/>
        </w:rPr>
      </w:pPr>
      <w:r>
        <w:rPr>
          <w:sz w:val="16"/>
          <w:szCs w:val="16"/>
          <w:lang w:val="es-MX"/>
        </w:rPr>
        <w:t>TABLA 3</w:t>
      </w:r>
    </w:p>
    <w:p w14:paraId="4B4187F8" w14:textId="60DFA6B6" w:rsidR="001536EE" w:rsidRPr="001536EE" w:rsidRDefault="001536EE" w:rsidP="001536EE">
      <w:pPr>
        <w:jc w:val="center"/>
        <w:rPr>
          <w:sz w:val="16"/>
          <w:szCs w:val="16"/>
          <w:lang w:val="es-MX"/>
        </w:rPr>
      </w:pPr>
      <w:r>
        <w:rPr>
          <w:sz w:val="16"/>
          <w:szCs w:val="16"/>
          <w:lang w:val="es-MX"/>
        </w:rPr>
        <w:t>Comentarios de cada participante</w:t>
      </w:r>
    </w:p>
    <w:tbl>
      <w:tblPr>
        <w:tblStyle w:val="Tablaconcuadrcula"/>
        <w:tblW w:w="0" w:type="auto"/>
        <w:tblLook w:val="04A0" w:firstRow="1" w:lastRow="0" w:firstColumn="1" w:lastColumn="0" w:noHBand="0" w:noVBand="1"/>
      </w:tblPr>
      <w:tblGrid>
        <w:gridCol w:w="1271"/>
        <w:gridCol w:w="3543"/>
      </w:tblGrid>
      <w:tr w:rsidR="001D1FB7" w14:paraId="0A3509D8" w14:textId="77777777" w:rsidTr="001D1FB7">
        <w:tc>
          <w:tcPr>
            <w:tcW w:w="1271" w:type="dxa"/>
          </w:tcPr>
          <w:p w14:paraId="1DBA1C5D" w14:textId="1371C1E6" w:rsidR="001D1FB7" w:rsidRPr="001D1FB7" w:rsidRDefault="001D1FB7" w:rsidP="001D1FB7">
            <w:pPr>
              <w:jc w:val="center"/>
              <w:rPr>
                <w:b/>
                <w:bCs/>
                <w:sz w:val="16"/>
                <w:szCs w:val="16"/>
                <w:lang w:val="es-MX"/>
              </w:rPr>
            </w:pPr>
            <w:r>
              <w:rPr>
                <w:b/>
                <w:bCs/>
                <w:sz w:val="16"/>
                <w:szCs w:val="16"/>
                <w:lang w:val="es-MX"/>
              </w:rPr>
              <w:t>Participante</w:t>
            </w:r>
          </w:p>
        </w:tc>
        <w:tc>
          <w:tcPr>
            <w:tcW w:w="3543" w:type="dxa"/>
          </w:tcPr>
          <w:p w14:paraId="07DED243" w14:textId="7F0EB2F2" w:rsidR="001D1FB7" w:rsidRPr="001D1FB7" w:rsidRDefault="001D1FB7" w:rsidP="001D1FB7">
            <w:pPr>
              <w:jc w:val="center"/>
              <w:rPr>
                <w:b/>
                <w:bCs/>
                <w:sz w:val="16"/>
                <w:szCs w:val="16"/>
                <w:lang w:val="es-MX"/>
              </w:rPr>
            </w:pPr>
            <w:r>
              <w:rPr>
                <w:b/>
                <w:bCs/>
                <w:sz w:val="16"/>
                <w:szCs w:val="16"/>
                <w:lang w:val="es-MX"/>
              </w:rPr>
              <w:t>Comentario</w:t>
            </w:r>
          </w:p>
        </w:tc>
      </w:tr>
      <w:tr w:rsidR="001D1FB7" w14:paraId="0DA12029" w14:textId="77777777" w:rsidTr="001D1FB7">
        <w:tc>
          <w:tcPr>
            <w:tcW w:w="1271" w:type="dxa"/>
          </w:tcPr>
          <w:p w14:paraId="2FC74B1B" w14:textId="71F3DF6D" w:rsidR="001D1FB7" w:rsidRPr="001D1FB7" w:rsidRDefault="001D1FB7" w:rsidP="005C5384">
            <w:pPr>
              <w:jc w:val="both"/>
              <w:rPr>
                <w:sz w:val="16"/>
                <w:szCs w:val="16"/>
                <w:lang w:val="es-MX"/>
              </w:rPr>
            </w:pPr>
            <w:r>
              <w:rPr>
                <w:sz w:val="16"/>
                <w:szCs w:val="16"/>
                <w:lang w:val="es-MX"/>
              </w:rPr>
              <w:t>1</w:t>
            </w:r>
          </w:p>
        </w:tc>
        <w:tc>
          <w:tcPr>
            <w:tcW w:w="3543" w:type="dxa"/>
          </w:tcPr>
          <w:p w14:paraId="0B992806" w14:textId="39E7A8D0" w:rsidR="001D1FB7" w:rsidRPr="001D1FB7" w:rsidRDefault="001D1FB7" w:rsidP="005C5384">
            <w:pPr>
              <w:jc w:val="both"/>
              <w:rPr>
                <w:sz w:val="16"/>
                <w:szCs w:val="16"/>
                <w:lang w:val="es-MX"/>
              </w:rPr>
            </w:pPr>
            <w:r>
              <w:rPr>
                <w:sz w:val="16"/>
                <w:szCs w:val="16"/>
                <w:lang w:val="es-MX"/>
              </w:rPr>
              <w:t>“</w:t>
            </w:r>
            <w:r w:rsidRPr="001D1FB7">
              <w:rPr>
                <w:sz w:val="16"/>
                <w:szCs w:val="16"/>
                <w:lang w:val="es-MX"/>
              </w:rPr>
              <w:t>La aplicación es fácil de usar, pero sería mejor si fuera más colorida o con más decoraciones</w:t>
            </w:r>
            <w:r>
              <w:rPr>
                <w:sz w:val="16"/>
                <w:szCs w:val="16"/>
                <w:lang w:val="es-MX"/>
              </w:rPr>
              <w:t>”</w:t>
            </w:r>
          </w:p>
        </w:tc>
      </w:tr>
      <w:tr w:rsidR="001D1FB7" w14:paraId="581FDFE6" w14:textId="77777777" w:rsidTr="001D1FB7">
        <w:tc>
          <w:tcPr>
            <w:tcW w:w="1271" w:type="dxa"/>
          </w:tcPr>
          <w:p w14:paraId="795B7E49" w14:textId="33CF5FFF" w:rsidR="001D1FB7" w:rsidRPr="001D1FB7" w:rsidRDefault="001D1FB7" w:rsidP="005C5384">
            <w:pPr>
              <w:jc w:val="both"/>
              <w:rPr>
                <w:sz w:val="16"/>
                <w:szCs w:val="16"/>
                <w:lang w:val="es-MX"/>
              </w:rPr>
            </w:pPr>
            <w:r>
              <w:rPr>
                <w:sz w:val="16"/>
                <w:szCs w:val="16"/>
                <w:lang w:val="es-MX"/>
              </w:rPr>
              <w:t>2</w:t>
            </w:r>
          </w:p>
        </w:tc>
        <w:tc>
          <w:tcPr>
            <w:tcW w:w="3543" w:type="dxa"/>
          </w:tcPr>
          <w:p w14:paraId="4608BBF7" w14:textId="0EED01F3" w:rsidR="001D1FB7" w:rsidRPr="001D1FB7" w:rsidRDefault="001D1FB7" w:rsidP="005C5384">
            <w:pPr>
              <w:jc w:val="both"/>
              <w:rPr>
                <w:sz w:val="16"/>
                <w:szCs w:val="16"/>
                <w:lang w:val="es-MX"/>
              </w:rPr>
            </w:pPr>
            <w:r>
              <w:rPr>
                <w:sz w:val="16"/>
                <w:szCs w:val="16"/>
                <w:lang w:val="es-MX"/>
              </w:rPr>
              <w:t>“</w:t>
            </w:r>
            <w:r w:rsidRPr="001D1FB7">
              <w:rPr>
                <w:sz w:val="16"/>
                <w:szCs w:val="16"/>
                <w:lang w:val="es-MX"/>
              </w:rPr>
              <w:t>La aplicación se ve bien</w:t>
            </w:r>
            <w:r>
              <w:rPr>
                <w:sz w:val="16"/>
                <w:szCs w:val="16"/>
                <w:lang w:val="es-MX"/>
              </w:rPr>
              <w:t>”</w:t>
            </w:r>
          </w:p>
        </w:tc>
      </w:tr>
      <w:tr w:rsidR="001D1FB7" w14:paraId="2DDD1EC4" w14:textId="77777777" w:rsidTr="001D1FB7">
        <w:tc>
          <w:tcPr>
            <w:tcW w:w="1271" w:type="dxa"/>
          </w:tcPr>
          <w:p w14:paraId="59DD6D58" w14:textId="35A275CE" w:rsidR="001D1FB7" w:rsidRPr="001D1FB7" w:rsidRDefault="001D1FB7" w:rsidP="005C5384">
            <w:pPr>
              <w:jc w:val="both"/>
              <w:rPr>
                <w:sz w:val="16"/>
                <w:szCs w:val="16"/>
                <w:lang w:val="es-MX"/>
              </w:rPr>
            </w:pPr>
            <w:r>
              <w:rPr>
                <w:sz w:val="16"/>
                <w:szCs w:val="16"/>
                <w:lang w:val="es-MX"/>
              </w:rPr>
              <w:t>3</w:t>
            </w:r>
          </w:p>
        </w:tc>
        <w:tc>
          <w:tcPr>
            <w:tcW w:w="3543" w:type="dxa"/>
          </w:tcPr>
          <w:p w14:paraId="1EB8AD4D" w14:textId="328E49CD" w:rsidR="001D1FB7" w:rsidRPr="001D1FB7" w:rsidRDefault="001D1FB7" w:rsidP="005C5384">
            <w:pPr>
              <w:jc w:val="both"/>
              <w:rPr>
                <w:sz w:val="16"/>
                <w:szCs w:val="16"/>
                <w:lang w:val="es-MX"/>
              </w:rPr>
            </w:pPr>
            <w:r>
              <w:rPr>
                <w:sz w:val="16"/>
                <w:szCs w:val="16"/>
                <w:lang w:val="es-MX"/>
              </w:rPr>
              <w:t>“</w:t>
            </w:r>
            <w:r w:rsidRPr="001D1FB7">
              <w:rPr>
                <w:sz w:val="16"/>
                <w:szCs w:val="16"/>
                <w:lang w:val="es-MX"/>
              </w:rPr>
              <w:t xml:space="preserve">Está bien, </w:t>
            </w:r>
            <w:r>
              <w:rPr>
                <w:sz w:val="16"/>
                <w:szCs w:val="16"/>
                <w:lang w:val="es-MX"/>
              </w:rPr>
              <w:t xml:space="preserve">pero </w:t>
            </w:r>
            <w:r w:rsidRPr="001D1FB7">
              <w:rPr>
                <w:sz w:val="16"/>
                <w:szCs w:val="16"/>
                <w:lang w:val="es-MX"/>
              </w:rPr>
              <w:t>quedaría mejor si le agregaran animaciones y más color</w:t>
            </w:r>
            <w:r>
              <w:rPr>
                <w:sz w:val="16"/>
                <w:szCs w:val="16"/>
                <w:lang w:val="es-MX"/>
              </w:rPr>
              <w:t>”</w:t>
            </w:r>
          </w:p>
        </w:tc>
      </w:tr>
      <w:tr w:rsidR="001D1FB7" w14:paraId="47E84A5A" w14:textId="77777777" w:rsidTr="001D1FB7">
        <w:tc>
          <w:tcPr>
            <w:tcW w:w="1271" w:type="dxa"/>
          </w:tcPr>
          <w:p w14:paraId="16F21D19" w14:textId="348E3435" w:rsidR="001D1FB7" w:rsidRPr="001D1FB7" w:rsidRDefault="001D1FB7" w:rsidP="005C5384">
            <w:pPr>
              <w:jc w:val="both"/>
              <w:rPr>
                <w:sz w:val="16"/>
                <w:szCs w:val="16"/>
                <w:lang w:val="es-MX"/>
              </w:rPr>
            </w:pPr>
            <w:r>
              <w:rPr>
                <w:sz w:val="16"/>
                <w:szCs w:val="16"/>
                <w:lang w:val="es-MX"/>
              </w:rPr>
              <w:t>4</w:t>
            </w:r>
          </w:p>
        </w:tc>
        <w:tc>
          <w:tcPr>
            <w:tcW w:w="3543" w:type="dxa"/>
          </w:tcPr>
          <w:p w14:paraId="6152FE07" w14:textId="58134E9E" w:rsidR="001D1FB7" w:rsidRPr="001D1FB7" w:rsidRDefault="001536EE" w:rsidP="005C5384">
            <w:pPr>
              <w:jc w:val="both"/>
              <w:rPr>
                <w:sz w:val="16"/>
                <w:szCs w:val="16"/>
                <w:lang w:val="es-MX"/>
              </w:rPr>
            </w:pPr>
            <w:r>
              <w:rPr>
                <w:sz w:val="16"/>
                <w:szCs w:val="16"/>
                <w:lang w:val="es-MX"/>
              </w:rPr>
              <w:t>“</w:t>
            </w:r>
            <w:r w:rsidRPr="001536EE">
              <w:rPr>
                <w:sz w:val="16"/>
                <w:szCs w:val="16"/>
                <w:lang w:val="es-MX"/>
              </w:rPr>
              <w:t>Le falta personalidad, se siente algo simple</w:t>
            </w:r>
            <w:r>
              <w:rPr>
                <w:sz w:val="16"/>
                <w:szCs w:val="16"/>
                <w:lang w:val="es-MX"/>
              </w:rPr>
              <w:t>”</w:t>
            </w:r>
          </w:p>
        </w:tc>
      </w:tr>
      <w:tr w:rsidR="001D1FB7" w14:paraId="7465FA9E" w14:textId="77777777" w:rsidTr="001D1FB7">
        <w:tc>
          <w:tcPr>
            <w:tcW w:w="1271" w:type="dxa"/>
          </w:tcPr>
          <w:p w14:paraId="3579498B" w14:textId="4E759CF6" w:rsidR="001D1FB7" w:rsidRPr="001D1FB7" w:rsidRDefault="001D1FB7" w:rsidP="005C5384">
            <w:pPr>
              <w:jc w:val="both"/>
              <w:rPr>
                <w:sz w:val="16"/>
                <w:szCs w:val="16"/>
                <w:lang w:val="es-MX"/>
              </w:rPr>
            </w:pPr>
            <w:r>
              <w:rPr>
                <w:sz w:val="16"/>
                <w:szCs w:val="16"/>
                <w:lang w:val="es-MX"/>
              </w:rPr>
              <w:t>5</w:t>
            </w:r>
          </w:p>
        </w:tc>
        <w:tc>
          <w:tcPr>
            <w:tcW w:w="3543" w:type="dxa"/>
          </w:tcPr>
          <w:p w14:paraId="09073417" w14:textId="387F471A" w:rsidR="001D1FB7" w:rsidRPr="001D1FB7" w:rsidRDefault="001536EE" w:rsidP="005C5384">
            <w:pPr>
              <w:jc w:val="both"/>
              <w:rPr>
                <w:sz w:val="16"/>
                <w:szCs w:val="16"/>
                <w:lang w:val="es-MX"/>
              </w:rPr>
            </w:pPr>
            <w:r>
              <w:rPr>
                <w:sz w:val="16"/>
                <w:szCs w:val="16"/>
                <w:lang w:val="es-MX"/>
              </w:rPr>
              <w:t>“</w:t>
            </w:r>
            <w:r w:rsidRPr="001536EE">
              <w:rPr>
                <w:sz w:val="16"/>
                <w:szCs w:val="16"/>
                <w:lang w:val="es-MX"/>
              </w:rPr>
              <w:t>Es agradable y algo minimalista, pero tal vez algo más de color le vendría bien</w:t>
            </w:r>
            <w:r>
              <w:rPr>
                <w:sz w:val="16"/>
                <w:szCs w:val="16"/>
                <w:lang w:val="es-MX"/>
              </w:rPr>
              <w:t>”</w:t>
            </w:r>
          </w:p>
        </w:tc>
      </w:tr>
    </w:tbl>
    <w:p w14:paraId="3B51615C" w14:textId="1BE1A7D9" w:rsidR="005C5384" w:rsidRDefault="005C5384" w:rsidP="000E651D">
      <w:pPr>
        <w:jc w:val="both"/>
        <w:rPr>
          <w:sz w:val="16"/>
          <w:szCs w:val="16"/>
          <w:lang w:val="es-MX"/>
        </w:rPr>
      </w:pPr>
    </w:p>
    <w:p w14:paraId="3AF0FB83" w14:textId="272FB070" w:rsidR="00EC5BE9" w:rsidRPr="00C447D5" w:rsidRDefault="001F15B8" w:rsidP="000E651D">
      <w:pPr>
        <w:jc w:val="both"/>
        <w:rPr>
          <w:lang w:val="es-MX"/>
        </w:rPr>
      </w:pPr>
      <w:r w:rsidRPr="00C447D5">
        <w:rPr>
          <w:lang w:val="es-MX"/>
        </w:rPr>
        <w:tab/>
      </w:r>
      <w:r w:rsidR="00C447D5" w:rsidRPr="00C447D5">
        <w:rPr>
          <w:lang w:val="es-MX"/>
        </w:rPr>
        <w:t>Tras finalizar</w:t>
      </w:r>
      <w:r w:rsidR="00C447D5">
        <w:rPr>
          <w:lang w:val="es-MX"/>
        </w:rPr>
        <w:t xml:space="preserve"> la prueba de usabilidad el equipo concluyo en que el prototipo tiene un buen nivel de usabilidad de acuerdo a la métrica SUS y que es intuitivo y fácil de usar de acuerdo a la métrica de Eficiencia.</w:t>
      </w:r>
      <w:r w:rsidR="009763CB">
        <w:rPr>
          <w:lang w:val="es-MX"/>
        </w:rPr>
        <w:t xml:space="preserve"> Sin embargo, de acuerdo a los comentarios obtenidos se concluy</w:t>
      </w:r>
      <w:r w:rsidR="00A166F4">
        <w:rPr>
          <w:lang w:val="es-MX"/>
        </w:rPr>
        <w:t>ó</w:t>
      </w:r>
      <w:r w:rsidR="009763CB">
        <w:rPr>
          <w:lang w:val="es-MX"/>
        </w:rPr>
        <w:t xml:space="preserve"> que el diseño del prototipo si bien es funcional y fácil de usar, carece de personalidad propia y se siente simple, por lo que </w:t>
      </w:r>
      <w:r w:rsidR="00A166F4">
        <w:rPr>
          <w:lang w:val="es-MX"/>
        </w:rPr>
        <w:t>las áreas de mejora del diseño del prototipo se encuentran en darle mas personalidad haciendo que tenga un diseño más colorido y animado.</w:t>
      </w:r>
    </w:p>
    <w:p w14:paraId="323D49A4" w14:textId="787E8631" w:rsidR="00F52A94" w:rsidRDefault="00F52A94" w:rsidP="00F52A94">
      <w:pPr>
        <w:pStyle w:val="Ttulo1"/>
        <w:rPr>
          <w:lang w:val="es-MX"/>
        </w:rPr>
      </w:pPr>
      <w:r>
        <w:rPr>
          <w:lang w:val="es-MX"/>
        </w:rPr>
        <w:t>Conclusiones</w:t>
      </w:r>
    </w:p>
    <w:p w14:paraId="2EC41A96" w14:textId="2DAB25F2" w:rsidR="00F52A94" w:rsidRPr="00F52A94" w:rsidRDefault="00383A34" w:rsidP="0027785F">
      <w:pPr>
        <w:ind w:firstLine="202"/>
        <w:jc w:val="both"/>
        <w:rPr>
          <w:lang w:val="es-MX"/>
        </w:rPr>
      </w:pPr>
      <w:r>
        <w:rPr>
          <w:lang w:val="es-MX"/>
        </w:rPr>
        <w:t xml:space="preserve">El tema de la donación de sangre es muy importante y debería ser tomado con seriedad por el gobierno de un país y sus </w:t>
      </w:r>
      <w:r w:rsidR="00134F3A">
        <w:rPr>
          <w:lang w:val="es-MX"/>
        </w:rPr>
        <w:t xml:space="preserve">habitantes. </w:t>
      </w:r>
      <w:r w:rsidR="00313DC6">
        <w:rPr>
          <w:lang w:val="es-MX"/>
        </w:rPr>
        <w:t>La creación de sistemas web y aplicaciones móviles que ayuden a divulgar</w:t>
      </w:r>
      <w:r w:rsidR="00F3514B">
        <w:rPr>
          <w:lang w:val="es-MX"/>
        </w:rPr>
        <w:t xml:space="preserve"> información sobre la donación de sangre, facilitar el proceso para donar </w:t>
      </w:r>
      <w:r w:rsidR="005F10DE">
        <w:rPr>
          <w:lang w:val="es-MX"/>
        </w:rPr>
        <w:t>y ayudar a encontrar donadores</w:t>
      </w:r>
      <w:r w:rsidR="004F45D6">
        <w:rPr>
          <w:lang w:val="es-MX"/>
        </w:rPr>
        <w:t xml:space="preserve"> es algo importante y que </w:t>
      </w:r>
      <w:r w:rsidR="009F24D6">
        <w:rPr>
          <w:lang w:val="es-MX"/>
        </w:rPr>
        <w:t>puede traer muchos beneficios</w:t>
      </w:r>
      <w:r w:rsidR="00F05E13">
        <w:rPr>
          <w:lang w:val="es-MX"/>
        </w:rPr>
        <w:t xml:space="preserve"> como ha ocurrido en muchos países</w:t>
      </w:r>
      <w:r w:rsidR="00DF1450">
        <w:rPr>
          <w:lang w:val="es-MX"/>
        </w:rPr>
        <w:t>, sin embargo,</w:t>
      </w:r>
      <w:r w:rsidR="00245763">
        <w:rPr>
          <w:lang w:val="es-MX"/>
        </w:rPr>
        <w:t xml:space="preserve"> </w:t>
      </w:r>
      <w:r w:rsidR="00DF1450">
        <w:rPr>
          <w:lang w:val="es-MX"/>
        </w:rPr>
        <w:t>a pesar de que</w:t>
      </w:r>
      <w:r w:rsidR="00245763">
        <w:rPr>
          <w:lang w:val="es-MX"/>
        </w:rPr>
        <w:t xml:space="preserve"> estos sistemas informáticos</w:t>
      </w:r>
      <w:r w:rsidR="00DF1450">
        <w:rPr>
          <w:lang w:val="es-MX"/>
        </w:rPr>
        <w:t xml:space="preserve"> ayudan </w:t>
      </w:r>
      <w:r w:rsidR="00DF1450">
        <w:rPr>
          <w:lang w:val="es-MX"/>
        </w:rPr>
        <w:t xml:space="preserve">a combatir la </w:t>
      </w:r>
      <w:r w:rsidR="00245763">
        <w:rPr>
          <w:lang w:val="es-MX"/>
        </w:rPr>
        <w:t>problemática</w:t>
      </w:r>
      <w:r w:rsidR="004F6AB9">
        <w:rPr>
          <w:lang w:val="es-MX"/>
        </w:rPr>
        <w:t xml:space="preserve">, son solo </w:t>
      </w:r>
      <w:r w:rsidR="00920349">
        <w:rPr>
          <w:lang w:val="es-MX"/>
        </w:rPr>
        <w:t>la punta del iceberg. La problemática</w:t>
      </w:r>
      <w:r w:rsidR="00ED02CE">
        <w:rPr>
          <w:lang w:val="es-MX"/>
        </w:rPr>
        <w:t xml:space="preserve"> de la falta de donadores de sangre altruistas en México y el mundo</w:t>
      </w:r>
      <w:r w:rsidR="00920349">
        <w:rPr>
          <w:lang w:val="es-MX"/>
        </w:rPr>
        <w:t xml:space="preserve"> es un tema social que esta </w:t>
      </w:r>
      <w:r w:rsidR="00A17B72">
        <w:rPr>
          <w:lang w:val="es-MX"/>
        </w:rPr>
        <w:t>relacionado</w:t>
      </w:r>
      <w:r w:rsidR="00920349">
        <w:rPr>
          <w:lang w:val="es-MX"/>
        </w:rPr>
        <w:t xml:space="preserve"> a la cultura</w:t>
      </w:r>
      <w:r w:rsidR="00ED02CE">
        <w:rPr>
          <w:lang w:val="es-MX"/>
        </w:rPr>
        <w:t xml:space="preserve">, nivel de educación y </w:t>
      </w:r>
      <w:r w:rsidR="00A17B72">
        <w:rPr>
          <w:lang w:val="es-MX"/>
        </w:rPr>
        <w:t>otros aspectos de una sociedad</w:t>
      </w:r>
      <w:r w:rsidR="00C94E6B">
        <w:rPr>
          <w:lang w:val="es-MX"/>
        </w:rPr>
        <w:t>.</w:t>
      </w:r>
      <w:r w:rsidR="00FA434A">
        <w:rPr>
          <w:lang w:val="es-MX"/>
        </w:rPr>
        <w:t xml:space="preserve"> Los sistemas informáticos pueden ser de gran ayuda, </w:t>
      </w:r>
      <w:r w:rsidR="00B441FD">
        <w:rPr>
          <w:lang w:val="es-MX"/>
        </w:rPr>
        <w:t>pero,</w:t>
      </w:r>
      <w:r w:rsidR="00FA434A">
        <w:rPr>
          <w:lang w:val="es-MX"/>
        </w:rPr>
        <w:t xml:space="preserve"> </w:t>
      </w:r>
      <w:r w:rsidR="000C4B39">
        <w:rPr>
          <w:lang w:val="es-MX"/>
        </w:rPr>
        <w:t>aunque se creen cientos de ellos</w:t>
      </w:r>
      <w:r w:rsidR="00AC2C21">
        <w:rPr>
          <w:lang w:val="es-MX"/>
        </w:rPr>
        <w:t xml:space="preserve"> eso no hará que todas las personas cambien su mentalidad y decidan volverse donadores</w:t>
      </w:r>
      <w:r w:rsidR="009B3E4A">
        <w:rPr>
          <w:lang w:val="es-MX"/>
        </w:rPr>
        <w:t xml:space="preserve"> de sangre</w:t>
      </w:r>
      <w:r w:rsidR="00AC2C21">
        <w:rPr>
          <w:lang w:val="es-MX"/>
        </w:rPr>
        <w:t xml:space="preserve"> altruistas. La solución de esta problemática </w:t>
      </w:r>
      <w:r w:rsidR="00EB7455">
        <w:rPr>
          <w:lang w:val="es-MX"/>
        </w:rPr>
        <w:t>va mucho más allá de paginas web y aplicaciones móviles.</w:t>
      </w:r>
    </w:p>
    <w:p w14:paraId="343CBB8B" w14:textId="77777777" w:rsidR="00F52A94" w:rsidRPr="00F52A94" w:rsidRDefault="00F52A94" w:rsidP="00F52A94">
      <w:pPr>
        <w:pStyle w:val="Ttulo1"/>
        <w:rPr>
          <w:lang w:val="es-MX"/>
        </w:rPr>
      </w:pPr>
      <w:r>
        <w:rPr>
          <w:lang w:val="es-MX"/>
        </w:rPr>
        <w:t>Referencias</w:t>
      </w:r>
    </w:p>
    <w:p w14:paraId="18F38F2D" w14:textId="64B48496" w:rsidR="00272389" w:rsidRPr="009377F6" w:rsidRDefault="00CE1A89">
      <w:pPr>
        <w:numPr>
          <w:ilvl w:val="0"/>
          <w:numId w:val="5"/>
        </w:numPr>
        <w:rPr>
          <w:sz w:val="16"/>
          <w:szCs w:val="16"/>
          <w:lang w:val="es-MX"/>
        </w:rPr>
      </w:pPr>
      <w:r w:rsidRPr="00CE1A89">
        <w:rPr>
          <w:sz w:val="16"/>
          <w:szCs w:val="16"/>
          <w:lang w:val="es-MX"/>
        </w:rPr>
        <w:t xml:space="preserve">Gabinete de Comunicación Estratégica. (2019). Donación de sangre en México, ¿voluntaria o </w:t>
      </w:r>
      <w:r w:rsidR="00E41AD5" w:rsidRPr="00CE1A89">
        <w:rPr>
          <w:sz w:val="16"/>
          <w:szCs w:val="16"/>
          <w:lang w:val="es-MX"/>
        </w:rPr>
        <w:t>no?</w:t>
      </w:r>
      <w:r w:rsidR="00E41AD5">
        <w:rPr>
          <w:sz w:val="16"/>
          <w:szCs w:val="16"/>
          <w:lang w:val="es-MX"/>
        </w:rPr>
        <w:t xml:space="preserve"> </w:t>
      </w:r>
      <w:r w:rsidRPr="00CE1A89">
        <w:rPr>
          <w:sz w:val="16"/>
          <w:szCs w:val="16"/>
          <w:lang w:val="es-MX"/>
        </w:rPr>
        <w:t>https://gabinete.mx/images/datadato/donacion/ST_donacion_sangre_2019.pdf</w:t>
      </w:r>
    </w:p>
    <w:p w14:paraId="634BAED1" w14:textId="2476DAC0" w:rsidR="006F4A99" w:rsidRDefault="006F4A99">
      <w:pPr>
        <w:numPr>
          <w:ilvl w:val="0"/>
          <w:numId w:val="5"/>
        </w:numPr>
        <w:rPr>
          <w:sz w:val="16"/>
          <w:szCs w:val="16"/>
          <w:lang w:val="es-MX"/>
        </w:rPr>
      </w:pPr>
      <w:r w:rsidRPr="006F4A99">
        <w:rPr>
          <w:sz w:val="16"/>
          <w:szCs w:val="16"/>
          <w:lang w:val="es-MX"/>
        </w:rPr>
        <w:t xml:space="preserve">Rao, M. (2017, 26 junio). </w:t>
      </w:r>
      <w:proofErr w:type="spellStart"/>
      <w:r w:rsidRPr="006F4A99">
        <w:rPr>
          <w:sz w:val="16"/>
          <w:szCs w:val="16"/>
          <w:lang w:val="es-MX"/>
        </w:rPr>
        <w:t>Blood</w:t>
      </w:r>
      <w:proofErr w:type="spellEnd"/>
      <w:r w:rsidRPr="006F4A99">
        <w:rPr>
          <w:sz w:val="16"/>
          <w:szCs w:val="16"/>
          <w:lang w:val="es-MX"/>
        </w:rPr>
        <w:t xml:space="preserve"> </w:t>
      </w:r>
      <w:proofErr w:type="spellStart"/>
      <w:r w:rsidRPr="006F4A99">
        <w:rPr>
          <w:sz w:val="16"/>
          <w:szCs w:val="16"/>
          <w:lang w:val="es-MX"/>
        </w:rPr>
        <w:t>donation</w:t>
      </w:r>
      <w:proofErr w:type="spellEnd"/>
      <w:r w:rsidRPr="006F4A99">
        <w:rPr>
          <w:sz w:val="16"/>
          <w:szCs w:val="16"/>
          <w:lang w:val="es-MX"/>
        </w:rPr>
        <w:t xml:space="preserve"> apps are </w:t>
      </w:r>
      <w:proofErr w:type="spellStart"/>
      <w:r w:rsidRPr="006F4A99">
        <w:rPr>
          <w:sz w:val="16"/>
          <w:szCs w:val="16"/>
          <w:lang w:val="es-MX"/>
        </w:rPr>
        <w:t>here</w:t>
      </w:r>
      <w:proofErr w:type="spellEnd"/>
      <w:r w:rsidRPr="006F4A99">
        <w:rPr>
          <w:sz w:val="16"/>
          <w:szCs w:val="16"/>
          <w:lang w:val="es-MX"/>
        </w:rPr>
        <w:t xml:space="preserve"> </w:t>
      </w:r>
      <w:proofErr w:type="spellStart"/>
      <w:r w:rsidRPr="006F4A99">
        <w:rPr>
          <w:sz w:val="16"/>
          <w:szCs w:val="16"/>
          <w:lang w:val="es-MX"/>
        </w:rPr>
        <w:t>to</w:t>
      </w:r>
      <w:proofErr w:type="spellEnd"/>
      <w:r w:rsidRPr="006F4A99">
        <w:rPr>
          <w:sz w:val="16"/>
          <w:szCs w:val="16"/>
          <w:lang w:val="es-MX"/>
        </w:rPr>
        <w:t xml:space="preserve"> </w:t>
      </w:r>
      <w:proofErr w:type="spellStart"/>
      <w:r w:rsidRPr="006F4A99">
        <w:rPr>
          <w:sz w:val="16"/>
          <w:szCs w:val="16"/>
          <w:lang w:val="es-MX"/>
        </w:rPr>
        <w:t>help</w:t>
      </w:r>
      <w:proofErr w:type="spellEnd"/>
      <w:r w:rsidRPr="006F4A99">
        <w:rPr>
          <w:sz w:val="16"/>
          <w:szCs w:val="16"/>
          <w:lang w:val="es-MX"/>
        </w:rPr>
        <w:t xml:space="preserve"> in medical </w:t>
      </w:r>
      <w:proofErr w:type="spellStart"/>
      <w:r w:rsidRPr="006F4A99">
        <w:rPr>
          <w:sz w:val="16"/>
          <w:szCs w:val="16"/>
          <w:lang w:val="es-MX"/>
        </w:rPr>
        <w:t>emergencies</w:t>
      </w:r>
      <w:proofErr w:type="spellEnd"/>
      <w:r w:rsidRPr="006F4A99">
        <w:rPr>
          <w:sz w:val="16"/>
          <w:szCs w:val="16"/>
          <w:lang w:val="es-MX"/>
        </w:rPr>
        <w:t xml:space="preserve">. </w:t>
      </w:r>
      <w:proofErr w:type="spellStart"/>
      <w:r w:rsidRPr="006F4A99">
        <w:rPr>
          <w:sz w:val="16"/>
          <w:szCs w:val="16"/>
          <w:lang w:val="es-MX"/>
        </w:rPr>
        <w:t>But</w:t>
      </w:r>
      <w:proofErr w:type="spellEnd"/>
      <w:r w:rsidRPr="006F4A99">
        <w:rPr>
          <w:sz w:val="16"/>
          <w:szCs w:val="16"/>
          <w:lang w:val="es-MX"/>
        </w:rPr>
        <w:t xml:space="preserve"> </w:t>
      </w:r>
      <w:proofErr w:type="spellStart"/>
      <w:r w:rsidRPr="006F4A99">
        <w:rPr>
          <w:sz w:val="16"/>
          <w:szCs w:val="16"/>
          <w:lang w:val="es-MX"/>
        </w:rPr>
        <w:t>where</w:t>
      </w:r>
      <w:proofErr w:type="spellEnd"/>
      <w:r w:rsidRPr="006F4A99">
        <w:rPr>
          <w:sz w:val="16"/>
          <w:szCs w:val="16"/>
          <w:lang w:val="es-MX"/>
        </w:rPr>
        <w:t xml:space="preserve"> </w:t>
      </w:r>
      <w:proofErr w:type="spellStart"/>
      <w:r w:rsidRPr="006F4A99">
        <w:rPr>
          <w:sz w:val="16"/>
          <w:szCs w:val="16"/>
          <w:lang w:val="es-MX"/>
        </w:rPr>
        <w:t>does</w:t>
      </w:r>
      <w:proofErr w:type="spellEnd"/>
      <w:r w:rsidRPr="006F4A99">
        <w:rPr>
          <w:sz w:val="16"/>
          <w:szCs w:val="16"/>
          <w:lang w:val="es-MX"/>
        </w:rPr>
        <w:t xml:space="preserve"> </w:t>
      </w:r>
      <w:proofErr w:type="spellStart"/>
      <w:r w:rsidRPr="006F4A99">
        <w:rPr>
          <w:sz w:val="16"/>
          <w:szCs w:val="16"/>
          <w:lang w:val="es-MX"/>
        </w:rPr>
        <w:t>the</w:t>
      </w:r>
      <w:proofErr w:type="spellEnd"/>
      <w:r w:rsidRPr="006F4A99">
        <w:rPr>
          <w:sz w:val="16"/>
          <w:szCs w:val="16"/>
          <w:lang w:val="es-MX"/>
        </w:rPr>
        <w:t xml:space="preserve"> </w:t>
      </w:r>
      <w:proofErr w:type="spellStart"/>
      <w:r w:rsidRPr="006F4A99">
        <w:rPr>
          <w:sz w:val="16"/>
          <w:szCs w:val="16"/>
          <w:lang w:val="es-MX"/>
        </w:rPr>
        <w:t>blood</w:t>
      </w:r>
      <w:proofErr w:type="spellEnd"/>
      <w:r w:rsidRPr="006F4A99">
        <w:rPr>
          <w:sz w:val="16"/>
          <w:szCs w:val="16"/>
          <w:lang w:val="es-MX"/>
        </w:rPr>
        <w:t xml:space="preserve"> </w:t>
      </w:r>
      <w:proofErr w:type="spellStart"/>
      <w:r w:rsidRPr="006F4A99">
        <w:rPr>
          <w:sz w:val="16"/>
          <w:szCs w:val="16"/>
          <w:lang w:val="es-MX"/>
        </w:rPr>
        <w:t>really</w:t>
      </w:r>
      <w:proofErr w:type="spellEnd"/>
      <w:r w:rsidRPr="006F4A99">
        <w:rPr>
          <w:sz w:val="16"/>
          <w:szCs w:val="16"/>
          <w:lang w:val="es-MX"/>
        </w:rPr>
        <w:t xml:space="preserve"> </w:t>
      </w:r>
      <w:proofErr w:type="spellStart"/>
      <w:r w:rsidRPr="006F4A99">
        <w:rPr>
          <w:sz w:val="16"/>
          <w:szCs w:val="16"/>
          <w:lang w:val="es-MX"/>
        </w:rPr>
        <w:t>go</w:t>
      </w:r>
      <w:proofErr w:type="spellEnd"/>
      <w:r w:rsidRPr="006F4A99">
        <w:rPr>
          <w:sz w:val="16"/>
          <w:szCs w:val="16"/>
          <w:lang w:val="es-MX"/>
        </w:rPr>
        <w:t xml:space="preserve">? </w:t>
      </w:r>
      <w:proofErr w:type="spellStart"/>
      <w:r w:rsidRPr="006F4A99">
        <w:rPr>
          <w:sz w:val="16"/>
          <w:szCs w:val="16"/>
          <w:lang w:val="es-MX"/>
        </w:rPr>
        <w:t>Scroll.In</w:t>
      </w:r>
      <w:proofErr w:type="spellEnd"/>
      <w:r w:rsidRPr="006F4A99">
        <w:rPr>
          <w:sz w:val="16"/>
          <w:szCs w:val="16"/>
          <w:lang w:val="es-MX"/>
        </w:rPr>
        <w:t>. https://scroll.in/pulse/841558/blood-donation-apps-are-here-to-help-in-medical-emergencies-but-where-does-the-blood-really-go</w:t>
      </w:r>
    </w:p>
    <w:p w14:paraId="1007EF24" w14:textId="4B9AAFBF" w:rsidR="007443BC" w:rsidRPr="005D2FCE" w:rsidRDefault="0077285C" w:rsidP="007443BC">
      <w:pPr>
        <w:numPr>
          <w:ilvl w:val="0"/>
          <w:numId w:val="5"/>
        </w:numPr>
        <w:rPr>
          <w:sz w:val="16"/>
          <w:szCs w:val="16"/>
          <w:lang w:val="es-MX"/>
        </w:rPr>
      </w:pPr>
      <w:proofErr w:type="spellStart"/>
      <w:r w:rsidRPr="0077285C">
        <w:rPr>
          <w:sz w:val="16"/>
          <w:szCs w:val="16"/>
          <w:lang w:val="es-MX"/>
        </w:rPr>
        <w:t>Batis</w:t>
      </w:r>
      <w:proofErr w:type="spellEnd"/>
      <w:r w:rsidRPr="0077285C">
        <w:rPr>
          <w:sz w:val="16"/>
          <w:szCs w:val="16"/>
          <w:lang w:val="es-MX"/>
        </w:rPr>
        <w:t xml:space="preserve">, A. (2021, 1 enero). </w:t>
      </w:r>
      <w:proofErr w:type="spellStart"/>
      <w:r w:rsidRPr="0077285C">
        <w:rPr>
          <w:sz w:val="16"/>
          <w:szCs w:val="16"/>
          <w:lang w:val="es-MX"/>
        </w:rPr>
        <w:t>Preferences</w:t>
      </w:r>
      <w:proofErr w:type="spellEnd"/>
      <w:r w:rsidRPr="0077285C">
        <w:rPr>
          <w:sz w:val="16"/>
          <w:szCs w:val="16"/>
          <w:lang w:val="es-MX"/>
        </w:rPr>
        <w:t xml:space="preserve"> and </w:t>
      </w:r>
      <w:proofErr w:type="spellStart"/>
      <w:r w:rsidRPr="0077285C">
        <w:rPr>
          <w:sz w:val="16"/>
          <w:szCs w:val="16"/>
          <w:lang w:val="es-MX"/>
        </w:rPr>
        <w:t>features</w:t>
      </w:r>
      <w:proofErr w:type="spellEnd"/>
      <w:r w:rsidRPr="0077285C">
        <w:rPr>
          <w:sz w:val="16"/>
          <w:szCs w:val="16"/>
          <w:lang w:val="es-MX"/>
        </w:rPr>
        <w:t xml:space="preserve"> </w:t>
      </w:r>
      <w:proofErr w:type="spellStart"/>
      <w:r w:rsidRPr="0077285C">
        <w:rPr>
          <w:sz w:val="16"/>
          <w:szCs w:val="16"/>
          <w:lang w:val="es-MX"/>
        </w:rPr>
        <w:t>of</w:t>
      </w:r>
      <w:proofErr w:type="spellEnd"/>
      <w:r w:rsidRPr="0077285C">
        <w:rPr>
          <w:sz w:val="16"/>
          <w:szCs w:val="16"/>
          <w:lang w:val="es-MX"/>
        </w:rPr>
        <w:t xml:space="preserve"> a </w:t>
      </w:r>
      <w:proofErr w:type="spellStart"/>
      <w:r w:rsidRPr="0077285C">
        <w:rPr>
          <w:sz w:val="16"/>
          <w:szCs w:val="16"/>
          <w:lang w:val="es-MX"/>
        </w:rPr>
        <w:t>blood</w:t>
      </w:r>
      <w:proofErr w:type="spellEnd"/>
      <w:r w:rsidRPr="0077285C">
        <w:rPr>
          <w:sz w:val="16"/>
          <w:szCs w:val="16"/>
          <w:lang w:val="es-MX"/>
        </w:rPr>
        <w:t xml:space="preserve"> </w:t>
      </w:r>
      <w:proofErr w:type="spellStart"/>
      <w:r w:rsidRPr="0077285C">
        <w:rPr>
          <w:sz w:val="16"/>
          <w:szCs w:val="16"/>
          <w:lang w:val="es-MX"/>
        </w:rPr>
        <w:t>donation</w:t>
      </w:r>
      <w:proofErr w:type="spellEnd"/>
      <w:r w:rsidRPr="0077285C">
        <w:rPr>
          <w:sz w:val="16"/>
          <w:szCs w:val="16"/>
          <w:lang w:val="es-MX"/>
        </w:rPr>
        <w:t xml:space="preserve"> smartphone app: A </w:t>
      </w:r>
      <w:proofErr w:type="spellStart"/>
      <w:r w:rsidRPr="0077285C">
        <w:rPr>
          <w:sz w:val="16"/>
          <w:szCs w:val="16"/>
          <w:lang w:val="es-MX"/>
        </w:rPr>
        <w:t>multicenter</w:t>
      </w:r>
      <w:proofErr w:type="spellEnd"/>
      <w:r w:rsidRPr="0077285C">
        <w:rPr>
          <w:sz w:val="16"/>
          <w:szCs w:val="16"/>
          <w:lang w:val="es-MX"/>
        </w:rPr>
        <w:t xml:space="preserve"> </w:t>
      </w:r>
      <w:proofErr w:type="spellStart"/>
      <w:r w:rsidRPr="0077285C">
        <w:rPr>
          <w:sz w:val="16"/>
          <w:szCs w:val="16"/>
          <w:lang w:val="es-MX"/>
        </w:rPr>
        <w:t>mixed-methods</w:t>
      </w:r>
      <w:proofErr w:type="spellEnd"/>
      <w:r w:rsidRPr="0077285C">
        <w:rPr>
          <w:sz w:val="16"/>
          <w:szCs w:val="16"/>
          <w:lang w:val="es-MX"/>
        </w:rPr>
        <w:t xml:space="preserve"> </w:t>
      </w:r>
      <w:proofErr w:type="spellStart"/>
      <w:r w:rsidRPr="0077285C">
        <w:rPr>
          <w:sz w:val="16"/>
          <w:szCs w:val="16"/>
          <w:lang w:val="es-MX"/>
        </w:rPr>
        <w:t>study</w:t>
      </w:r>
      <w:proofErr w:type="spellEnd"/>
      <w:r w:rsidRPr="0077285C">
        <w:rPr>
          <w:sz w:val="16"/>
          <w:szCs w:val="16"/>
          <w:lang w:val="es-MX"/>
        </w:rPr>
        <w:t xml:space="preserve"> in </w:t>
      </w:r>
      <w:proofErr w:type="spellStart"/>
      <w:r w:rsidRPr="0077285C">
        <w:rPr>
          <w:sz w:val="16"/>
          <w:szCs w:val="16"/>
          <w:lang w:val="es-MX"/>
        </w:rPr>
        <w:t>Riyadh</w:t>
      </w:r>
      <w:proofErr w:type="spellEnd"/>
      <w:r w:rsidRPr="0077285C">
        <w:rPr>
          <w:sz w:val="16"/>
          <w:szCs w:val="16"/>
          <w:lang w:val="es-MX"/>
        </w:rPr>
        <w:t xml:space="preserve">, </w:t>
      </w:r>
      <w:proofErr w:type="spellStart"/>
      <w:r w:rsidRPr="0077285C">
        <w:rPr>
          <w:sz w:val="16"/>
          <w:szCs w:val="16"/>
          <w:lang w:val="es-MX"/>
        </w:rPr>
        <w:t>Saudi</w:t>
      </w:r>
      <w:proofErr w:type="spellEnd"/>
      <w:r w:rsidRPr="0077285C">
        <w:rPr>
          <w:sz w:val="16"/>
          <w:szCs w:val="16"/>
          <w:lang w:val="es-MX"/>
        </w:rPr>
        <w:t xml:space="preserve"> Arabia. </w:t>
      </w:r>
      <w:proofErr w:type="spellStart"/>
      <w:r w:rsidRPr="0077285C">
        <w:rPr>
          <w:sz w:val="16"/>
          <w:szCs w:val="16"/>
          <w:lang w:val="es-MX"/>
        </w:rPr>
        <w:t>ScienceDirect</w:t>
      </w:r>
      <w:proofErr w:type="spellEnd"/>
      <w:r w:rsidRPr="0077285C">
        <w:rPr>
          <w:sz w:val="16"/>
          <w:szCs w:val="16"/>
          <w:lang w:val="es-MX"/>
        </w:rPr>
        <w:t>. https://www.sciencedirect.com/science/article/pii/S2666990021000045</w:t>
      </w:r>
    </w:p>
    <w:sectPr w:rsidR="007443BC" w:rsidRPr="005D2FCE" w:rsidSect="001B26E3">
      <w:type w:val="continuous"/>
      <w:pgSz w:w="12240" w:h="15840"/>
      <w:pgMar w:top="1008" w:right="936" w:bottom="1008" w:left="936" w:header="432"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82947" w14:textId="77777777" w:rsidR="00D52C81" w:rsidRDefault="00D52C81">
      <w:r>
        <w:separator/>
      </w:r>
    </w:p>
  </w:endnote>
  <w:endnote w:type="continuationSeparator" w:id="0">
    <w:p w14:paraId="75D6EC84" w14:textId="77777777" w:rsidR="00D52C81" w:rsidRDefault="00D52C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altName w:val="Verdana"/>
    <w:charset w:val="00"/>
    <w:family w:val="auto"/>
    <w:pitch w:val="variable"/>
  </w:font>
  <w:font w:name="Baskerville">
    <w:charset w:val="00"/>
    <w:family w:val="auto"/>
    <w:pitch w:val="variable"/>
    <w:sig w:usb0="80000063" w:usb1="00000000" w:usb2="00000000" w:usb3="00000000" w:csb0="000001FB" w:csb1="00000000"/>
  </w:font>
  <w:font w:name="NimbusRomNo9L-Regu">
    <w:altName w:val="Cambria"/>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6EF23" w14:textId="77777777" w:rsidR="00272389" w:rsidRDefault="0027238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4F7BD" w14:textId="77777777" w:rsidR="00272389" w:rsidRDefault="0027238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DBB3E" w14:textId="77777777" w:rsidR="00272389" w:rsidRDefault="002723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98FCB" w14:textId="77777777" w:rsidR="00D52C81" w:rsidRDefault="00D52C81">
      <w:r>
        <w:separator/>
      </w:r>
    </w:p>
  </w:footnote>
  <w:footnote w:type="continuationSeparator" w:id="0">
    <w:p w14:paraId="26567570" w14:textId="77777777" w:rsidR="00D52C81" w:rsidRDefault="00D52C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9121B" w14:textId="5EC8B1DD" w:rsidR="00272389" w:rsidRDefault="00D03172">
    <w:pPr>
      <w:ind w:right="360"/>
    </w:pPr>
    <w:r>
      <w:rPr>
        <w:noProof/>
      </w:rPr>
      <mc:AlternateContent>
        <mc:Choice Requires="wps">
          <w:drawing>
            <wp:anchor distT="0" distB="0" distL="0" distR="0" simplePos="0" relativeHeight="251657728" behindDoc="0" locked="0" layoutInCell="1" allowOverlap="1" wp14:anchorId="04CB7EF9" wp14:editId="15D67163">
              <wp:simplePos x="0" y="0"/>
              <wp:positionH relativeFrom="page">
                <wp:posOffset>7113270</wp:posOffset>
              </wp:positionH>
              <wp:positionV relativeFrom="paragraph">
                <wp:posOffset>635</wp:posOffset>
              </wp:positionV>
              <wp:extent cx="63500" cy="139065"/>
              <wp:effectExtent l="0" t="0"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1390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D2BAA7" w14:textId="77777777" w:rsidR="00272389" w:rsidRDefault="00272389">
                          <w:r>
                            <w:fldChar w:fldCharType="begin"/>
                          </w:r>
                          <w:r>
                            <w:instrText xml:space="preserve"> PAGE </w:instrText>
                          </w:r>
                          <w:r>
                            <w:fldChar w:fldCharType="separate"/>
                          </w:r>
                          <w:r w:rsidR="001B26E3">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CB7EF9" id="_x0000_t202" coordsize="21600,21600" o:spt="202" path="m,l,21600r21600,l21600,xe">
              <v:stroke joinstyle="miter"/>
              <v:path gradientshapeok="t" o:connecttype="rect"/>
            </v:shapetype>
            <v:shape id="Text Box 1" o:spid="_x0000_s1026" type="#_x0000_t202" style="position:absolute;margin-left:560.1pt;margin-top:.05pt;width:5pt;height:10.9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" stroked="f">
              <v:fill opacity="0"/>
              <v:textbox inset="0,0,0,0">
                <w:txbxContent>
                  <w:p w14:paraId="0DD2BAA7" w14:textId="77777777" w:rsidR="00272389" w:rsidRDefault="00272389">
                    <w:r>
                      <w:fldChar w:fldCharType="begin"/>
                    </w:r>
                    <w:r>
                      <w:instrText xml:space="preserve"> PAGE </w:instrText>
                    </w:r>
                    <w:r>
                      <w:fldChar w:fldCharType="separate"/>
                    </w:r>
                    <w:r w:rsidR="001B26E3">
                      <w:rPr>
                        <w:noProof/>
                      </w:rPr>
                      <w:t>4</w:t>
                    </w:r>
                    <w:r>
                      <w:fldChar w:fldCharType="end"/>
                    </w:r>
                  </w:p>
                </w:txbxContent>
              </v:textbox>
              <w10:wrap type="square" side="largest" anchorx="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9C5ED" w14:textId="77777777" w:rsidR="00272389" w:rsidRDefault="002723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upperRoman"/>
      <w:pStyle w:val="Ttulo1"/>
      <w:lvlText w:val="%1."/>
      <w:lvlJc w:val="left"/>
      <w:pPr>
        <w:tabs>
          <w:tab w:val="num" w:pos="0"/>
        </w:tabs>
        <w:ind w:left="0" w:firstLine="0"/>
      </w:pPr>
    </w:lvl>
    <w:lvl w:ilvl="1">
      <w:start w:val="1"/>
      <w:numFmt w:val="upperLetter"/>
      <w:pStyle w:val="Ttulo2"/>
      <w:lvlText w:val="%2."/>
      <w:lvlJc w:val="left"/>
      <w:pPr>
        <w:tabs>
          <w:tab w:val="num" w:pos="0"/>
        </w:tabs>
        <w:ind w:left="0" w:firstLine="0"/>
      </w:pPr>
    </w:lvl>
    <w:lvl w:ilvl="2">
      <w:start w:val="1"/>
      <w:numFmt w:val="decimal"/>
      <w:pStyle w:val="Ttulo3"/>
      <w:lvlText w:val="%3)"/>
      <w:lvlJc w:val="left"/>
      <w:pPr>
        <w:tabs>
          <w:tab w:val="num" w:pos="0"/>
        </w:tabs>
        <w:ind w:left="0" w:firstLine="0"/>
      </w:pPr>
    </w:lvl>
    <w:lvl w:ilvl="3">
      <w:start w:val="1"/>
      <w:numFmt w:val="lowerLetter"/>
      <w:pStyle w:val="Ttulo4"/>
      <w:lvlText w:val="%4)"/>
      <w:lvlJc w:val="left"/>
      <w:pPr>
        <w:tabs>
          <w:tab w:val="num" w:pos="0"/>
        </w:tabs>
        <w:ind w:left="1152" w:hanging="720"/>
      </w:pPr>
    </w:lvl>
    <w:lvl w:ilvl="4">
      <w:start w:val="1"/>
      <w:numFmt w:val="decimal"/>
      <w:pStyle w:val="Ttulo5"/>
      <w:lvlText w:val="(%5)"/>
      <w:lvlJc w:val="left"/>
      <w:pPr>
        <w:tabs>
          <w:tab w:val="num" w:pos="0"/>
        </w:tabs>
        <w:ind w:left="1872" w:hanging="720"/>
      </w:pPr>
    </w:lvl>
    <w:lvl w:ilvl="5">
      <w:start w:val="1"/>
      <w:numFmt w:val="lowerLetter"/>
      <w:pStyle w:val="Ttulo6"/>
      <w:lvlText w:val="(%6)"/>
      <w:lvlJc w:val="left"/>
      <w:pPr>
        <w:tabs>
          <w:tab w:val="num" w:pos="0"/>
        </w:tabs>
        <w:ind w:left="2592" w:hanging="720"/>
      </w:pPr>
    </w:lvl>
    <w:lvl w:ilvl="6">
      <w:start w:val="1"/>
      <w:numFmt w:val="lowerRoman"/>
      <w:pStyle w:val="Ttulo7"/>
      <w:lvlText w:val="(%7)"/>
      <w:lvlJc w:val="left"/>
      <w:pPr>
        <w:tabs>
          <w:tab w:val="num" w:pos="0"/>
        </w:tabs>
        <w:ind w:left="3312" w:hanging="720"/>
      </w:pPr>
    </w:lvl>
    <w:lvl w:ilvl="7">
      <w:start w:val="1"/>
      <w:numFmt w:val="lowerLetter"/>
      <w:pStyle w:val="Ttulo8"/>
      <w:lvlText w:val="(%8)"/>
      <w:lvlJc w:val="left"/>
      <w:pPr>
        <w:tabs>
          <w:tab w:val="num" w:pos="0"/>
        </w:tabs>
        <w:ind w:left="4032" w:hanging="720"/>
      </w:pPr>
    </w:lvl>
    <w:lvl w:ilvl="8">
      <w:start w:val="1"/>
      <w:numFmt w:val="lowerRoman"/>
      <w:pStyle w:val="Ttulo9"/>
      <w:lvlText w:val="(%9)"/>
      <w:lvlJc w:val="left"/>
      <w:pPr>
        <w:tabs>
          <w:tab w:val="num" w:pos="0"/>
        </w:tabs>
        <w:ind w:left="4752" w:hanging="720"/>
      </w:pPr>
    </w:lvl>
  </w:abstractNum>
  <w:abstractNum w:abstractNumId="1" w15:restartNumberingAfterBreak="0">
    <w:nsid w:val="00000002"/>
    <w:multiLevelType w:val="singleLevel"/>
    <w:tmpl w:val="00000002"/>
    <w:name w:val="WW8Num2"/>
    <w:lvl w:ilvl="0">
      <w:start w:val="1"/>
      <w:numFmt w:val="decimal"/>
      <w:pStyle w:val="References"/>
      <w:lvlText w:val="[%1]"/>
      <w:lvlJc w:val="left"/>
      <w:pPr>
        <w:tabs>
          <w:tab w:val="num" w:pos="360"/>
        </w:tabs>
        <w:ind w:left="360" w:hanging="360"/>
      </w:pPr>
    </w:lvl>
  </w:abstractNum>
  <w:abstractNum w:abstractNumId="2" w15:restartNumberingAfterBreak="0">
    <w:nsid w:val="00000003"/>
    <w:multiLevelType w:val="singleLevel"/>
    <w:tmpl w:val="00000003"/>
    <w:name w:val="WW8Num3"/>
    <w:lvl w:ilvl="0">
      <w:start w:val="1"/>
      <w:numFmt w:val="bullet"/>
      <w:lvlText w:val=""/>
      <w:lvlJc w:val="left"/>
      <w:pPr>
        <w:tabs>
          <w:tab w:val="num" w:pos="0"/>
        </w:tabs>
        <w:ind w:left="720" w:hanging="360"/>
      </w:pPr>
      <w:rPr>
        <w:rFonts w:ascii="Symbol" w:hAnsi="Symbol" w:cs="Symbol"/>
      </w:rPr>
    </w:lvl>
  </w:abstractNum>
  <w:abstractNum w:abstractNumId="3" w15:restartNumberingAfterBreak="0">
    <w:nsid w:val="00000004"/>
    <w:multiLevelType w:val="singleLevel"/>
    <w:tmpl w:val="00000004"/>
    <w:name w:val="WW8Num4"/>
    <w:lvl w:ilvl="0">
      <w:start w:val="1"/>
      <w:numFmt w:val="bullet"/>
      <w:lvlText w:val="o"/>
      <w:lvlJc w:val="left"/>
      <w:pPr>
        <w:tabs>
          <w:tab w:val="num" w:pos="0"/>
        </w:tabs>
        <w:ind w:left="720" w:hanging="360"/>
      </w:pPr>
      <w:rPr>
        <w:rFonts w:ascii="Courier New" w:hAnsi="Courier New" w:cs="Courier New"/>
      </w:rPr>
    </w:lvl>
  </w:abstractNum>
  <w:abstractNum w:abstractNumId="4" w15:restartNumberingAfterBreak="0">
    <w:nsid w:val="00000005"/>
    <w:multiLevelType w:val="singleLevel"/>
    <w:tmpl w:val="00000005"/>
    <w:name w:val="WW8Num5"/>
    <w:lvl w:ilvl="0">
      <w:start w:val="1"/>
      <w:numFmt w:val="decimal"/>
      <w:lvlText w:val="[%1]"/>
      <w:lvlJc w:val="left"/>
      <w:pPr>
        <w:tabs>
          <w:tab w:val="num" w:pos="360"/>
        </w:tabs>
        <w:ind w:left="360" w:hanging="360"/>
      </w:pPr>
    </w:lvl>
  </w:abstractNum>
  <w:abstractNum w:abstractNumId="5" w15:restartNumberingAfterBreak="0">
    <w:nsid w:val="00000006"/>
    <w:multiLevelType w:val="singleLevel"/>
    <w:tmpl w:val="00000006"/>
    <w:name w:val="WW8Num6"/>
    <w:lvl w:ilvl="0">
      <w:start w:val="1"/>
      <w:numFmt w:val="bullet"/>
      <w:lvlText w:val="o"/>
      <w:lvlJc w:val="left"/>
      <w:pPr>
        <w:tabs>
          <w:tab w:val="num" w:pos="0"/>
        </w:tabs>
        <w:ind w:left="720" w:hanging="360"/>
      </w:pPr>
      <w:rPr>
        <w:rFonts w:ascii="Courier New" w:hAnsi="Courier New" w:cs="Symbol"/>
      </w:rPr>
    </w:lvl>
  </w:abstractNum>
  <w:abstractNum w:abstractNumId="6" w15:restartNumberingAfterBreak="0">
    <w:nsid w:val="37D479BE"/>
    <w:multiLevelType w:val="hybridMultilevel"/>
    <w:tmpl w:val="65CCBB8E"/>
    <w:lvl w:ilvl="0" w:tplc="080A0019">
      <w:start w:val="1"/>
      <w:numFmt w:val="lowerLetter"/>
      <w:lvlText w:val="%1."/>
      <w:lvlJc w:val="left"/>
      <w:pPr>
        <w:ind w:left="922" w:hanging="360"/>
      </w:pPr>
    </w:lvl>
    <w:lvl w:ilvl="1" w:tplc="080A0019" w:tentative="1">
      <w:start w:val="1"/>
      <w:numFmt w:val="lowerLetter"/>
      <w:lvlText w:val="%2."/>
      <w:lvlJc w:val="left"/>
      <w:pPr>
        <w:ind w:left="1642" w:hanging="360"/>
      </w:pPr>
    </w:lvl>
    <w:lvl w:ilvl="2" w:tplc="080A001B" w:tentative="1">
      <w:start w:val="1"/>
      <w:numFmt w:val="lowerRoman"/>
      <w:lvlText w:val="%3."/>
      <w:lvlJc w:val="right"/>
      <w:pPr>
        <w:ind w:left="2362" w:hanging="180"/>
      </w:pPr>
    </w:lvl>
    <w:lvl w:ilvl="3" w:tplc="080A000F" w:tentative="1">
      <w:start w:val="1"/>
      <w:numFmt w:val="decimal"/>
      <w:lvlText w:val="%4."/>
      <w:lvlJc w:val="left"/>
      <w:pPr>
        <w:ind w:left="3082" w:hanging="360"/>
      </w:pPr>
    </w:lvl>
    <w:lvl w:ilvl="4" w:tplc="080A0019" w:tentative="1">
      <w:start w:val="1"/>
      <w:numFmt w:val="lowerLetter"/>
      <w:lvlText w:val="%5."/>
      <w:lvlJc w:val="left"/>
      <w:pPr>
        <w:ind w:left="3802" w:hanging="360"/>
      </w:pPr>
    </w:lvl>
    <w:lvl w:ilvl="5" w:tplc="080A001B" w:tentative="1">
      <w:start w:val="1"/>
      <w:numFmt w:val="lowerRoman"/>
      <w:lvlText w:val="%6."/>
      <w:lvlJc w:val="right"/>
      <w:pPr>
        <w:ind w:left="4522" w:hanging="180"/>
      </w:pPr>
    </w:lvl>
    <w:lvl w:ilvl="6" w:tplc="080A000F" w:tentative="1">
      <w:start w:val="1"/>
      <w:numFmt w:val="decimal"/>
      <w:lvlText w:val="%7."/>
      <w:lvlJc w:val="left"/>
      <w:pPr>
        <w:ind w:left="5242" w:hanging="360"/>
      </w:pPr>
    </w:lvl>
    <w:lvl w:ilvl="7" w:tplc="080A0019" w:tentative="1">
      <w:start w:val="1"/>
      <w:numFmt w:val="lowerLetter"/>
      <w:lvlText w:val="%8."/>
      <w:lvlJc w:val="left"/>
      <w:pPr>
        <w:ind w:left="5962" w:hanging="360"/>
      </w:pPr>
    </w:lvl>
    <w:lvl w:ilvl="8" w:tplc="080A001B" w:tentative="1">
      <w:start w:val="1"/>
      <w:numFmt w:val="lowerRoman"/>
      <w:lvlText w:val="%9."/>
      <w:lvlJc w:val="right"/>
      <w:pPr>
        <w:ind w:left="6682" w:hanging="180"/>
      </w:pPr>
    </w:lvl>
  </w:abstractNum>
  <w:abstractNum w:abstractNumId="7" w15:restartNumberingAfterBreak="0">
    <w:nsid w:val="47222C51"/>
    <w:multiLevelType w:val="hybridMultilevel"/>
    <w:tmpl w:val="D72683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BB350AB"/>
    <w:multiLevelType w:val="hybridMultilevel"/>
    <w:tmpl w:val="F3545E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30F5482"/>
    <w:multiLevelType w:val="hybridMultilevel"/>
    <w:tmpl w:val="3DEA899C"/>
    <w:lvl w:ilvl="0" w:tplc="B8506208">
      <w:start w:val="1"/>
      <w:numFmt w:val="lowerLetter"/>
      <w:lvlText w:val="%1."/>
      <w:lvlJc w:val="left"/>
      <w:pPr>
        <w:ind w:left="720" w:hanging="360"/>
      </w:pPr>
      <w:rPr>
        <w:rFonts w:hint="default"/>
        <w:b w:val="0"/>
        <w:bCs w:val="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9"/>
  </w:num>
  <w:num w:numId="8">
    <w:abstractNumId w:val="8"/>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02"/>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1228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6E3"/>
    <w:rsid w:val="00001188"/>
    <w:rsid w:val="0002786E"/>
    <w:rsid w:val="00046132"/>
    <w:rsid w:val="000536AF"/>
    <w:rsid w:val="00054BB6"/>
    <w:rsid w:val="0007099E"/>
    <w:rsid w:val="00082122"/>
    <w:rsid w:val="00091E9B"/>
    <w:rsid w:val="000B5591"/>
    <w:rsid w:val="000C4B39"/>
    <w:rsid w:val="000E651D"/>
    <w:rsid w:val="00117FD2"/>
    <w:rsid w:val="001230A1"/>
    <w:rsid w:val="00123EE4"/>
    <w:rsid w:val="00124330"/>
    <w:rsid w:val="001269F3"/>
    <w:rsid w:val="00130BC1"/>
    <w:rsid w:val="00134F3A"/>
    <w:rsid w:val="001536EE"/>
    <w:rsid w:val="001564F9"/>
    <w:rsid w:val="00183792"/>
    <w:rsid w:val="001B26E3"/>
    <w:rsid w:val="001C6E00"/>
    <w:rsid w:val="001D1FB7"/>
    <w:rsid w:val="001F15B8"/>
    <w:rsid w:val="00225D2F"/>
    <w:rsid w:val="00245763"/>
    <w:rsid w:val="002550C9"/>
    <w:rsid w:val="00256341"/>
    <w:rsid w:val="00260B89"/>
    <w:rsid w:val="002668DC"/>
    <w:rsid w:val="002669D3"/>
    <w:rsid w:val="00272389"/>
    <w:rsid w:val="0027785F"/>
    <w:rsid w:val="00277C75"/>
    <w:rsid w:val="002852B9"/>
    <w:rsid w:val="00290AFB"/>
    <w:rsid w:val="00291FB8"/>
    <w:rsid w:val="002C318F"/>
    <w:rsid w:val="002D258A"/>
    <w:rsid w:val="002E16B5"/>
    <w:rsid w:val="002E316B"/>
    <w:rsid w:val="00303160"/>
    <w:rsid w:val="00313DC6"/>
    <w:rsid w:val="003373EE"/>
    <w:rsid w:val="00342F88"/>
    <w:rsid w:val="00357746"/>
    <w:rsid w:val="00365BD7"/>
    <w:rsid w:val="00383A34"/>
    <w:rsid w:val="00385A9E"/>
    <w:rsid w:val="003C0BA1"/>
    <w:rsid w:val="003D3079"/>
    <w:rsid w:val="003D64CD"/>
    <w:rsid w:val="003F2BAB"/>
    <w:rsid w:val="00442596"/>
    <w:rsid w:val="00464936"/>
    <w:rsid w:val="004708BD"/>
    <w:rsid w:val="00471C96"/>
    <w:rsid w:val="004B6B42"/>
    <w:rsid w:val="004F3C99"/>
    <w:rsid w:val="004F45D6"/>
    <w:rsid w:val="004F6AB9"/>
    <w:rsid w:val="004F6CB8"/>
    <w:rsid w:val="0050256C"/>
    <w:rsid w:val="00504822"/>
    <w:rsid w:val="00514545"/>
    <w:rsid w:val="00524BA1"/>
    <w:rsid w:val="005277F1"/>
    <w:rsid w:val="005664BF"/>
    <w:rsid w:val="0059756E"/>
    <w:rsid w:val="005C220A"/>
    <w:rsid w:val="005C5384"/>
    <w:rsid w:val="005C6E77"/>
    <w:rsid w:val="005D2FCE"/>
    <w:rsid w:val="005F10DE"/>
    <w:rsid w:val="00630867"/>
    <w:rsid w:val="006379DD"/>
    <w:rsid w:val="006741ED"/>
    <w:rsid w:val="00696515"/>
    <w:rsid w:val="006A6476"/>
    <w:rsid w:val="006C01F0"/>
    <w:rsid w:val="006D53FD"/>
    <w:rsid w:val="006F4A99"/>
    <w:rsid w:val="0071134E"/>
    <w:rsid w:val="0071428A"/>
    <w:rsid w:val="0071687E"/>
    <w:rsid w:val="007216B2"/>
    <w:rsid w:val="007443BC"/>
    <w:rsid w:val="00753F8B"/>
    <w:rsid w:val="0077285C"/>
    <w:rsid w:val="00773D5E"/>
    <w:rsid w:val="00786D93"/>
    <w:rsid w:val="007901E7"/>
    <w:rsid w:val="007A26E1"/>
    <w:rsid w:val="007A7990"/>
    <w:rsid w:val="007B4E6C"/>
    <w:rsid w:val="007D38AB"/>
    <w:rsid w:val="00806882"/>
    <w:rsid w:val="00822CEB"/>
    <w:rsid w:val="0082542D"/>
    <w:rsid w:val="008334E5"/>
    <w:rsid w:val="00835349"/>
    <w:rsid w:val="00842E94"/>
    <w:rsid w:val="00857F01"/>
    <w:rsid w:val="008728FB"/>
    <w:rsid w:val="00882CAB"/>
    <w:rsid w:val="00891C40"/>
    <w:rsid w:val="00896BE2"/>
    <w:rsid w:val="008A0447"/>
    <w:rsid w:val="008A7C39"/>
    <w:rsid w:val="008C3D3B"/>
    <w:rsid w:val="008C6534"/>
    <w:rsid w:val="008E46F1"/>
    <w:rsid w:val="008F1440"/>
    <w:rsid w:val="008F4410"/>
    <w:rsid w:val="00903670"/>
    <w:rsid w:val="009077C3"/>
    <w:rsid w:val="0091754C"/>
    <w:rsid w:val="00920308"/>
    <w:rsid w:val="00920349"/>
    <w:rsid w:val="009377F6"/>
    <w:rsid w:val="009763CB"/>
    <w:rsid w:val="00980A62"/>
    <w:rsid w:val="009B3E4A"/>
    <w:rsid w:val="009C7CBE"/>
    <w:rsid w:val="009E4401"/>
    <w:rsid w:val="009F24D6"/>
    <w:rsid w:val="00A158F9"/>
    <w:rsid w:val="00A166F4"/>
    <w:rsid w:val="00A1687F"/>
    <w:rsid w:val="00A17B72"/>
    <w:rsid w:val="00A209D8"/>
    <w:rsid w:val="00A358FA"/>
    <w:rsid w:val="00A456EF"/>
    <w:rsid w:val="00A6019E"/>
    <w:rsid w:val="00A6386A"/>
    <w:rsid w:val="00A65897"/>
    <w:rsid w:val="00A930CE"/>
    <w:rsid w:val="00A9431D"/>
    <w:rsid w:val="00AC2C21"/>
    <w:rsid w:val="00AC63A9"/>
    <w:rsid w:val="00AD380A"/>
    <w:rsid w:val="00AF07F7"/>
    <w:rsid w:val="00AF52F5"/>
    <w:rsid w:val="00AF538A"/>
    <w:rsid w:val="00B441FD"/>
    <w:rsid w:val="00B579E6"/>
    <w:rsid w:val="00B6080D"/>
    <w:rsid w:val="00B74A12"/>
    <w:rsid w:val="00B90DC3"/>
    <w:rsid w:val="00BC2707"/>
    <w:rsid w:val="00BC73CF"/>
    <w:rsid w:val="00C10FC0"/>
    <w:rsid w:val="00C27C7F"/>
    <w:rsid w:val="00C447D5"/>
    <w:rsid w:val="00C71EB5"/>
    <w:rsid w:val="00C93973"/>
    <w:rsid w:val="00C94E6B"/>
    <w:rsid w:val="00CC1444"/>
    <w:rsid w:val="00CE1A89"/>
    <w:rsid w:val="00D03172"/>
    <w:rsid w:val="00D20B33"/>
    <w:rsid w:val="00D3393C"/>
    <w:rsid w:val="00D41B16"/>
    <w:rsid w:val="00D52C81"/>
    <w:rsid w:val="00D72943"/>
    <w:rsid w:val="00D86B9F"/>
    <w:rsid w:val="00DC02E7"/>
    <w:rsid w:val="00DC5A72"/>
    <w:rsid w:val="00DF1450"/>
    <w:rsid w:val="00DF221C"/>
    <w:rsid w:val="00DF5E37"/>
    <w:rsid w:val="00E14796"/>
    <w:rsid w:val="00E41AD5"/>
    <w:rsid w:val="00E46D61"/>
    <w:rsid w:val="00E4726C"/>
    <w:rsid w:val="00E503E4"/>
    <w:rsid w:val="00E638ED"/>
    <w:rsid w:val="00E65645"/>
    <w:rsid w:val="00E66D73"/>
    <w:rsid w:val="00E725C9"/>
    <w:rsid w:val="00E76F01"/>
    <w:rsid w:val="00E86187"/>
    <w:rsid w:val="00E91E55"/>
    <w:rsid w:val="00EA1A71"/>
    <w:rsid w:val="00EB3E88"/>
    <w:rsid w:val="00EB7455"/>
    <w:rsid w:val="00EC0567"/>
    <w:rsid w:val="00EC07C6"/>
    <w:rsid w:val="00EC5BE9"/>
    <w:rsid w:val="00ED02CE"/>
    <w:rsid w:val="00ED216F"/>
    <w:rsid w:val="00EF4FD3"/>
    <w:rsid w:val="00F05E13"/>
    <w:rsid w:val="00F174B6"/>
    <w:rsid w:val="00F3514B"/>
    <w:rsid w:val="00F35AED"/>
    <w:rsid w:val="00F4606F"/>
    <w:rsid w:val="00F52A94"/>
    <w:rsid w:val="00F90684"/>
    <w:rsid w:val="00F94F54"/>
    <w:rsid w:val="00FA209C"/>
    <w:rsid w:val="00FA434A"/>
    <w:rsid w:val="00FB0D24"/>
    <w:rsid w:val="00FB5095"/>
    <w:rsid w:val="00FC3467"/>
    <w:rsid w:val="55021060"/>
    <w:rsid w:val="7FA7EC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oNotEmbedSmartTags/>
  <w:decimalSymbol w:val="."/>
  <w:listSeparator w:val=","/>
  <w14:docId w14:val="0DDEB48C"/>
  <w14:defaultImageDpi w14:val="300"/>
  <w15:chartTrackingRefBased/>
  <w15:docId w15:val="{E67D4F3B-8023-4BCD-8768-5F4307664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autoSpaceDE w:val="0"/>
    </w:pPr>
    <w:rPr>
      <w:lang w:val="en-US" w:eastAsia="ar-SA"/>
    </w:rPr>
  </w:style>
  <w:style w:type="paragraph" w:styleId="Ttulo1">
    <w:name w:val="heading 1"/>
    <w:basedOn w:val="Normal"/>
    <w:next w:val="Normal"/>
    <w:qFormat/>
    <w:pPr>
      <w:keepNext/>
      <w:numPr>
        <w:numId w:val="1"/>
      </w:numPr>
      <w:spacing w:before="240" w:after="80"/>
      <w:jc w:val="center"/>
      <w:outlineLvl w:val="0"/>
    </w:pPr>
    <w:rPr>
      <w:smallCaps/>
      <w:kern w:val="1"/>
    </w:rPr>
  </w:style>
  <w:style w:type="paragraph" w:styleId="Ttulo2">
    <w:name w:val="heading 2"/>
    <w:basedOn w:val="Normal"/>
    <w:next w:val="Normal"/>
    <w:qFormat/>
    <w:pPr>
      <w:keepNext/>
      <w:numPr>
        <w:ilvl w:val="1"/>
        <w:numId w:val="1"/>
      </w:numPr>
      <w:spacing w:before="120" w:after="60"/>
      <w:ind w:left="144"/>
      <w:outlineLvl w:val="1"/>
    </w:pPr>
    <w:rPr>
      <w:i/>
      <w:iCs/>
    </w:rPr>
  </w:style>
  <w:style w:type="paragraph" w:styleId="Ttulo3">
    <w:name w:val="heading 3"/>
    <w:basedOn w:val="Normal"/>
    <w:next w:val="Normal"/>
    <w:qFormat/>
    <w:pPr>
      <w:keepNext/>
      <w:numPr>
        <w:ilvl w:val="2"/>
        <w:numId w:val="1"/>
      </w:numPr>
      <w:ind w:left="288"/>
      <w:outlineLvl w:val="2"/>
    </w:pPr>
    <w:rPr>
      <w:i/>
      <w:iCs/>
    </w:rPr>
  </w:style>
  <w:style w:type="paragraph" w:styleId="Ttulo4">
    <w:name w:val="heading 4"/>
    <w:basedOn w:val="Normal"/>
    <w:next w:val="Normal"/>
    <w:qFormat/>
    <w:pPr>
      <w:keepNext/>
      <w:numPr>
        <w:ilvl w:val="3"/>
        <w:numId w:val="1"/>
      </w:numPr>
      <w:spacing w:before="240" w:after="60"/>
      <w:outlineLvl w:val="3"/>
    </w:pPr>
    <w:rPr>
      <w:i/>
      <w:iCs/>
      <w:sz w:val="18"/>
      <w:szCs w:val="18"/>
    </w:rPr>
  </w:style>
  <w:style w:type="paragraph" w:styleId="Ttulo5">
    <w:name w:val="heading 5"/>
    <w:basedOn w:val="Normal"/>
    <w:next w:val="Normal"/>
    <w:qFormat/>
    <w:pPr>
      <w:numPr>
        <w:ilvl w:val="4"/>
        <w:numId w:val="1"/>
      </w:numPr>
      <w:spacing w:before="240" w:after="60"/>
      <w:outlineLvl w:val="4"/>
    </w:pPr>
    <w:rPr>
      <w:sz w:val="18"/>
      <w:szCs w:val="18"/>
    </w:rPr>
  </w:style>
  <w:style w:type="paragraph" w:styleId="Ttulo6">
    <w:name w:val="heading 6"/>
    <w:basedOn w:val="Normal"/>
    <w:next w:val="Normal"/>
    <w:qFormat/>
    <w:pPr>
      <w:numPr>
        <w:ilvl w:val="5"/>
        <w:numId w:val="1"/>
      </w:numPr>
      <w:spacing w:before="240" w:after="60"/>
      <w:outlineLvl w:val="5"/>
    </w:pPr>
    <w:rPr>
      <w:i/>
      <w:iCs/>
      <w:sz w:val="16"/>
      <w:szCs w:val="16"/>
    </w:rPr>
  </w:style>
  <w:style w:type="paragraph" w:styleId="Ttulo7">
    <w:name w:val="heading 7"/>
    <w:basedOn w:val="Normal"/>
    <w:next w:val="Normal"/>
    <w:qFormat/>
    <w:pPr>
      <w:numPr>
        <w:ilvl w:val="6"/>
        <w:numId w:val="1"/>
      </w:numPr>
      <w:spacing w:before="240" w:after="60"/>
      <w:outlineLvl w:val="6"/>
    </w:pPr>
    <w:rPr>
      <w:sz w:val="16"/>
      <w:szCs w:val="16"/>
    </w:rPr>
  </w:style>
  <w:style w:type="paragraph" w:styleId="Ttulo8">
    <w:name w:val="heading 8"/>
    <w:basedOn w:val="Normal"/>
    <w:next w:val="Normal"/>
    <w:qFormat/>
    <w:pPr>
      <w:numPr>
        <w:ilvl w:val="7"/>
        <w:numId w:val="1"/>
      </w:numPr>
      <w:spacing w:before="240" w:after="60"/>
      <w:outlineLvl w:val="7"/>
    </w:pPr>
    <w:rPr>
      <w:i/>
      <w:iCs/>
      <w:sz w:val="16"/>
      <w:szCs w:val="16"/>
    </w:rPr>
  </w:style>
  <w:style w:type="paragraph" w:styleId="Ttulo9">
    <w:name w:val="heading 9"/>
    <w:basedOn w:val="Normal"/>
    <w:next w:val="Normal"/>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Pr>
      <w:rFonts w:ascii="Symbol" w:hAnsi="Symbol" w:cs="Symbol"/>
    </w:rPr>
  </w:style>
  <w:style w:type="character" w:customStyle="1" w:styleId="WW8Num4z0">
    <w:name w:val="WW8Num4z0"/>
    <w:rPr>
      <w:rFonts w:ascii="Courier New" w:hAnsi="Courier New" w:cs="Courier New"/>
    </w:rPr>
  </w:style>
  <w:style w:type="character" w:customStyle="1" w:styleId="WW8Num6z0">
    <w:name w:val="WW8Num6z0"/>
    <w:rPr>
      <w:rFonts w:ascii="Symbol" w:hAnsi="Symbol" w:cs="Symbol"/>
    </w:rPr>
  </w:style>
  <w:style w:type="character" w:customStyle="1" w:styleId="Absatz-Standardschriftart">
    <w:name w:val="Absatz-Standardschriftart"/>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11z0">
    <w:name w:val="WW8Num11z0"/>
    <w:rPr>
      <w:rFonts w:ascii="Courier New" w:hAnsi="Courier New" w:cs="Courier New"/>
    </w:rPr>
  </w:style>
  <w:style w:type="character" w:customStyle="1" w:styleId="WW8Num11z2">
    <w:name w:val="WW8Num11z2"/>
    <w:rPr>
      <w:rFonts w:ascii="Wingdings" w:hAnsi="Wingdings" w:cs="Wingdings"/>
    </w:rPr>
  </w:style>
  <w:style w:type="character" w:customStyle="1" w:styleId="WW8Num11z3">
    <w:name w:val="WW8Num11z3"/>
    <w:rPr>
      <w:rFonts w:ascii="Symbol" w:hAnsi="Symbol" w:cs="Symbol"/>
    </w:rPr>
  </w:style>
  <w:style w:type="character" w:customStyle="1" w:styleId="WW8Num15z0">
    <w:name w:val="WW8Num15z0"/>
    <w:rPr>
      <w:rFonts w:ascii="Symbol" w:hAnsi="Symbol" w:cs="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6z0">
    <w:name w:val="WW8Num16z0"/>
    <w:rPr>
      <w:rFonts w:ascii="Courier New" w:hAnsi="Courier New" w:cs="Courier New"/>
    </w:rPr>
  </w:style>
  <w:style w:type="character" w:customStyle="1" w:styleId="WW8Num16z2">
    <w:name w:val="WW8Num16z2"/>
    <w:rPr>
      <w:rFonts w:ascii="Wingdings" w:hAnsi="Wingdings" w:cs="Wingdings"/>
    </w:rPr>
  </w:style>
  <w:style w:type="character" w:customStyle="1" w:styleId="WW8Num16z3">
    <w:name w:val="WW8Num16z3"/>
    <w:rPr>
      <w:rFonts w:ascii="Symbol" w:hAnsi="Symbol" w:cs="Symbol"/>
    </w:rPr>
  </w:style>
  <w:style w:type="character" w:customStyle="1" w:styleId="WW8Num19z0">
    <w:name w:val="WW8Num19z0"/>
    <w:rPr>
      <w:rFonts w:ascii="Courier New" w:hAnsi="Courier New" w:cs="Courier New"/>
    </w:rPr>
  </w:style>
  <w:style w:type="character" w:customStyle="1" w:styleId="WW8Num19z2">
    <w:name w:val="WW8Num19z2"/>
    <w:rPr>
      <w:rFonts w:ascii="Wingdings" w:hAnsi="Wingdings" w:cs="Wingdings"/>
    </w:rPr>
  </w:style>
  <w:style w:type="character" w:customStyle="1" w:styleId="WW8Num19z3">
    <w:name w:val="WW8Num19z3"/>
    <w:rPr>
      <w:rFonts w:ascii="Symbol" w:hAnsi="Symbol" w:cs="Symbol"/>
    </w:rPr>
  </w:style>
  <w:style w:type="character" w:customStyle="1" w:styleId="MemberType">
    <w:name w:val="MemberType"/>
    <w:rPr>
      <w:rFonts w:ascii="Times New Roman" w:hAnsi="Times New Roman" w:cs="Times New Roman"/>
      <w:i/>
      <w:iCs/>
      <w:sz w:val="22"/>
      <w:szCs w:val="22"/>
    </w:rPr>
  </w:style>
  <w:style w:type="character" w:customStyle="1" w:styleId="FootnoteCharacters">
    <w:name w:val="Footnote Characters"/>
    <w:rPr>
      <w:vertAlign w:val="superscript"/>
    </w:rPr>
  </w:style>
  <w:style w:type="character" w:styleId="Hipervnculo">
    <w:name w:val="Hyperlink"/>
    <w:rPr>
      <w:color w:val="0000FF"/>
      <w:u w:val="single"/>
    </w:rPr>
  </w:style>
  <w:style w:type="character" w:styleId="Hipervnculovisitado">
    <w:name w:val="FollowedHyperlink"/>
    <w:rPr>
      <w:color w:val="800080"/>
      <w:u w:val="single"/>
    </w:rPr>
  </w:style>
  <w:style w:type="character" w:customStyle="1" w:styleId="A5">
    <w:name w:val="A5"/>
    <w:rPr>
      <w:color w:val="00529F"/>
      <w:sz w:val="20"/>
      <w:szCs w:val="20"/>
    </w:rPr>
  </w:style>
  <w:style w:type="character" w:customStyle="1" w:styleId="FootnoteTextChar">
    <w:name w:val="Footnote Text Char"/>
    <w:rPr>
      <w:sz w:val="16"/>
      <w:szCs w:val="16"/>
    </w:rPr>
  </w:style>
  <w:style w:type="character" w:customStyle="1" w:styleId="BalloonTextChar">
    <w:name w:val="Balloon Text Char"/>
    <w:rPr>
      <w:rFonts w:ascii="Tahoma" w:hAnsi="Tahoma" w:cs="Tahoma"/>
      <w:sz w:val="16"/>
      <w:szCs w:val="16"/>
    </w:rPr>
  </w:style>
  <w:style w:type="character" w:customStyle="1" w:styleId="WW8Dropcap0">
    <w:name w:val="WW8Dropcap0"/>
    <w:rPr>
      <w:sz w:val="56"/>
      <w:szCs w:val="56"/>
    </w:rPr>
  </w:style>
  <w:style w:type="character" w:styleId="Refdenotaalpie">
    <w:name w:val="footnote reference"/>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styleId="Refdenotaalfinal">
    <w:name w:val="endnote reference"/>
    <w:rPr>
      <w:vertAlign w:val="superscript"/>
    </w:rPr>
  </w:style>
  <w:style w:type="paragraph" w:customStyle="1" w:styleId="Heading">
    <w:name w:val="Heading"/>
    <w:basedOn w:val="Normal"/>
    <w:next w:val="Textoindependiente"/>
    <w:pPr>
      <w:keepNext/>
      <w:spacing w:before="240" w:after="120"/>
    </w:pPr>
    <w:rPr>
      <w:rFonts w:ascii="Arial" w:eastAsia="DejaVu Sans" w:hAnsi="Arial" w:cs="DejaVu Sans"/>
      <w:sz w:val="28"/>
      <w:szCs w:val="28"/>
    </w:rPr>
  </w:style>
  <w:style w:type="paragraph" w:styleId="Textoindependiente">
    <w:name w:val="Body Text"/>
    <w:basedOn w:val="Normal"/>
    <w:pPr>
      <w:spacing w:after="120"/>
    </w:pPr>
  </w:style>
  <w:style w:type="paragraph" w:styleId="Lista">
    <w:name w:val="List"/>
    <w:basedOn w:val="Textoindependiente"/>
  </w:style>
  <w:style w:type="paragraph" w:styleId="Descripci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spacing w:after="320"/>
      <w:jc w:val="center"/>
    </w:pPr>
    <w:rPr>
      <w:sz w:val="22"/>
      <w:szCs w:val="22"/>
    </w:rPr>
  </w:style>
  <w:style w:type="paragraph" w:styleId="Ttulo">
    <w:name w:val="Title"/>
    <w:basedOn w:val="Normal"/>
    <w:next w:val="Normal"/>
    <w:qFormat/>
    <w:pPr>
      <w:jc w:val="center"/>
    </w:pPr>
    <w:rPr>
      <w:kern w:val="1"/>
      <w:sz w:val="48"/>
      <w:szCs w:val="48"/>
    </w:rPr>
  </w:style>
  <w:style w:type="paragraph" w:styleId="Subttulo">
    <w:name w:val="Subtitle"/>
    <w:basedOn w:val="Heading"/>
    <w:next w:val="Textoindependiente"/>
    <w:qFormat/>
    <w:pPr>
      <w:jc w:val="center"/>
    </w:pPr>
    <w:rPr>
      <w:i/>
      <w:iCs/>
    </w:rPr>
  </w:style>
  <w:style w:type="paragraph" w:styleId="Textonotapie">
    <w:name w:val="footnote text"/>
    <w:basedOn w:val="Normal"/>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paragraph" w:styleId="Piedepgina">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Sangradetextonormal">
    <w:name w:val="Body Text Indent"/>
    <w:basedOn w:val="Normal"/>
    <w:pPr>
      <w:ind w:left="630" w:hanging="630"/>
    </w:pPr>
    <w:rPr>
      <w:szCs w:val="24"/>
    </w:rPr>
  </w:style>
  <w:style w:type="paragraph" w:styleId="Mapadeldocumento">
    <w:name w:val="Document Map"/>
    <w:basedOn w:val="Normal"/>
    <w:pPr>
      <w:shd w:val="clear" w:color="auto" w:fill="000080"/>
    </w:pPr>
    <w:rPr>
      <w:rFonts w:ascii="Tahoma" w:hAnsi="Tahoma" w:cs="Tahoma"/>
    </w:rPr>
  </w:style>
  <w:style w:type="paragraph" w:customStyle="1" w:styleId="Pa0">
    <w:name w:val="Pa0"/>
    <w:basedOn w:val="Normal"/>
    <w:next w:val="Normal"/>
    <w:pPr>
      <w:widowControl w:val="0"/>
      <w:spacing w:line="241" w:lineRule="atLeast"/>
    </w:pPr>
    <w:rPr>
      <w:rFonts w:ascii="Baskerville" w:hAnsi="Baskerville"/>
      <w:sz w:val="24"/>
      <w:szCs w:val="24"/>
      <w:lang w:eastAsia="x-none"/>
    </w:rPr>
  </w:style>
  <w:style w:type="paragraph" w:styleId="Textodeglobo">
    <w:name w:val="Balloon Text"/>
    <w:basedOn w:val="Normal"/>
    <w:rPr>
      <w:rFonts w:ascii="Tahoma" w:hAnsi="Tahoma" w:cs="Tahoma"/>
      <w:sz w:val="16"/>
      <w:szCs w:val="16"/>
    </w:rPr>
  </w:style>
  <w:style w:type="paragraph" w:customStyle="1" w:styleId="Framecontents">
    <w:name w:val="Frame contents"/>
    <w:basedOn w:val="Textoindependiente"/>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aconcuadrcula">
    <w:name w:val="Table Grid"/>
    <w:basedOn w:val="Tablanormal"/>
    <w:uiPriority w:val="59"/>
    <w:rsid w:val="009377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uiPriority w:val="99"/>
    <w:semiHidden/>
    <w:unhideWhenUsed/>
    <w:rsid w:val="007443BC"/>
    <w:rPr>
      <w:color w:val="605E5C"/>
      <w:shd w:val="clear" w:color="auto" w:fill="E1DFDD"/>
    </w:rPr>
  </w:style>
  <w:style w:type="character" w:styleId="Textodelmarcadordeposicin">
    <w:name w:val="Placeholder Text"/>
    <w:basedOn w:val="Fuentedeprrafopredeter"/>
    <w:uiPriority w:val="99"/>
    <w:unhideWhenUsed/>
    <w:rsid w:val="00F94F5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quipo1\Desktop\Uady\6%20Semestre\Interaccion%20humano%20computadora\Resultados%20prueba%20usabilida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quipo1\Desktop\Uady\6%20Semestre\Interaccion%20humano%20computadora\Resultados%20prueba%20usabilidad.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s-MX" sz="1050"/>
              <a:t>Número de pasos realizados por participante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s-MX"/>
        </a:p>
      </c:txPr>
    </c:title>
    <c:autoTitleDeleted val="0"/>
    <c:plotArea>
      <c:layout/>
      <c:barChart>
        <c:barDir val="col"/>
        <c:grouping val="clustered"/>
        <c:varyColors val="0"/>
        <c:ser>
          <c:idx val="0"/>
          <c:order val="0"/>
          <c:tx>
            <c:strRef>
              <c:f>Hoja1!$G$1</c:f>
              <c:strCache>
                <c:ptCount val="1"/>
                <c:pt idx="0">
                  <c:v>Pasos realizados</c:v>
                </c:pt>
              </c:strCache>
            </c:strRef>
          </c:tx>
          <c:spPr>
            <a:solidFill>
              <a:schemeClr val="accent1">
                <a:alpha val="70000"/>
              </a:schemeClr>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1-77F2-4859-9105-7302FD3E2134}"/>
              </c:ext>
            </c:extLst>
          </c:dPt>
          <c:dPt>
            <c:idx val="1"/>
            <c:invertIfNegative val="0"/>
            <c:bubble3D val="0"/>
            <c:spPr>
              <a:solidFill>
                <a:schemeClr val="accent4">
                  <a:lumMod val="60000"/>
                  <a:lumOff val="40000"/>
                </a:schemeClr>
              </a:solidFill>
              <a:ln>
                <a:noFill/>
              </a:ln>
              <a:effectLst/>
            </c:spPr>
            <c:extLst>
              <c:ext xmlns:c16="http://schemas.microsoft.com/office/drawing/2014/chart" uri="{C3380CC4-5D6E-409C-BE32-E72D297353CC}">
                <c16:uniqueId val="{00000003-77F2-4859-9105-7302FD3E2134}"/>
              </c:ext>
            </c:extLst>
          </c:dPt>
          <c:dPt>
            <c:idx val="3"/>
            <c:invertIfNegative val="0"/>
            <c:bubble3D val="0"/>
            <c:spPr>
              <a:solidFill>
                <a:srgbClr val="C00000"/>
              </a:solidFill>
              <a:ln>
                <a:noFill/>
              </a:ln>
              <a:effectLst/>
            </c:spPr>
            <c:extLst>
              <c:ext xmlns:c16="http://schemas.microsoft.com/office/drawing/2014/chart" uri="{C3380CC4-5D6E-409C-BE32-E72D297353CC}">
                <c16:uniqueId val="{00000005-77F2-4859-9105-7302FD3E2134}"/>
              </c:ext>
            </c:extLst>
          </c:dPt>
          <c:dPt>
            <c:idx val="4"/>
            <c:invertIfNegative val="0"/>
            <c:bubble3D val="0"/>
            <c:spPr>
              <a:solidFill>
                <a:schemeClr val="accent6">
                  <a:lumMod val="75000"/>
                </a:schemeClr>
              </a:solidFill>
              <a:ln>
                <a:noFill/>
              </a:ln>
              <a:effectLst/>
            </c:spPr>
            <c:extLst>
              <c:ext xmlns:c16="http://schemas.microsoft.com/office/drawing/2014/chart" uri="{C3380CC4-5D6E-409C-BE32-E72D297353CC}">
                <c16:uniqueId val="{00000007-77F2-4859-9105-7302FD3E2134}"/>
              </c:ext>
            </c:extLst>
          </c:dPt>
          <c:val>
            <c:numRef>
              <c:f>Hoja1!$G$2:$G$6</c:f>
              <c:numCache>
                <c:formatCode>General</c:formatCode>
                <c:ptCount val="5"/>
                <c:pt idx="0">
                  <c:v>11</c:v>
                </c:pt>
                <c:pt idx="1">
                  <c:v>12</c:v>
                </c:pt>
                <c:pt idx="2">
                  <c:v>14</c:v>
                </c:pt>
                <c:pt idx="3">
                  <c:v>15</c:v>
                </c:pt>
                <c:pt idx="4">
                  <c:v>12</c:v>
                </c:pt>
              </c:numCache>
            </c:numRef>
          </c:val>
          <c:extLst>
            <c:ext xmlns:c16="http://schemas.microsoft.com/office/drawing/2014/chart" uri="{C3380CC4-5D6E-409C-BE32-E72D297353CC}">
              <c16:uniqueId val="{00000008-77F2-4859-9105-7302FD3E2134}"/>
            </c:ext>
          </c:extLst>
        </c:ser>
        <c:dLbls>
          <c:showLegendKey val="0"/>
          <c:showVal val="0"/>
          <c:showCatName val="0"/>
          <c:showSerName val="0"/>
          <c:showPercent val="0"/>
          <c:showBubbleSize val="0"/>
        </c:dLbls>
        <c:gapWidth val="60"/>
        <c:overlap val="25"/>
        <c:axId val="1284448911"/>
        <c:axId val="1284448079"/>
      </c:barChart>
      <c:catAx>
        <c:axId val="128444891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MX"/>
          </a:p>
        </c:txPr>
        <c:crossAx val="1284448079"/>
        <c:crosses val="autoZero"/>
        <c:auto val="1"/>
        <c:lblAlgn val="ctr"/>
        <c:lblOffset val="100"/>
        <c:noMultiLvlLbl val="0"/>
      </c:catAx>
      <c:valAx>
        <c:axId val="1284448079"/>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MX"/>
                  <a:t>Pasos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s-MX"/>
          </a:p>
        </c:txPr>
        <c:crossAx val="1284448911"/>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cap="none" spc="50" normalizeH="0" baseline="0">
                <a:solidFill>
                  <a:schemeClr val="tx1">
                    <a:lumMod val="65000"/>
                    <a:lumOff val="35000"/>
                  </a:schemeClr>
                </a:solidFill>
                <a:latin typeface="+mj-lt"/>
                <a:ea typeface="+mj-ea"/>
                <a:cs typeface="+mj-cs"/>
              </a:defRPr>
            </a:pPr>
            <a:r>
              <a:rPr lang="es-MX" sz="1050"/>
              <a:t>Valor SUS por participante</a:t>
            </a:r>
          </a:p>
        </c:rich>
      </c:tx>
      <c:overlay val="0"/>
      <c:spPr>
        <a:noFill/>
        <a:ln>
          <a:noFill/>
        </a:ln>
        <a:effectLst/>
      </c:spPr>
      <c:txPr>
        <a:bodyPr rot="0" spcFirstLastPara="1" vertOverflow="ellipsis" vert="horz" wrap="square" anchor="ctr" anchorCtr="1"/>
        <a:lstStyle/>
        <a:p>
          <a:pPr>
            <a:defRPr sz="1050" b="0" i="0" u="none" strike="noStrike" kern="1200" cap="none" spc="50" normalizeH="0" baseline="0">
              <a:solidFill>
                <a:schemeClr val="tx1">
                  <a:lumMod val="65000"/>
                  <a:lumOff val="35000"/>
                </a:schemeClr>
              </a:solidFill>
              <a:latin typeface="+mj-lt"/>
              <a:ea typeface="+mj-ea"/>
              <a:cs typeface="+mj-cs"/>
            </a:defRPr>
          </a:pPr>
          <a:endParaRPr lang="es-MX"/>
        </a:p>
      </c:txPr>
    </c:title>
    <c:autoTitleDeleted val="0"/>
    <c:plotArea>
      <c:layout/>
      <c:barChart>
        <c:barDir val="col"/>
        <c:grouping val="clustered"/>
        <c:varyColors val="0"/>
        <c:ser>
          <c:idx val="0"/>
          <c:order val="0"/>
          <c:tx>
            <c:strRef>
              <c:f>Hoja1!$X$1</c:f>
              <c:strCache>
                <c:ptCount val="1"/>
                <c:pt idx="0">
                  <c:v>SUS</c:v>
                </c:pt>
              </c:strCache>
            </c:strRef>
          </c:tx>
          <c:spPr>
            <a:solidFill>
              <a:schemeClr val="accent1">
                <a:alpha val="70000"/>
              </a:schemeClr>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1-3B34-4CC8-B41F-E4A7F7D347D7}"/>
              </c:ext>
            </c:extLst>
          </c:dPt>
          <c:dPt>
            <c:idx val="1"/>
            <c:invertIfNegative val="0"/>
            <c:bubble3D val="0"/>
            <c:spPr>
              <a:solidFill>
                <a:schemeClr val="accent4">
                  <a:lumMod val="60000"/>
                  <a:lumOff val="40000"/>
                </a:schemeClr>
              </a:solidFill>
              <a:ln>
                <a:noFill/>
              </a:ln>
              <a:effectLst/>
            </c:spPr>
            <c:extLst>
              <c:ext xmlns:c16="http://schemas.microsoft.com/office/drawing/2014/chart" uri="{C3380CC4-5D6E-409C-BE32-E72D297353CC}">
                <c16:uniqueId val="{00000003-3B34-4CC8-B41F-E4A7F7D347D7}"/>
              </c:ext>
            </c:extLst>
          </c:dPt>
          <c:dPt>
            <c:idx val="3"/>
            <c:invertIfNegative val="0"/>
            <c:bubble3D val="0"/>
            <c:spPr>
              <a:solidFill>
                <a:srgbClr val="C00000"/>
              </a:solidFill>
              <a:ln>
                <a:noFill/>
              </a:ln>
              <a:effectLst/>
            </c:spPr>
            <c:extLst>
              <c:ext xmlns:c16="http://schemas.microsoft.com/office/drawing/2014/chart" uri="{C3380CC4-5D6E-409C-BE32-E72D297353CC}">
                <c16:uniqueId val="{00000005-3B34-4CC8-B41F-E4A7F7D347D7}"/>
              </c:ext>
            </c:extLst>
          </c:dPt>
          <c:dPt>
            <c:idx val="4"/>
            <c:invertIfNegative val="0"/>
            <c:bubble3D val="0"/>
            <c:spPr>
              <a:solidFill>
                <a:schemeClr val="accent6">
                  <a:lumMod val="75000"/>
                </a:schemeClr>
              </a:solidFill>
              <a:ln>
                <a:noFill/>
              </a:ln>
              <a:effectLst/>
            </c:spPr>
            <c:extLst>
              <c:ext xmlns:c16="http://schemas.microsoft.com/office/drawing/2014/chart" uri="{C3380CC4-5D6E-409C-BE32-E72D297353CC}">
                <c16:uniqueId val="{00000007-3B34-4CC8-B41F-E4A7F7D347D7}"/>
              </c:ext>
            </c:extLst>
          </c:dPt>
          <c:val>
            <c:numRef>
              <c:f>Hoja1!$X$2:$X$6</c:f>
              <c:numCache>
                <c:formatCode>General</c:formatCode>
                <c:ptCount val="5"/>
                <c:pt idx="0">
                  <c:v>97.5</c:v>
                </c:pt>
                <c:pt idx="1">
                  <c:v>82.5</c:v>
                </c:pt>
                <c:pt idx="2">
                  <c:v>87.5</c:v>
                </c:pt>
                <c:pt idx="3">
                  <c:v>75</c:v>
                </c:pt>
                <c:pt idx="4">
                  <c:v>92.5</c:v>
                </c:pt>
              </c:numCache>
            </c:numRef>
          </c:val>
          <c:extLst>
            <c:ext xmlns:c16="http://schemas.microsoft.com/office/drawing/2014/chart" uri="{C3380CC4-5D6E-409C-BE32-E72D297353CC}">
              <c16:uniqueId val="{00000008-3B34-4CC8-B41F-E4A7F7D347D7}"/>
            </c:ext>
          </c:extLst>
        </c:ser>
        <c:dLbls>
          <c:showLegendKey val="0"/>
          <c:showVal val="0"/>
          <c:showCatName val="0"/>
          <c:showSerName val="0"/>
          <c:showPercent val="0"/>
          <c:showBubbleSize val="0"/>
        </c:dLbls>
        <c:gapWidth val="60"/>
        <c:axId val="1287074447"/>
        <c:axId val="1287071119"/>
      </c:barChart>
      <c:catAx>
        <c:axId val="1287074447"/>
        <c:scaling>
          <c:orientation val="minMax"/>
        </c:scaling>
        <c:delete val="0"/>
        <c:axPos val="b"/>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MX"/>
          </a:p>
        </c:txPr>
        <c:crossAx val="1287071119"/>
        <c:crosses val="autoZero"/>
        <c:auto val="1"/>
        <c:lblAlgn val="ctr"/>
        <c:lblOffset val="100"/>
        <c:noMultiLvlLbl val="0"/>
      </c:catAx>
      <c:valAx>
        <c:axId val="1287071119"/>
        <c:scaling>
          <c:orientation val="minMax"/>
          <c:max val="100"/>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MX"/>
                  <a:t>System Usability</a:t>
                </a:r>
                <a:r>
                  <a:rPr lang="es-MX" baseline="0"/>
                  <a:t> Scale</a:t>
                </a:r>
                <a:endParaRPr lang="es-MX"/>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s-MX"/>
          </a:p>
        </c:txPr>
        <c:crossAx val="1287074447"/>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B2479-5119-470C-94B4-F66E12634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3502</Words>
  <Characters>19263</Characters>
  <Application>Microsoft Office Word</Application>
  <DocSecurity>0</DocSecurity>
  <Lines>160</Lines>
  <Paragraphs>45</Paragraphs>
  <ScaleCrop>false</ScaleCrop>
  <Company/>
  <LinksUpToDate>false</LinksUpToDate>
  <CharactersWithSpaces>22720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CARLOS JOSUE CHAN GONGORA</cp:lastModifiedBy>
  <cp:revision>98</cp:revision>
  <cp:lastPrinted>2007-05-08T13:48:00Z</cp:lastPrinted>
  <dcterms:created xsi:type="dcterms:W3CDTF">2021-06-25T14:17:00Z</dcterms:created>
  <dcterms:modified xsi:type="dcterms:W3CDTF">2021-06-30T14:16:00Z</dcterms:modified>
</cp:coreProperties>
</file>