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EBD" w:rsidRPr="00146C6D" w:rsidRDefault="009E2EBD" w:rsidP="009E2EBD">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t>15</w:t>
      </w:r>
      <w:r w:rsidRPr="00146C6D">
        <w:rPr>
          <w:rFonts w:ascii="Courier New" w:hAnsi="Courier New" w:cs="Courier New"/>
        </w:rPr>
        <w:t>.java</w:t>
      </w:r>
    </w:p>
    <w:p w:rsidR="009E2EBD" w:rsidRPr="00146C6D" w:rsidRDefault="009E2EBD" w:rsidP="009E2EBD">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15</w:t>
      </w:r>
      <w:r w:rsidRPr="00146C6D">
        <w:rPr>
          <w:rFonts w:ascii="Courier New" w:hAnsi="Courier New" w:cs="Courier New"/>
        </w:rPr>
        <w:t>.in.txt</w:t>
      </w:r>
    </w:p>
    <w:p w:rsidR="009E2EBD" w:rsidRPr="00146C6D" w:rsidRDefault="009E2EBD" w:rsidP="009E2EBD">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9E2EBD" w:rsidRDefault="009E2EBD" w:rsidP="009E2EBD">
      <w:pPr>
        <w:pStyle w:val="NoSpacing"/>
      </w:pPr>
    </w:p>
    <w:p w:rsidR="009E2EBD" w:rsidRPr="00146C6D" w:rsidRDefault="009E2EBD" w:rsidP="009E2EBD">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9E2EBD" w:rsidRDefault="009E2EBD" w:rsidP="009E2EBD">
      <w:pPr>
        <w:pStyle w:val="NoSpacing"/>
      </w:pPr>
    </w:p>
    <w:p w:rsidR="009E2EBD" w:rsidRDefault="009E2EBD" w:rsidP="009E2EBD">
      <w:pPr>
        <w:pStyle w:val="NoSpacing"/>
      </w:pPr>
      <w:r w:rsidRPr="009C0F01">
        <w:t xml:space="preserve">Confidentiality, Integrity, and Availability (known as the CIA triad) is a classic security principal in the evaluation or development of computer applications.  To ensure sound business practices an application must be outfitted to maximize all three.  In this exercise we will concentrate on confidentiality by </w:t>
      </w:r>
      <w:r>
        <w:t xml:space="preserve">simulating </w:t>
      </w:r>
      <w:r w:rsidRPr="009C0F01">
        <w:t>authenticating users attempting to log in to a system.</w:t>
      </w:r>
    </w:p>
    <w:p w:rsidR="009E2EBD" w:rsidRDefault="009E2EBD" w:rsidP="009E2EBD">
      <w:pPr>
        <w:pStyle w:val="NoSpacing"/>
      </w:pPr>
    </w:p>
    <w:p w:rsidR="009E2EBD" w:rsidRDefault="009E2EBD" w:rsidP="009E2EBD">
      <w:pPr>
        <w:pStyle w:val="NoSpacing"/>
      </w:pPr>
      <w:r w:rsidRPr="009C0F01">
        <w:t>These users might include employees, customers, or malicious users whose goal is to steal your information or crash your system.  At Lockheed Martin this is an issue that is taken very seriously.  You can imagine what a competing company or an enemy nation could do with plans for one of the planes we manufacture.  Sound security is essentia</w:t>
      </w:r>
      <w:r>
        <w:t>l to keeping our secrets safe.</w:t>
      </w:r>
    </w:p>
    <w:p w:rsidR="009E2EBD" w:rsidRDefault="009E2EBD" w:rsidP="009E2EBD">
      <w:pPr>
        <w:pStyle w:val="NoSpacing"/>
      </w:pPr>
    </w:p>
    <w:p w:rsidR="009E2EBD" w:rsidRPr="00C30499" w:rsidRDefault="009E2EBD" w:rsidP="009E2EBD">
      <w:pPr>
        <w:pStyle w:val="NoSpacing"/>
      </w:pPr>
      <w:r w:rsidRPr="009C0F01">
        <w:t>Your mission here is to secure an application by detecting malicious users and authenticating valid users.</w:t>
      </w:r>
      <w:r>
        <w:t xml:space="preserve">  You will use the MD5 hashing algorithm to accomplish this.  The information in the input file is stored in this format: </w:t>
      </w:r>
      <w:r>
        <w:rPr>
          <w:rFonts w:ascii="Courier New" w:hAnsi="Courier New" w:cs="Courier New"/>
        </w:rPr>
        <w:t>Username</w:t>
      </w:r>
      <w:r w:rsidRPr="00A02622">
        <w:rPr>
          <w:rFonts w:ascii="Courier New" w:hAnsi="Courier New" w:cs="Courier New"/>
        </w:rPr>
        <w:t xml:space="preserve">, </w:t>
      </w:r>
      <w:r>
        <w:rPr>
          <w:rFonts w:ascii="Courier New" w:hAnsi="Courier New" w:cs="Courier New"/>
        </w:rPr>
        <w:t>saltString</w:t>
      </w:r>
      <w:r w:rsidRPr="00A02622">
        <w:rPr>
          <w:rFonts w:ascii="Courier New" w:hAnsi="Courier New" w:cs="Courier New"/>
        </w:rPr>
        <w:t>:</w:t>
      </w:r>
      <w:r>
        <w:rPr>
          <w:rFonts w:ascii="Courier New" w:hAnsi="Courier New" w:cs="Courier New"/>
        </w:rPr>
        <w:t>digestString</w:t>
      </w:r>
    </w:p>
    <w:p w:rsidR="009E2EBD" w:rsidRDefault="009E2EBD" w:rsidP="009E2EBD">
      <w:pPr>
        <w:pStyle w:val="NoSpacing"/>
      </w:pPr>
    </w:p>
    <w:p w:rsidR="009E2EBD" w:rsidRDefault="009E2EBD" w:rsidP="009E2EBD">
      <w:pPr>
        <w:pStyle w:val="NoSpacing"/>
      </w:pPr>
      <w:r>
        <w:t>The “salt” is a secure random string stored on the system that will be used to verify the password entered.  The “digest” is what you get after using the salt and the password and running them through the hashing algorithm.  Here’s how it works:</w:t>
      </w:r>
    </w:p>
    <w:p w:rsidR="009E2EBD" w:rsidRDefault="009E2EBD" w:rsidP="009E2EBD">
      <w:pPr>
        <w:pStyle w:val="NoSpacing"/>
      </w:pPr>
    </w:p>
    <w:p w:rsidR="009E2EBD" w:rsidRDefault="009E2EBD" w:rsidP="009E2EBD">
      <w:pPr>
        <w:pStyle w:val="NoSpacing"/>
        <w:numPr>
          <w:ilvl w:val="0"/>
          <w:numId w:val="4"/>
        </w:numPr>
      </w:pPr>
      <w:r>
        <w:t>First, you will need to create an instance of the MessageDigest class that uses the MD5 hashing algorithm:</w:t>
      </w:r>
    </w:p>
    <w:p w:rsidR="009E2EBD" w:rsidRDefault="009E2EBD" w:rsidP="009E2EBD">
      <w:pPr>
        <w:pStyle w:val="NoSpacing"/>
        <w:ind w:firstLine="720"/>
        <w:rPr>
          <w:rFonts w:ascii="Courier New" w:hAnsi="Courier New" w:cs="Courier New"/>
        </w:rPr>
      </w:pPr>
    </w:p>
    <w:p w:rsidR="009E2EBD" w:rsidRDefault="009E2EBD" w:rsidP="009E2EBD">
      <w:pPr>
        <w:pStyle w:val="NoSpacing"/>
        <w:ind w:firstLine="720"/>
        <w:rPr>
          <w:rFonts w:ascii="Courier New" w:hAnsi="Courier New" w:cs="Courier New"/>
        </w:rPr>
      </w:pPr>
      <w:r w:rsidRPr="00A02622">
        <w:rPr>
          <w:rFonts w:ascii="Courier New" w:hAnsi="Courier New" w:cs="Courier New"/>
        </w:rPr>
        <w:t>MessageDigest md = MessageDigest.getInstance("MD5");</w:t>
      </w:r>
    </w:p>
    <w:p w:rsidR="009E2EBD" w:rsidRDefault="009E2EBD" w:rsidP="009E2EBD">
      <w:pPr>
        <w:pStyle w:val="NoSpacing"/>
        <w:ind w:firstLine="720"/>
      </w:pPr>
    </w:p>
    <w:p w:rsidR="009E2EBD" w:rsidRDefault="009E2EBD" w:rsidP="009E2EBD">
      <w:pPr>
        <w:pStyle w:val="NoSpacing"/>
        <w:numPr>
          <w:ilvl w:val="0"/>
          <w:numId w:val="4"/>
        </w:numPr>
      </w:pPr>
      <w:r>
        <w:t>Next, you will concatenate the salt for the user you are trying to authenticate with the password that they entered.  You will need to turn that concatenated string into a byte array and feed it to the MessageDigest instance you just created, then use the hashing algorithm to get the hashed byte array:</w:t>
      </w:r>
    </w:p>
    <w:p w:rsidR="009E2EBD" w:rsidRDefault="009E2EBD" w:rsidP="009E2EBD">
      <w:pPr>
        <w:pStyle w:val="NoSpacing"/>
        <w:ind w:firstLine="720"/>
        <w:rPr>
          <w:rFonts w:ascii="Courier New" w:hAnsi="Courier New" w:cs="Courier New"/>
        </w:rPr>
      </w:pPr>
    </w:p>
    <w:p w:rsidR="009E2EBD" w:rsidRDefault="009E2EBD" w:rsidP="009E2EBD">
      <w:pPr>
        <w:pStyle w:val="NoSpacing"/>
        <w:ind w:firstLine="720"/>
        <w:rPr>
          <w:rFonts w:ascii="Courier New" w:hAnsi="Courier New" w:cs="Courier New"/>
        </w:rPr>
      </w:pPr>
      <w:r w:rsidRPr="00C30499">
        <w:rPr>
          <w:rFonts w:ascii="Courier New" w:hAnsi="Courier New" w:cs="Courier New"/>
        </w:rPr>
        <w:t>byte[] byteArray;  // concatenated salt and password</w:t>
      </w:r>
    </w:p>
    <w:p w:rsidR="009E2EBD" w:rsidRDefault="009E2EBD" w:rsidP="009E2EBD">
      <w:pPr>
        <w:pStyle w:val="NoSpacing"/>
        <w:ind w:firstLine="720"/>
        <w:rPr>
          <w:rFonts w:ascii="Courier New" w:hAnsi="Courier New" w:cs="Courier New"/>
        </w:rPr>
      </w:pPr>
      <w:r>
        <w:rPr>
          <w:rFonts w:ascii="Courier New" w:hAnsi="Courier New" w:cs="Courier New"/>
        </w:rPr>
        <w:t>md.update(byteArray);</w:t>
      </w:r>
    </w:p>
    <w:p w:rsidR="009E2EBD" w:rsidRDefault="009E2EBD" w:rsidP="009E2EBD">
      <w:pPr>
        <w:pStyle w:val="NoSpacing"/>
        <w:ind w:firstLine="720"/>
        <w:rPr>
          <w:rFonts w:ascii="Courier New" w:hAnsi="Courier New" w:cs="Courier New"/>
        </w:rPr>
      </w:pPr>
      <w:r w:rsidRPr="00C30499">
        <w:rPr>
          <w:rFonts w:ascii="Courier New" w:hAnsi="Courier New" w:cs="Courier New"/>
        </w:rPr>
        <w:t>byte[] hashedBytes = md.digest();</w:t>
      </w:r>
      <w:r>
        <w:rPr>
          <w:rFonts w:ascii="Courier New" w:hAnsi="Courier New" w:cs="Courier New"/>
        </w:rPr>
        <w:t xml:space="preserve">  // run the hashing algorithm</w:t>
      </w:r>
    </w:p>
    <w:p w:rsidR="009E2EBD" w:rsidRPr="00C30499" w:rsidRDefault="009E2EBD" w:rsidP="009E2EBD">
      <w:pPr>
        <w:pStyle w:val="NoSpacing"/>
        <w:ind w:firstLine="720"/>
        <w:rPr>
          <w:rFonts w:ascii="Courier New" w:hAnsi="Courier New" w:cs="Courier New"/>
        </w:rPr>
      </w:pPr>
    </w:p>
    <w:p w:rsidR="009E2EBD" w:rsidRDefault="009E2EBD" w:rsidP="009E2EBD">
      <w:pPr>
        <w:pStyle w:val="NoSpacing"/>
        <w:numPr>
          <w:ilvl w:val="0"/>
          <w:numId w:val="4"/>
        </w:numPr>
      </w:pPr>
      <w:r>
        <w:t>Finally, you will convert the hashed byte array back into a string so you can compare to the digest for that user stored on the system:</w:t>
      </w:r>
    </w:p>
    <w:p w:rsidR="009E2EBD" w:rsidRDefault="009E2EBD" w:rsidP="009E2EBD">
      <w:pPr>
        <w:pStyle w:val="NoSpacing"/>
        <w:ind w:firstLine="720"/>
        <w:rPr>
          <w:rFonts w:ascii="Courier New" w:hAnsi="Courier New" w:cs="Courier New"/>
        </w:rPr>
      </w:pPr>
    </w:p>
    <w:p w:rsidR="009E2EBD" w:rsidRDefault="009E2EBD" w:rsidP="009E2EBD">
      <w:pPr>
        <w:pStyle w:val="NoSpacing"/>
        <w:ind w:firstLine="720"/>
        <w:rPr>
          <w:rFonts w:ascii="Courier New" w:hAnsi="Courier New" w:cs="Courier New"/>
        </w:rPr>
      </w:pPr>
      <w:r w:rsidRPr="00C30499">
        <w:rPr>
          <w:rFonts w:ascii="Courier New" w:hAnsi="Courier New" w:cs="Courier New"/>
        </w:rPr>
        <w:t>StringBufferbuf = new StringBuffer();</w:t>
      </w:r>
    </w:p>
    <w:p w:rsidR="009E2EBD" w:rsidRDefault="009E2EBD" w:rsidP="009E2EBD">
      <w:pPr>
        <w:pStyle w:val="NoSpacing"/>
        <w:ind w:firstLine="720"/>
        <w:rPr>
          <w:rFonts w:ascii="Courier New" w:hAnsi="Courier New" w:cs="Courier New"/>
        </w:rPr>
      </w:pPr>
      <w:r w:rsidRPr="00C30499">
        <w:rPr>
          <w:rFonts w:ascii="Courier New" w:hAnsi="Courier New" w:cs="Courier New"/>
        </w:rPr>
        <w:t>for (inti=</w:t>
      </w:r>
      <w:r>
        <w:rPr>
          <w:rFonts w:ascii="Courier New" w:hAnsi="Courier New" w:cs="Courier New"/>
        </w:rPr>
        <w:t>0; i&lt;hashedBytes.length; i++) {</w:t>
      </w:r>
    </w:p>
    <w:p w:rsidR="009E2EBD" w:rsidRDefault="009E2EBD" w:rsidP="009E2EBD">
      <w:pPr>
        <w:pStyle w:val="NoSpacing"/>
        <w:ind w:firstLine="720"/>
        <w:rPr>
          <w:rFonts w:ascii="Courier New" w:hAnsi="Courier New" w:cs="Courier New"/>
        </w:rPr>
      </w:pPr>
      <w:r w:rsidRPr="00C30499">
        <w:rPr>
          <w:rFonts w:ascii="Courier New" w:hAnsi="Courier New" w:cs="Courier New"/>
        </w:rPr>
        <w:t>buf.append(Integer.toHexString((</w:t>
      </w:r>
      <w:r>
        <w:rPr>
          <w:rFonts w:ascii="Courier New" w:hAnsi="Courier New" w:cs="Courier New"/>
        </w:rPr>
        <w:t>hashedBytes[i] &gt;&gt;&gt; 4) &amp; 0x0F));</w:t>
      </w:r>
    </w:p>
    <w:p w:rsidR="009E2EBD" w:rsidRDefault="009E2EBD" w:rsidP="009E2EBD">
      <w:pPr>
        <w:pStyle w:val="NoSpacing"/>
        <w:ind w:firstLine="720"/>
        <w:rPr>
          <w:rFonts w:ascii="Courier New" w:hAnsi="Courier New" w:cs="Courier New"/>
        </w:rPr>
      </w:pPr>
      <w:r w:rsidRPr="00C30499">
        <w:rPr>
          <w:rFonts w:ascii="Courier New" w:hAnsi="Courier New" w:cs="Courier New"/>
        </w:rPr>
        <w:t>buf.append(Integer.toHexString(0x0F &amp;hashedBytes[i]));</w:t>
      </w:r>
    </w:p>
    <w:p w:rsidR="009E2EBD" w:rsidRDefault="009E2EBD" w:rsidP="009E2EBD">
      <w:pPr>
        <w:pStyle w:val="NoSpacing"/>
        <w:ind w:firstLine="720"/>
        <w:rPr>
          <w:rFonts w:ascii="Courier New" w:hAnsi="Courier New" w:cs="Courier New"/>
        </w:rPr>
      </w:pPr>
      <w:r>
        <w:rPr>
          <w:rFonts w:ascii="Courier New" w:hAnsi="Courier New" w:cs="Courier New"/>
        </w:rPr>
        <w:t>}</w:t>
      </w:r>
    </w:p>
    <w:p w:rsidR="009E2EBD" w:rsidRPr="00C30499" w:rsidRDefault="009E2EBD" w:rsidP="009E2EBD">
      <w:pPr>
        <w:pStyle w:val="NoSpacing"/>
        <w:ind w:firstLine="720"/>
        <w:rPr>
          <w:rFonts w:ascii="Courier New" w:hAnsi="Courier New" w:cs="Courier New"/>
        </w:rPr>
      </w:pPr>
      <w:r w:rsidRPr="00C30499">
        <w:rPr>
          <w:rFonts w:ascii="Courier New" w:hAnsi="Courier New" w:cs="Courier New"/>
        </w:rPr>
        <w:t>String hashedString = buf.toString();</w:t>
      </w:r>
    </w:p>
    <w:p w:rsidR="009E2EBD" w:rsidRDefault="009E2EBD" w:rsidP="009E2EBD">
      <w:pPr>
        <w:pStyle w:val="NoSpacing"/>
      </w:pPr>
    </w:p>
    <w:p w:rsidR="009E2EBD" w:rsidRPr="00146C6D" w:rsidRDefault="009E2EBD" w:rsidP="009E2EB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9E2EBD" w:rsidRDefault="009E2EBD" w:rsidP="009E2EBD">
      <w:pPr>
        <w:pStyle w:val="NoSpacing"/>
      </w:pPr>
    </w:p>
    <w:p w:rsidR="009E2EBD" w:rsidRDefault="009E2EBD" w:rsidP="009E2EBD">
      <w:pPr>
        <w:pStyle w:val="NoSpacing"/>
      </w:pPr>
      <w:r w:rsidRPr="00C9615A">
        <w:t xml:space="preserve">The file </w:t>
      </w:r>
      <w:r w:rsidRPr="00C9615A">
        <w:rPr>
          <w:rFonts w:ascii="Courier New" w:hAnsi="Courier New" w:cs="Courier New"/>
        </w:rPr>
        <w:t>Prob</w:t>
      </w:r>
      <w:r>
        <w:rPr>
          <w:rFonts w:ascii="Courier New" w:hAnsi="Courier New" w:cs="Courier New"/>
        </w:rPr>
        <w:t>15</w:t>
      </w:r>
      <w:r w:rsidRPr="00C9615A">
        <w:rPr>
          <w:rFonts w:ascii="Courier New" w:hAnsi="Courier New" w:cs="Courier New"/>
        </w:rPr>
        <w:t>.in.txt</w:t>
      </w:r>
      <w:r w:rsidRPr="00C9615A">
        <w:t xml:space="preserve"> will contain</w:t>
      </w:r>
      <w:r>
        <w:t>:</w:t>
      </w:r>
    </w:p>
    <w:p w:rsidR="009E2EBD" w:rsidRDefault="009E2EBD" w:rsidP="009E2EBD">
      <w:pPr>
        <w:pStyle w:val="NoSpacing"/>
        <w:numPr>
          <w:ilvl w:val="0"/>
          <w:numId w:val="3"/>
        </w:numPr>
      </w:pPr>
      <w:r>
        <w:t>A positive integer number (let’s call it N) telling you how many valid username/password combinations are stored in the system</w:t>
      </w:r>
    </w:p>
    <w:p w:rsidR="009E2EBD" w:rsidRDefault="009E2EBD" w:rsidP="009E2EBD">
      <w:pPr>
        <w:pStyle w:val="NoSpacing"/>
        <w:numPr>
          <w:ilvl w:val="0"/>
          <w:numId w:val="3"/>
        </w:numPr>
      </w:pPr>
      <w:r>
        <w:t>N lines of user information that is stored on the system.  Each line will be for a new user, and will contain a username followed by a comma and a space, followed by a string of seemingly random characters with a colon in the middle.  The set of characters to the left of the colon is the salt, and the set of characters to the right of the colon is the digest.</w:t>
      </w:r>
    </w:p>
    <w:p w:rsidR="009E2EBD" w:rsidRDefault="009E2EBD" w:rsidP="009E2EBD">
      <w:pPr>
        <w:pStyle w:val="NoSpacing"/>
        <w:numPr>
          <w:ilvl w:val="0"/>
          <w:numId w:val="3"/>
        </w:numPr>
      </w:pPr>
      <w:r>
        <w:t>A blank line to separate user information from login attempts</w:t>
      </w:r>
    </w:p>
    <w:p w:rsidR="009E2EBD" w:rsidRDefault="009E2EBD" w:rsidP="009E2EBD">
      <w:pPr>
        <w:pStyle w:val="NoSpacing"/>
        <w:numPr>
          <w:ilvl w:val="0"/>
          <w:numId w:val="3"/>
        </w:numPr>
      </w:pPr>
      <w:r>
        <w:t>Any number of login attempts.  Each attempt is on its own line, and will contain a username followed by a comma and a space, followed by the password that the user entered to try to access the system.</w:t>
      </w:r>
    </w:p>
    <w:p w:rsidR="009E2EBD" w:rsidRDefault="009E2EBD" w:rsidP="009E2EBD">
      <w:pPr>
        <w:pStyle w:val="NoSpacing"/>
      </w:pPr>
    </w:p>
    <w:p w:rsidR="009E2EBD" w:rsidRPr="006020D4" w:rsidRDefault="009E2EBD" w:rsidP="009E2EBD">
      <w:pPr>
        <w:pStyle w:val="NoSpacing"/>
        <w:rPr>
          <w:b/>
        </w:rPr>
      </w:pPr>
      <w:r w:rsidRPr="006020D4">
        <w:rPr>
          <w:b/>
        </w:rPr>
        <w:t>Example Input:</w:t>
      </w:r>
    </w:p>
    <w:p w:rsidR="009E2EBD" w:rsidRDefault="009E2EBD" w:rsidP="009E2EBD">
      <w:pPr>
        <w:pStyle w:val="NoSpacing"/>
      </w:pPr>
    </w:p>
    <w:p w:rsidR="009E2EBD" w:rsidRPr="00C30499" w:rsidRDefault="009E2EBD" w:rsidP="009E2EBD">
      <w:pPr>
        <w:pStyle w:val="NoSpacing"/>
        <w:rPr>
          <w:rFonts w:ascii="Courier New" w:hAnsi="Courier New" w:cs="Courier New"/>
        </w:rPr>
      </w:pPr>
      <w:r w:rsidRPr="00C30499">
        <w:rPr>
          <w:rFonts w:ascii="Courier New" w:hAnsi="Courier New" w:cs="Courier New"/>
        </w:rPr>
        <w:t>3</w:t>
      </w:r>
    </w:p>
    <w:p w:rsidR="009E2EBD" w:rsidRPr="00C30499" w:rsidRDefault="009E2EBD" w:rsidP="009E2EBD">
      <w:pPr>
        <w:pStyle w:val="NoSpacing"/>
        <w:rPr>
          <w:rFonts w:ascii="Courier New" w:hAnsi="Courier New" w:cs="Courier New"/>
        </w:rPr>
      </w:pPr>
      <w:r w:rsidRPr="00C30499">
        <w:rPr>
          <w:rFonts w:ascii="Courier New" w:hAnsi="Courier New" w:cs="Courier New"/>
        </w:rPr>
        <w:t>David, lskjuHYgdeBteGdvebtdJhedyCtevDea:dbf71b80ce2b8e482d1d1a4f361c1d63</w:t>
      </w:r>
    </w:p>
    <w:p w:rsidR="009E2EBD" w:rsidRPr="00C30499" w:rsidRDefault="009E2EBD" w:rsidP="009E2EBD">
      <w:pPr>
        <w:pStyle w:val="NoSpacing"/>
        <w:rPr>
          <w:rFonts w:ascii="Courier New" w:hAnsi="Courier New" w:cs="Courier New"/>
        </w:rPr>
      </w:pPr>
      <w:r w:rsidRPr="00C30499">
        <w:rPr>
          <w:rFonts w:ascii="Courier New" w:hAnsi="Courier New" w:cs="Courier New"/>
        </w:rPr>
        <w:t>Dennis, hdT2uHYgdeBteGdvebtdJhedyCtevhia:49793a3df2a5e5a0280fc507036ce522</w:t>
      </w:r>
    </w:p>
    <w:p w:rsidR="009E2EBD" w:rsidRPr="00C30499" w:rsidRDefault="009E2EBD" w:rsidP="009E2EBD">
      <w:pPr>
        <w:pStyle w:val="NoSpacing"/>
        <w:rPr>
          <w:rFonts w:ascii="Courier New" w:hAnsi="Courier New" w:cs="Courier New"/>
        </w:rPr>
      </w:pPr>
      <w:r w:rsidRPr="00C30499">
        <w:rPr>
          <w:rFonts w:ascii="Courier New" w:hAnsi="Courier New" w:cs="Courier New"/>
        </w:rPr>
        <w:t>Fred, hdT2uHYgdeBteGdvebtdJhedyCtevhdt:49793a3df2a5e5a0280fc507036ce823</w:t>
      </w:r>
    </w:p>
    <w:p w:rsidR="009E2EBD" w:rsidRPr="00C30499" w:rsidRDefault="009E2EBD" w:rsidP="009E2EBD">
      <w:pPr>
        <w:pStyle w:val="NoSpacing"/>
        <w:rPr>
          <w:rFonts w:ascii="Courier New" w:hAnsi="Courier New" w:cs="Courier New"/>
        </w:rPr>
      </w:pPr>
    </w:p>
    <w:p w:rsidR="009E2EBD" w:rsidRPr="00C30499" w:rsidRDefault="009E2EBD" w:rsidP="009E2EBD">
      <w:pPr>
        <w:pStyle w:val="NoSpacing"/>
        <w:rPr>
          <w:rFonts w:ascii="Courier New" w:hAnsi="Courier New" w:cs="Courier New"/>
        </w:rPr>
      </w:pPr>
      <w:r w:rsidRPr="00C30499">
        <w:rPr>
          <w:rFonts w:ascii="Courier New" w:hAnsi="Courier New" w:cs="Courier New"/>
        </w:rPr>
        <w:t>David, nli2p9uin</w:t>
      </w:r>
    </w:p>
    <w:p w:rsidR="009E2EBD" w:rsidRPr="00C30499" w:rsidRDefault="009E2EBD" w:rsidP="009E2EBD">
      <w:pPr>
        <w:pStyle w:val="NoSpacing"/>
        <w:rPr>
          <w:rFonts w:ascii="Courier New" w:hAnsi="Courier New" w:cs="Courier New"/>
        </w:rPr>
      </w:pPr>
      <w:r w:rsidRPr="00C30499">
        <w:rPr>
          <w:rFonts w:ascii="Courier New" w:hAnsi="Courier New" w:cs="Courier New"/>
        </w:rPr>
        <w:t>Tiffany, ‘ or 1=1; drop tables; --</w:t>
      </w:r>
    </w:p>
    <w:p w:rsidR="009E2EBD" w:rsidRPr="00C30499" w:rsidRDefault="009E2EBD" w:rsidP="009E2EBD">
      <w:pPr>
        <w:pStyle w:val="NoSpacing"/>
        <w:rPr>
          <w:rFonts w:ascii="Courier New" w:hAnsi="Courier New" w:cs="Courier New"/>
        </w:rPr>
      </w:pPr>
      <w:r w:rsidRPr="00C30499">
        <w:rPr>
          <w:rFonts w:ascii="Courier New" w:hAnsi="Courier New" w:cs="Courier New"/>
        </w:rPr>
        <w:t>Eric, pnuaw&amp;972</w:t>
      </w:r>
    </w:p>
    <w:p w:rsidR="009E2EBD" w:rsidRPr="00146C6D" w:rsidRDefault="009E2EBD" w:rsidP="009E2EBD">
      <w:pPr>
        <w:pStyle w:val="NoSpacing"/>
        <w:rPr>
          <w:rFonts w:ascii="Courier New" w:hAnsi="Courier New" w:cs="Courier New"/>
        </w:rPr>
      </w:pPr>
      <w:r w:rsidRPr="00C30499">
        <w:rPr>
          <w:rFonts w:ascii="Courier New" w:hAnsi="Courier New" w:cs="Courier New"/>
        </w:rPr>
        <w:t>Dennis, nwliyubvcy92</w:t>
      </w:r>
    </w:p>
    <w:p w:rsidR="009E2EBD" w:rsidRDefault="009E2EBD" w:rsidP="009E2EBD">
      <w:pPr>
        <w:pStyle w:val="NoSpacing"/>
      </w:pPr>
    </w:p>
    <w:p w:rsidR="009E2EBD" w:rsidRPr="00146C6D" w:rsidRDefault="009E2EBD" w:rsidP="009E2EB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9E2EBD" w:rsidRDefault="009E2EBD" w:rsidP="009E2EBD">
      <w:pPr>
        <w:pStyle w:val="NoSpacing"/>
      </w:pPr>
    </w:p>
    <w:p w:rsidR="009E2EBD" w:rsidRDefault="009E2EBD" w:rsidP="009E2EBD">
      <w:pPr>
        <w:pStyle w:val="NoSpacing"/>
      </w:pPr>
      <w:r>
        <w:t>Your program should print out each username followed by a space and the results of their login attempt, where the results are one of the following:</w:t>
      </w:r>
    </w:p>
    <w:p w:rsidR="009E2EBD" w:rsidRDefault="009E2EBD" w:rsidP="009E2EBD">
      <w:pPr>
        <w:pStyle w:val="NoSpacing"/>
        <w:numPr>
          <w:ilvl w:val="0"/>
          <w:numId w:val="1"/>
        </w:numPr>
      </w:pPr>
      <w:r>
        <w:t>Authorized – The username is stored on the system and the password is correct</w:t>
      </w:r>
    </w:p>
    <w:p w:rsidR="009E2EBD" w:rsidRDefault="009E2EBD" w:rsidP="009E2EBD">
      <w:pPr>
        <w:pStyle w:val="NoSpacing"/>
        <w:numPr>
          <w:ilvl w:val="0"/>
          <w:numId w:val="1"/>
        </w:numPr>
      </w:pPr>
      <w:r>
        <w:t>Authorized Denied – The username is stored on the system and the password is incorrect</w:t>
      </w:r>
    </w:p>
    <w:p w:rsidR="009E2EBD" w:rsidRDefault="009E2EBD" w:rsidP="009E2EBD">
      <w:pPr>
        <w:pStyle w:val="NoSpacing"/>
        <w:numPr>
          <w:ilvl w:val="0"/>
          <w:numId w:val="1"/>
        </w:numPr>
      </w:pPr>
      <w:r>
        <w:t>Denied – The username is not stored on the system</w:t>
      </w:r>
    </w:p>
    <w:p w:rsidR="009E2EBD" w:rsidRDefault="009E2EBD" w:rsidP="009E2EBD">
      <w:pPr>
        <w:pStyle w:val="NoSpacing"/>
      </w:pPr>
    </w:p>
    <w:p w:rsidR="009E2EBD" w:rsidRPr="006020D4" w:rsidRDefault="009E2EBD" w:rsidP="009E2EBD">
      <w:pPr>
        <w:pStyle w:val="NoSpacing"/>
        <w:rPr>
          <w:b/>
        </w:rPr>
      </w:pPr>
      <w:r w:rsidRPr="006020D4">
        <w:rPr>
          <w:b/>
        </w:rPr>
        <w:t>Example Output:</w:t>
      </w:r>
    </w:p>
    <w:p w:rsidR="009E2EBD" w:rsidRDefault="009E2EBD" w:rsidP="009E2EBD">
      <w:pPr>
        <w:pStyle w:val="NoSpacing"/>
      </w:pPr>
    </w:p>
    <w:p w:rsidR="009E2EBD" w:rsidRPr="00117D03" w:rsidRDefault="009E2EBD" w:rsidP="009E2EBD">
      <w:pPr>
        <w:pStyle w:val="NoSpacing"/>
        <w:rPr>
          <w:rFonts w:ascii="Courier New" w:hAnsi="Courier New" w:cs="Courier New"/>
        </w:rPr>
      </w:pPr>
      <w:r w:rsidRPr="00117D03">
        <w:rPr>
          <w:rFonts w:ascii="Courier New" w:hAnsi="Courier New" w:cs="Courier New"/>
        </w:rPr>
        <w:t>David Authorized</w:t>
      </w:r>
    </w:p>
    <w:p w:rsidR="009E2EBD" w:rsidRPr="00117D03" w:rsidRDefault="009E2EBD" w:rsidP="009E2EBD">
      <w:pPr>
        <w:pStyle w:val="NoSpacing"/>
        <w:rPr>
          <w:rFonts w:ascii="Courier New" w:hAnsi="Courier New" w:cs="Courier New"/>
        </w:rPr>
      </w:pPr>
      <w:r w:rsidRPr="00117D03">
        <w:rPr>
          <w:rFonts w:ascii="Courier New" w:hAnsi="Courier New" w:cs="Courier New"/>
        </w:rPr>
        <w:t>Tiffany Denied</w:t>
      </w:r>
    </w:p>
    <w:p w:rsidR="009E2EBD" w:rsidRPr="00117D03" w:rsidRDefault="009E2EBD" w:rsidP="009E2EBD">
      <w:pPr>
        <w:pStyle w:val="NoSpacing"/>
        <w:rPr>
          <w:rFonts w:ascii="Courier New" w:hAnsi="Courier New" w:cs="Courier New"/>
        </w:rPr>
      </w:pPr>
      <w:r w:rsidRPr="00117D03">
        <w:rPr>
          <w:rFonts w:ascii="Courier New" w:hAnsi="Courier New" w:cs="Courier New"/>
        </w:rPr>
        <w:t>Eric Denied</w:t>
      </w:r>
    </w:p>
    <w:p w:rsidR="009E2EBD" w:rsidRDefault="009E2EBD" w:rsidP="009E2EBD">
      <w:pPr>
        <w:pStyle w:val="NoSpacing"/>
        <w:rPr>
          <w:rFonts w:ascii="Courier New" w:hAnsi="Courier New" w:cs="Courier New"/>
        </w:rPr>
      </w:pPr>
      <w:r w:rsidRPr="00117D03">
        <w:rPr>
          <w:rFonts w:ascii="Courier New" w:hAnsi="Courier New" w:cs="Courier New"/>
        </w:rPr>
        <w:t>Dennis Authorized Denied</w:t>
      </w:r>
    </w:p>
    <w:p w:rsidR="009E2EBD" w:rsidRDefault="009E2EBD" w:rsidP="009E2EBD">
      <w:pPr>
        <w:rPr>
          <w:rFonts w:ascii="Courier New" w:hAnsi="Courier New" w:cs="Courier New"/>
        </w:rPr>
        <w:sectPr w:rsidR="009E2EBD" w:rsidSect="00F1661A">
          <w:headerReference w:type="default" r:id="rId7"/>
          <w:pgSz w:w="12240" w:h="15840"/>
          <w:pgMar w:top="1440" w:right="1440" w:bottom="1440" w:left="1440" w:header="720" w:footer="720" w:gutter="0"/>
          <w:pgNumType w:start="1"/>
          <w:cols w:space="720"/>
          <w:docGrid w:linePitch="360"/>
        </w:sectPr>
      </w:pPr>
    </w:p>
    <w:p w:rsidR="009E2EBD" w:rsidRPr="00146C6D" w:rsidRDefault="009E2EBD" w:rsidP="009E2EBD">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16</w:t>
      </w:r>
      <w:r w:rsidRPr="00146C6D">
        <w:rPr>
          <w:rFonts w:ascii="Courier New" w:hAnsi="Courier New" w:cs="Courier New"/>
        </w:rPr>
        <w:t>.java</w:t>
      </w:r>
      <w:r>
        <w:rPr>
          <w:noProof/>
        </w:rPr>
        <w:drawing>
          <wp:anchor distT="0" distB="0" distL="114300" distR="114300" simplePos="0" relativeHeight="251663360" behindDoc="1" locked="0" layoutInCell="1" allowOverlap="1">
            <wp:simplePos x="0" y="0"/>
            <wp:positionH relativeFrom="column">
              <wp:posOffset>4544695</wp:posOffset>
            </wp:positionH>
            <wp:positionV relativeFrom="paragraph">
              <wp:posOffset>113030</wp:posOffset>
            </wp:positionV>
            <wp:extent cx="1271016" cy="1389888"/>
            <wp:effectExtent l="0" t="0" r="0" b="0"/>
            <wp:wrapThrough wrapText="bothSides">
              <wp:wrapPolygon edited="0">
                <wp:start x="0" y="0"/>
                <wp:lineTo x="0" y="21324"/>
                <wp:lineTo x="21373" y="21324"/>
                <wp:lineTo x="21373" y="0"/>
                <wp:lineTo x="0" y="0"/>
              </wp:wrapPolygon>
            </wp:wrapThrough>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FDDApbQ2Vlb0Rhk018wmXpfA22j5bVDU49mewYP4oj_AbEWkKqasRPQ">
                      <a:hlinkClick r:id="rId8"/>
                    </pic:cNvPr>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271016" cy="1389888"/>
                    </a:xfrm>
                    <a:prstGeom prst="rect">
                      <a:avLst/>
                    </a:prstGeom>
                    <a:noFill/>
                    <a:ln w="9525">
                      <a:noFill/>
                      <a:miter lim="800000"/>
                      <a:headEnd/>
                      <a:tailEnd/>
                    </a:ln>
                  </pic:spPr>
                </pic:pic>
              </a:graphicData>
            </a:graphic>
          </wp:anchor>
        </w:drawing>
      </w:r>
    </w:p>
    <w:p w:rsidR="009E2EBD" w:rsidRPr="00146C6D" w:rsidRDefault="009E2EBD" w:rsidP="009E2EBD">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16</w:t>
      </w:r>
      <w:r w:rsidRPr="00146C6D">
        <w:rPr>
          <w:rFonts w:ascii="Courier New" w:hAnsi="Courier New" w:cs="Courier New"/>
        </w:rPr>
        <w:t>.in.txt</w:t>
      </w:r>
    </w:p>
    <w:p w:rsidR="009E2EBD" w:rsidRPr="00146C6D" w:rsidRDefault="009E2EBD" w:rsidP="009E2EBD">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9E2EBD" w:rsidRDefault="009E2EBD" w:rsidP="009E2EBD">
      <w:pPr>
        <w:pStyle w:val="NoSpacing"/>
      </w:pPr>
    </w:p>
    <w:p w:rsidR="009E2EBD" w:rsidRPr="00146C6D" w:rsidRDefault="009E2EBD" w:rsidP="009E2EBD">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9E2EBD" w:rsidRDefault="009E2EBD" w:rsidP="009E2EBD">
      <w:pPr>
        <w:pStyle w:val="NoSpacing"/>
      </w:pPr>
    </w:p>
    <w:p w:rsidR="009E2EBD" w:rsidRDefault="009E2EBD" w:rsidP="009E2EBD">
      <w:pPr>
        <w:pStyle w:val="NoSpacing"/>
      </w:pPr>
      <w:r w:rsidRPr="00204161">
        <w:t>Mabel loves to play bingo.  She needs your help to be able to play multiple cards at the same time.  She will provide you with the numbers for each card and the numbers called for a bingo game.  You will need to tell Mabel which of her bingo cards are winners.  There is no limit to the number of cards Mabel can play and no limit to the number of winning cards.</w:t>
      </w:r>
    </w:p>
    <w:p w:rsidR="009E2EBD" w:rsidRDefault="009E2EBD" w:rsidP="009E2EBD">
      <w:pPr>
        <w:pStyle w:val="NoSpacing"/>
      </w:pPr>
    </w:p>
    <w:p w:rsidR="009E2EBD" w:rsidRDefault="009E2EBD" w:rsidP="009E2EBD">
      <w:pPr>
        <w:pStyle w:val="NoSpacing"/>
      </w:pPr>
      <w:r w:rsidRPr="00204161">
        <w:t>A Bingo card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w:t>
      </w:r>
      <w:r>
        <w:t xml:space="preserve">  The object of the game is to fill 5 consecutive spaces (a whole row, a whole column, or one of the two diagonals).  The game ends when a bingo is found on one or more cards.</w:t>
      </w:r>
    </w:p>
    <w:p w:rsidR="009E2EBD" w:rsidRDefault="009E2EBD" w:rsidP="009E2EBD">
      <w:pPr>
        <w:pStyle w:val="NoSpacing"/>
      </w:pPr>
    </w:p>
    <w:p w:rsidR="009E2EBD" w:rsidRPr="00146C6D" w:rsidRDefault="009E2EBD" w:rsidP="009E2EB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9E2EBD" w:rsidRDefault="009E2EBD" w:rsidP="009E2EBD">
      <w:pPr>
        <w:pStyle w:val="NoSpacing"/>
      </w:pPr>
    </w:p>
    <w:p w:rsidR="009E2EBD" w:rsidRDefault="009E2EBD" w:rsidP="009E2EBD">
      <w:pPr>
        <w:pStyle w:val="NoSpacing"/>
      </w:pPr>
      <w:r w:rsidRPr="00C9615A">
        <w:t xml:space="preserve">The file </w:t>
      </w:r>
      <w:r w:rsidRPr="00C9615A">
        <w:rPr>
          <w:rFonts w:ascii="Courier New" w:hAnsi="Courier New" w:cs="Courier New"/>
        </w:rPr>
        <w:t>Prob</w:t>
      </w:r>
      <w:r>
        <w:rPr>
          <w:rFonts w:ascii="Courier New" w:hAnsi="Courier New" w:cs="Courier New"/>
        </w:rPr>
        <w:t>16</w:t>
      </w:r>
      <w:r w:rsidRPr="00C9615A">
        <w:rPr>
          <w:rFonts w:ascii="Courier New" w:hAnsi="Courier New" w:cs="Courier New"/>
        </w:rPr>
        <w:t>.in.txt</w:t>
      </w:r>
      <w:r w:rsidRPr="00C9615A">
        <w:t xml:space="preserve"> will contain </w:t>
      </w:r>
      <w:r>
        <w:t>two sections:</w:t>
      </w:r>
    </w:p>
    <w:p w:rsidR="009E2EBD" w:rsidRDefault="009E2EBD" w:rsidP="009E2EBD">
      <w:pPr>
        <w:pStyle w:val="NoSpacing"/>
        <w:numPr>
          <w:ilvl w:val="0"/>
          <w:numId w:val="2"/>
        </w:numPr>
      </w:pPr>
      <w:r>
        <w:t>The first section will contain the bingo card information.  There will be 5 input lines per card.  Each line will contain the numbers for one row of a bingo card separated by spaces.  Since the free space is in the very middle of the card, the third row of input will have only 4 numbers.  The first 5 rows will make up card number 1, the second 5 rows will make up card number 2, and so on.</w:t>
      </w:r>
    </w:p>
    <w:p w:rsidR="009E2EBD" w:rsidRDefault="009E2EBD" w:rsidP="009E2EBD">
      <w:pPr>
        <w:pStyle w:val="NoSpacing"/>
        <w:numPr>
          <w:ilvl w:val="0"/>
          <w:numId w:val="2"/>
        </w:numPr>
      </w:pPr>
      <w:r>
        <w:t xml:space="preserve">The second section will be </w:t>
      </w:r>
      <w:r w:rsidRPr="00204161">
        <w:t xml:space="preserve">the </w:t>
      </w:r>
      <w:r>
        <w:t>numbers called during the game</w:t>
      </w:r>
      <w:r w:rsidRPr="00204161">
        <w:t xml:space="preserve">.  The word PLAY will appear on a line </w:t>
      </w:r>
      <w:r>
        <w:t xml:space="preserve">by itself to separate the card information from the game simulation.  </w:t>
      </w:r>
      <w:r w:rsidRPr="00204161">
        <w:t>Following the word PLAY each line will contain a value to be play</w:t>
      </w:r>
      <w:r>
        <w:t>ed on your bingo cards (</w:t>
      </w:r>
      <w:r w:rsidRPr="00204161">
        <w:t>i.e</w:t>
      </w:r>
      <w:r>
        <w:t>.</w:t>
      </w:r>
      <w:r w:rsidRPr="00204161">
        <w:t xml:space="preserve"> B3, I27, </w:t>
      </w:r>
      <w:r>
        <w:t xml:space="preserve">or </w:t>
      </w:r>
      <w:r w:rsidRPr="00204161">
        <w:t>B5</w:t>
      </w:r>
      <w:r>
        <w:t>)</w:t>
      </w:r>
      <w:r w:rsidRPr="00204161">
        <w:t>.</w:t>
      </w:r>
      <w:r>
        <w:t xml:space="preserve">  Remember, t</w:t>
      </w:r>
      <w:r w:rsidRPr="00204161">
        <w:t>he FREE space is always considered to be automatically played.</w:t>
      </w:r>
    </w:p>
    <w:p w:rsidR="009E2EBD" w:rsidRDefault="009E2EBD" w:rsidP="009E2EBD">
      <w:pPr>
        <w:pStyle w:val="NoSpacing"/>
      </w:pPr>
    </w:p>
    <w:p w:rsidR="009E2EBD" w:rsidRPr="006020D4" w:rsidRDefault="009E2EBD" w:rsidP="009E2EBD">
      <w:pPr>
        <w:pStyle w:val="NoSpacing"/>
        <w:rPr>
          <w:b/>
        </w:rPr>
      </w:pPr>
      <w:r w:rsidRPr="006020D4">
        <w:rPr>
          <w:b/>
        </w:rPr>
        <w:t>Example Input:</w:t>
      </w:r>
    </w:p>
    <w:p w:rsidR="009E2EBD" w:rsidRDefault="009E2EBD" w:rsidP="009E2EBD">
      <w:pPr>
        <w:pStyle w:val="NoSpacing"/>
      </w:pPr>
    </w:p>
    <w:p w:rsidR="009E2EBD" w:rsidRPr="007177CE" w:rsidRDefault="009E2EBD" w:rsidP="009E2EBD">
      <w:pPr>
        <w:pStyle w:val="NoSpacing"/>
        <w:rPr>
          <w:rFonts w:ascii="Courier New" w:hAnsi="Courier New" w:cs="Courier New"/>
        </w:rPr>
      </w:pPr>
      <w:r w:rsidRPr="007177CE">
        <w:rPr>
          <w:rFonts w:ascii="Courier New" w:hAnsi="Courier New" w:cs="Courier New"/>
        </w:rPr>
        <w:t>12 27 32 53 75</w:t>
      </w:r>
    </w:p>
    <w:p w:rsidR="009E2EBD" w:rsidRPr="007177CE" w:rsidRDefault="009E2EBD" w:rsidP="009E2EBD">
      <w:pPr>
        <w:pStyle w:val="NoSpacing"/>
        <w:rPr>
          <w:rFonts w:ascii="Courier New" w:hAnsi="Courier New" w:cs="Courier New"/>
        </w:rPr>
      </w:pPr>
      <w:r w:rsidRPr="007177CE">
        <w:rPr>
          <w:rFonts w:ascii="Courier New" w:hAnsi="Courier New" w:cs="Courier New"/>
        </w:rPr>
        <w:t>11 22 34 60 68</w:t>
      </w:r>
    </w:p>
    <w:p w:rsidR="009E2EBD" w:rsidRPr="007177CE" w:rsidRDefault="009E2EBD" w:rsidP="009E2EBD">
      <w:pPr>
        <w:pStyle w:val="NoSpacing"/>
        <w:rPr>
          <w:rFonts w:ascii="Courier New" w:hAnsi="Courier New" w:cs="Courier New"/>
        </w:rPr>
      </w:pPr>
      <w:r w:rsidRPr="007177CE">
        <w:rPr>
          <w:rFonts w:ascii="Courier New" w:hAnsi="Courier New" w:cs="Courier New"/>
        </w:rPr>
        <w:t>3 28 56 62</w:t>
      </w:r>
    </w:p>
    <w:p w:rsidR="009E2EBD" w:rsidRPr="007177CE" w:rsidRDefault="009E2EBD" w:rsidP="009E2EBD">
      <w:pPr>
        <w:pStyle w:val="NoSpacing"/>
        <w:rPr>
          <w:rFonts w:ascii="Courier New" w:hAnsi="Courier New" w:cs="Courier New"/>
        </w:rPr>
      </w:pPr>
      <w:r w:rsidRPr="007177CE">
        <w:rPr>
          <w:rFonts w:ascii="Courier New" w:hAnsi="Courier New" w:cs="Courier New"/>
        </w:rPr>
        <w:t>4 20 39 52 65</w:t>
      </w:r>
    </w:p>
    <w:p w:rsidR="009E2EBD" w:rsidRPr="007177CE" w:rsidRDefault="009E2EBD" w:rsidP="009E2EBD">
      <w:pPr>
        <w:pStyle w:val="NoSpacing"/>
        <w:rPr>
          <w:rFonts w:ascii="Courier New" w:hAnsi="Courier New" w:cs="Courier New"/>
        </w:rPr>
      </w:pPr>
      <w:r w:rsidRPr="007177CE">
        <w:rPr>
          <w:rFonts w:ascii="Courier New" w:hAnsi="Courier New" w:cs="Courier New"/>
        </w:rPr>
        <w:t>13 23 31 49 66</w:t>
      </w:r>
    </w:p>
    <w:p w:rsidR="009E2EBD" w:rsidRPr="007177CE" w:rsidRDefault="009E2EBD" w:rsidP="009E2EBD">
      <w:pPr>
        <w:pStyle w:val="NoSpacing"/>
        <w:rPr>
          <w:rFonts w:ascii="Courier New" w:hAnsi="Courier New" w:cs="Courier New"/>
        </w:rPr>
      </w:pPr>
      <w:r w:rsidRPr="007177CE">
        <w:rPr>
          <w:rFonts w:ascii="Courier New" w:hAnsi="Courier New" w:cs="Courier New"/>
        </w:rPr>
        <w:t>4 26 35 47 71</w:t>
      </w:r>
    </w:p>
    <w:p w:rsidR="009E2EBD" w:rsidRPr="007177CE" w:rsidRDefault="009E2EBD" w:rsidP="009E2EBD">
      <w:pPr>
        <w:pStyle w:val="NoSpacing"/>
        <w:rPr>
          <w:rFonts w:ascii="Courier New" w:hAnsi="Courier New" w:cs="Courier New"/>
        </w:rPr>
      </w:pPr>
      <w:r w:rsidRPr="007177CE">
        <w:rPr>
          <w:rFonts w:ascii="Courier New" w:hAnsi="Courier New" w:cs="Courier New"/>
        </w:rPr>
        <w:t>14 20 40 48 72</w:t>
      </w:r>
    </w:p>
    <w:p w:rsidR="009E2EBD" w:rsidRPr="007177CE" w:rsidRDefault="009E2EBD" w:rsidP="009E2EBD">
      <w:pPr>
        <w:pStyle w:val="NoSpacing"/>
        <w:rPr>
          <w:rFonts w:ascii="Courier New" w:hAnsi="Courier New" w:cs="Courier New"/>
        </w:rPr>
      </w:pPr>
      <w:r w:rsidRPr="007177CE">
        <w:rPr>
          <w:rFonts w:ascii="Courier New" w:hAnsi="Courier New" w:cs="Courier New"/>
        </w:rPr>
        <w:t>1 21 53 65</w:t>
      </w:r>
    </w:p>
    <w:p w:rsidR="009E2EBD" w:rsidRPr="007177CE" w:rsidRDefault="009E2EBD" w:rsidP="009E2EBD">
      <w:pPr>
        <w:pStyle w:val="NoSpacing"/>
        <w:rPr>
          <w:rFonts w:ascii="Courier New" w:hAnsi="Courier New" w:cs="Courier New"/>
        </w:rPr>
      </w:pPr>
      <w:r w:rsidRPr="007177CE">
        <w:rPr>
          <w:rFonts w:ascii="Courier New" w:hAnsi="Courier New" w:cs="Courier New"/>
        </w:rPr>
        <w:t>5 18 44 57 69</w:t>
      </w:r>
    </w:p>
    <w:p w:rsidR="009E2EBD" w:rsidRPr="007177CE" w:rsidRDefault="009E2EBD" w:rsidP="009E2EBD">
      <w:pPr>
        <w:pStyle w:val="NoSpacing"/>
        <w:rPr>
          <w:rFonts w:ascii="Courier New" w:hAnsi="Courier New" w:cs="Courier New"/>
        </w:rPr>
      </w:pPr>
      <w:r w:rsidRPr="007177CE">
        <w:rPr>
          <w:rFonts w:ascii="Courier New" w:hAnsi="Courier New" w:cs="Courier New"/>
        </w:rPr>
        <w:t>6 19 32 52 66</w:t>
      </w:r>
    </w:p>
    <w:p w:rsidR="009E2EBD" w:rsidRPr="007177CE" w:rsidRDefault="009E2EBD" w:rsidP="009E2EBD">
      <w:pPr>
        <w:pStyle w:val="NoSpacing"/>
        <w:rPr>
          <w:rFonts w:ascii="Courier New" w:hAnsi="Courier New" w:cs="Courier New"/>
        </w:rPr>
      </w:pPr>
      <w:r w:rsidRPr="007177CE">
        <w:rPr>
          <w:rFonts w:ascii="Courier New" w:hAnsi="Courier New" w:cs="Courier New"/>
        </w:rPr>
        <w:lastRenderedPageBreak/>
        <w:t>4 28 35 56 70</w:t>
      </w:r>
    </w:p>
    <w:p w:rsidR="009E2EBD" w:rsidRPr="007177CE" w:rsidRDefault="009E2EBD" w:rsidP="009E2EBD">
      <w:pPr>
        <w:pStyle w:val="NoSpacing"/>
        <w:rPr>
          <w:rFonts w:ascii="Courier New" w:hAnsi="Courier New" w:cs="Courier New"/>
        </w:rPr>
      </w:pPr>
      <w:r w:rsidRPr="007177CE">
        <w:rPr>
          <w:rFonts w:ascii="Courier New" w:hAnsi="Courier New" w:cs="Courier New"/>
        </w:rPr>
        <w:t>3 20 43 54 65</w:t>
      </w:r>
    </w:p>
    <w:p w:rsidR="009E2EBD" w:rsidRPr="007177CE" w:rsidRDefault="009E2EBD" w:rsidP="009E2EBD">
      <w:pPr>
        <w:pStyle w:val="NoSpacing"/>
        <w:rPr>
          <w:rFonts w:ascii="Courier New" w:hAnsi="Courier New" w:cs="Courier New"/>
        </w:rPr>
      </w:pPr>
      <w:r w:rsidRPr="007177CE">
        <w:rPr>
          <w:rFonts w:ascii="Courier New" w:hAnsi="Courier New" w:cs="Courier New"/>
        </w:rPr>
        <w:t>2 30 48 71</w:t>
      </w:r>
    </w:p>
    <w:p w:rsidR="009E2EBD" w:rsidRPr="007177CE" w:rsidRDefault="009E2EBD" w:rsidP="009E2EBD">
      <w:pPr>
        <w:pStyle w:val="NoSpacing"/>
        <w:rPr>
          <w:rFonts w:ascii="Courier New" w:hAnsi="Courier New" w:cs="Courier New"/>
        </w:rPr>
      </w:pPr>
      <w:r w:rsidRPr="007177CE">
        <w:rPr>
          <w:rFonts w:ascii="Courier New" w:hAnsi="Courier New" w:cs="Courier New"/>
        </w:rPr>
        <w:t>8 21 36 46 74</w:t>
      </w:r>
    </w:p>
    <w:p w:rsidR="009E2EBD" w:rsidRPr="007177CE" w:rsidRDefault="009E2EBD" w:rsidP="009E2EBD">
      <w:pPr>
        <w:pStyle w:val="NoSpacing"/>
        <w:rPr>
          <w:rFonts w:ascii="Courier New" w:hAnsi="Courier New" w:cs="Courier New"/>
        </w:rPr>
      </w:pPr>
      <w:r w:rsidRPr="007177CE">
        <w:rPr>
          <w:rFonts w:ascii="Courier New" w:hAnsi="Courier New" w:cs="Courier New"/>
        </w:rPr>
        <w:t>5 24 37 50 64</w:t>
      </w:r>
    </w:p>
    <w:p w:rsidR="009E2EBD" w:rsidRPr="007177CE" w:rsidRDefault="009E2EBD" w:rsidP="009E2EBD">
      <w:pPr>
        <w:pStyle w:val="NoSpacing"/>
        <w:rPr>
          <w:rFonts w:ascii="Courier New" w:hAnsi="Courier New" w:cs="Courier New"/>
        </w:rPr>
      </w:pPr>
      <w:r w:rsidRPr="007177CE">
        <w:rPr>
          <w:rFonts w:ascii="Courier New" w:hAnsi="Courier New" w:cs="Courier New"/>
        </w:rPr>
        <w:t>13 29 43 53 65</w:t>
      </w:r>
    </w:p>
    <w:p w:rsidR="009E2EBD" w:rsidRPr="007177CE" w:rsidRDefault="009E2EBD" w:rsidP="009E2EBD">
      <w:pPr>
        <w:pStyle w:val="NoSpacing"/>
        <w:rPr>
          <w:rFonts w:ascii="Courier New" w:hAnsi="Courier New" w:cs="Courier New"/>
        </w:rPr>
      </w:pPr>
      <w:r w:rsidRPr="007177CE">
        <w:rPr>
          <w:rFonts w:ascii="Courier New" w:hAnsi="Courier New" w:cs="Courier New"/>
        </w:rPr>
        <w:t>7 30 33 55 64</w:t>
      </w:r>
    </w:p>
    <w:p w:rsidR="009E2EBD" w:rsidRPr="007177CE" w:rsidRDefault="009E2EBD" w:rsidP="009E2EBD">
      <w:pPr>
        <w:pStyle w:val="NoSpacing"/>
        <w:rPr>
          <w:rFonts w:ascii="Courier New" w:hAnsi="Courier New" w:cs="Courier New"/>
        </w:rPr>
      </w:pPr>
      <w:r w:rsidRPr="007177CE">
        <w:rPr>
          <w:rFonts w:ascii="Courier New" w:hAnsi="Courier New" w:cs="Courier New"/>
        </w:rPr>
        <w:t>14 22 46 68</w:t>
      </w:r>
    </w:p>
    <w:p w:rsidR="009E2EBD" w:rsidRPr="007177CE" w:rsidRDefault="009E2EBD" w:rsidP="009E2EBD">
      <w:pPr>
        <w:pStyle w:val="NoSpacing"/>
        <w:rPr>
          <w:rFonts w:ascii="Courier New" w:hAnsi="Courier New" w:cs="Courier New"/>
        </w:rPr>
      </w:pPr>
      <w:r w:rsidRPr="007177CE">
        <w:rPr>
          <w:rFonts w:ascii="Courier New" w:hAnsi="Courier New" w:cs="Courier New"/>
        </w:rPr>
        <w:t>2 27 44 50 71</w:t>
      </w:r>
    </w:p>
    <w:p w:rsidR="009E2EBD" w:rsidRPr="007177CE" w:rsidRDefault="009E2EBD" w:rsidP="009E2EBD">
      <w:pPr>
        <w:pStyle w:val="NoSpacing"/>
        <w:rPr>
          <w:rFonts w:ascii="Courier New" w:hAnsi="Courier New" w:cs="Courier New"/>
        </w:rPr>
      </w:pPr>
      <w:r w:rsidRPr="007177CE">
        <w:rPr>
          <w:rFonts w:ascii="Courier New" w:hAnsi="Courier New" w:cs="Courier New"/>
        </w:rPr>
        <w:t>4 26 36 59 66</w:t>
      </w:r>
    </w:p>
    <w:p w:rsidR="009E2EBD" w:rsidRPr="007177CE" w:rsidRDefault="009E2EBD" w:rsidP="009E2EBD">
      <w:pPr>
        <w:pStyle w:val="NoSpacing"/>
        <w:rPr>
          <w:rFonts w:ascii="Courier New" w:hAnsi="Courier New" w:cs="Courier New"/>
        </w:rPr>
      </w:pPr>
      <w:r w:rsidRPr="007177CE">
        <w:rPr>
          <w:rFonts w:ascii="Courier New" w:hAnsi="Courier New" w:cs="Courier New"/>
        </w:rPr>
        <w:t>PLAY</w:t>
      </w:r>
    </w:p>
    <w:p w:rsidR="009E2EBD" w:rsidRPr="007177CE" w:rsidRDefault="009E2EBD" w:rsidP="009E2EBD">
      <w:pPr>
        <w:pStyle w:val="NoSpacing"/>
        <w:rPr>
          <w:rFonts w:ascii="Courier New" w:hAnsi="Courier New" w:cs="Courier New"/>
        </w:rPr>
      </w:pPr>
      <w:r w:rsidRPr="007177CE">
        <w:rPr>
          <w:rFonts w:ascii="Courier New" w:hAnsi="Courier New" w:cs="Courier New"/>
        </w:rPr>
        <w:t>B4</w:t>
      </w:r>
    </w:p>
    <w:p w:rsidR="009E2EBD" w:rsidRPr="007177CE" w:rsidRDefault="009E2EBD" w:rsidP="009E2EBD">
      <w:pPr>
        <w:pStyle w:val="NoSpacing"/>
        <w:rPr>
          <w:rFonts w:ascii="Courier New" w:hAnsi="Courier New" w:cs="Courier New"/>
        </w:rPr>
      </w:pPr>
      <w:r w:rsidRPr="007177CE">
        <w:rPr>
          <w:rFonts w:ascii="Courier New" w:hAnsi="Courier New" w:cs="Courier New"/>
        </w:rPr>
        <w:t>N40</w:t>
      </w:r>
    </w:p>
    <w:p w:rsidR="009E2EBD" w:rsidRPr="007177CE" w:rsidRDefault="009E2EBD" w:rsidP="009E2EBD">
      <w:pPr>
        <w:pStyle w:val="NoSpacing"/>
        <w:rPr>
          <w:rFonts w:ascii="Courier New" w:hAnsi="Courier New" w:cs="Courier New"/>
        </w:rPr>
      </w:pPr>
      <w:r w:rsidRPr="007177CE">
        <w:rPr>
          <w:rFonts w:ascii="Courier New" w:hAnsi="Courier New" w:cs="Courier New"/>
        </w:rPr>
        <w:t>O73</w:t>
      </w:r>
    </w:p>
    <w:p w:rsidR="009E2EBD" w:rsidRPr="007177CE" w:rsidRDefault="009E2EBD" w:rsidP="009E2EBD">
      <w:pPr>
        <w:pStyle w:val="NoSpacing"/>
        <w:rPr>
          <w:rFonts w:ascii="Courier New" w:hAnsi="Courier New" w:cs="Courier New"/>
        </w:rPr>
      </w:pPr>
      <w:r w:rsidRPr="007177CE">
        <w:rPr>
          <w:rFonts w:ascii="Courier New" w:hAnsi="Courier New" w:cs="Courier New"/>
        </w:rPr>
        <w:t>G50</w:t>
      </w:r>
    </w:p>
    <w:p w:rsidR="009E2EBD" w:rsidRPr="007177CE" w:rsidRDefault="009E2EBD" w:rsidP="009E2EBD">
      <w:pPr>
        <w:pStyle w:val="NoSpacing"/>
        <w:rPr>
          <w:rFonts w:ascii="Courier New" w:hAnsi="Courier New" w:cs="Courier New"/>
        </w:rPr>
      </w:pPr>
      <w:r w:rsidRPr="007177CE">
        <w:rPr>
          <w:rFonts w:ascii="Courier New" w:hAnsi="Courier New" w:cs="Courier New"/>
        </w:rPr>
        <w:t>B14</w:t>
      </w:r>
    </w:p>
    <w:p w:rsidR="009E2EBD" w:rsidRPr="007177CE" w:rsidRDefault="009E2EBD" w:rsidP="009E2EBD">
      <w:pPr>
        <w:pStyle w:val="NoSpacing"/>
        <w:rPr>
          <w:rFonts w:ascii="Courier New" w:hAnsi="Courier New" w:cs="Courier New"/>
        </w:rPr>
      </w:pPr>
      <w:r w:rsidRPr="007177CE">
        <w:rPr>
          <w:rFonts w:ascii="Courier New" w:hAnsi="Courier New" w:cs="Courier New"/>
        </w:rPr>
        <w:t>I26</w:t>
      </w:r>
    </w:p>
    <w:p w:rsidR="009E2EBD" w:rsidRPr="007177CE" w:rsidRDefault="009E2EBD" w:rsidP="009E2EBD">
      <w:pPr>
        <w:pStyle w:val="NoSpacing"/>
        <w:rPr>
          <w:rFonts w:ascii="Courier New" w:hAnsi="Courier New" w:cs="Courier New"/>
        </w:rPr>
      </w:pPr>
      <w:r w:rsidRPr="007177CE">
        <w:rPr>
          <w:rFonts w:ascii="Courier New" w:hAnsi="Courier New" w:cs="Courier New"/>
        </w:rPr>
        <w:t>I20</w:t>
      </w:r>
    </w:p>
    <w:p w:rsidR="009E2EBD" w:rsidRPr="007177CE" w:rsidRDefault="009E2EBD" w:rsidP="009E2EBD">
      <w:pPr>
        <w:pStyle w:val="NoSpacing"/>
        <w:rPr>
          <w:rFonts w:ascii="Courier New" w:hAnsi="Courier New" w:cs="Courier New"/>
        </w:rPr>
      </w:pPr>
      <w:r w:rsidRPr="007177CE">
        <w:rPr>
          <w:rFonts w:ascii="Courier New" w:hAnsi="Courier New" w:cs="Courier New"/>
        </w:rPr>
        <w:t>B9</w:t>
      </w:r>
    </w:p>
    <w:p w:rsidR="009E2EBD" w:rsidRPr="007177CE" w:rsidRDefault="009E2EBD" w:rsidP="009E2EBD">
      <w:pPr>
        <w:pStyle w:val="NoSpacing"/>
        <w:rPr>
          <w:rFonts w:ascii="Courier New" w:hAnsi="Courier New" w:cs="Courier New"/>
        </w:rPr>
      </w:pPr>
      <w:r w:rsidRPr="007177CE">
        <w:rPr>
          <w:rFonts w:ascii="Courier New" w:hAnsi="Courier New" w:cs="Courier New"/>
        </w:rPr>
        <w:t>O64</w:t>
      </w:r>
    </w:p>
    <w:p w:rsidR="009E2EBD" w:rsidRPr="007177CE" w:rsidRDefault="009E2EBD" w:rsidP="009E2EBD">
      <w:pPr>
        <w:pStyle w:val="NoSpacing"/>
        <w:rPr>
          <w:rFonts w:ascii="Courier New" w:hAnsi="Courier New" w:cs="Courier New"/>
        </w:rPr>
      </w:pPr>
      <w:r w:rsidRPr="007177CE">
        <w:rPr>
          <w:rFonts w:ascii="Courier New" w:hAnsi="Courier New" w:cs="Courier New"/>
        </w:rPr>
        <w:t>G59</w:t>
      </w:r>
    </w:p>
    <w:p w:rsidR="009E2EBD" w:rsidRPr="007177CE" w:rsidRDefault="009E2EBD" w:rsidP="009E2EBD">
      <w:pPr>
        <w:pStyle w:val="NoSpacing"/>
        <w:rPr>
          <w:rFonts w:ascii="Courier New" w:hAnsi="Courier New" w:cs="Courier New"/>
        </w:rPr>
      </w:pPr>
      <w:r w:rsidRPr="007177CE">
        <w:rPr>
          <w:rFonts w:ascii="Courier New" w:hAnsi="Courier New" w:cs="Courier New"/>
        </w:rPr>
        <w:t>G48</w:t>
      </w:r>
    </w:p>
    <w:p w:rsidR="009E2EBD" w:rsidRPr="007177CE" w:rsidRDefault="009E2EBD" w:rsidP="009E2EBD">
      <w:pPr>
        <w:pStyle w:val="NoSpacing"/>
        <w:rPr>
          <w:rFonts w:ascii="Courier New" w:hAnsi="Courier New" w:cs="Courier New"/>
        </w:rPr>
      </w:pPr>
      <w:r w:rsidRPr="007177CE">
        <w:rPr>
          <w:rFonts w:ascii="Courier New" w:hAnsi="Courier New" w:cs="Courier New"/>
        </w:rPr>
        <w:t>N32</w:t>
      </w:r>
    </w:p>
    <w:p w:rsidR="009E2EBD" w:rsidRPr="00C9615A" w:rsidRDefault="009E2EBD" w:rsidP="009E2EBD">
      <w:pPr>
        <w:pStyle w:val="NoSpacing"/>
        <w:rPr>
          <w:rFonts w:ascii="Courier New" w:hAnsi="Courier New" w:cs="Courier New"/>
          <w:sz w:val="20"/>
          <w:szCs w:val="20"/>
        </w:rPr>
      </w:pPr>
      <w:r w:rsidRPr="007177CE">
        <w:rPr>
          <w:rFonts w:ascii="Courier New" w:hAnsi="Courier New" w:cs="Courier New"/>
        </w:rPr>
        <w:t>G46</w:t>
      </w:r>
    </w:p>
    <w:p w:rsidR="009E2EBD" w:rsidRDefault="009E2EBD" w:rsidP="009E2EBD">
      <w:pPr>
        <w:pStyle w:val="NoSpacing"/>
      </w:pPr>
    </w:p>
    <w:p w:rsidR="009E2EBD" w:rsidRPr="00146C6D" w:rsidRDefault="009E2EBD" w:rsidP="009E2EB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9E2EBD" w:rsidRDefault="009E2EBD" w:rsidP="009E2EBD">
      <w:pPr>
        <w:pStyle w:val="NoSpacing"/>
      </w:pPr>
    </w:p>
    <w:p w:rsidR="009E2EBD" w:rsidRDefault="009E2EBD" w:rsidP="009E2EBD">
      <w:pPr>
        <w:pStyle w:val="NoSpacing"/>
      </w:pPr>
      <w:r>
        <w:t>Your program’s output should display the number of each winning card separated by spaces on a single line.</w:t>
      </w:r>
    </w:p>
    <w:p w:rsidR="009E2EBD" w:rsidRDefault="009E2EBD" w:rsidP="009E2EBD">
      <w:pPr>
        <w:pStyle w:val="NoSpacing"/>
      </w:pPr>
    </w:p>
    <w:p w:rsidR="009E2EBD" w:rsidRPr="006020D4" w:rsidRDefault="009E2EBD" w:rsidP="009E2EBD">
      <w:pPr>
        <w:pStyle w:val="NoSpacing"/>
        <w:rPr>
          <w:b/>
        </w:rPr>
      </w:pPr>
      <w:r w:rsidRPr="006020D4">
        <w:rPr>
          <w:b/>
        </w:rPr>
        <w:t>Example Output:</w:t>
      </w:r>
    </w:p>
    <w:p w:rsidR="009E2EBD" w:rsidRDefault="009E2EBD" w:rsidP="009E2EBD">
      <w:pPr>
        <w:pStyle w:val="NoSpacing"/>
      </w:pPr>
    </w:p>
    <w:p w:rsidR="009E2EBD" w:rsidRDefault="009E2EBD" w:rsidP="009E2EBD">
      <w:pPr>
        <w:pStyle w:val="NoSpacing"/>
        <w:rPr>
          <w:rFonts w:ascii="Courier New" w:hAnsi="Courier New" w:cs="Courier New"/>
        </w:rPr>
      </w:pPr>
      <w:r w:rsidRPr="00117D03">
        <w:rPr>
          <w:rFonts w:ascii="Courier New" w:hAnsi="Courier New" w:cs="Courier New"/>
        </w:rPr>
        <w:t>3</w:t>
      </w:r>
    </w:p>
    <w:p w:rsidR="009E2EBD" w:rsidRDefault="009E2EBD" w:rsidP="009E2EBD">
      <w:pPr>
        <w:pStyle w:val="NoSpacing"/>
        <w:rPr>
          <w:b/>
        </w:rPr>
        <w:sectPr w:rsidR="009E2EBD" w:rsidSect="00F1661A">
          <w:headerReference w:type="default" r:id="rId10"/>
          <w:pgSz w:w="12240" w:h="15840"/>
          <w:pgMar w:top="1440" w:right="1440" w:bottom="1440" w:left="1440" w:header="720" w:footer="720" w:gutter="0"/>
          <w:pgNumType w:start="1"/>
          <w:cols w:space="720"/>
          <w:docGrid w:linePitch="360"/>
        </w:sectPr>
      </w:pPr>
    </w:p>
    <w:p w:rsidR="009E2EBD" w:rsidRPr="00146C6D" w:rsidRDefault="009E2EBD" w:rsidP="009E2EBD">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17</w:t>
      </w:r>
      <w:r w:rsidRPr="00146C6D">
        <w:rPr>
          <w:rFonts w:ascii="Courier New" w:hAnsi="Courier New" w:cs="Courier New"/>
        </w:rPr>
        <w:t>.java</w:t>
      </w:r>
    </w:p>
    <w:p w:rsidR="009E2EBD" w:rsidRPr="00146C6D" w:rsidRDefault="009E2EBD" w:rsidP="009E2EBD">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17</w:t>
      </w:r>
      <w:r w:rsidRPr="00146C6D">
        <w:rPr>
          <w:rFonts w:ascii="Courier New" w:hAnsi="Courier New" w:cs="Courier New"/>
        </w:rPr>
        <w:t>.in.txt</w:t>
      </w:r>
    </w:p>
    <w:p w:rsidR="009E2EBD" w:rsidRPr="00146C6D" w:rsidRDefault="009E2EBD" w:rsidP="009E2EBD">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9E2EBD" w:rsidRDefault="009E2EBD" w:rsidP="009E2EBD">
      <w:pPr>
        <w:pStyle w:val="NoSpacing"/>
      </w:pPr>
    </w:p>
    <w:p w:rsidR="009E2EBD" w:rsidRPr="00146C6D" w:rsidRDefault="009E2EBD" w:rsidP="009E2EBD">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9E2EBD" w:rsidRDefault="009E2EBD" w:rsidP="009E2EBD">
      <w:pPr>
        <w:pStyle w:val="NoSpacing"/>
      </w:pPr>
    </w:p>
    <w:p w:rsidR="009E2EBD" w:rsidRDefault="009E2EBD" w:rsidP="009E2EBD">
      <w:pPr>
        <w:pStyle w:val="NoSpacing"/>
      </w:pPr>
      <w:r w:rsidRPr="009E52AE">
        <w:t>Fingerprint authentication is one of the most popular and reliable of the many different methods of biometrics.  It is used to tell the authenticator what you are (fingerprint) instead of what you know (password) or what you have (badge).  A fingerprint consists of a pattern of ridges and valleys that are unique across individuals and do not change throughout our lives.  The descriptions of these patterns are known as minutiae and are points on the fingerprint where the ridges split or end.  Authentication relies on reading these minutiae and comparing it to the user’s template in a database.  Minutia extraction can be done through a series of steps that include binarization, thinning, and minutia detection.  Binarization converts the image of the fingerprint into a binary image where a pixel can only be black or white.  Thinning is then used to reduce the width of the ridges to a length of one pixel for easier detection of minutiae.  Finally, minutiae detection is done by reading each group of pixels and looking for any splitting or ending of the ridges.  This problem is concerned with the thinning step of minutia extraction.</w:t>
      </w:r>
    </w:p>
    <w:p w:rsidR="009E2EBD" w:rsidRDefault="009E2EBD" w:rsidP="009E2EBD">
      <w:pPr>
        <w:pStyle w:val="NoSpacing"/>
      </w:pPr>
    </w:p>
    <w:p w:rsidR="009E2EBD" w:rsidRDefault="009E2EBD" w:rsidP="009E2EBD">
      <w:pPr>
        <w:spacing w:after="0" w:line="240" w:lineRule="auto"/>
      </w:pPr>
      <w:r>
        <w:rPr>
          <w:noProof/>
        </w:rPr>
        <w:drawing>
          <wp:anchor distT="0" distB="0" distL="114300" distR="114300" simplePos="0" relativeHeight="251662336" behindDoc="0" locked="0" layoutInCell="1" allowOverlap="1">
            <wp:simplePos x="0" y="0"/>
            <wp:positionH relativeFrom="column">
              <wp:posOffset>3521710</wp:posOffset>
            </wp:positionH>
            <wp:positionV relativeFrom="paragraph">
              <wp:posOffset>2141855</wp:posOffset>
            </wp:positionV>
            <wp:extent cx="1319530" cy="284480"/>
            <wp:effectExtent l="0" t="0" r="0" b="0"/>
            <wp:wrapNone/>
            <wp:docPr id="7" name="Text Box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436110" y="5488940"/>
                      <a:ext cx="1319530" cy="284480"/>
                      <a:chOff x="4436110" y="5488940"/>
                      <a:chExt cx="1319530" cy="284480"/>
                    </a:xfrm>
                  </a:grpSpPr>
                  <a:sp>
                    <a:nvSpPr>
                      <a:cNvPr id="6" name="Text Box 2"/>
                      <a:cNvSpPr txBox="1">
                        <a:spLocks noChangeArrowheads="1"/>
                      </a:cNvSpPr>
                    </a:nvSpPr>
                    <a:spPr bwMode="auto">
                      <a:xfrm>
                        <a:off x="4436110" y="5488940"/>
                        <a:ext cx="1319530" cy="284480"/>
                      </a:xfrm>
                      <a:prstGeom prst="rect">
                        <a:avLst/>
                      </a:prstGeom>
                      <a:solidFill>
                        <a:srgbClr val="FFFFFF"/>
                      </a:solidFill>
                      <a:ln w="9525">
                        <a:noFill/>
                        <a:miter lim="800000"/>
                        <a:headEnd/>
                        <a:tailEnd/>
                      </a:ln>
                    </a:spPr>
                    <a:txSp>
                      <a:txBody>
                        <a:bodyPr rot="0" vert="horz" wrap="square" lIns="91440" tIns="45720" rIns="91440" bIns="45720" anchor="t" anchorCtr="0">
                          <a:noAutofit/>
                        </a:bodyPr>
                        <a:lstStyle/>
                        <a:p>
                          <a:pPr marL="0" marR="0">
                            <a:lnSpc>
                              <a:spcPct val="115000"/>
                            </a:lnSpc>
                            <a:spcBef>
                              <a:spcPts val="0"/>
                            </a:spcBef>
                            <a:spcAft>
                              <a:spcPts val="1000"/>
                            </a:spcAft>
                          </a:pPr>
                          <a:r>
                            <a:rPr lang="en-US" sz="1100">
                              <a:effectLst/>
                              <a:latin typeface="Calibri"/>
                              <a:ea typeface="Calibri"/>
                              <a:cs typeface="Times New Roman"/>
                            </a:rPr>
                            <a:t>Minutiae Detection</a:t>
                          </a:r>
                        </a:p>
                      </a:txBody>
                      <a:useSpRect/>
                    </a:txSp>
                  </a:sp>
                </lc:lockedCanvas>
              </a:graphicData>
            </a:graphic>
          </wp:anchor>
        </w:drawing>
      </w:r>
      <w:r>
        <w:rPr>
          <w:noProof/>
        </w:rPr>
        <w:drawing>
          <wp:anchor distT="0" distB="0" distL="114300" distR="114300" simplePos="0" relativeHeight="251660288" behindDoc="0" locked="0" layoutInCell="1" allowOverlap="1">
            <wp:simplePos x="0" y="0"/>
            <wp:positionH relativeFrom="column">
              <wp:posOffset>353060</wp:posOffset>
            </wp:positionH>
            <wp:positionV relativeFrom="paragraph">
              <wp:posOffset>2141220</wp:posOffset>
            </wp:positionV>
            <wp:extent cx="948690" cy="284480"/>
            <wp:effectExtent l="0" t="0" r="0" b="0"/>
            <wp:wrapNone/>
            <wp:docPr id="5" name="Text Box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267460" y="5488305"/>
                      <a:ext cx="948690" cy="284480"/>
                      <a:chOff x="1267460" y="5488305"/>
                      <a:chExt cx="948690" cy="284480"/>
                    </a:xfrm>
                  </a:grpSpPr>
                  <a:sp>
                    <a:nvSpPr>
                      <a:cNvPr id="307" name="Text Box 2"/>
                      <a:cNvSpPr txBox="1">
                        <a:spLocks noChangeArrowheads="1"/>
                      </a:cNvSpPr>
                    </a:nvSpPr>
                    <a:spPr bwMode="auto">
                      <a:xfrm>
                        <a:off x="1267460" y="5488305"/>
                        <a:ext cx="948690" cy="284480"/>
                      </a:xfrm>
                      <a:prstGeom prst="rect">
                        <a:avLst/>
                      </a:prstGeom>
                      <a:solidFill>
                        <a:srgbClr val="FFFFFF"/>
                      </a:solidFill>
                      <a:ln w="9525">
                        <a:noFill/>
                        <a:miter lim="800000"/>
                        <a:headEnd/>
                        <a:tailEnd/>
                      </a:ln>
                    </a:spPr>
                    <a:txSp>
                      <a:txBody>
                        <a:bodyPr rot="0" vert="horz" wrap="square" lIns="91440" tIns="45720" rIns="91440" bIns="45720" anchor="t" anchorCtr="0">
                          <a:noAutofit/>
                        </a:bodyPr>
                        <a:lstStyle/>
                        <a:p>
                          <a:pPr marL="0" marR="0">
                            <a:lnSpc>
                              <a:spcPct val="115000"/>
                            </a:lnSpc>
                            <a:spcBef>
                              <a:spcPts val="0"/>
                            </a:spcBef>
                            <a:spcAft>
                              <a:spcPts val="1000"/>
                            </a:spcAft>
                          </a:pPr>
                          <a:r>
                            <a:rPr lang="en-US" sz="1100">
                              <a:effectLst/>
                              <a:latin typeface="Calibri"/>
                              <a:ea typeface="Calibri"/>
                              <a:cs typeface="Times New Roman"/>
                            </a:rPr>
                            <a:t>Binarization</a:t>
                          </a:r>
                        </a:p>
                      </a:txBody>
                      <a:useSpRect/>
                    </a:txSp>
                  </a:sp>
                </lc:lockedCanvas>
              </a:graphicData>
            </a:graphic>
          </wp:anchor>
        </w:drawing>
      </w:r>
      <w:r>
        <w:rPr>
          <w:noProof/>
        </w:rPr>
        <w:drawing>
          <wp:anchor distT="0" distB="0" distL="114300" distR="114300" simplePos="0" relativeHeight="251661312" behindDoc="0" locked="0" layoutInCell="1" allowOverlap="1">
            <wp:simplePos x="0" y="0"/>
            <wp:positionH relativeFrom="column">
              <wp:posOffset>2112010</wp:posOffset>
            </wp:positionH>
            <wp:positionV relativeFrom="paragraph">
              <wp:posOffset>2164715</wp:posOffset>
            </wp:positionV>
            <wp:extent cx="948690" cy="284480"/>
            <wp:effectExtent l="0" t="0" r="0" b="0"/>
            <wp:wrapNone/>
            <wp:docPr id="6" name="Text Box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025775" y="5511800"/>
                      <a:ext cx="948690" cy="284480"/>
                      <a:chOff x="3025775" y="5511800"/>
                      <a:chExt cx="948690" cy="284480"/>
                    </a:xfrm>
                  </a:grpSpPr>
                  <a:sp>
                    <a:nvSpPr>
                      <a:cNvPr id="5" name="Text Box 2"/>
                      <a:cNvSpPr txBox="1">
                        <a:spLocks noChangeArrowheads="1"/>
                      </a:cNvSpPr>
                    </a:nvSpPr>
                    <a:spPr bwMode="auto">
                      <a:xfrm>
                        <a:off x="3025775" y="5511800"/>
                        <a:ext cx="948690" cy="284480"/>
                      </a:xfrm>
                      <a:prstGeom prst="rect">
                        <a:avLst/>
                      </a:prstGeom>
                      <a:solidFill>
                        <a:srgbClr val="FFFFFF"/>
                      </a:solidFill>
                      <a:ln w="9525">
                        <a:noFill/>
                        <a:miter lim="800000"/>
                        <a:headEnd/>
                        <a:tailEnd/>
                      </a:ln>
                    </a:spPr>
                    <a:txSp>
                      <a:txBody>
                        <a:bodyPr rot="0" vert="horz" wrap="square" lIns="91440" tIns="45720" rIns="91440" bIns="45720" anchor="t" anchorCtr="0">
                          <a:noAutofit/>
                        </a:bodyPr>
                        <a:lstStyle/>
                        <a:p>
                          <a:pPr marL="0" marR="0">
                            <a:lnSpc>
                              <a:spcPct val="115000"/>
                            </a:lnSpc>
                            <a:spcBef>
                              <a:spcPts val="0"/>
                            </a:spcBef>
                            <a:spcAft>
                              <a:spcPts val="1000"/>
                            </a:spcAft>
                          </a:pPr>
                          <a:r>
                            <a:rPr lang="en-US" sz="1100">
                              <a:effectLst/>
                              <a:latin typeface="Calibri"/>
                              <a:ea typeface="Calibri"/>
                              <a:cs typeface="Times New Roman"/>
                            </a:rPr>
                            <a:t>Thinning</a:t>
                          </a:r>
                        </a:p>
                      </a:txBody>
                      <a:useSpRect/>
                    </a:txSp>
                  </a:sp>
                </lc:lockedCanvas>
              </a:graphicData>
            </a:graphic>
          </wp:anchor>
        </w:drawing>
      </w:r>
      <w:r>
        <w:rPr>
          <w:noProof/>
        </w:rPr>
        <w:drawing>
          <wp:inline distT="0" distB="0" distL="0" distR="0">
            <wp:extent cx="1619250" cy="2105025"/>
            <wp:effectExtent l="0" t="0" r="0" b="0"/>
            <wp:docPr id="75" name="Picture 19" descr="http://www.griaulebiometrics.com/images/books/understanding/File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iaulebiometrics.com/images/books/understanding/File_008.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2105025"/>
                    </a:xfrm>
                    <a:prstGeom prst="rect">
                      <a:avLst/>
                    </a:prstGeom>
                    <a:noFill/>
                    <a:ln>
                      <a:noFill/>
                    </a:ln>
                  </pic:spPr>
                </pic:pic>
              </a:graphicData>
            </a:graphic>
          </wp:inline>
        </w:drawing>
      </w:r>
      <w:r>
        <w:rPr>
          <w:noProof/>
        </w:rPr>
        <w:drawing>
          <wp:inline distT="0" distB="0" distL="0" distR="0">
            <wp:extent cx="1619250" cy="2105025"/>
            <wp:effectExtent l="19050" t="19050" r="0" b="9525"/>
            <wp:docPr id="76" name="Picture 17" descr="http://www.griaulebiometrics.com/images/books/understanding/File_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iaulebiometrics.com/images/books/understanding/File_028.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2105025"/>
                    </a:xfrm>
                    <a:prstGeom prst="rect">
                      <a:avLst/>
                    </a:prstGeom>
                    <a:noFill/>
                    <a:ln w="9525" cmpd="sng">
                      <a:solidFill>
                        <a:srgbClr val="FF0000"/>
                      </a:solidFill>
                      <a:miter lim="800000"/>
                      <a:headEnd/>
                      <a:tailEnd/>
                    </a:ln>
                    <a:effectLst/>
                  </pic:spPr>
                </pic:pic>
              </a:graphicData>
            </a:graphic>
          </wp:inline>
        </w:drawing>
      </w:r>
      <w:r>
        <w:rPr>
          <w:noProof/>
        </w:rPr>
        <w:drawing>
          <wp:inline distT="0" distB="0" distL="0" distR="0">
            <wp:extent cx="1619250" cy="2105025"/>
            <wp:effectExtent l="0" t="0" r="0" b="0"/>
            <wp:docPr id="77" name="Picture 15" descr="http://www.griaulebiometrics.com/images/books/understanding/File_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iaulebiometrics.com/images/books/understanding/File_022.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2105025"/>
                    </a:xfrm>
                    <a:prstGeom prst="rect">
                      <a:avLst/>
                    </a:prstGeom>
                    <a:noFill/>
                    <a:ln>
                      <a:noFill/>
                    </a:ln>
                  </pic:spPr>
                </pic:pic>
              </a:graphicData>
            </a:graphic>
          </wp:inline>
        </w:drawing>
      </w:r>
    </w:p>
    <w:p w:rsidR="009E2EBD" w:rsidRDefault="009E2EBD" w:rsidP="009E2EBD">
      <w:pPr>
        <w:pStyle w:val="NoSpacing"/>
      </w:pPr>
    </w:p>
    <w:p w:rsidR="009E2EBD" w:rsidRDefault="009E2EBD" w:rsidP="009E2EBD">
      <w:pPr>
        <w:pStyle w:val="NoSpacing"/>
      </w:pPr>
    </w:p>
    <w:p w:rsidR="009E2EBD" w:rsidRDefault="009E2EBD" w:rsidP="009E2EBD">
      <w:pPr>
        <w:pStyle w:val="NoSpacing"/>
      </w:pPr>
      <w:r w:rsidRPr="009E52AE">
        <w:t>The Zhan-Suen algorithm is a popular method for thinning a binarized image.  It consists of a series of steps that looks at a pixel’s surrounding pixels and marking it for deletion based on the values of these neighboring pixels.  For example, pixel P which is a 1 (black pixel) has 8 surrounding neighbors as seen below.</w:t>
      </w:r>
    </w:p>
    <w:p w:rsidR="009E2EBD" w:rsidRDefault="009E2EBD" w:rsidP="009E2EBD">
      <w:pPr>
        <w:pStyle w:val="NoSpacing"/>
      </w:pPr>
    </w:p>
    <w:tbl>
      <w:tblPr>
        <w:tblStyle w:val="TableGrid"/>
        <w:tblW w:w="0" w:type="auto"/>
        <w:jc w:val="center"/>
        <w:tblLook w:val="04A0"/>
      </w:tblPr>
      <w:tblGrid>
        <w:gridCol w:w="805"/>
        <w:gridCol w:w="734"/>
        <w:gridCol w:w="805"/>
      </w:tblGrid>
      <w:tr w:rsidR="009E2EBD" w:rsidTr="00B60EA1">
        <w:trPr>
          <w:jc w:val="center"/>
        </w:trPr>
        <w:tc>
          <w:tcPr>
            <w:tcW w:w="805" w:type="dxa"/>
            <w:tcBorders>
              <w:top w:val="single" w:sz="4" w:space="0" w:color="auto"/>
              <w:left w:val="single" w:sz="4" w:space="0" w:color="auto"/>
              <w:bottom w:val="single" w:sz="4" w:space="0" w:color="auto"/>
              <w:right w:val="single" w:sz="4" w:space="0" w:color="auto"/>
            </w:tcBorders>
            <w:hideMark/>
          </w:tcPr>
          <w:p w:rsidR="009E2EBD" w:rsidRDefault="009E2EBD" w:rsidP="00B60EA1">
            <w:r>
              <w:t>P</w:t>
            </w:r>
            <w:r>
              <w:rPr>
                <w:vertAlign w:val="subscript"/>
              </w:rPr>
              <w:t>8</w:t>
            </w:r>
            <w:r>
              <w:t xml:space="preserve"> = 0</w:t>
            </w:r>
          </w:p>
        </w:tc>
        <w:tc>
          <w:tcPr>
            <w:tcW w:w="734" w:type="dxa"/>
            <w:tcBorders>
              <w:top w:val="single" w:sz="4" w:space="0" w:color="auto"/>
              <w:left w:val="single" w:sz="4" w:space="0" w:color="auto"/>
              <w:bottom w:val="single" w:sz="4" w:space="0" w:color="auto"/>
              <w:right w:val="single" w:sz="4" w:space="0" w:color="auto"/>
            </w:tcBorders>
            <w:hideMark/>
          </w:tcPr>
          <w:p w:rsidR="009E2EBD" w:rsidRDefault="009E2EBD" w:rsidP="00B60EA1">
            <w:r>
              <w:t>P</w:t>
            </w:r>
            <w:r>
              <w:rPr>
                <w:vertAlign w:val="subscript"/>
              </w:rPr>
              <w:t>1</w:t>
            </w:r>
            <w:r>
              <w:t xml:space="preserve"> = 1</w:t>
            </w:r>
          </w:p>
        </w:tc>
        <w:tc>
          <w:tcPr>
            <w:tcW w:w="805" w:type="dxa"/>
            <w:tcBorders>
              <w:top w:val="single" w:sz="4" w:space="0" w:color="auto"/>
              <w:left w:val="single" w:sz="4" w:space="0" w:color="auto"/>
              <w:bottom w:val="single" w:sz="4" w:space="0" w:color="auto"/>
              <w:right w:val="single" w:sz="4" w:space="0" w:color="auto"/>
            </w:tcBorders>
            <w:hideMark/>
          </w:tcPr>
          <w:p w:rsidR="009E2EBD" w:rsidRDefault="009E2EBD" w:rsidP="00B60EA1">
            <w:r>
              <w:t>P</w:t>
            </w:r>
            <w:r>
              <w:rPr>
                <w:vertAlign w:val="subscript"/>
              </w:rPr>
              <w:t>2</w:t>
            </w:r>
            <w:r>
              <w:t xml:space="preserve"> = 1</w:t>
            </w:r>
          </w:p>
        </w:tc>
      </w:tr>
      <w:tr w:rsidR="009E2EBD" w:rsidTr="00B60EA1">
        <w:trPr>
          <w:jc w:val="center"/>
        </w:trPr>
        <w:tc>
          <w:tcPr>
            <w:tcW w:w="805" w:type="dxa"/>
            <w:tcBorders>
              <w:top w:val="single" w:sz="4" w:space="0" w:color="auto"/>
              <w:left w:val="single" w:sz="4" w:space="0" w:color="auto"/>
              <w:bottom w:val="single" w:sz="4" w:space="0" w:color="auto"/>
              <w:right w:val="single" w:sz="4" w:space="0" w:color="auto"/>
            </w:tcBorders>
            <w:hideMark/>
          </w:tcPr>
          <w:p w:rsidR="009E2EBD" w:rsidRDefault="009E2EBD" w:rsidP="00B60EA1">
            <w:r>
              <w:t>P</w:t>
            </w:r>
            <w:r>
              <w:rPr>
                <w:vertAlign w:val="subscript"/>
              </w:rPr>
              <w:t>7</w:t>
            </w:r>
            <w:r>
              <w:t xml:space="preserve"> = 0</w:t>
            </w:r>
          </w:p>
        </w:tc>
        <w:tc>
          <w:tcPr>
            <w:tcW w:w="734" w:type="dxa"/>
            <w:tcBorders>
              <w:top w:val="single" w:sz="4" w:space="0" w:color="auto"/>
              <w:left w:val="single" w:sz="4" w:space="0" w:color="auto"/>
              <w:bottom w:val="single" w:sz="4" w:space="0" w:color="auto"/>
              <w:right w:val="single" w:sz="4" w:space="0" w:color="auto"/>
            </w:tcBorders>
            <w:hideMark/>
          </w:tcPr>
          <w:p w:rsidR="009E2EBD" w:rsidRDefault="009E2EBD" w:rsidP="00B60EA1">
            <w:r>
              <w:t>P = 1</w:t>
            </w:r>
          </w:p>
        </w:tc>
        <w:tc>
          <w:tcPr>
            <w:tcW w:w="805" w:type="dxa"/>
            <w:tcBorders>
              <w:top w:val="single" w:sz="4" w:space="0" w:color="auto"/>
              <w:left w:val="single" w:sz="4" w:space="0" w:color="auto"/>
              <w:bottom w:val="single" w:sz="4" w:space="0" w:color="auto"/>
              <w:right w:val="single" w:sz="4" w:space="0" w:color="auto"/>
            </w:tcBorders>
            <w:hideMark/>
          </w:tcPr>
          <w:p w:rsidR="009E2EBD" w:rsidRDefault="009E2EBD" w:rsidP="00B60EA1">
            <w:r>
              <w:t>P</w:t>
            </w:r>
            <w:r>
              <w:rPr>
                <w:vertAlign w:val="subscript"/>
              </w:rPr>
              <w:t>3</w:t>
            </w:r>
            <w:r>
              <w:t xml:space="preserve"> = 1</w:t>
            </w:r>
          </w:p>
        </w:tc>
      </w:tr>
      <w:tr w:rsidR="009E2EBD" w:rsidTr="00B60EA1">
        <w:trPr>
          <w:jc w:val="center"/>
        </w:trPr>
        <w:tc>
          <w:tcPr>
            <w:tcW w:w="805" w:type="dxa"/>
            <w:tcBorders>
              <w:top w:val="single" w:sz="4" w:space="0" w:color="auto"/>
              <w:left w:val="single" w:sz="4" w:space="0" w:color="auto"/>
              <w:bottom w:val="single" w:sz="4" w:space="0" w:color="auto"/>
              <w:right w:val="single" w:sz="4" w:space="0" w:color="auto"/>
            </w:tcBorders>
            <w:hideMark/>
          </w:tcPr>
          <w:p w:rsidR="009E2EBD" w:rsidRDefault="009E2EBD" w:rsidP="00B60EA1">
            <w:r>
              <w:t>P</w:t>
            </w:r>
            <w:r>
              <w:rPr>
                <w:vertAlign w:val="subscript"/>
              </w:rPr>
              <w:t>6</w:t>
            </w:r>
            <w:r>
              <w:t xml:space="preserve"> = 0</w:t>
            </w:r>
          </w:p>
        </w:tc>
        <w:tc>
          <w:tcPr>
            <w:tcW w:w="734" w:type="dxa"/>
            <w:tcBorders>
              <w:top w:val="single" w:sz="4" w:space="0" w:color="auto"/>
              <w:left w:val="single" w:sz="4" w:space="0" w:color="auto"/>
              <w:bottom w:val="single" w:sz="4" w:space="0" w:color="auto"/>
              <w:right w:val="single" w:sz="4" w:space="0" w:color="auto"/>
            </w:tcBorders>
            <w:hideMark/>
          </w:tcPr>
          <w:p w:rsidR="009E2EBD" w:rsidRDefault="009E2EBD" w:rsidP="00B60EA1">
            <w:r>
              <w:t>P</w:t>
            </w:r>
            <w:r>
              <w:rPr>
                <w:vertAlign w:val="subscript"/>
              </w:rPr>
              <w:t>5</w:t>
            </w:r>
            <w:r>
              <w:t xml:space="preserve"> = 1</w:t>
            </w:r>
          </w:p>
        </w:tc>
        <w:tc>
          <w:tcPr>
            <w:tcW w:w="805" w:type="dxa"/>
            <w:tcBorders>
              <w:top w:val="single" w:sz="4" w:space="0" w:color="auto"/>
              <w:left w:val="single" w:sz="4" w:space="0" w:color="auto"/>
              <w:bottom w:val="single" w:sz="4" w:space="0" w:color="auto"/>
              <w:right w:val="single" w:sz="4" w:space="0" w:color="auto"/>
            </w:tcBorders>
            <w:hideMark/>
          </w:tcPr>
          <w:p w:rsidR="009E2EBD" w:rsidRDefault="009E2EBD" w:rsidP="00B60EA1">
            <w:r>
              <w:t>P</w:t>
            </w:r>
            <w:r>
              <w:rPr>
                <w:vertAlign w:val="subscript"/>
              </w:rPr>
              <w:t>4</w:t>
            </w:r>
            <w:r>
              <w:t xml:space="preserve"> = 1</w:t>
            </w:r>
          </w:p>
        </w:tc>
      </w:tr>
    </w:tbl>
    <w:p w:rsidR="009E2EBD" w:rsidRDefault="009E2EBD" w:rsidP="009E2EBD">
      <w:pPr>
        <w:pStyle w:val="NoSpacing"/>
      </w:pPr>
    </w:p>
    <w:p w:rsidR="009E2EBD" w:rsidRDefault="009E2EBD" w:rsidP="009E2EBD">
      <w:pPr>
        <w:pStyle w:val="ListParagraph"/>
        <w:numPr>
          <w:ilvl w:val="0"/>
          <w:numId w:val="5"/>
        </w:numPr>
        <w:spacing w:after="0" w:line="240" w:lineRule="auto"/>
      </w:pPr>
      <w:r>
        <w:t>N(P) equals the number of neighbors for P that are set to 1 (P</w:t>
      </w:r>
      <w:r>
        <w:rPr>
          <w:vertAlign w:val="subscript"/>
        </w:rPr>
        <w:t>1</w:t>
      </w:r>
      <w:r>
        <w:t>-P</w:t>
      </w:r>
      <w:r>
        <w:rPr>
          <w:vertAlign w:val="subscript"/>
        </w:rPr>
        <w:t>8</w:t>
      </w:r>
      <w:r>
        <w:t xml:space="preserve">).  </w:t>
      </w:r>
    </w:p>
    <w:p w:rsidR="009E2EBD" w:rsidRDefault="009E2EBD" w:rsidP="009E2EBD">
      <w:pPr>
        <w:spacing w:after="0" w:line="240" w:lineRule="auto"/>
        <w:ind w:left="1080" w:firstLine="360"/>
      </w:pPr>
      <w:r>
        <w:t xml:space="preserve">Ex: </w:t>
      </w:r>
      <w:r w:rsidRPr="00AD4130">
        <w:t>P</w:t>
      </w:r>
      <w:r w:rsidRPr="00B86761">
        <w:rPr>
          <w:vertAlign w:val="subscript"/>
        </w:rPr>
        <w:t>1</w:t>
      </w:r>
      <w:r>
        <w:t>, P</w:t>
      </w:r>
      <w:r w:rsidRPr="00B86761">
        <w:rPr>
          <w:vertAlign w:val="subscript"/>
        </w:rPr>
        <w:t>2</w:t>
      </w:r>
      <w:r>
        <w:t>, P</w:t>
      </w:r>
      <w:r w:rsidRPr="00B86761">
        <w:rPr>
          <w:vertAlign w:val="subscript"/>
        </w:rPr>
        <w:t>3</w:t>
      </w:r>
      <w:r>
        <w:t>, P</w:t>
      </w:r>
      <w:r w:rsidRPr="00B86761">
        <w:rPr>
          <w:vertAlign w:val="subscript"/>
        </w:rPr>
        <w:t>4</w:t>
      </w:r>
      <w:r>
        <w:t>, P</w:t>
      </w:r>
      <w:r w:rsidRPr="00B86761">
        <w:rPr>
          <w:vertAlign w:val="subscript"/>
        </w:rPr>
        <w:t>5</w:t>
      </w:r>
      <w:r>
        <w:t xml:space="preserve"> = 1.  So </w:t>
      </w:r>
      <w:r w:rsidRPr="00AD4130">
        <w:t>N</w:t>
      </w:r>
      <w:r>
        <w:t>(P) = 5</w:t>
      </w:r>
    </w:p>
    <w:p w:rsidR="009E2EBD" w:rsidRDefault="009E2EBD" w:rsidP="009E2EBD">
      <w:pPr>
        <w:pStyle w:val="ListParagraph"/>
        <w:numPr>
          <w:ilvl w:val="0"/>
          <w:numId w:val="5"/>
        </w:numPr>
        <w:spacing w:after="0" w:line="240" w:lineRule="auto"/>
      </w:pPr>
      <w:r>
        <w:t>S(P) equals the number of transitions from 0 to 1 (P</w:t>
      </w:r>
      <w:r>
        <w:rPr>
          <w:vertAlign w:val="subscript"/>
        </w:rPr>
        <w:t>1</w:t>
      </w:r>
      <w:r>
        <w:t>-&gt;P</w:t>
      </w:r>
      <w:r>
        <w:rPr>
          <w:vertAlign w:val="subscript"/>
        </w:rPr>
        <w:t>2</w:t>
      </w:r>
      <w:r>
        <w:t>, P</w:t>
      </w:r>
      <w:r>
        <w:rPr>
          <w:vertAlign w:val="subscript"/>
        </w:rPr>
        <w:t>2</w:t>
      </w:r>
      <w:r>
        <w:t>-&gt;P</w:t>
      </w:r>
      <w:r>
        <w:rPr>
          <w:vertAlign w:val="subscript"/>
        </w:rPr>
        <w:t>3</w:t>
      </w:r>
      <w:r>
        <w:t>, P</w:t>
      </w:r>
      <w:r>
        <w:rPr>
          <w:vertAlign w:val="subscript"/>
        </w:rPr>
        <w:t>3</w:t>
      </w:r>
      <w:r>
        <w:t>-&gt;P</w:t>
      </w:r>
      <w:r>
        <w:rPr>
          <w:vertAlign w:val="subscript"/>
        </w:rPr>
        <w:t>4</w:t>
      </w:r>
      <w:r>
        <w:t>,…, P</w:t>
      </w:r>
      <w:r>
        <w:rPr>
          <w:vertAlign w:val="subscript"/>
        </w:rPr>
        <w:t>8</w:t>
      </w:r>
      <w:r>
        <w:t>-&gt;P</w:t>
      </w:r>
      <w:r>
        <w:rPr>
          <w:vertAlign w:val="subscript"/>
        </w:rPr>
        <w:t>1</w:t>
      </w:r>
      <w:r>
        <w:t>).</w:t>
      </w:r>
    </w:p>
    <w:p w:rsidR="009E2EBD" w:rsidRDefault="009E2EBD" w:rsidP="009E2EBD">
      <w:pPr>
        <w:pStyle w:val="ListParagraph"/>
        <w:spacing w:after="0" w:line="240" w:lineRule="auto"/>
        <w:ind w:firstLine="720"/>
      </w:pPr>
      <w:r>
        <w:lastRenderedPageBreak/>
        <w:t>Ex: P</w:t>
      </w:r>
      <w:r>
        <w:rPr>
          <w:vertAlign w:val="subscript"/>
        </w:rPr>
        <w:t>8</w:t>
      </w:r>
      <w:r>
        <w:t>(0)-&gt;P</w:t>
      </w:r>
      <w:r>
        <w:rPr>
          <w:vertAlign w:val="subscript"/>
        </w:rPr>
        <w:t>1</w:t>
      </w:r>
      <w:r>
        <w:t>(1).  So S(P) = 1</w:t>
      </w:r>
    </w:p>
    <w:p w:rsidR="009E2EBD" w:rsidRDefault="009E2EBD" w:rsidP="009E2EBD">
      <w:pPr>
        <w:pStyle w:val="NoSpacing"/>
      </w:pPr>
    </w:p>
    <w:p w:rsidR="009E2EBD" w:rsidRDefault="009E2EBD" w:rsidP="009E2EBD">
      <w:pPr>
        <w:pStyle w:val="NoSpacing"/>
      </w:pPr>
      <w:r>
        <w:t>The algorithm is as follows:</w:t>
      </w:r>
    </w:p>
    <w:p w:rsidR="009E2EBD" w:rsidRDefault="009E2EBD" w:rsidP="009E2EBD">
      <w:pPr>
        <w:pStyle w:val="NoSpacing"/>
      </w:pPr>
    </w:p>
    <w:p w:rsidR="009E2EBD" w:rsidRDefault="009E2EBD" w:rsidP="009E2EBD">
      <w:pPr>
        <w:pStyle w:val="ListParagraph"/>
        <w:numPr>
          <w:ilvl w:val="0"/>
          <w:numId w:val="6"/>
        </w:numPr>
        <w:spacing w:after="0" w:line="240" w:lineRule="auto"/>
      </w:pPr>
      <w:r>
        <w:t>For each pixel P set to 1, mark P for deletion if:</w:t>
      </w:r>
    </w:p>
    <w:p w:rsidR="009E2EBD" w:rsidRPr="00B00869" w:rsidRDefault="009E2EBD" w:rsidP="009E2EBD">
      <w:pPr>
        <w:pStyle w:val="ListParagraph"/>
        <w:numPr>
          <w:ilvl w:val="1"/>
          <w:numId w:val="6"/>
        </w:numPr>
        <w:spacing w:after="0" w:line="240" w:lineRule="auto"/>
      </w:pPr>
      <w:r w:rsidRPr="001F7F02">
        <w:rPr>
          <w:rFonts w:cstheme="minorHAnsi"/>
        </w:rPr>
        <w:t>2 ≤ N(P) ≤ 6</w:t>
      </w:r>
      <w:r>
        <w:rPr>
          <w:rFonts w:cstheme="minorHAnsi"/>
        </w:rPr>
        <w:t xml:space="preserve"> AND</w:t>
      </w:r>
    </w:p>
    <w:p w:rsidR="009E2EBD" w:rsidRDefault="009E2EBD" w:rsidP="009E2EBD">
      <w:pPr>
        <w:pStyle w:val="ListParagraph"/>
        <w:numPr>
          <w:ilvl w:val="1"/>
          <w:numId w:val="6"/>
        </w:numPr>
        <w:spacing w:after="0" w:line="240" w:lineRule="auto"/>
      </w:pPr>
      <w:r>
        <w:t>S(P) = 1 AND</w:t>
      </w:r>
    </w:p>
    <w:p w:rsidR="009E2EBD" w:rsidRDefault="009E2EBD" w:rsidP="009E2EBD">
      <w:pPr>
        <w:pStyle w:val="ListParagraph"/>
        <w:numPr>
          <w:ilvl w:val="1"/>
          <w:numId w:val="6"/>
        </w:numPr>
        <w:spacing w:after="0" w:line="240" w:lineRule="auto"/>
      </w:pPr>
      <w:r>
        <w:t>P</w:t>
      </w:r>
      <w:r>
        <w:rPr>
          <w:vertAlign w:val="subscript"/>
        </w:rPr>
        <w:t>1</w:t>
      </w:r>
      <w:r>
        <w:t xml:space="preserve"> * P</w:t>
      </w:r>
      <w:r>
        <w:rPr>
          <w:vertAlign w:val="subscript"/>
        </w:rPr>
        <w:t>3</w:t>
      </w:r>
      <w:r>
        <w:t xml:space="preserve"> * P</w:t>
      </w:r>
      <w:r>
        <w:rPr>
          <w:vertAlign w:val="subscript"/>
        </w:rPr>
        <w:t>5</w:t>
      </w:r>
      <w:r>
        <w:t xml:space="preserve"> = 0 AND</w:t>
      </w:r>
    </w:p>
    <w:p w:rsidR="009E2EBD" w:rsidRDefault="009E2EBD" w:rsidP="009E2EBD">
      <w:pPr>
        <w:pStyle w:val="ListParagraph"/>
        <w:numPr>
          <w:ilvl w:val="1"/>
          <w:numId w:val="6"/>
        </w:numPr>
        <w:spacing w:after="0" w:line="240" w:lineRule="auto"/>
      </w:pPr>
      <w:r>
        <w:t>P</w:t>
      </w:r>
      <w:r>
        <w:rPr>
          <w:vertAlign w:val="subscript"/>
        </w:rPr>
        <w:t>3</w:t>
      </w:r>
      <w:r>
        <w:t xml:space="preserve"> * P</w:t>
      </w:r>
      <w:r>
        <w:rPr>
          <w:vertAlign w:val="subscript"/>
        </w:rPr>
        <w:t>5</w:t>
      </w:r>
      <w:r>
        <w:t xml:space="preserve"> * P</w:t>
      </w:r>
      <w:r>
        <w:rPr>
          <w:vertAlign w:val="subscript"/>
        </w:rPr>
        <w:t>7</w:t>
      </w:r>
      <w:r>
        <w:t xml:space="preserve"> = 0</w:t>
      </w:r>
    </w:p>
    <w:p w:rsidR="009E2EBD" w:rsidRDefault="009E2EBD" w:rsidP="009E2EBD">
      <w:pPr>
        <w:pStyle w:val="ListParagraph"/>
        <w:numPr>
          <w:ilvl w:val="0"/>
          <w:numId w:val="6"/>
        </w:numPr>
        <w:spacing w:after="0" w:line="240" w:lineRule="auto"/>
      </w:pPr>
      <w:r>
        <w:t>After all pixels in the input have been checked, delete all pixels marked for deletion by setting them to 0</w:t>
      </w:r>
    </w:p>
    <w:p w:rsidR="009E2EBD" w:rsidRDefault="009E2EBD" w:rsidP="009E2EBD">
      <w:pPr>
        <w:pStyle w:val="ListParagraph"/>
        <w:numPr>
          <w:ilvl w:val="0"/>
          <w:numId w:val="6"/>
        </w:numPr>
        <w:spacing w:after="0" w:line="240" w:lineRule="auto"/>
      </w:pPr>
      <w:r>
        <w:t>For each pixel P set to 1, mark P for deletion if:</w:t>
      </w:r>
    </w:p>
    <w:p w:rsidR="009E2EBD" w:rsidRPr="00B00869" w:rsidRDefault="009E2EBD" w:rsidP="009E2EBD">
      <w:pPr>
        <w:pStyle w:val="ListParagraph"/>
        <w:numPr>
          <w:ilvl w:val="1"/>
          <w:numId w:val="6"/>
        </w:numPr>
        <w:spacing w:after="0" w:line="240" w:lineRule="auto"/>
      </w:pPr>
      <w:r w:rsidRPr="001F7F02">
        <w:rPr>
          <w:rFonts w:cstheme="minorHAnsi"/>
        </w:rPr>
        <w:t>2 ≤ N(P) ≤ 6</w:t>
      </w:r>
      <w:r>
        <w:rPr>
          <w:rFonts w:cstheme="minorHAnsi"/>
        </w:rPr>
        <w:t xml:space="preserve"> AND</w:t>
      </w:r>
    </w:p>
    <w:p w:rsidR="009E2EBD" w:rsidRDefault="009E2EBD" w:rsidP="009E2EBD">
      <w:pPr>
        <w:pStyle w:val="ListParagraph"/>
        <w:numPr>
          <w:ilvl w:val="1"/>
          <w:numId w:val="6"/>
        </w:numPr>
        <w:spacing w:after="0" w:line="240" w:lineRule="auto"/>
      </w:pPr>
      <w:r>
        <w:t>S(P) = 1 AND</w:t>
      </w:r>
    </w:p>
    <w:p w:rsidR="009E2EBD" w:rsidRDefault="009E2EBD" w:rsidP="009E2EBD">
      <w:pPr>
        <w:pStyle w:val="ListParagraph"/>
        <w:numPr>
          <w:ilvl w:val="1"/>
          <w:numId w:val="6"/>
        </w:numPr>
        <w:spacing w:after="0" w:line="240" w:lineRule="auto"/>
      </w:pPr>
      <w:r>
        <w:t>P</w:t>
      </w:r>
      <w:r>
        <w:rPr>
          <w:vertAlign w:val="subscript"/>
        </w:rPr>
        <w:t>1</w:t>
      </w:r>
      <w:r>
        <w:t xml:space="preserve"> * P</w:t>
      </w:r>
      <w:r>
        <w:rPr>
          <w:vertAlign w:val="subscript"/>
        </w:rPr>
        <w:t>3</w:t>
      </w:r>
      <w:r>
        <w:t xml:space="preserve"> * P</w:t>
      </w:r>
      <w:r>
        <w:rPr>
          <w:vertAlign w:val="subscript"/>
        </w:rPr>
        <w:t>7</w:t>
      </w:r>
      <w:r>
        <w:t xml:space="preserve"> = 0 AND</w:t>
      </w:r>
    </w:p>
    <w:p w:rsidR="009E2EBD" w:rsidRDefault="009E2EBD" w:rsidP="009E2EBD">
      <w:pPr>
        <w:pStyle w:val="ListParagraph"/>
        <w:numPr>
          <w:ilvl w:val="1"/>
          <w:numId w:val="6"/>
        </w:numPr>
        <w:spacing w:after="0" w:line="240" w:lineRule="auto"/>
      </w:pPr>
      <w:r>
        <w:t>P</w:t>
      </w:r>
      <w:r>
        <w:rPr>
          <w:vertAlign w:val="subscript"/>
        </w:rPr>
        <w:t>1</w:t>
      </w:r>
      <w:r>
        <w:t xml:space="preserve"> * P</w:t>
      </w:r>
      <w:r>
        <w:rPr>
          <w:vertAlign w:val="subscript"/>
        </w:rPr>
        <w:t>5</w:t>
      </w:r>
      <w:r>
        <w:t xml:space="preserve"> * P</w:t>
      </w:r>
      <w:r>
        <w:rPr>
          <w:vertAlign w:val="subscript"/>
        </w:rPr>
        <w:t>7</w:t>
      </w:r>
      <w:r>
        <w:t xml:space="preserve"> = 0</w:t>
      </w:r>
    </w:p>
    <w:p w:rsidR="009E2EBD" w:rsidRDefault="009E2EBD" w:rsidP="009E2EBD">
      <w:pPr>
        <w:pStyle w:val="ListParagraph"/>
        <w:numPr>
          <w:ilvl w:val="0"/>
          <w:numId w:val="6"/>
        </w:numPr>
        <w:spacing w:after="0" w:line="240" w:lineRule="auto"/>
      </w:pPr>
      <w:r>
        <w:t>After all pixels in the input have been checked, delete all pixels marked for deletion by setting them to 0</w:t>
      </w:r>
    </w:p>
    <w:p w:rsidR="009E2EBD" w:rsidRDefault="009E2EBD" w:rsidP="009E2EBD">
      <w:pPr>
        <w:pStyle w:val="ListParagraph"/>
        <w:numPr>
          <w:ilvl w:val="0"/>
          <w:numId w:val="6"/>
        </w:numPr>
        <w:spacing w:after="0" w:line="240" w:lineRule="auto"/>
      </w:pPr>
      <w:r>
        <w:t>If any pixels in steps 2 or 4 were deleted, go back to step 1 and read through all pixels again</w:t>
      </w:r>
    </w:p>
    <w:p w:rsidR="009E2EBD" w:rsidRDefault="009E2EBD" w:rsidP="009E2EBD">
      <w:pPr>
        <w:spacing w:after="0" w:line="240" w:lineRule="auto"/>
      </w:pPr>
    </w:p>
    <w:p w:rsidR="009E2EBD" w:rsidRDefault="009E2EBD" w:rsidP="009E2EBD">
      <w:pPr>
        <w:spacing w:after="0" w:line="240" w:lineRule="auto"/>
      </w:pPr>
      <w:r>
        <w:t>Hint: Do not delete pixels when iterating through the input pixels in steps 1 and 3.  Only mark them for deletion.</w:t>
      </w:r>
    </w:p>
    <w:p w:rsidR="009E2EBD" w:rsidRDefault="009E2EBD" w:rsidP="009E2EBD">
      <w:pPr>
        <w:spacing w:after="0" w:line="240" w:lineRule="auto"/>
      </w:pPr>
    </w:p>
    <w:p w:rsidR="009E2EBD" w:rsidRDefault="009E2EBD" w:rsidP="009E2EBD">
      <w:pPr>
        <w:spacing w:after="0" w:line="240" w:lineRule="auto"/>
      </w:pPr>
      <w:r>
        <w:t>Hint: If any neighboring pixels are out of bounds of the array, then those neighboring pixels are set to 0.</w:t>
      </w:r>
    </w:p>
    <w:p w:rsidR="009E2EBD" w:rsidRDefault="009E2EBD" w:rsidP="009E2EBD">
      <w:pPr>
        <w:spacing w:after="0" w:line="240" w:lineRule="auto"/>
        <w:ind w:firstLine="720"/>
      </w:pPr>
      <w:r>
        <w:t>Ex: In pixel P atinput_pixel[0,0], the gray indexes will be 0</w:t>
      </w:r>
    </w:p>
    <w:p w:rsidR="009E2EBD" w:rsidRDefault="009E2EBD" w:rsidP="009E2EBD">
      <w:pPr>
        <w:spacing w:after="0" w:line="240" w:lineRule="auto"/>
        <w:ind w:firstLine="720"/>
      </w:pPr>
    </w:p>
    <w:tbl>
      <w:tblPr>
        <w:tblStyle w:val="TableGrid"/>
        <w:tblW w:w="0" w:type="auto"/>
        <w:jc w:val="center"/>
        <w:tblLook w:val="04A0"/>
      </w:tblPr>
      <w:tblGrid>
        <w:gridCol w:w="805"/>
        <w:gridCol w:w="734"/>
        <w:gridCol w:w="805"/>
      </w:tblGrid>
      <w:tr w:rsidR="009E2EBD" w:rsidTr="00B60EA1">
        <w:trPr>
          <w:jc w:val="center"/>
        </w:trPr>
        <w:tc>
          <w:tcPr>
            <w:tcW w:w="805" w:type="dxa"/>
            <w:shd w:val="clear" w:color="auto" w:fill="BFBFBF" w:themeFill="background1" w:themeFillShade="BF"/>
          </w:tcPr>
          <w:p w:rsidR="009E2EBD" w:rsidRPr="00545205" w:rsidRDefault="009E2EBD" w:rsidP="00B60EA1">
            <w:r>
              <w:t>(-1,-1)</w:t>
            </w:r>
          </w:p>
        </w:tc>
        <w:tc>
          <w:tcPr>
            <w:tcW w:w="734" w:type="dxa"/>
            <w:shd w:val="clear" w:color="auto" w:fill="BFBFBF" w:themeFill="background1" w:themeFillShade="BF"/>
          </w:tcPr>
          <w:p w:rsidR="009E2EBD" w:rsidRPr="00545205" w:rsidRDefault="009E2EBD" w:rsidP="00B60EA1">
            <w:r>
              <w:t>(-1,0)</w:t>
            </w:r>
          </w:p>
        </w:tc>
        <w:tc>
          <w:tcPr>
            <w:tcW w:w="805" w:type="dxa"/>
            <w:shd w:val="clear" w:color="auto" w:fill="BFBFBF" w:themeFill="background1" w:themeFillShade="BF"/>
          </w:tcPr>
          <w:p w:rsidR="009E2EBD" w:rsidRPr="00545205" w:rsidRDefault="009E2EBD" w:rsidP="00B60EA1">
            <w:r>
              <w:t>(-1,1)</w:t>
            </w:r>
          </w:p>
        </w:tc>
      </w:tr>
      <w:tr w:rsidR="009E2EBD" w:rsidTr="00B60EA1">
        <w:trPr>
          <w:jc w:val="center"/>
        </w:trPr>
        <w:tc>
          <w:tcPr>
            <w:tcW w:w="805" w:type="dxa"/>
            <w:shd w:val="clear" w:color="auto" w:fill="BFBFBF" w:themeFill="background1" w:themeFillShade="BF"/>
          </w:tcPr>
          <w:p w:rsidR="009E2EBD" w:rsidRPr="00545205" w:rsidRDefault="009E2EBD" w:rsidP="00B60EA1">
            <w:r>
              <w:t>(0,-1)</w:t>
            </w:r>
          </w:p>
        </w:tc>
        <w:tc>
          <w:tcPr>
            <w:tcW w:w="734" w:type="dxa"/>
          </w:tcPr>
          <w:p w:rsidR="009E2EBD" w:rsidRDefault="009E2EBD" w:rsidP="00B60EA1">
            <w:r>
              <w:t xml:space="preserve">(0,0) </w:t>
            </w:r>
          </w:p>
        </w:tc>
        <w:tc>
          <w:tcPr>
            <w:tcW w:w="805" w:type="dxa"/>
          </w:tcPr>
          <w:p w:rsidR="009E2EBD" w:rsidRPr="00545205" w:rsidRDefault="009E2EBD" w:rsidP="00B60EA1">
            <w:r>
              <w:t>(0,1)</w:t>
            </w:r>
          </w:p>
        </w:tc>
      </w:tr>
      <w:tr w:rsidR="009E2EBD" w:rsidTr="00B60EA1">
        <w:trPr>
          <w:jc w:val="center"/>
        </w:trPr>
        <w:tc>
          <w:tcPr>
            <w:tcW w:w="805" w:type="dxa"/>
            <w:shd w:val="clear" w:color="auto" w:fill="BFBFBF" w:themeFill="background1" w:themeFillShade="BF"/>
          </w:tcPr>
          <w:p w:rsidR="009E2EBD" w:rsidRPr="00545205" w:rsidRDefault="009E2EBD" w:rsidP="00B60EA1">
            <w:r>
              <w:t>(1,-1)</w:t>
            </w:r>
          </w:p>
        </w:tc>
        <w:tc>
          <w:tcPr>
            <w:tcW w:w="734" w:type="dxa"/>
          </w:tcPr>
          <w:p w:rsidR="009E2EBD" w:rsidRPr="00545205" w:rsidRDefault="009E2EBD" w:rsidP="00B60EA1">
            <w:r>
              <w:t>(1,0)</w:t>
            </w:r>
          </w:p>
        </w:tc>
        <w:tc>
          <w:tcPr>
            <w:tcW w:w="805" w:type="dxa"/>
          </w:tcPr>
          <w:p w:rsidR="009E2EBD" w:rsidRPr="00545205" w:rsidRDefault="009E2EBD" w:rsidP="00B60EA1">
            <w:r>
              <w:t>(1,1)</w:t>
            </w:r>
          </w:p>
        </w:tc>
      </w:tr>
    </w:tbl>
    <w:p w:rsidR="009E2EBD" w:rsidRDefault="009E2EBD" w:rsidP="009E2EBD">
      <w:pPr>
        <w:pStyle w:val="NoSpacing"/>
      </w:pPr>
    </w:p>
    <w:p w:rsidR="009E2EBD" w:rsidRPr="00146C6D" w:rsidRDefault="009E2EBD" w:rsidP="009E2EB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9E2EBD" w:rsidRDefault="009E2EBD" w:rsidP="009E2EBD">
      <w:pPr>
        <w:pStyle w:val="NoSpacing"/>
      </w:pPr>
    </w:p>
    <w:p w:rsidR="009E2EBD" w:rsidRDefault="009E2EBD" w:rsidP="009E2EBD">
      <w:pPr>
        <w:pStyle w:val="NoSpacing"/>
      </w:pPr>
      <w:r w:rsidRPr="00C9615A">
        <w:t xml:space="preserve">The file </w:t>
      </w:r>
      <w:r w:rsidRPr="00C9615A">
        <w:rPr>
          <w:rFonts w:ascii="Courier New" w:hAnsi="Courier New" w:cs="Courier New"/>
        </w:rPr>
        <w:t>Prob</w:t>
      </w:r>
      <w:r>
        <w:rPr>
          <w:rFonts w:ascii="Courier New" w:hAnsi="Courier New" w:cs="Courier New"/>
        </w:rPr>
        <w:t>17</w:t>
      </w:r>
      <w:r w:rsidRPr="00C9615A">
        <w:rPr>
          <w:rFonts w:ascii="Courier New" w:hAnsi="Courier New" w:cs="Courier New"/>
        </w:rPr>
        <w:t>.in.txt</w:t>
      </w:r>
      <w:r w:rsidRPr="00C9615A">
        <w:t xml:space="preserve"> will contain</w:t>
      </w:r>
      <w:r w:rsidRPr="00D04432">
        <w:t>a series of 1’s and 0’s representing an image of something.  Each 1 or 0 represents a pixel and the value 1 is the black pixel that will be thinned if it meets the above requirements.</w:t>
      </w:r>
    </w:p>
    <w:p w:rsidR="009E2EBD" w:rsidRDefault="009E2EBD" w:rsidP="009E2EBD">
      <w:pPr>
        <w:pStyle w:val="NoSpacing"/>
      </w:pPr>
    </w:p>
    <w:p w:rsidR="009E2EBD" w:rsidRPr="006020D4" w:rsidRDefault="009E2EBD" w:rsidP="009E2EBD">
      <w:pPr>
        <w:pStyle w:val="NoSpacing"/>
        <w:rPr>
          <w:b/>
        </w:rPr>
      </w:pPr>
      <w:r w:rsidRPr="006020D4">
        <w:rPr>
          <w:b/>
        </w:rPr>
        <w:t>Example Input:</w:t>
      </w:r>
    </w:p>
    <w:p w:rsidR="009E2EBD" w:rsidRDefault="009E2EBD" w:rsidP="009E2EBD">
      <w:pPr>
        <w:pStyle w:val="NoSpacing"/>
      </w:pP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lastRenderedPageBreak/>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111111111111111111111111111111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111111111111111111111111111111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111111111111111111111111111111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111111111111111111111111111111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111111111111111111111111111111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bookmarkStart w:id="0" w:name="_GoBack"/>
      <w:bookmarkEnd w:id="0"/>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D04432"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Pr="00146C6D" w:rsidRDefault="009E2EBD" w:rsidP="009E2EBD">
      <w:pPr>
        <w:pStyle w:val="NoSpacing"/>
        <w:rPr>
          <w:rFonts w:ascii="Courier New" w:hAnsi="Courier New" w:cs="Courier New"/>
        </w:rPr>
      </w:pPr>
      <w:r w:rsidRPr="00D04432">
        <w:rPr>
          <w:rFonts w:ascii="Courier New" w:hAnsi="Courier New" w:cs="Courier New"/>
        </w:rPr>
        <w:t>111111111100000000001111111111</w:t>
      </w:r>
    </w:p>
    <w:p w:rsidR="009E2EBD" w:rsidRDefault="009E2EBD" w:rsidP="009E2EBD">
      <w:pPr>
        <w:pStyle w:val="NoSpacing"/>
      </w:pPr>
    </w:p>
    <w:p w:rsidR="009E2EBD" w:rsidRPr="00146C6D" w:rsidRDefault="009E2EBD" w:rsidP="009E2EB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9E2EBD" w:rsidRDefault="009E2EBD" w:rsidP="009E2EBD">
      <w:pPr>
        <w:pStyle w:val="NoSpacing"/>
      </w:pPr>
    </w:p>
    <w:p w:rsidR="009E2EBD" w:rsidRPr="003E5D70" w:rsidRDefault="009E2EBD" w:rsidP="009E2EBD">
      <w:pPr>
        <w:pStyle w:val="NoSpacing"/>
        <w:rPr>
          <w:rFonts w:ascii="Courier New" w:hAnsi="Courier New" w:cs="Courier New"/>
        </w:rPr>
      </w:pPr>
      <w:r w:rsidRPr="00D04432">
        <w:t>Your output should be in the same 0 and 1 format as the input with the 1’s thinned from the algorithm.</w:t>
      </w:r>
    </w:p>
    <w:p w:rsidR="009E2EBD" w:rsidRDefault="009E2EBD" w:rsidP="009E2EBD">
      <w:pPr>
        <w:pStyle w:val="NoSpacing"/>
      </w:pPr>
    </w:p>
    <w:p w:rsidR="009E2EBD" w:rsidRPr="006020D4" w:rsidRDefault="009E2EBD" w:rsidP="009E2EBD">
      <w:pPr>
        <w:pStyle w:val="NoSpacing"/>
        <w:rPr>
          <w:b/>
        </w:rPr>
      </w:pPr>
      <w:r w:rsidRPr="006020D4">
        <w:rPr>
          <w:b/>
        </w:rPr>
        <w:t>Example Output:</w:t>
      </w:r>
    </w:p>
    <w:p w:rsidR="009E2EBD" w:rsidRDefault="009E2EBD" w:rsidP="009E2EBD">
      <w:pPr>
        <w:pStyle w:val="NoSpacing"/>
      </w:pPr>
    </w:p>
    <w:p w:rsidR="009E2EBD" w:rsidRPr="00D04432"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000011111111111111111111100000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000010000000000000000000100000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9E2EBD" w:rsidRPr="00D04432"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9E2EBD" w:rsidRDefault="009E2EBD" w:rsidP="009E2EBD">
      <w:pPr>
        <w:pStyle w:val="NoSpacing"/>
        <w:rPr>
          <w:rFonts w:ascii="Courier New" w:hAnsi="Courier New" w:cs="Courier New"/>
        </w:rPr>
      </w:pPr>
      <w:r w:rsidRPr="00D04432">
        <w:rPr>
          <w:rFonts w:ascii="Courier New" w:hAnsi="Courier New" w:cs="Courier New"/>
        </w:rPr>
        <w:t>000000000000000000000000000000</w:t>
      </w:r>
    </w:p>
    <w:p w:rsidR="00D242DB" w:rsidRDefault="00D242DB"/>
    <w:sectPr w:rsidR="00D242DB" w:rsidSect="00D242DB">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3E2" w:rsidRDefault="00A643E2" w:rsidP="002F78D3">
      <w:pPr>
        <w:spacing w:after="0" w:line="240" w:lineRule="auto"/>
      </w:pPr>
      <w:r>
        <w:separator/>
      </w:r>
    </w:p>
  </w:endnote>
  <w:endnote w:type="continuationSeparator" w:id="1">
    <w:p w:rsidR="00A643E2" w:rsidRDefault="00A643E2" w:rsidP="002F78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3E2" w:rsidRDefault="00A643E2" w:rsidP="002F78D3">
      <w:pPr>
        <w:spacing w:after="0" w:line="240" w:lineRule="auto"/>
      </w:pPr>
      <w:r>
        <w:separator/>
      </w:r>
    </w:p>
  </w:footnote>
  <w:footnote w:type="continuationSeparator" w:id="1">
    <w:p w:rsidR="00A643E2" w:rsidRDefault="00A643E2" w:rsidP="002F78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EBD" w:rsidRPr="00367256" w:rsidRDefault="009E2EBD"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200811" w:rsidRPr="00200811">
        <w:rPr>
          <w:rFonts w:ascii="Times New Roman" w:hAnsi="Times New Roman" w:cs="Times New Roman"/>
          <w:b/>
          <w:noProof/>
          <w:sz w:val="32"/>
          <w:szCs w:val="32"/>
        </w:rPr>
        <w:t>1</w:t>
      </w:r>
    </w:fldSimple>
    <w:r>
      <w:rPr>
        <w:rFonts w:ascii="Times New Roman" w:hAnsi="Times New Roman" w:cs="Times New Roman"/>
        <w:b/>
        <w:noProof/>
        <w:sz w:val="32"/>
        <w:szCs w:val="32"/>
      </w:rPr>
      <w:t>:Authenticate Logins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78"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E2EBD" w:rsidRPr="00367256" w:rsidRDefault="009E2EBD"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11</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E2EBD" w:rsidRPr="0096704D" w:rsidRDefault="009E2EBD" w:rsidP="009670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EBD" w:rsidRPr="00367256" w:rsidRDefault="009E2EBD"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200811" w:rsidRPr="00200811">
        <w:rPr>
          <w:rFonts w:ascii="Times New Roman" w:hAnsi="Times New Roman" w:cs="Times New Roman"/>
          <w:b/>
          <w:noProof/>
          <w:sz w:val="32"/>
          <w:szCs w:val="32"/>
        </w:rPr>
        <w:t>2</w:t>
      </w:r>
    </w:fldSimple>
    <w:r>
      <w:rPr>
        <w:rFonts w:ascii="Times New Roman" w:hAnsi="Times New Roman" w:cs="Times New Roman"/>
        <w:b/>
        <w:noProof/>
        <w:sz w:val="32"/>
        <w:szCs w:val="32"/>
      </w:rPr>
      <w:t>:Bingo!</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79"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E2EBD" w:rsidRPr="00367256" w:rsidRDefault="009E2EBD"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14</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E2EBD" w:rsidRPr="0096704D" w:rsidRDefault="009E2EBD"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811" w:rsidRPr="00367256" w:rsidRDefault="00200811"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Problem</w:t>
    </w:r>
    <w:r>
      <w:rPr>
        <w:rFonts w:ascii="Times New Roman" w:hAnsi="Times New Roman" w:cs="Times New Roman"/>
        <w:b/>
        <w:noProof/>
        <w:sz w:val="32"/>
        <w:szCs w:val="32"/>
      </w:rPr>
      <w:t xml:space="preserve"> 4: Thinning</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2336"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200811" w:rsidRPr="00367256" w:rsidRDefault="00200811"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200811" w:rsidRPr="0096704D" w:rsidRDefault="00200811" w:rsidP="009670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4E01"/>
    <w:multiLevelType w:val="hybridMultilevel"/>
    <w:tmpl w:val="5BD69E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F23C8"/>
    <w:multiLevelType w:val="hybridMultilevel"/>
    <w:tmpl w:val="C680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C16EA"/>
    <w:multiLevelType w:val="hybridMultilevel"/>
    <w:tmpl w:val="A7F8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8721F"/>
    <w:multiLevelType w:val="hybridMultilevel"/>
    <w:tmpl w:val="9CD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B5100"/>
    <w:multiLevelType w:val="hybridMultilevel"/>
    <w:tmpl w:val="639E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E0CB8"/>
    <w:multiLevelType w:val="hybridMultilevel"/>
    <w:tmpl w:val="1E701C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9E2EBD"/>
    <w:rsid w:val="00200811"/>
    <w:rsid w:val="002F78D3"/>
    <w:rsid w:val="009E2EBD"/>
    <w:rsid w:val="00A643E2"/>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E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EBD"/>
  </w:style>
  <w:style w:type="paragraph" w:styleId="NoSpacing">
    <w:name w:val="No Spacing"/>
    <w:uiPriority w:val="1"/>
    <w:qFormat/>
    <w:rsid w:val="009E2EBD"/>
    <w:pPr>
      <w:spacing w:after="0" w:line="240" w:lineRule="auto"/>
    </w:pPr>
  </w:style>
  <w:style w:type="table" w:styleId="TableGrid">
    <w:name w:val="Table Grid"/>
    <w:basedOn w:val="TableNormal"/>
    <w:uiPriority w:val="59"/>
    <w:rsid w:val="009E2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2EBD"/>
    <w:pPr>
      <w:ind w:left="720"/>
      <w:contextualSpacing/>
    </w:pPr>
  </w:style>
  <w:style w:type="paragraph" w:styleId="BalloonText">
    <w:name w:val="Balloon Text"/>
    <w:basedOn w:val="Normal"/>
    <w:link w:val="BalloonTextChar"/>
    <w:uiPriority w:val="99"/>
    <w:semiHidden/>
    <w:unhideWhenUsed/>
    <w:rsid w:val="009E2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EBD"/>
    <w:rPr>
      <w:rFonts w:ascii="Tahoma" w:hAnsi="Tahoma" w:cs="Tahoma"/>
      <w:sz w:val="16"/>
      <w:szCs w:val="16"/>
    </w:rPr>
  </w:style>
  <w:style w:type="paragraph" w:styleId="Footer">
    <w:name w:val="footer"/>
    <w:basedOn w:val="Normal"/>
    <w:link w:val="FooterChar"/>
    <w:uiPriority w:val="99"/>
    <w:semiHidden/>
    <w:unhideWhenUsed/>
    <w:rsid w:val="002008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08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imgres?imgurl=http://www.seaboardwine.com/piggy%20bank.gif&amp;imgrefurl=http://www.seaboardwine.com/&amp;usg=__lwT_OqmaVqjqot8uxZEAY6NgtJ8=&amp;h=346&amp;w=441&amp;sz=12&amp;hl=en&amp;start=21&amp;zoom=1&amp;tbnid=kVX47XRMn8eDMM:&amp;tbnh=100&amp;tbnw=127&amp;ei=CblJT_3lCYq2twehu-zuAg&amp;prev=/search?q=piggy+bank&amp;hl=en&amp;gbv=2&amp;tbm=isch&amp;itbs=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1692</Words>
  <Characters>9649</Characters>
  <Application>Microsoft Office Word</Application>
  <DocSecurity>0</DocSecurity>
  <Lines>80</Lines>
  <Paragraphs>22</Paragraphs>
  <ScaleCrop>false</ScaleCrop>
  <Company/>
  <LinksUpToDate>false</LinksUpToDate>
  <CharactersWithSpaces>11319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2</cp:revision>
  <dcterms:created xsi:type="dcterms:W3CDTF">2017-01-22T21:19:00Z</dcterms:created>
  <dcterms:modified xsi:type="dcterms:W3CDTF">2017-01-22T21:38:00Z</dcterms:modified>
</cp:coreProperties>
</file>