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8.jpg" ContentType="image/jpeg"/>
  <Override PartName="/word/media/rId149.jpg" ContentType="image/jpeg"/>
  <Override PartName="/word/media/rId150.jpg" ContentType="image/jpeg"/>
  <Override PartName="/word/media/rId142.jpg" ContentType="image/jpeg"/>
  <Override PartName="/word/media/rId151.png" ContentType="image/png"/>
  <Override PartName="/word/media/rId101.png" ContentType="image/png"/>
  <Override PartName="/word/media/rId99.png" ContentType="image/png"/>
  <Override PartName="/word/media/rId106.png" ContentType="image/png"/>
  <Override PartName="/word/media/rId108.png" ContentType="image/png"/>
  <Override PartName="/word/media/rId144.jpg" ContentType="image/jpeg"/>
  <Override PartName="/word/media/rId145.png" ContentType="image/png"/>
  <Override PartName="/word/media/rId146.jpg" ContentType="image/jpeg"/>
  <Override PartName="/word/media/rId147.jpg" ContentType="image/jpeg"/>
  <Override PartName="/word/media/rId155.png" ContentType="image/png"/>
  <Override PartName="/word/media/rId77.jpg" ContentType="image/jpeg"/>
  <Override PartName="/word/media/rId85.jpg" ContentType="image/jpeg"/>
  <Override PartName="/word/media/rId111.jpg" ContentType="image/jpeg"/>
  <Override PartName="/word/media/rId153.png" ContentType="image/png"/>
  <Override PartName="/word/media/rId48.jpg" ContentType="image/jpeg"/>
  <Override PartName="/word/media/rId170.jpg" ContentType="image/jpeg"/>
  <Override PartName="/word/media/rId172.jpg" ContentType="image/jpeg"/>
  <Override PartName="/word/media/rId160.jpg" ContentType="image/jpeg"/>
  <Override PartName="/word/media/rId162.png" ContentType="image/png"/>
  <Override PartName="/word/media/rId164.png" ContentType="image/png"/>
  <Override PartName="/word/media/rId158.png" ContentType="image/png"/>
  <Override PartName="/word/media/rId166.jpg" ContentType="image/jpeg"/>
  <Override PartName="/word/media/rId167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1adf5e221350c459605b38a360ff32ae2c1a08"/>
      <w:r>
        <w:t xml:space="preserve">Pose Guided Predictive Ballistics for Body Part-Targeted Football Training</w:t>
      </w:r>
      <w:bookmarkEnd w:id="20"/>
    </w:p>
    <w:p>
      <w:pPr>
        <w:pStyle w:val="FirstParagraph"/>
      </w:pPr>
      <w:r>
        <w:rPr>
          <w:b/>
        </w:rPr>
        <w:t xml:space="preserve">Arlen Smagulov</w:t>
      </w:r>
    </w:p>
    <w:p>
      <w:pPr>
        <w:pStyle w:val="BodyText"/>
      </w:pPr>
      <w:r>
        <w:t xml:space="preserve">Submitted in fulfilment of the requirements for the degree of Master of Science in Electrical and Computer Engineering</w:t>
      </w:r>
    </w:p>
    <w:p>
      <w:pPr>
        <w:pStyle w:val="BodyText"/>
      </w:pPr>
      <w:r>
        <w:t xml:space="preserve">School of Engineering and Digital Sciences</w:t>
      </w:r>
      <w:r>
        <w:br/>
      </w:r>
      <w:r>
        <w:t xml:space="preserve">Department of Electrical and Computer Engineering</w:t>
      </w:r>
      <w:r>
        <w:br/>
      </w:r>
      <w:r>
        <w:t xml:space="preserve">Nazarbayev University</w:t>
      </w:r>
    </w:p>
    <w:p>
      <w:pPr>
        <w:pStyle w:val="BodyText"/>
      </w:pPr>
      <w:r>
        <w:t xml:space="preserve">Supervisor: Prof. Sultangali Arzykulov</w:t>
      </w:r>
      <w:r>
        <w:br/>
      </w:r>
      <w:r>
        <w:t xml:space="preserve">Co-supervisor: Prof. Mohammad Hashmi</w:t>
      </w:r>
    </w:p>
    <w:p>
      <w:pPr>
        <w:pStyle w:val="BodyText"/>
      </w:pPr>
      <w:r>
        <w:t xml:space="preserve">March 2026</w:t>
      </w:r>
    </w:p>
    <w:p>
      <w:pPr>
        <w:pStyle w:val="BodyText"/>
      </w:pPr>
      <w:r>
        <w:t xml:space="preserve">I hereby declare that this manuscript, entitled</w:t>
      </w:r>
      <w:r>
        <w:t xml:space="preserve"> </w:t>
      </w:r>
      <w:r>
        <w:t xml:space="preserve">“</w:t>
      </w:r>
      <w:r>
        <w:t xml:space="preserve">Pose Guided Predictive</w:t>
      </w:r>
      <w:r>
        <w:t xml:space="preserve"> </w:t>
      </w:r>
      <w:r>
        <w:t xml:space="preserve">Ballistics for Body Part–Targeted Football Training</w:t>
      </w:r>
      <w:r>
        <w:t xml:space="preserve">”</w:t>
      </w:r>
      <w:r>
        <w:t xml:space="preserve">, is the result of</w:t>
      </w:r>
      <w:r>
        <w:t xml:space="preserve"> </w:t>
      </w:r>
      <w:r>
        <w:t xml:space="preserve">my own work except for quotations and citations that have been duly</w:t>
      </w:r>
      <w:r>
        <w:t xml:space="preserve"> </w:t>
      </w:r>
      <w:r>
        <w:t xml:space="preserve">acknowledged. I also declare that, to the best of my knowledge and</w:t>
      </w:r>
      <w:r>
        <w:t xml:space="preserve"> </w:t>
      </w:r>
      <w:r>
        <w:t xml:space="preserve">belief, it has not been previously or concurrently submitted, in whole</w:t>
      </w:r>
      <w:r>
        <w:t xml:space="preserve"> </w:t>
      </w:r>
      <w:r>
        <w:t xml:space="preserve">or in part, for any other degree or diploma at Nazarbayev University or</w:t>
      </w:r>
      <w:r>
        <w:t xml:space="preserve"> </w:t>
      </w:r>
      <w:r>
        <w:t xml:space="preserve">any other national or international institution.</w:t>
      </w:r>
    </w:p>
    <w:p>
      <w:pPr>
        <w:pStyle w:val="BodyText"/>
      </w:pPr>
      <w:r>
        <w:t xml:space="preserve">Signature(s):</w:t>
      </w:r>
      <w:r>
        <w:t xml:space="preserve"> </w:t>
      </w:r>
      <w:r>
        <w:br/>
      </w:r>
      <w:r>
        <w:t xml:space="preserve">Name: Arlen Smagulov</w:t>
      </w:r>
      <w:r>
        <w:br/>
      </w:r>
      <w:r>
        <w:t xml:space="preserve">Date: 2026</w:t>
      </w:r>
    </w:p>
    <w:p>
      <w:pPr>
        <w:pStyle w:val="BodyText"/>
      </w:pPr>
      <w:r>
        <w:t xml:space="preserve">The author gratefully acknowledges the guidance and constructive</w:t>
      </w:r>
      <w:r>
        <w:t xml:space="preserve"> </w:t>
      </w:r>
      <w:r>
        <w:t xml:space="preserve">feedback of the thesis supervisory committee throughout this project.</w:t>
      </w:r>
      <w:r>
        <w:t xml:space="preserve"> </w:t>
      </w:r>
      <w:r>
        <w:t xml:space="preserve">The author also thanks the Department of Electrical and Computer</w:t>
      </w:r>
      <w:r>
        <w:t xml:space="preserve"> </w:t>
      </w:r>
      <w:r>
        <w:t xml:space="preserve">Engineering at Nazarbayev University for providing the academic</w:t>
      </w:r>
      <w:r>
        <w:t xml:space="preserve"> </w:t>
      </w:r>
      <w:r>
        <w:t xml:space="preserve">framework in which this research was conducted. The open-source</w:t>
      </w:r>
      <w:r>
        <w:t xml:space="preserve"> </w:t>
      </w:r>
      <w:r>
        <w:t xml:space="preserve">communities supporting OpenCV, Ultralytics YOLO, MMPose, and the broader</w:t>
      </w:r>
      <w:r>
        <w:t xml:space="preserve"> </w:t>
      </w:r>
      <w:r>
        <w:t xml:space="preserve">Python scientific computing ecosystem made the technical implementation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Automated ball-launching machines are widely used in sports training,</w:t>
      </w:r>
      <w:r>
        <w:t xml:space="preserve"> </w:t>
      </w:r>
      <w:r>
        <w:t xml:space="preserve">but most practical systems operate in open-loop mode: the trainer</w:t>
      </w:r>
      <w:r>
        <w:t xml:space="preserve"> </w:t>
      </w:r>
      <w:r>
        <w:t xml:space="preserve">configures a fixed angle, speed, and interval, and the machine repeats</w:t>
      </w:r>
      <w:r>
        <w:t xml:space="preserve"> </w:t>
      </w:r>
      <w:r>
        <w:t xml:space="preserve">that program without measuring the athlete’s current body position. This</w:t>
      </w:r>
      <w:r>
        <w:t xml:space="preserve"> </w:t>
      </w:r>
      <w:r>
        <w:t xml:space="preserve">thesis presents the design, implementation, and partial validation of a</w:t>
      </w:r>
      <w:r>
        <w:t xml:space="preserve"> </w:t>
      </w:r>
      <w:r>
        <w:t xml:space="preserve">vision-guided ball-launching system that estimates selected human body</w:t>
      </w:r>
      <w:r>
        <w:t xml:space="preserve"> </w:t>
      </w:r>
      <w:r>
        <w:t xml:space="preserve">joints (right knee, right hip, and left shoulder) in three dimensions</w:t>
      </w:r>
      <w:r>
        <w:t xml:space="preserve"> </w:t>
      </w:r>
      <w:r>
        <w:t xml:space="preserve">and computes corresponding aim parameters for a Ball Launching Machine</w:t>
      </w:r>
      <w:r>
        <w:t xml:space="preserve"> </w:t>
      </w:r>
      <w:r>
        <w:t xml:space="preserve">(BLM) in a domestic garage arena. The current work validates the</w:t>
      </w:r>
      <w:r>
        <w:t xml:space="preserve"> </w:t>
      </w:r>
      <w:r>
        <w:t xml:space="preserve">perception, calibration, targeting, and safety-gated integration</w:t>
      </w:r>
      <w:r>
        <w:t xml:space="preserve"> </w:t>
      </w:r>
      <w:r>
        <w:t xml:space="preserve">components, but it does not claim a completed full closed-loop</w:t>
      </w:r>
      <w:r>
        <w:t xml:space="preserve"> </w:t>
      </w:r>
      <w:r>
        <w:t xml:space="preserve">moving-target firing demonstration.</w:t>
      </w:r>
    </w:p>
    <w:p>
      <w:pPr>
        <w:pStyle w:val="BodyText"/>
      </w:pPr>
      <w:r>
        <w:t xml:space="preserve">The system uses four fixed commodity USB cameras calibrated with ChArUco</w:t>
      </w:r>
      <w:r>
        <w:t xml:space="preserve"> </w:t>
      </w:r>
      <w:r>
        <w:t xml:space="preserve">boards for intrinsic parameters and AprilTag fiducial markers for</w:t>
      </w:r>
      <w:r>
        <w:t xml:space="preserve"> </w:t>
      </w:r>
      <w:r>
        <w:t xml:space="preserve">extrinsic world-frame registration. Ball detection is performed with a</w:t>
      </w:r>
      <w:r>
        <w:t xml:space="preserve"> </w:t>
      </w:r>
      <w:r>
        <w:t xml:space="preserve">YOLO-based detector, and human pose estimation is performed with an</w:t>
      </w:r>
      <w:r>
        <w:t xml:space="preserve"> </w:t>
      </w:r>
      <w:r>
        <w:t xml:space="preserve">open-source pose-estimation backend using the COCO 17-keypoint skeleton</w:t>
      </w:r>
      <w:r>
        <w:t xml:space="preserve"> </w:t>
      </w:r>
      <w:r>
        <w:t xml:space="preserve">convention. Multi-view triangulation converts synchronized</w:t>
      </w:r>
      <w:r>
        <w:t xml:space="preserve"> </w:t>
      </w:r>
      <w:r>
        <w:t xml:space="preserve">two-dimensional observations into three-dimensional world-frame</w:t>
      </w:r>
      <w:r>
        <w:t xml:space="preserve"> </w:t>
      </w:r>
      <w:r>
        <w:t xml:space="preserve">coordinates in millimetres. A ballistic solver computes pitch, yaw, and</w:t>
      </w:r>
      <w:r>
        <w:t xml:space="preserve"> </w:t>
      </w:r>
      <w:r>
        <w:t xml:space="preserve">wheel-speed commands from the selected target joint, while low-level</w:t>
      </w:r>
      <w:r>
        <w:t xml:space="preserve"> </w:t>
      </w:r>
      <w:r>
        <w:t xml:space="preserve">actuation is handled by an ESP32-based controller. A staged safety</w:t>
      </w:r>
      <w:r>
        <w:t xml:space="preserve"> </w:t>
      </w:r>
      <w:r>
        <w:t xml:space="preserve">protocol, including E-STOP handling, command gating, and structured</w:t>
      </w:r>
      <w:r>
        <w:t xml:space="preserve"> </w:t>
      </w:r>
      <w:r>
        <w:t xml:space="preserve">decision logging, is used to restrict actuation during integration.</w:t>
      </w:r>
    </w:p>
    <w:p>
      <w:pPr>
        <w:pStyle w:val="BodyText"/>
      </w:pPr>
      <w:r>
        <w:t xml:space="preserve">Quantitative evaluation is based on a 36-point static ball ground-truth</w:t>
      </w:r>
      <w:r>
        <w:t xml:space="preserve"> </w:t>
      </w:r>
      <w:r>
        <w:t xml:space="preserve">dataset and an 81-trial joint-touch dataset. Under the current</w:t>
      </w:r>
      <w:r>
        <w:t xml:space="preserve"> </w:t>
      </w:r>
      <w:r>
        <w:t xml:space="preserve">repository calibration bundle, the raw static ball evaluation gives a</w:t>
      </w:r>
      <w:r>
        <w:t xml:space="preserve"> </w:t>
      </w:r>
      <w:r>
        <w:t xml:space="preserve">mean 3D error of 156.90 mm and a P95 error of 288.34 mm, with high</w:t>
      </w:r>
      <w:r>
        <w:t xml:space="preserve"> </w:t>
      </w:r>
      <w:r>
        <w:t xml:space="preserve">temporal precision (3.09 mm mean standard-deviation norm). The</w:t>
      </w:r>
      <w:r>
        <w:t xml:space="preserve"> </w:t>
      </w:r>
      <w:r>
        <w:t xml:space="preserve">joint-touch evaluation gives a mean 3D error of 178.98 mm and a P95</w:t>
      </w:r>
      <w:r>
        <w:t xml:space="preserve"> </w:t>
      </w:r>
      <w:r>
        <w:t xml:space="preserve">error of 243.77 mm over 62 valid trials. These results show that the</w:t>
      </w:r>
      <w:r>
        <w:t xml:space="preserve"> </w:t>
      </w:r>
      <w:r>
        <w:t xml:space="preserve">system provides a repeatable and practically useful perception backbone,</w:t>
      </w:r>
      <w:r>
        <w:t xml:space="preserve"> </w:t>
      </w:r>
      <w:r>
        <w:t xml:space="preserve">while also revealing systematic calibration bias, occlusion sensitivity,</w:t>
      </w:r>
      <w:r>
        <w:t xml:space="preserve"> </w:t>
      </w:r>
      <w:r>
        <w:t xml:space="preserve">and the need for further closed-loop validation. The thesis therefore</w:t>
      </w:r>
      <w:r>
        <w:t xml:space="preserve"> </w:t>
      </w:r>
      <w:r>
        <w:t xml:space="preserve">positions the work as a strong but incomplete step toward affordable</w:t>
      </w:r>
      <w:r>
        <w:t xml:space="preserve"> </w:t>
      </w:r>
      <w:r>
        <w:t xml:space="preserve">pose-reactive ball delivery, with moving-target firing and independent</w:t>
      </w:r>
      <w:r>
        <w:t xml:space="preserve"> </w:t>
      </w:r>
      <w:r>
        <w:t xml:space="preserve">validation left as future work.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Abbreviation / Symbol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BLM</w:t>
            </w:r>
          </w:p>
        </w:tc>
        <w:tc>
          <w:p>
            <w:pPr>
              <w:pStyle w:val="Compact"/>
              <w:jc w:val="left"/>
            </w:pPr>
            <w:r>
              <w:t xml:space="preserve">Ball Launching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COCO</w:t>
            </w:r>
          </w:p>
        </w:tc>
        <w:tc>
          <w:p>
            <w:pPr>
              <w:pStyle w:val="Compact"/>
              <w:jc w:val="left"/>
            </w:pPr>
            <w:r>
              <w:t xml:space="preserve">Common Objects in Context (keypoint dataset format)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DLT</w:t>
            </w:r>
          </w:p>
        </w:tc>
        <w:tc>
          <w:p>
            <w:pPr>
              <w:pStyle w:val="Compact"/>
              <w:jc w:val="left"/>
            </w:pPr>
            <w:r>
              <w:t xml:space="preserve">Direct Linear Transform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</w:t>
            </w:r>
          </w:p>
        </w:tc>
        <w:tc>
          <w:p>
            <w:pPr>
              <w:pStyle w:val="Compact"/>
              <w:jc w:val="left"/>
            </w:pPr>
            <w:r>
              <w:t xml:space="preserve">Exponential Moving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p>
            <w:pPr>
              <w:pStyle w:val="Compact"/>
              <w:jc w:val="left"/>
            </w:pPr>
            <w:r>
              <w:t xml:space="preserve">Espressif Systems ESP32 microcontroller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FPS</w:t>
            </w:r>
          </w:p>
        </w:tc>
        <w:tc>
          <w:p>
            <w:pPr>
              <w:pStyle w:val="Compact"/>
              <w:jc w:val="left"/>
            </w:pPr>
            <w:r>
              <w:t xml:space="preserve">Frames Per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</w:t>
            </w:r>
          </w:p>
        </w:tc>
        <w:tc>
          <w:p>
            <w:pPr>
              <w:pStyle w:val="Compact"/>
              <w:jc w:val="left"/>
            </w:pPr>
            <w:r>
              <w:t xml:space="preserve">Ground Truth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MMPose</w:t>
            </w:r>
          </w:p>
        </w:tc>
        <w:tc>
          <w:p>
            <w:pPr>
              <w:pStyle w:val="Compact"/>
              <w:jc w:val="left"/>
            </w:pPr>
            <w:r>
              <w:t xml:space="preserve">OpenMMLab Pose Estimation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P90 / P95</w:t>
            </w:r>
          </w:p>
        </w:tc>
        <w:tc>
          <w:p>
            <w:pPr>
              <w:pStyle w:val="Compact"/>
              <w:jc w:val="left"/>
            </w:pPr>
            <w:r>
              <w:t xml:space="preserve">90th / 95th percentile of error 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PnP</w:t>
            </w:r>
          </w:p>
        </w:tc>
        <w:tc>
          <w:p>
            <w:pPr>
              <w:pStyle w:val="Compact"/>
              <w:jc w:val="left"/>
            </w:pPr>
            <w:r>
              <w:t xml:space="preserve">Perspective-n-Point (camera pose estimation algorithm)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left"/>
            </w:pPr>
            <w:r>
              <w:t xml:space="preserve">Root Mean Square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p>
            <w:pPr>
              <w:pStyle w:val="Compact"/>
              <w:jc w:val="left"/>
            </w:pPr>
            <w:r>
              <w:t xml:space="preserve">Revolutions Per Minute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SVD</w:t>
            </w:r>
          </w:p>
        </w:tc>
        <w:tc>
          <w:p>
            <w:pPr>
              <w:pStyle w:val="Compact"/>
              <w:jc w:val="left"/>
            </w:pPr>
            <w:r>
              <w:t xml:space="preserve">Singular Value Decomposition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p>
            <w:pPr>
              <w:pStyle w:val="Compact"/>
              <w:jc w:val="left"/>
            </w:pPr>
            <w:r>
              <w:t xml:space="preserve">User Datagram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YOLO</w:t>
            </w:r>
          </w:p>
        </w:tc>
        <w:tc>
          <w:p>
            <w:pPr>
              <w:pStyle w:val="Compact"/>
              <w:jc w:val="left"/>
            </w:pPr>
            <w:r>
              <w:t xml:space="preserve">You Only Look Once (object detection architecture)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Camera intrinsic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R, T</w:t>
            </w:r>
          </w:p>
        </w:tc>
        <w:tc>
          <w:p>
            <w:pPr>
              <w:pStyle w:val="Compact"/>
              <w:jc w:val="left"/>
            </w:pPr>
            <w:r>
              <w:t xml:space="preserve">Rotation matrix, Translation vector (extrinsic parameters)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Angle (pitch or yaw, degrees)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Δ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Δ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Δ</m:t>
              </m:r>
              <m:r>
                <m:t>Z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Component differences of targeting vector (mm)</w:t>
            </w:r>
          </w:p>
        </w:tc>
      </w:tr>
    </w:tbl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Heading2"/>
      </w:pPr>
      <w:bookmarkStart w:id="22" w:name="motivation-and-problem-statement"/>
      <w:r>
        <w:t xml:space="preserve">Motivation and Problem Statement</w:t>
      </w:r>
      <w:bookmarkEnd w:id="22"/>
    </w:p>
    <w:p>
      <w:pPr>
        <w:pStyle w:val="FirstParagraph"/>
      </w:pPr>
      <w:r>
        <w:t xml:space="preserve">Sports training depends on repetition, precision, and adaptation. An</w:t>
      </w:r>
      <w:r>
        <w:t xml:space="preserve"> </w:t>
      </w:r>
      <w:r>
        <w:t xml:space="preserve">athlete practising reception, reaction, or rehabilitation exercises</w:t>
      </w:r>
      <w:r>
        <w:t xml:space="preserve"> </w:t>
      </w:r>
      <w:r>
        <w:t xml:space="preserve">benefits most when a delivery system can challenge the correct body</w:t>
      </w:r>
      <w:r>
        <w:t xml:space="preserve"> </w:t>
      </w:r>
      <w:r>
        <w:t xml:space="preserve">region at the correct time. Conventional ball-launching machines provide</w:t>
      </w:r>
      <w:r>
        <w:t xml:space="preserve"> </w:t>
      </w:r>
      <w:r>
        <w:t xml:space="preserve">repetition, but they generally do not perceive the athlete and therefore</w:t>
      </w:r>
      <w:r>
        <w:t xml:space="preserve"> </w:t>
      </w:r>
      <w:r>
        <w:t xml:space="preserve">cannot adapt their delivery to the athlete’s current pose.</w:t>
      </w:r>
    </w:p>
    <w:p>
      <w:pPr>
        <w:pStyle w:val="BodyText"/>
      </w:pPr>
      <w:r>
        <w:t xml:space="preserve">Most commercial ball launchers operate in an open-loop mode. A coach or</w:t>
      </w:r>
      <w:r>
        <w:t xml:space="preserve"> </w:t>
      </w:r>
      <w:r>
        <w:t xml:space="preserve">athlete sets a fixed launch angle, wheel speed, spin setting, and timing</w:t>
      </w:r>
      <w:r>
        <w:t xml:space="preserve"> </w:t>
      </w:r>
      <w:r>
        <w:t xml:space="preserve">pattern. The machine then repeats this program regardless of whether the</w:t>
      </w:r>
      <w:r>
        <w:t xml:space="preserve"> </w:t>
      </w:r>
      <w:r>
        <w:t xml:space="preserve">athlete is standing, crouching, moving laterally, or temporarily outside</w:t>
      </w:r>
      <w:r>
        <w:t xml:space="preserve"> </w:t>
      </w:r>
      <w:r>
        <w:t xml:space="preserve">the intended target region. This architecture is useful for repetitive</w:t>
      </w:r>
      <w:r>
        <w:t xml:space="preserve"> </w:t>
      </w:r>
      <w:r>
        <w:t xml:space="preserve">drills, but it cannot target a named body joint such as the right knee,</w:t>
      </w:r>
      <w:r>
        <w:t xml:space="preserve"> </w:t>
      </w:r>
      <w:r>
        <w:t xml:space="preserve">right hip, or left shoulder in response to the athlete’s current</w:t>
      </w:r>
      <w:r>
        <w:t xml:space="preserve"> </w:t>
      </w:r>
      <w:r>
        <w:t xml:space="preserve">position.</w:t>
      </w:r>
    </w:p>
    <w:p>
      <w:pPr>
        <w:pStyle w:val="BodyText"/>
      </w:pPr>
      <w:r>
        <w:t xml:space="preserve">The gap is not simply a lack of accurate sensing. At one end of the</w:t>
      </w:r>
      <w:r>
        <w:t xml:space="preserve"> </w:t>
      </w:r>
      <w:r>
        <w:t xml:space="preserve">spectrum are commercial open-loop launchers such as tennis,</w:t>
      </w:r>
      <w:r>
        <w:t xml:space="preserve"> </w:t>
      </w:r>
      <w:r>
        <w:t xml:space="preserve">table-tennis, and football training machines. They are relatively</w:t>
      </w:r>
      <w:r>
        <w:t xml:space="preserve"> </w:t>
      </w:r>
      <w:r>
        <w:t xml:space="preserve">accessible, but they do not close the perception-to-actuation loop. At</w:t>
      </w:r>
      <w:r>
        <w:t xml:space="preserve"> </w:t>
      </w:r>
      <w:r>
        <w:t xml:space="preserve">the other end are professional motion-capture systems such as OptiTrack</w:t>
      </w:r>
      <w:r>
        <w:t xml:space="preserve"> </w:t>
      </w:r>
      <w:r>
        <w:t xml:space="preserve">[1], Vicon [2], and PhaseSpace [3]. These systems can</w:t>
      </w:r>
      <w:r>
        <w:t xml:space="preserve"> </w:t>
      </w:r>
      <w:r>
        <w:t xml:space="preserve">reconstruct human motion with high precision, but they require expensive</w:t>
      </w:r>
      <w:r>
        <w:t xml:space="preserve"> </w:t>
      </w:r>
      <w:r>
        <w:t xml:space="preserve">infrastructure, calibrated studio environments, and, in many cases,</w:t>
      </w:r>
      <w:r>
        <w:t xml:space="preserve"> </w:t>
      </w:r>
      <w:r>
        <w:t xml:space="preserve">reflective markers. They observe motion but are not integrated with a</w:t>
      </w:r>
      <w:r>
        <w:t xml:space="preserve"> </w:t>
      </w:r>
      <w:r>
        <w:t xml:space="preserve">low-cost projectile-delivery machine for ordinary training environments.</w:t>
      </w:r>
    </w:p>
    <w:p>
      <w:pPr>
        <w:pStyle w:val="BodyText"/>
      </w:pPr>
      <w:r>
        <w:t xml:space="preserve">This thesis investigates a middle path: a low-cost, markerless,</w:t>
      </w:r>
      <w:r>
        <w:t xml:space="preserve"> </w:t>
      </w:r>
      <w:r>
        <w:t xml:space="preserve">multi-camera system that estimates selected body joints in</w:t>
      </w:r>
      <w:r>
        <w:t xml:space="preserve"> </w:t>
      </w:r>
      <w:r>
        <w:t xml:space="preserve">three-dimensional space and computes the aim parameters required by a</w:t>
      </w:r>
      <w:r>
        <w:t xml:space="preserve"> </w:t>
      </w:r>
      <w:r>
        <w:t xml:space="preserve">physical Ball Launching Machine (BLM). The system uses four calibrated</w:t>
      </w:r>
      <w:r>
        <w:t xml:space="preserve"> </w:t>
      </w:r>
      <w:r>
        <w:t xml:space="preserve">cameras, open-source detection and pose-estimation software, multi-view</w:t>
      </w:r>
      <w:r>
        <w:t xml:space="preserve"> </w:t>
      </w:r>
      <w:r>
        <w:t xml:space="preserve">triangulation, a ballistic solver, and a staged safety architecture. The</w:t>
      </w:r>
      <w:r>
        <w:t xml:space="preserve"> </w:t>
      </w:r>
      <w:r>
        <w:t xml:space="preserve">intended long-term capability is pose-reactive ball delivery. The</w:t>
      </w:r>
      <w:r>
        <w:t xml:space="preserve"> </w:t>
      </w:r>
      <w:r>
        <w:t xml:space="preserve">present thesis validates the perception and targeting pipeline and</w:t>
      </w:r>
      <w:r>
        <w:t xml:space="preserve"> </w:t>
      </w:r>
      <w:r>
        <w:t xml:space="preserve">documents partial integration, but it does not claim that full</w:t>
      </w:r>
      <w:r>
        <w:t xml:space="preserve"> </w:t>
      </w:r>
      <w:r>
        <w:t xml:space="preserve">autonomous closed-loop firing at a moving human target has been</w:t>
      </w:r>
      <w:r>
        <w:t xml:space="preserve"> </w:t>
      </w:r>
      <w:r>
        <w:t xml:space="preserve">completed.</w:t>
      </w:r>
    </w:p>
    <w:p>
      <w:pPr>
        <w:pStyle w:val="BodyText"/>
      </w:pPr>
      <w:r>
        <w:t xml:space="preserve">The selected joints–right knee, right hip, and left shoulder–cover</w:t>
      </w:r>
      <w:r>
        <w:t xml:space="preserve"> </w:t>
      </w:r>
      <w:r>
        <w:t xml:space="preserve">low, mid-body, and upper-body target regions. They also expose different</w:t>
      </w:r>
      <w:r>
        <w:t xml:space="preserve"> </w:t>
      </w:r>
      <w:r>
        <w:t xml:space="preserve">technical difficulties: the knee is often visible from several cameras,</w:t>
      </w:r>
      <w:r>
        <w:t xml:space="preserve"> </w:t>
      </w:r>
      <w:r>
        <w:t xml:space="preserve">the hip is partly occluded by the torso, and the shoulder is near the</w:t>
      </w:r>
      <w:r>
        <w:t xml:space="preserve"> </w:t>
      </w:r>
      <w:r>
        <w:t xml:space="preserve">upper portion of the camera volume and is frequently affected by</w:t>
      </w:r>
      <w:r>
        <w:t xml:space="preserve"> </w:t>
      </w:r>
      <w:r>
        <w:t xml:space="preserve">self-occlusion. These three joints therefore provide a useful set of</w:t>
      </w:r>
      <w:r>
        <w:t xml:space="preserve"> </w:t>
      </w:r>
      <w:r>
        <w:t xml:space="preserve">body-part targets for evaluating whether a low-cost multi-camera system</w:t>
      </w:r>
      <w:r>
        <w:t xml:space="preserve"> </w:t>
      </w:r>
      <w:r>
        <w:t xml:space="preserve">can support pose-guided aiming.</w:t>
      </w:r>
    </w:p>
    <w:p>
      <w:pPr>
        <w:pStyle w:val="Heading2"/>
      </w:pPr>
      <w:bookmarkStart w:id="23" w:name="research-objectives"/>
      <w:r>
        <w:t xml:space="preserve">Research Objectives</w:t>
      </w:r>
      <w:bookmarkEnd w:id="23"/>
    </w:p>
    <w:p>
      <w:pPr>
        <w:pStyle w:val="FirstParagraph"/>
      </w:pPr>
      <w:r>
        <w:t xml:space="preserve">This work is guided by three research questions:</w:t>
      </w:r>
    </w:p>
    <w:p>
      <w:pPr>
        <w:pStyle w:val="BodyText"/>
      </w:pPr>
      <w:r>
        <w:rPr>
          <w:b/>
        </w:rPr>
        <w:t xml:space="preserve">RQ1:</w:t>
      </w:r>
      <w:r>
        <w:t xml:space="preserve"> </w:t>
      </w:r>
      <w:r>
        <w:t xml:space="preserve">Can a four-camera multi-view triangulation pipeline achieve a</w:t>
      </w:r>
      <w:r>
        <w:t xml:space="preserve"> </w:t>
      </w:r>
      <w:r>
        <w:t xml:space="preserve">mean 3D localisation error below 120 mm for a stationary ball in a</w:t>
      </w:r>
      <w:r>
        <w:t xml:space="preserve"> </w:t>
      </w:r>
      <w:r>
        <w:t xml:space="preserve">domestic garage arena?</w:t>
      </w:r>
    </w:p>
    <w:p>
      <w:pPr>
        <w:pStyle w:val="BodyText"/>
      </w:pPr>
      <w:r>
        <w:rPr>
          <w:b/>
        </w:rPr>
        <w:t xml:space="preserve">RQ2:</w:t>
      </w:r>
      <w:r>
        <w:t xml:space="preserve"> </w:t>
      </w:r>
      <w:r>
        <w:t xml:space="preserve">Can a human pose-estimation and triangulation pipeline achieve</w:t>
      </w:r>
      <w:r>
        <w:t xml:space="preserve"> </w:t>
      </w:r>
      <w:r>
        <w:t xml:space="preserve">a mean 3D joint localisation error below 180 mm for the right knee,</w:t>
      </w:r>
      <w:r>
        <w:t xml:space="preserve"> </w:t>
      </w:r>
      <w:r>
        <w:t xml:space="preserve">right hip, and left shoulder under a controlled joint-touch protocol?</w:t>
      </w:r>
    </w:p>
    <w:p>
      <w:pPr>
        <w:pStyle w:val="BodyText"/>
      </w:pPr>
      <w:r>
        <w:rPr>
          <w:b/>
        </w:rPr>
        <w:t xml:space="preserve">RQ3:</w:t>
      </w:r>
      <w:r>
        <w:t xml:space="preserve"> </w:t>
      </w:r>
      <w:r>
        <w:t xml:space="preserve">Can the perception-to-actuation pipeline be integrated with a</w:t>
      </w:r>
      <w:r>
        <w:t xml:space="preserve"> </w:t>
      </w:r>
      <w:r>
        <w:t xml:space="preserve">real Ball Launching Machine using a reproducible staged safety</w:t>
      </w:r>
      <w:r>
        <w:t xml:space="preserve"> </w:t>
      </w:r>
      <w:r>
        <w:t xml:space="preserve">methodology, while clearly separating verified static and aim-only tests</w:t>
      </w:r>
      <w:r>
        <w:t xml:space="preserve"> </w:t>
      </w:r>
      <w:r>
        <w:t xml:space="preserve">from future moving-target closed-loop firing?</w:t>
      </w:r>
    </w:p>
    <w:p>
      <w:pPr>
        <w:pStyle w:val="BodyText"/>
      </w:pPr>
      <w:r>
        <w:t xml:space="preserve">Chapter 4 defines the evaluation protocols used to answer these</w:t>
      </w:r>
      <w:r>
        <w:t xml:space="preserve"> </w:t>
      </w:r>
      <w:r>
        <w:t xml:space="preserve">questions, and Chapter 5 reports the corresponding quantitative results.</w:t>
      </w:r>
      <w:r>
        <w:t xml:space="preserve"> </w:t>
      </w:r>
      <w:r>
        <w:t xml:space="preserve">The answer to each question is intentionally framed with its</w:t>
      </w:r>
      <w:r>
        <w:t xml:space="preserve"> </w:t>
      </w:r>
      <w:r>
        <w:t xml:space="preserve">limitations: the current evaluation is a partial validation of the</w:t>
      </w:r>
      <w:r>
        <w:t xml:space="preserve"> </w:t>
      </w:r>
      <w:r>
        <w:t xml:space="preserve">system, not a complete demonstration of autonomous moving-target</w:t>
      </w:r>
      <w:r>
        <w:t xml:space="preserve"> </w:t>
      </w:r>
      <w:r>
        <w:t xml:space="preserve">training.</w:t>
      </w:r>
    </w:p>
    <w:p>
      <w:pPr>
        <w:pStyle w:val="Heading2"/>
      </w:pPr>
      <w:bookmarkStart w:id="24" w:name="scope-and-constraints"/>
      <w:r>
        <w:t xml:space="preserve">Scope and Constraints</w:t>
      </w:r>
      <w:bookmarkEnd w:id="24"/>
    </w:p>
    <w:p>
      <w:pPr>
        <w:pStyle w:val="FirstParagraph"/>
      </w:pPr>
      <w:r>
        <w:t xml:space="preserve">The scope of the thesis is defined as follows.</w:t>
      </w:r>
    </w:p>
    <w:p>
      <w:pPr>
        <w:pStyle w:val="BodyText"/>
      </w:pPr>
      <w:r>
        <w:rPr>
          <w:b/>
        </w:rPr>
        <w:t xml:space="preserve">Physical environment:</w:t>
      </w:r>
      <w:r>
        <w:t xml:space="preserve"> </w:t>
      </w:r>
      <w:r>
        <w:t xml:space="preserve">The experimental arena is a domestic garage</w:t>
      </w:r>
      <w:r>
        <w:t xml:space="preserve"> </w:t>
      </w:r>
      <w:r>
        <w:t xml:space="preserve">measuring 6230 mm (X)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3050 mm (Y)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2950 mm (Z). Four</w:t>
      </w:r>
      <w:r>
        <w:t xml:space="preserve"> </w:t>
      </w:r>
      <w:r>
        <w:t xml:space="preserve">cameras are mounted near the perimeter at elevated positions. All</w:t>
      </w:r>
      <w:r>
        <w:t xml:space="preserve"> </w:t>
      </w:r>
      <w:r>
        <w:t xml:space="preserve">reported coordinates use the arena world frame in millimetres.</w:t>
      </w:r>
    </w:p>
    <w:p>
      <w:pPr>
        <w:pStyle w:val="BodyText"/>
      </w:pPr>
      <w:r>
        <w:rPr>
          <w:b/>
        </w:rPr>
        <w:t xml:space="preserve">Hardware:</w:t>
      </w:r>
      <w:r>
        <w:t xml:space="preserve"> </w:t>
      </w:r>
      <w:r>
        <w:t xml:space="preserve">The perception system uses four Hikvision DS-E12 USB</w:t>
      </w:r>
      <w:r>
        <w:t xml:space="preserve"> </w:t>
      </w:r>
      <w:r>
        <w:t xml:space="preserve">cameras. The actuation platform is a custom Ball Launching Machine with</w:t>
      </w:r>
      <w:r>
        <w:t xml:space="preserve"> </w:t>
      </w:r>
      <w:r>
        <w:t xml:space="preserve">stepper-driven pan/tilt axes, wheel-motor ball projection, and</w:t>
      </w:r>
      <w:r>
        <w:t xml:space="preserve"> </w:t>
      </w:r>
      <w:r>
        <w:t xml:space="preserve">ESP32-based low-level control. The perception hardware cost is</w:t>
      </w:r>
      <w:r>
        <w:t xml:space="preserve"> </w:t>
      </w:r>
      <w:r>
        <w:t xml:space="preserve">approximately USD 200.</w:t>
      </w:r>
    </w:p>
    <w:p>
      <w:pPr>
        <w:pStyle w:val="BodyText"/>
      </w:pPr>
      <w:r>
        <w:rPr>
          <w:b/>
        </w:rPr>
        <w:t xml:space="preserve">Software:</w:t>
      </w:r>
      <w:r>
        <w:t xml:space="preserve"> </w:t>
      </w:r>
      <w:r>
        <w:t xml:space="preserve">The implementation uses Python 3.10 with OpenCV [4],</w:t>
      </w:r>
      <w:r>
        <w:t xml:space="preserve"> </w:t>
      </w:r>
      <w:r>
        <w:t xml:space="preserve">Ultralytics YOLO [5], an open-source human pose-estimation backend</w:t>
      </w:r>
      <w:r>
        <w:t xml:space="preserve"> </w:t>
      </w:r>
      <w:r>
        <w:t xml:space="preserve">based on the COCO 17-keypoint convention [6, 7], NumPy</w:t>
      </w:r>
      <w:r>
        <w:t xml:space="preserve"> </w:t>
      </w:r>
      <w:r>
        <w:t xml:space="preserve">[8], and SciPy [9]. The repository also contains</w:t>
      </w:r>
      <w:r>
        <w:t xml:space="preserve"> </w:t>
      </w:r>
      <w:r>
        <w:t xml:space="preserve">performance-oriented runtime paths and calibration manifests; the thesis</w:t>
      </w:r>
      <w:r>
        <w:t xml:space="preserve"> </w:t>
      </w:r>
      <w:r>
        <w:t xml:space="preserve">reports only results supported by the documented ground-truth</w:t>
      </w:r>
      <w:r>
        <w:t xml:space="preserve"> </w:t>
      </w:r>
      <w:r>
        <w:t xml:space="preserve">evaluations.</w:t>
      </w:r>
    </w:p>
    <w:p>
      <w:pPr>
        <w:pStyle w:val="BodyText"/>
      </w:pPr>
      <w:r>
        <w:rPr>
          <w:b/>
        </w:rPr>
        <w:t xml:space="preserve">Subject configuration:</w:t>
      </w:r>
      <w:r>
        <w:t xml:space="preserve"> </w:t>
      </w:r>
      <w:r>
        <w:t xml:space="preserve">The evaluation is limited to a single-person</w:t>
      </w:r>
      <w:r>
        <w:t xml:space="preserve"> </w:t>
      </w:r>
      <w:r>
        <w:t xml:space="preserve">setting. Multi-person tracking and target identity assignment are</w:t>
      </w:r>
      <w:r>
        <w:t xml:space="preserve"> </w:t>
      </w:r>
      <w:r>
        <w:t xml:space="preserve">outside the scope of the present thesis.</w:t>
      </w:r>
    </w:p>
    <w:p>
      <w:pPr>
        <w:pStyle w:val="BodyText"/>
      </w:pPr>
      <w:r>
        <w:rPr>
          <w:b/>
        </w:rPr>
        <w:t xml:space="preserve">Stage of integration:</w:t>
      </w:r>
      <w:r>
        <w:t xml:space="preserve"> </w:t>
      </w:r>
      <w:r>
        <w:t xml:space="preserve">The system has been evaluated through static</w:t>
      </w:r>
      <w:r>
        <w:t xml:space="preserve"> </w:t>
      </w:r>
      <w:r>
        <w:t xml:space="preserve">ball localisation, static joint-touch localisation, live tracking clips,</w:t>
      </w:r>
      <w:r>
        <w:t xml:space="preserve"> </w:t>
      </w:r>
      <w:r>
        <w:t xml:space="preserve">aim-only launcher tests, and controlled static firing/logging stages. A</w:t>
      </w:r>
      <w:r>
        <w:t xml:space="preserve"> </w:t>
      </w:r>
      <w:r>
        <w:t xml:space="preserve">full closed-loop validation in which the launcher autonomously fires at</w:t>
      </w:r>
      <w:r>
        <w:t xml:space="preserve"> </w:t>
      </w:r>
      <w:r>
        <w:t xml:space="preserve">a moving human target has not been completed and is treated as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</w:rPr>
        <w:t xml:space="preserve">Lighting and deployment conditions:</w:t>
      </w:r>
      <w:r>
        <w:t xml:space="preserve"> </w:t>
      </w:r>
      <w:r>
        <w:t xml:space="preserve">Experiments were conducted</w:t>
      </w:r>
      <w:r>
        <w:t xml:space="preserve"> </w:t>
      </w:r>
      <w:r>
        <w:t xml:space="preserve">indoors under controlled lighting. Outdoor conditions, strong</w:t>
      </w:r>
      <w:r>
        <w:t xml:space="preserve"> </w:t>
      </w:r>
      <w:r>
        <w:t xml:space="preserve">natural-light variation, and broader deployment environments are not</w:t>
      </w:r>
      <w:r>
        <w:t xml:space="preserve"> </w:t>
      </w:r>
      <w:r>
        <w:t xml:space="preserve">evaluated.</w:t>
      </w:r>
    </w:p>
    <w:p>
      <w:pPr>
        <w:pStyle w:val="Heading2"/>
      </w:pPr>
      <w:bookmarkStart w:id="25" w:name="statement-of-novelty-and-contributions"/>
      <w:r>
        <w:t xml:space="preserve">Statement of Novelty and Contributions</w:t>
      </w:r>
      <w:bookmarkEnd w:id="25"/>
    </w:p>
    <w:p>
      <w:pPr>
        <w:pStyle w:val="FirstParagraph"/>
      </w:pPr>
      <w:r>
        <w:t xml:space="preserve">The thesis makes three contributions. Each contribution is stated in a</w:t>
      </w:r>
      <w:r>
        <w:t xml:space="preserve"> </w:t>
      </w:r>
      <w:r>
        <w:t xml:space="preserve">conservative form consistent with the current evidence.</w:t>
      </w:r>
    </w:p>
    <w:p>
      <w:pPr>
        <w:pStyle w:val="BodyText"/>
      </w:pPr>
      <w:r>
        <w:rPr>
          <w:b/>
        </w:rPr>
        <w:t xml:space="preserve">Contribution 1: Pose-Reactive Aiming Architecture.</w:t>
      </w:r>
      <w:r>
        <w:t xml:space="preserve"> </w:t>
      </w:r>
      <w:r>
        <w:t xml:space="preserve">The work</w:t>
      </w:r>
      <w:r>
        <w:t xml:space="preserve"> </w:t>
      </w:r>
      <w:r>
        <w:t xml:space="preserve">integrates multi-camera 3D pose estimation with a ballistic targeting</w:t>
      </w:r>
      <w:r>
        <w:t xml:space="preserve"> </w:t>
      </w:r>
      <w:r>
        <w:t xml:space="preserve">module for a physical BLM. Unlike an open-loop launcher, the system</w:t>
      </w:r>
      <w:r>
        <w:t xml:space="preserve"> </w:t>
      </w:r>
      <w:r>
        <w:t xml:space="preserve">computes aim parameters from a live or recorded 3D target joint rather</w:t>
      </w:r>
      <w:r>
        <w:t xml:space="preserve"> </w:t>
      </w:r>
      <w:r>
        <w:t xml:space="preserve">than from a fixed pre-programmed drill. The demonstrated contribution is</w:t>
      </w:r>
      <w:r>
        <w:t xml:space="preserve"> </w:t>
      </w:r>
      <w:r>
        <w:t xml:space="preserve">the architecture and partial integration of this pose-to-aim loop; full</w:t>
      </w:r>
      <w:r>
        <w:t xml:space="preserve"> </w:t>
      </w:r>
      <w:r>
        <w:t xml:space="preserve">autonomous moving-target firing remains future work.</w:t>
      </w:r>
    </w:p>
    <w:p>
      <w:pPr>
        <w:pStyle w:val="BodyText"/>
      </w:pPr>
      <w:r>
        <w:rPr>
          <w:b/>
        </w:rPr>
        <w:t xml:space="preserve">Contribution 2: Low-Cost Multi-Camera Perception Pipeline.</w:t>
      </w:r>
      <w:r>
        <w:t xml:space="preserve"> </w:t>
      </w:r>
      <w:r>
        <w:t xml:space="preserve">The</w:t>
      </w:r>
      <w:r>
        <w:t xml:space="preserve"> </w:t>
      </w:r>
      <w:r>
        <w:t xml:space="preserve">thesis demonstrates a low-cost four-camera perception pipeline using</w:t>
      </w:r>
      <w:r>
        <w:t xml:space="preserve"> </w:t>
      </w:r>
      <w:r>
        <w:t xml:space="preserve">commodity USB cameras, ChArUco intrinsic calibration, AprilTag extrinsic</w:t>
      </w:r>
      <w:r>
        <w:t xml:space="preserve"> </w:t>
      </w:r>
      <w:r>
        <w:t xml:space="preserve">calibration, YOLO-based ball detection, human pose estimation, and</w:t>
      </w:r>
      <w:r>
        <w:t xml:space="preserve"> </w:t>
      </w:r>
      <w:r>
        <w:t xml:space="preserve">DLT/SVD triangulation. Under the current repository calibration bundle,</w:t>
      </w:r>
      <w:r>
        <w:t xml:space="preserve"> </w:t>
      </w:r>
      <w:r>
        <w:t xml:space="preserve">the system achieves high repeatability in static holds and a global</w:t>
      </w:r>
      <w:r>
        <w:t xml:space="preserve"> </w:t>
      </w:r>
      <w:r>
        <w:t xml:space="preserve">valid-trial joint mean error just below 180 mm. The results are</w:t>
      </w:r>
      <w:r>
        <w:t xml:space="preserve"> </w:t>
      </w:r>
      <w:r>
        <w:t xml:space="preserve">promising but show systematic calibration bias, particularly in the</w:t>
      </w:r>
      <w:r>
        <w:t xml:space="preserve"> </w:t>
      </w:r>
      <w:r>
        <w:t xml:space="preserve">vertical direction; therefore, they should be interpreted as partial</w:t>
      </w:r>
      <w:r>
        <w:t xml:space="preserve"> </w:t>
      </w:r>
      <w:r>
        <w:t xml:space="preserve">validation of the perception backbone rather than final proof of</w:t>
      </w:r>
      <w:r>
        <w:t xml:space="preserve"> </w:t>
      </w:r>
      <w:r>
        <w:t xml:space="preserve">ball-delivery accuracy.</w:t>
      </w:r>
    </w:p>
    <w:p>
      <w:pPr>
        <w:pStyle w:val="BodyText"/>
      </w:pPr>
      <w:r>
        <w:rPr>
          <w:b/>
        </w:rPr>
        <w:t xml:space="preserve">Contribution 3: Safety-Gated Integration Methodology.</w:t>
      </w:r>
      <w:r>
        <w:t xml:space="preserve"> </w:t>
      </w:r>
      <w:r>
        <w:t xml:space="preserve">The thesis</w:t>
      </w:r>
      <w:r>
        <w:t xml:space="preserve"> </w:t>
      </w:r>
      <w:r>
        <w:t xml:space="preserve">formalises a staged BLM integration protocol covering calibration</w:t>
      </w:r>
      <w:r>
        <w:t xml:space="preserve"> </w:t>
      </w:r>
      <w:r>
        <w:t xml:space="preserve">checks, serial communication, aim-only tests, safety gating, controlled</w:t>
      </w:r>
      <w:r>
        <w:t xml:space="preserve"> </w:t>
      </w:r>
      <w:r>
        <w:t xml:space="preserve">firing, and future full-cycle reliability tests. The protocol requires</w:t>
      </w:r>
      <w:r>
        <w:t xml:space="preserve"> </w:t>
      </w:r>
      <w:r>
        <w:t xml:space="preserve">explicit pass criteria and structured JSONL decision logs containing</w:t>
      </w:r>
      <w:r>
        <w:t xml:space="preserve"> </w:t>
      </w:r>
      <w:r>
        <w:t xml:space="preserve">fields such as timestamp, target joint, 3D world coordinate, computed</w:t>
      </w:r>
      <w:r>
        <w:t xml:space="preserve"> </w:t>
      </w:r>
      <w:r>
        <w:t xml:space="preserve">pitch and yaw, and decision state. This provides a reproducible</w:t>
      </w:r>
      <w:r>
        <w:t xml:space="preserve"> </w:t>
      </w:r>
      <w:r>
        <w:t xml:space="preserve">engineering procedure for progressing from perception experiments to</w:t>
      </w:r>
      <w:r>
        <w:t xml:space="preserve"> </w:t>
      </w:r>
      <w:r>
        <w:t xml:space="preserve">physically actuated tests in a domestic environment.</w:t>
      </w:r>
    </w:p>
    <w:p>
      <w:pPr>
        <w:pStyle w:val="Heading2"/>
      </w:pPr>
      <w:bookmarkStart w:id="26" w:name="thesis-structure"/>
      <w:r>
        <w:t xml:space="preserve">Thesis Structure</w:t>
      </w:r>
      <w:bookmarkEnd w:id="26"/>
    </w:p>
    <w:p>
      <w:pPr>
        <w:pStyle w:val="FirstParagraph"/>
      </w:pPr>
      <w:r>
        <w:t xml:space="preserve">Chapter 2 reviews multi-camera reconstruction, calibration, detection,</w:t>
      </w:r>
      <w:r>
        <w:t xml:space="preserve"> </w:t>
      </w:r>
      <w:r>
        <w:t xml:space="preserve">human pose estimation, ballistic modelling, and safety, with emphasis on</w:t>
      </w:r>
      <w:r>
        <w:t xml:space="preserve"> </w:t>
      </w:r>
      <w:r>
        <w:t xml:space="preserve">how this thesis differs from the closest commercial, motion-capture, and</w:t>
      </w:r>
      <w:r>
        <w:t xml:space="preserve"> </w:t>
      </w:r>
      <w:r>
        <w:t xml:space="preserve">research systems.</w:t>
      </w:r>
    </w:p>
    <w:p>
      <w:pPr>
        <w:pStyle w:val="BodyText"/>
      </w:pPr>
      <w:r>
        <w:t xml:space="preserve">Chapter 3 describes the system design and methodology, including the</w:t>
      </w:r>
      <w:r>
        <w:t xml:space="preserve"> </w:t>
      </w:r>
      <w:r>
        <w:t xml:space="preserve">arena frame, hardware architecture, calibration workflow, triangulation,</w:t>
      </w:r>
      <w:r>
        <w:t xml:space="preserve"> </w:t>
      </w:r>
      <w:r>
        <w:t xml:space="preserve">ballistic solver, and safety architecture.</w:t>
      </w:r>
    </w:p>
    <w:p>
      <w:pPr>
        <w:pStyle w:val="BodyText"/>
      </w:pPr>
      <w:r>
        <w:t xml:space="preserve">Chapter 4 defines the ground-truth evaluation protocols for static ball</w:t>
      </w:r>
      <w:r>
        <w:t xml:space="preserve"> </w:t>
      </w:r>
      <w:r>
        <w:t xml:space="preserve">localisation, joint-touch localisation, dynamic validation clips, and</w:t>
      </w:r>
      <w:r>
        <w:t xml:space="preserve"> </w:t>
      </w:r>
      <w:r>
        <w:t xml:space="preserve">error metrics.</w:t>
      </w:r>
    </w:p>
    <w:p>
      <w:pPr>
        <w:pStyle w:val="BodyText"/>
      </w:pPr>
      <w:r>
        <w:t xml:space="preserve">Chapter 5 reports the quantitative results and interprets them as</w:t>
      </w:r>
      <w:r>
        <w:t xml:space="preserve"> </w:t>
      </w:r>
      <w:r>
        <w:t xml:space="preserve">partial validation. It explicitly distinguishes static perception</w:t>
      </w:r>
      <w:r>
        <w:t xml:space="preserve"> </w:t>
      </w:r>
      <w:r>
        <w:t xml:space="preserve">accuracy from uncompleted full closed-loop moving-target validation.</w:t>
      </w:r>
    </w:p>
    <w:p>
      <w:pPr>
        <w:pStyle w:val="BodyText"/>
      </w:pPr>
      <w:r>
        <w:t xml:space="preserve">Chapter 6 summarises the contributions, evaluates each research</w:t>
      </w:r>
      <w:r>
        <w:t xml:space="preserve"> </w:t>
      </w:r>
      <w:r>
        <w:t xml:space="preserve">objective, identifies limitations, and outlines the future work required</w:t>
      </w:r>
      <w:r>
        <w:t xml:space="preserve"> </w:t>
      </w:r>
      <w:r>
        <w:t xml:space="preserve">for full autonomous moving-target firing.</w:t>
      </w:r>
    </w:p>
    <w:p>
      <w:pPr>
        <w:pStyle w:val="Heading1"/>
      </w:pPr>
      <w:bookmarkStart w:id="27" w:name="literature-review-and-background-theory"/>
      <w:r>
        <w:t xml:space="preserve">Literature Review and Background Theory</w:t>
      </w:r>
      <w:bookmarkEnd w:id="27"/>
    </w:p>
    <w:p>
      <w:pPr>
        <w:pStyle w:val="Heading2"/>
      </w:pPr>
      <w:bookmarkStart w:id="28" w:name="multi-camera-3d-reconstruction"/>
      <w:r>
        <w:t xml:space="preserve">Multi-Camera 3D Reconstruction</w:t>
      </w:r>
      <w:bookmarkEnd w:id="28"/>
    </w:p>
    <w:p>
      <w:pPr>
        <w:pStyle w:val="FirstParagraph"/>
      </w:pPr>
      <w:r>
        <w:t xml:space="preserve">Recovering the three-dimensional position of an object from</w:t>
      </w:r>
      <w:r>
        <w:t xml:space="preserve"> </w:t>
      </w:r>
      <w:r>
        <w:t xml:space="preserve">two-dimensional image observations is a classical problem in computer</w:t>
      </w:r>
      <w:r>
        <w:t xml:space="preserve"> </w:t>
      </w:r>
      <w:r>
        <w:t xml:space="preserve">vision. The theoretical foundation is the pinhole camera model, which</w:t>
      </w:r>
      <w:r>
        <w:t xml:space="preserve"> </w:t>
      </w:r>
      <w:r>
        <w:t xml:space="preserve">maps a 3D point</w:t>
      </w:r>
      <w:r>
        <w:t xml:space="preserve"> </w:t>
      </w:r>
      <m:oMath>
        <m:r>
          <m:rPr>
            <m:sty m:val="b"/>
          </m:rPr>
          <m:t>P</m:t>
        </m:r>
        <m:r>
          <m:t>=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to an image point</w:t>
      </w:r>
      <w:r>
        <w:t xml:space="preserve"> </w:t>
      </w:r>
      <m:oMath>
        <m:r>
          <m:rPr>
            <m:sty m:val="b"/>
          </m:rPr>
          <m:t>p</m:t>
        </m:r>
        <m:r>
          <m:t>=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⋅</m:t>
          </m:r>
          <m:r>
            <m:t>[</m:t>
          </m:r>
          <m:r>
            <m:t>u</m:t>
          </m:r>
          <m:r>
            <m:t>,</m:t>
          </m:r>
          <m:r>
            <m:t>v</m:t>
          </m:r>
          <m:r>
            <m:t>,</m:t>
          </m:r>
          <m:r>
            <m:t>1</m:t>
          </m:r>
          <m:sSup>
            <m:e>
              <m:r>
                <m:t>]</m:t>
              </m:r>
            </m:e>
            <m:sup>
              <m:r>
                <m:t>T</m:t>
              </m:r>
            </m:sup>
          </m:sSup>
          <m:r>
            <m:t>=</m:t>
          </m:r>
          <m:r>
            <m:t>K</m:t>
          </m:r>
          <m:r>
            <m:t>⋅</m:t>
          </m:r>
          <m:r>
            <m:t>[</m:t>
          </m:r>
          <m:r>
            <m:t>R</m:t>
          </m:r>
          <m:r>
            <m:t>|</m:t>
          </m:r>
          <m:r>
            <m:t>T</m:t>
          </m:r>
          <m:r>
            <m:t>]</m:t>
          </m:r>
          <m:r>
            <m:t>⋅</m:t>
          </m:r>
          <m:r>
            <m:t>[</m:t>
          </m:r>
          <m:r>
            <m:t>X</m:t>
          </m:r>
          <m:r>
            <m:t>,</m:t>
          </m:r>
          <m:r>
            <m:t>Y</m:t>
          </m:r>
          <m:r>
            <m:t>,</m:t>
          </m:r>
          <m:r>
            <m:t>Z</m:t>
          </m:r>
          <m:r>
            <m:t>,</m:t>
          </m:r>
          <m:r>
            <m:t>1</m:t>
          </m:r>
          <m:sSup>
            <m:e>
              <m:r>
                <m:t>]</m:t>
              </m:r>
            </m:e>
            <m:sup>
              <m:r>
                <m:t>T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intrinsic matrix containing focal lengths</w:t>
      </w:r>
      <w:r>
        <w:t xml:space="preserve"> </w:t>
      </w:r>
      <w:r>
        <w:t xml:space="preserve">and principal point,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rotation matrix,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3</m:t>
        </m:r>
        <m:r>
          <m:t>×</m:t>
        </m:r>
        <m:r>
          <m:t>1</m:t>
        </m:r>
      </m:oMath>
      <w:r>
        <w:t xml:space="preserve"> </w:t>
      </w:r>
      <w:r>
        <w:t xml:space="preserve">translation vector,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scalar projection depth</w:t>
      </w:r>
      <w:r>
        <w:t xml:space="preserve"> </w:t>
      </w:r>
      <w:r>
        <w:t xml:space="preserve">[10].</w:t>
      </w:r>
    </w:p>
    <w:p>
      <w:pPr>
        <w:pStyle w:val="BodyText"/>
      </w:pPr>
      <w:r>
        <w:t xml:space="preserve">When the same object is observed by two or more calibrated cameras, its</w:t>
      </w:r>
      <w:r>
        <w:t xml:space="preserve"> </w:t>
      </w:r>
      <w:r>
        <w:t xml:space="preserve">3D position can be recovered by triangulation. In the ideal noise-free</w:t>
      </w:r>
      <w:r>
        <w:t xml:space="preserve"> </w:t>
      </w:r>
      <w:r>
        <w:t xml:space="preserve">case, the projection rays from the cameras intersect at the true 3D</w:t>
      </w:r>
      <w:r>
        <w:t xml:space="preserve"> </w:t>
      </w:r>
      <w:r>
        <w:t xml:space="preserve">point. In practice, image noise, detector error, and calibration error</w:t>
      </w:r>
      <w:r>
        <w:t xml:space="preserve"> </w:t>
      </w:r>
      <w:r>
        <w:t xml:space="preserve">prevent exact intersection. The Direct Linear Transform (DLT) formulates</w:t>
      </w:r>
      <w:r>
        <w:t xml:space="preserve"> </w:t>
      </w:r>
      <w:r>
        <w:t xml:space="preserve">triangulation as a homogeneous linear least-squares problem and solves</w:t>
      </w:r>
      <w:r>
        <w:t xml:space="preserve"> </w:t>
      </w:r>
      <w:r>
        <w:t xml:space="preserve">it with Singular Value Decomposition (SVD), selecting the right singular</w:t>
      </w:r>
      <w:r>
        <w:t xml:space="preserve"> </w:t>
      </w:r>
      <w:r>
        <w:t xml:space="preserve">vector associated with the smallest singular value [10, 11].</w:t>
      </w:r>
    </w:p>
    <w:p>
      <w:pPr>
        <w:pStyle w:val="BodyText"/>
      </w:pPr>
      <w:r>
        <w:t xml:space="preserve">Triangulation accuracy depends mainly on calibration quality, camera</w:t>
      </w:r>
      <w:r>
        <w:t xml:space="preserve"> </w:t>
      </w:r>
      <w:r>
        <w:t xml:space="preserve">baseline, image measurement noise, and the number of valid views. One</w:t>
      </w:r>
      <w:r>
        <w:t xml:space="preserve"> </w:t>
      </w:r>
      <w:r>
        <w:t xml:space="preserve">camera cannot triangulate depth. Two cameras provide the minimum</w:t>
      </w:r>
      <w:r>
        <w:t xml:space="preserve"> </w:t>
      </w:r>
      <w:r>
        <w:t xml:space="preserve">geometric constraint, but the solution is sensitive to baseline and</w:t>
      </w:r>
      <w:r>
        <w:t xml:space="preserve"> </w:t>
      </w:r>
      <w:r>
        <w:t xml:space="preserve">calibration error [12]. Three or more views provide redundancy and</w:t>
      </w:r>
      <w:r>
        <w:t xml:space="preserve"> </w:t>
      </w:r>
      <w:r>
        <w:t xml:space="preserve">allow the system to reject inconsistent observations. This is why the</w:t>
      </w:r>
      <w:r>
        <w:t xml:space="preserve"> </w:t>
      </w:r>
      <w:r>
        <w:t xml:space="preserve">present work requires at least two cameras for ball localisation and</w:t>
      </w:r>
      <w:r>
        <w:t xml:space="preserve"> </w:t>
      </w:r>
      <w:r>
        <w:t xml:space="preserve">generally requires three cameras for human joint localisation, where 2D</w:t>
      </w:r>
      <w:r>
        <w:t xml:space="preserve"> </w:t>
      </w:r>
      <w:r>
        <w:t xml:space="preserve">keypoint estimates are less stable than ball-centre detections.</w:t>
      </w:r>
    </w:p>
    <w:p>
      <w:pPr>
        <w:pStyle w:val="BodyText"/>
      </w:pPr>
      <w:r>
        <w:t xml:space="preserve">Multi-camera reconstruction is widely used in sports science for ball</w:t>
      </w:r>
      <w:r>
        <w:t xml:space="preserve"> </w:t>
      </w:r>
      <w:r>
        <w:t xml:space="preserve">tracking in tennis [13], football [14], cricket [15], and</w:t>
      </w:r>
      <w:r>
        <w:t xml:space="preserve"> </w:t>
      </w:r>
      <w:r>
        <w:t xml:space="preserve">full-body motion capture [2]. However, many such systems assume</w:t>
      </w:r>
      <w:r>
        <w:t xml:space="preserve"> </w:t>
      </w:r>
      <w:r>
        <w:t xml:space="preserve">controlled installations, carefully synchronised cameras, professional</w:t>
      </w:r>
      <w:r>
        <w:t xml:space="preserve"> </w:t>
      </w:r>
      <w:r>
        <w:t xml:space="preserve">calibration procedures, or expensive equipment. The present thesis uses</w:t>
      </w:r>
      <w:r>
        <w:t xml:space="preserve"> </w:t>
      </w:r>
      <w:r>
        <w:t xml:space="preserve">the same geometric principles but applies them in a domestic arena with</w:t>
      </w:r>
      <w:r>
        <w:t xml:space="preserve"> </w:t>
      </w:r>
      <w:r>
        <w:t xml:space="preserve">low-cost cameras, so the central research issue is not whether</w:t>
      </w:r>
      <w:r>
        <w:t xml:space="preserve"> </w:t>
      </w:r>
      <w:r>
        <w:t xml:space="preserve">triangulation is theoretically possible, but whether its practical</w:t>
      </w:r>
      <w:r>
        <w:t xml:space="preserve"> </w:t>
      </w:r>
      <w:r>
        <w:t xml:space="preserve">accuracy is sufficient under inexpensive and imperfect conditions.</w:t>
      </w:r>
    </w:p>
    <w:p>
      <w:pPr>
        <w:pStyle w:val="Heading2"/>
      </w:pPr>
      <w:bookmarkStart w:id="29" w:name="camera-calibration-techniques"/>
      <w:r>
        <w:t xml:space="preserve">Camera Calibration Techniques</w:t>
      </w:r>
      <w:bookmarkEnd w:id="29"/>
    </w:p>
    <w:p>
      <w:pPr>
        <w:pStyle w:val="Heading3"/>
      </w:pPr>
      <w:bookmarkStart w:id="30" w:name="intrinsic-calibration"/>
      <w:r>
        <w:t xml:space="preserve">Intrinsic Calibration</w:t>
      </w:r>
      <w:bookmarkEnd w:id="30"/>
    </w:p>
    <w:p>
      <w:pPr>
        <w:pStyle w:val="FirstParagraph"/>
      </w:pPr>
      <w:r>
        <w:t xml:space="preserve">Camera intrinsic calibration estimates the parameters of the image</w:t>
      </w:r>
      <w:r>
        <w:t xml:space="preserve"> </w:t>
      </w:r>
      <w:r>
        <w:t xml:space="preserve">formation model: focal lengths (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), principal point (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), and lens distortion coefficients. Zhang’s planar-pattern method</w:t>
      </w:r>
      <w:r>
        <w:t xml:space="preserve"> </w:t>
      </w:r>
      <w:r>
        <w:t xml:space="preserve">[16] is widely used because it obtains these parameters from multiple</w:t>
      </w:r>
      <w:r>
        <w:t xml:space="preserve"> </w:t>
      </w:r>
      <w:r>
        <w:t xml:space="preserve">views of a flat calibration target and then refines them by minimising</w:t>
      </w:r>
      <w:r>
        <w:t xml:space="preserve"> </w:t>
      </w:r>
      <w:r>
        <w:t xml:space="preserve">reprojection error.</w:t>
      </w:r>
    </w:p>
    <w:p>
      <w:pPr>
        <w:pStyle w:val="BodyText"/>
      </w:pPr>
      <w:r>
        <w:t xml:space="preserve">This work uses a ChArUco calibration board, which combines a chessboard</w:t>
      </w:r>
      <w:r>
        <w:t xml:space="preserve"> </w:t>
      </w:r>
      <w:r>
        <w:t xml:space="preserve">pattern with embedded ArUco markers. Compared with a plain chessboard, a</w:t>
      </w:r>
      <w:r>
        <w:t xml:space="preserve"> </w:t>
      </w:r>
      <w:r>
        <w:t xml:space="preserve">ChArUco board provides robust corner identification under partial</w:t>
      </w:r>
      <w:r>
        <w:t xml:space="preserve"> </w:t>
      </w:r>
      <w:r>
        <w:t xml:space="preserve">visibility and reduces corner-order ambiguity through marker IDs</w:t>
      </w:r>
      <w:r>
        <w:t xml:space="preserve"> </w:t>
      </w:r>
      <w:r>
        <w:t xml:space="preserve">[17]. These properties are important in a garage setup where camera</w:t>
      </w:r>
      <w:r>
        <w:t xml:space="preserve"> </w:t>
      </w:r>
      <w:r>
        <w:t xml:space="preserve">placement, board handling, and coverage cannot match a laboratory</w:t>
      </w:r>
      <w:r>
        <w:t xml:space="preserve"> </w:t>
      </w:r>
      <w:r>
        <w:t xml:space="preserve">calibration rig. The tradeoff is that calibration accuracy still depends</w:t>
      </w:r>
      <w:r>
        <w:t xml:space="preserve"> </w:t>
      </w:r>
      <w:r>
        <w:t xml:space="preserve">on sufficient pose diversity and on capturing the board across the full</w:t>
      </w:r>
      <w:r>
        <w:t xml:space="preserve"> </w:t>
      </w:r>
      <w:r>
        <w:t xml:space="preserve">image area; poor coverage near image edges can propagate into systematic</w:t>
      </w:r>
      <w:r>
        <w:t xml:space="preserve"> </w:t>
      </w:r>
      <w:r>
        <w:t xml:space="preserve">triangulation bias.</w:t>
      </w:r>
    </w:p>
    <w:p>
      <w:pPr>
        <w:pStyle w:val="Heading3"/>
      </w:pPr>
      <w:bookmarkStart w:id="31" w:name="extrinsic-calibration"/>
      <w:r>
        <w:t xml:space="preserve">Extrinsic Calibration</w:t>
      </w:r>
      <w:bookmarkEnd w:id="31"/>
    </w:p>
    <w:p>
      <w:pPr>
        <w:pStyle w:val="FirstParagraph"/>
      </w:pPr>
      <w:r>
        <w:t xml:space="preserve">Extrinsic calibration estimates each camera’s position and orientation</w:t>
      </w:r>
      <w:r>
        <w:t xml:space="preserve"> </w:t>
      </w:r>
      <w:r>
        <w:t xml:space="preserve">in a shared world frame. This step is essential for multi-view</w:t>
      </w:r>
      <w:r>
        <w:t xml:space="preserve"> </w:t>
      </w:r>
      <w:r>
        <w:t xml:space="preserve">triangulation because projection rays from different cameras can only be</w:t>
      </w:r>
      <w:r>
        <w:t xml:space="preserve"> </w:t>
      </w:r>
      <w:r>
        <w:t xml:space="preserve">intersected if they are expressed in the same coordinate system.</w:t>
      </w:r>
    </w:p>
    <w:p>
      <w:pPr>
        <w:pStyle w:val="BodyText"/>
      </w:pPr>
      <w:r>
        <w:t xml:space="preserve">AprilTag fiducials [18] are used for this purpose. Each tag encodes</w:t>
      </w:r>
      <w:r>
        <w:t xml:space="preserve"> </w:t>
      </w:r>
      <w:r>
        <w:t xml:space="preserve">a unique ID and provides four known corners. Given the camera intrinsics</w:t>
      </w:r>
      <w:r>
        <w:t xml:space="preserve"> </w:t>
      </w:r>
      <w:r>
        <w:t xml:space="preserve">and the known world positions of several tag corners,</w:t>
      </w:r>
      <w:r>
        <w:t xml:space="preserve"> </w:t>
      </w:r>
      <w:r>
        <w:t xml:space="preserve">Perspective-n-Point (PnP) estimation recovers the camera pose. Robust</w:t>
      </w:r>
      <w:r>
        <w:t xml:space="preserve"> </w:t>
      </w:r>
      <w:r>
        <w:t xml:space="preserve">estimation methods, including RANSAC-style rejection and sigma-clipping</w:t>
      </w:r>
      <w:r>
        <w:t xml:space="preserve"> </w:t>
      </w:r>
      <w:r>
        <w:t xml:space="preserve">of large residuals, reduce the influence of incorrect detections or</w:t>
      </w:r>
      <w:r>
        <w:t xml:space="preserve"> </w:t>
      </w:r>
      <w:r>
        <w:t xml:space="preserve">measurement errors in tag placement [19].</w:t>
      </w:r>
    </w:p>
    <w:p>
      <w:pPr>
        <w:pStyle w:val="BodyText"/>
      </w:pPr>
      <w:r>
        <w:t xml:space="preserve">The limitation of this approach is that AprilTags constrain camera pose</w:t>
      </w:r>
      <w:r>
        <w:t xml:space="preserve"> </w:t>
      </w:r>
      <w:r>
        <w:t xml:space="preserve">only as well as the physical measurement of the tag grid and the</w:t>
      </w:r>
      <w:r>
        <w:t xml:space="preserve"> </w:t>
      </w:r>
      <w:r>
        <w:t xml:space="preserve">visibility of tags from each camera. In the current repository state,</w:t>
      </w:r>
      <w:r>
        <w:t xml:space="preserve"> </w:t>
      </w:r>
      <w:r>
        <w:t xml:space="preserve">the dominant remaining error is systematic bias, especially in the X and</w:t>
      </w:r>
      <w:r>
        <w:t xml:space="preserve"> </w:t>
      </w:r>
      <w:r>
        <w:t xml:space="preserve">Z axes. This indicates that calibration repeatability and physical tag</w:t>
      </w:r>
      <w:r>
        <w:t xml:space="preserve"> </w:t>
      </w:r>
      <w:r>
        <w:t xml:space="preserve">measurement, rather than random detector noise, are the primary</w:t>
      </w:r>
      <w:r>
        <w:t xml:space="preserve"> </w:t>
      </w:r>
      <w:r>
        <w:t xml:space="preserve">constraints on final 3D accuracy.</w:t>
      </w:r>
    </w:p>
    <w:p>
      <w:pPr>
        <w:pStyle w:val="Heading2"/>
      </w:pPr>
      <w:bookmarkStart w:id="32" w:name="object-detection-for-sports-applications"/>
      <w:r>
        <w:t xml:space="preserve">Object Detection for Sports Applications</w:t>
      </w:r>
      <w:bookmarkEnd w:id="32"/>
    </w:p>
    <w:p>
      <w:pPr>
        <w:pStyle w:val="FirstParagraph"/>
      </w:pPr>
      <w:r>
        <w:t xml:space="preserve">Real-time object detection has been transformed by the YOLO family of</w:t>
      </w:r>
      <w:r>
        <w:t xml:space="preserve"> </w:t>
      </w:r>
      <w:r>
        <w:t xml:space="preserve">architectures [20], which formulate detection as a single-pass</w:t>
      </w:r>
      <w:r>
        <w:t xml:space="preserve"> </w:t>
      </w:r>
      <w:r>
        <w:t xml:space="preserve">prediction problem. Later versions such as YOLOv5, YOLOv8, and YOLO11</w:t>
      </w:r>
      <w:r>
        <w:t xml:space="preserve"> </w:t>
      </w:r>
      <w:r>
        <w:t xml:space="preserve">improve the accuracy-speed tradeoff enough to support real-time use on</w:t>
      </w:r>
      <w:r>
        <w:t xml:space="preserve"> </w:t>
      </w:r>
      <w:r>
        <w:t xml:space="preserve">commodity GPU hardware [5].</w:t>
      </w:r>
    </w:p>
    <w:p>
      <w:pPr>
        <w:pStyle w:val="BodyText"/>
      </w:pPr>
      <w:r>
        <w:t xml:space="preserve">Sports ball detection is more difficult than generic object detection.</w:t>
      </w:r>
      <w:r>
        <w:t xml:space="preserve"> </w:t>
      </w:r>
      <w:r>
        <w:t xml:space="preserve">Balls occupy few pixels, are often blurred by fast motion, may be partly</w:t>
      </w:r>
      <w:r>
        <w:t xml:space="preserve"> </w:t>
      </w:r>
      <w:r>
        <w:t xml:space="preserve">occluded by the athlete, and can resemble background objects. Earlier</w:t>
      </w:r>
      <w:r>
        <w:t xml:space="preserve"> </w:t>
      </w:r>
      <w:r>
        <w:t xml:space="preserve">sports-tracking systems used background subtraction, colour filtering,</w:t>
      </w:r>
      <w:r>
        <w:t xml:space="preserve"> </w:t>
      </w:r>
      <w:r>
        <w:t xml:space="preserve">or hand-engineered motion models, while modern systems increasingly use</w:t>
      </w:r>
      <w:r>
        <w:t xml:space="preserve"> </w:t>
      </w:r>
      <w:r>
        <w:t xml:space="preserve">deep detectors [13, 14]. The present work uses a YOLO-based</w:t>
      </w:r>
      <w:r>
        <w:t xml:space="preserve"> </w:t>
      </w:r>
      <w:r>
        <w:t xml:space="preserve">detector because it is fast enough for multi-camera processing and can</w:t>
      </w:r>
      <w:r>
        <w:t xml:space="preserve"> </w:t>
      </w:r>
      <w:r>
        <w:t xml:space="preserve">be retrained or replaced without changing the geometry and actuation</w:t>
      </w:r>
      <w:r>
        <w:t xml:space="preserve"> </w:t>
      </w:r>
      <w:r>
        <w:t xml:space="preserve">layers. This modularity is a design choice: the thesis does not depend</w:t>
      </w:r>
      <w:r>
        <w:t xml:space="preserve"> </w:t>
      </w:r>
      <w:r>
        <w:t xml:space="preserve">on a novel detector architecture, but on integrating a practical</w:t>
      </w:r>
      <w:r>
        <w:t xml:space="preserve"> </w:t>
      </w:r>
      <w:r>
        <w:t xml:space="preserve">detector into a calibrated 3D and actuation pipeline.</w:t>
      </w:r>
    </w:p>
    <w:p>
      <w:pPr>
        <w:pStyle w:val="Heading2"/>
      </w:pPr>
      <w:bookmarkStart w:id="33" w:name="human-pose-estimation"/>
      <w:r>
        <w:t xml:space="preserve">Human Pose Estimation</w:t>
      </w:r>
      <w:bookmarkEnd w:id="33"/>
    </w:p>
    <w:p>
      <w:pPr>
        <w:pStyle w:val="FirstParagraph"/>
      </w:pPr>
      <w:r>
        <w:t xml:space="preserve">Human pose estimation estimates anatomical landmarks from image data. In</w:t>
      </w:r>
      <w:r>
        <w:t xml:space="preserve"> </w:t>
      </w:r>
      <w:r>
        <w:t xml:space="preserve">the common keypoint formulation, a model predicts image coordinates and</w:t>
      </w:r>
      <w:r>
        <w:t xml:space="preserve"> </w:t>
      </w:r>
      <w:r>
        <w:t xml:space="preserve">confidence values for a fixed set of body landmarks [21]. The COCO</w:t>
      </w:r>
      <w:r>
        <w:t xml:space="preserve"> </w:t>
      </w:r>
      <w:r>
        <w:t xml:space="preserve">convention defines 17 keypoints, including shoulders, hips, knees,</w:t>
      </w:r>
      <w:r>
        <w:t xml:space="preserve"> </w:t>
      </w:r>
      <w:r>
        <w:t xml:space="preserve">ankles, elbows, and wrists [6]. This convention is suitable for the</w:t>
      </w:r>
      <w:r>
        <w:t xml:space="preserve"> </w:t>
      </w:r>
      <w:r>
        <w:t xml:space="preserve">present thesis because the selected BLM targets–right knee, right hip,</w:t>
      </w:r>
      <w:r>
        <w:t xml:space="preserve"> </w:t>
      </w:r>
      <w:r>
        <w:t xml:space="preserve">and left shoulder–are included directly in the model output.</w:t>
      </w:r>
    </w:p>
    <w:p>
      <w:pPr>
        <w:pStyle w:val="BodyText"/>
      </w:pPr>
      <w:r>
        <w:t xml:space="preserve">Top-down pose-estimation methods first detect the person and then</w:t>
      </w:r>
      <w:r>
        <w:t xml:space="preserve"> </w:t>
      </w:r>
      <w:r>
        <w:t xml:space="preserve">estimate keypoints inside the detected person region. They usually</w:t>
      </w:r>
      <w:r>
        <w:t xml:space="preserve"> </w:t>
      </w:r>
      <w:r>
        <w:t xml:space="preserve">provide better per-person keypoint quality than bottom-up methods in</w:t>
      </w:r>
      <w:r>
        <w:t xml:space="preserve"> </w:t>
      </w:r>
      <w:r>
        <w:t xml:space="preserve">single-person scenes. MMPose [7] provides such models and was used</w:t>
      </w:r>
      <w:r>
        <w:t xml:space="preserve"> </w:t>
      </w:r>
      <w:r>
        <w:t xml:space="preserve">in the evaluation pipeline. The local repository also includes faster</w:t>
      </w:r>
      <w:r>
        <w:t xml:space="preserve"> </w:t>
      </w:r>
      <w:r>
        <w:t xml:space="preserve">YOLO-Pose/TensorRT runtime paths for live operation, but the thesis</w:t>
      </w:r>
      <w:r>
        <w:t xml:space="preserve"> </w:t>
      </w:r>
      <w:r>
        <w:t xml:space="preserve">treats backend choice conservatively: the reported localisation results</w:t>
      </w:r>
      <w:r>
        <w:t xml:space="preserve"> </w:t>
      </w:r>
      <w:r>
        <w:t xml:space="preserve">are tied to the documented ground-truth evaluation scripts and</w:t>
      </w:r>
      <w:r>
        <w:t xml:space="preserve"> </w:t>
      </w:r>
      <w:r>
        <w:t xml:space="preserve">calibration bundle rather than to an unreported model comparison.</w:t>
      </w:r>
    </w:p>
    <w:p>
      <w:pPr>
        <w:pStyle w:val="BodyText"/>
      </w:pPr>
      <w:r>
        <w:t xml:space="preserve">Multi-view 3D pose estimation extends 2D keypoint detection by</w:t>
      </w:r>
      <w:r>
        <w:t xml:space="preserve"> </w:t>
      </w:r>
      <w:r>
        <w:t xml:space="preserve">triangulating corresponding keypoints across cameras. Its accuracy is</w:t>
      </w:r>
      <w:r>
        <w:t xml:space="preserve"> </w:t>
      </w:r>
      <w:r>
        <w:t xml:space="preserve">limited by 2D keypoint quality, camera calibration, synchronisation, and</w:t>
      </w:r>
      <w:r>
        <w:t xml:space="preserve"> </w:t>
      </w:r>
      <w:r>
        <w:t xml:space="preserve">visibility. Unlike a rigid ball, a human joint is an appearance-based</w:t>
      </w:r>
      <w:r>
        <w:t xml:space="preserve"> </w:t>
      </w:r>
      <w:r>
        <w:t xml:space="preserve">estimate of an anatomical point, not a physically marked point.</w:t>
      </w:r>
      <w:r>
        <w:t xml:space="preserve"> </w:t>
      </w:r>
      <w:r>
        <w:t xml:space="preserve">Clothing, body orientation, self-occlusion, and ambiguous shoulder/hip</w:t>
      </w:r>
      <w:r>
        <w:t xml:space="preserve"> </w:t>
      </w:r>
      <w:r>
        <w:t xml:space="preserve">appearance therefore introduce errors that cannot be eliminated by</w:t>
      </w:r>
      <w:r>
        <w:t xml:space="preserve"> </w:t>
      </w:r>
      <w:r>
        <w:t xml:space="preserve">triangulation alone.</w:t>
      </w:r>
    </w:p>
    <w:p>
      <w:pPr>
        <w:pStyle w:val="Heading2"/>
      </w:pPr>
      <w:bookmarkStart w:id="34" w:name="ballistic-modelling-and-actuator-control"/>
      <w:r>
        <w:t xml:space="preserve">Ballistic Modelling and Actuator Control</w:t>
      </w:r>
      <w:bookmarkEnd w:id="34"/>
    </w:p>
    <w:p>
      <w:pPr>
        <w:pStyle w:val="FirstParagraph"/>
      </w:pPr>
      <w:r>
        <w:t xml:space="preserve">A ball launched with initial speed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pitch angle</w:t>
      </w:r>
      <w:r>
        <w:t xml:space="preserve"> </w:t>
      </w:r>
      <m:oMath>
        <m:r>
          <m:t>θ</m:t>
        </m:r>
      </m:oMath>
      <w:r>
        <w:t xml:space="preserve">, and yaw</w:t>
      </w:r>
      <w:r>
        <w:t xml:space="preserve"> </w:t>
      </w:r>
      <w:r>
        <w:t xml:space="preserve">angle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follows a parabolic trajectory under the first-order</w:t>
      </w:r>
      <w:r>
        <w:t xml:space="preserve"> </w:t>
      </w:r>
      <w:r>
        <w:t xml:space="preserve">assumption of negligible air resistance: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⋅</m:t>
          </m:r>
          <m:r>
            <m:rPr>
              <m:nor/>
              <m:sty m:val="p"/>
            </m:rPr>
            <m:t>cos</m:t>
          </m:r>
          <m:r>
            <m:t>(</m:t>
          </m:r>
          <m:r>
            <m:t>θ</m:t>
          </m:r>
          <m:r>
            <m:t>)</m:t>
          </m:r>
          <m:r>
            <m:t>⋅</m:t>
          </m:r>
          <m:r>
            <m:rPr>
              <m:nor/>
              <m:sty m:val="p"/>
            </m:rPr>
            <m:t>cos</m:t>
          </m:r>
          <m:r>
            <m:t>(</m:t>
          </m:r>
          <m:r>
            <m:t>ϕ</m:t>
          </m:r>
          <m:r>
            <m:t>)</m:t>
          </m:r>
          <m:r>
            <m:t>⋅</m:t>
          </m:r>
          <m:r>
            <m:t>t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⋅</m:t>
          </m:r>
          <m:r>
            <m:rPr>
              <m:nor/>
              <m:sty m:val="p"/>
            </m:rPr>
            <m:t>cos</m:t>
          </m:r>
          <m:r>
            <m:t>(</m:t>
          </m:r>
          <m:r>
            <m:t>θ</m:t>
          </m:r>
          <m:r>
            <m:t>)</m:t>
          </m:r>
          <m:r>
            <m:t>⋅</m:t>
          </m:r>
          <m:r>
            <m:rPr>
              <m:nor/>
              <m:sty m:val="p"/>
            </m:rPr>
            <m:t>sin</m:t>
          </m:r>
          <m:r>
            <m:t>(</m:t>
          </m:r>
          <m:r>
            <m:t>ϕ</m:t>
          </m:r>
          <m:r>
            <m:t>)</m:t>
          </m:r>
          <m:r>
            <m:t>⋅</m:t>
          </m:r>
          <m:r>
            <m:t>t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⋅</m:t>
          </m:r>
          <m:r>
            <m:rPr>
              <m:nor/>
              <m:sty m:val="p"/>
            </m:rPr>
            <m:t>sin</m:t>
          </m:r>
          <m:r>
            <m:t>(</m:t>
          </m:r>
          <m:r>
            <m:t>θ</m:t>
          </m:r>
          <m:r>
            <m:t>)</m:t>
          </m:r>
          <m:r>
            <m:t>⋅</m:t>
          </m:r>
          <m:r>
            <m:t>t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⋅</m:t>
          </m:r>
          <m:r>
            <m:t>g</m:t>
          </m:r>
          <m:r>
            <m:t>⋅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g</m:t>
        </m:r>
        <m:r>
          <m:t>=</m:t>
        </m:r>
        <m:r>
          <m:t>9810</m:t>
        </m:r>
      </m:oMath>
      <w:r>
        <w:t xml:space="preserve"> </w:t>
      </w:r>
      <w:r>
        <w:t xml:space="preserve">mm/s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Given a target point</w:t>
      </w:r>
      <w:r>
        <w:t xml:space="preserve"> </w:t>
      </w:r>
      <m:oMath>
        <m:r>
          <m:t>(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z</m:t>
            </m:r>
          </m:sub>
        </m:sSub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launcher origin</w:t>
      </w:r>
      <w:r>
        <w:t xml:space="preserve"> </w:t>
      </w:r>
      <m:oMath>
        <m:r>
          <m:t>(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t>)</m:t>
        </m:r>
      </m:oMath>
      <w:r>
        <w:t xml:space="preserve">, these equations can be solved for the</w:t>
      </w:r>
      <w:r>
        <w:t xml:space="preserve"> </w:t>
      </w:r>
      <w:r>
        <w:t xml:space="preserve">required launch direction and speed. For many target positions, two</w:t>
      </w:r>
      <w:r>
        <w:t xml:space="preserve"> </w:t>
      </w:r>
      <w:r>
        <w:t xml:space="preserve">pitch solutions exist: a low trajectory and a high trajectory. The</w:t>
      </w:r>
      <w:r>
        <w:t xml:space="preserve"> </w:t>
      </w:r>
      <w:r>
        <w:t xml:space="preserve">lower-angle solution is preferred because it reduces flight time and</w:t>
      </w:r>
      <w:r>
        <w:t xml:space="preserve"> </w:t>
      </w:r>
      <w:r>
        <w:t xml:space="preserve">therefore reduces the distance the athlete can move before the ball</w:t>
      </w:r>
      <w:r>
        <w:t xml:space="preserve"> </w:t>
      </w:r>
      <w:r>
        <w:t xml:space="preserve">arrives [22].</w:t>
      </w:r>
    </w:p>
    <w:p>
      <w:pPr>
        <w:pStyle w:val="BodyText"/>
      </w:pPr>
      <w:r>
        <w:t xml:space="preserve">The model is intentionally simple. It does not fully capture aerodynamic</w:t>
      </w:r>
      <w:r>
        <w:t xml:space="preserve"> </w:t>
      </w:r>
      <w:r>
        <w:t xml:space="preserve">drag, ball spin, wheel slip, ball compression, or mechanical variation</w:t>
      </w:r>
      <w:r>
        <w:t xml:space="preserve"> </w:t>
      </w:r>
      <w:r>
        <w:t xml:space="preserve">in launch speed. For this reason, the ballistic solver should be</w:t>
      </w:r>
      <w:r>
        <w:t xml:space="preserve"> </w:t>
      </w:r>
      <w:r>
        <w:t xml:space="preserve">interpreted as an aiming model that requires empirical calibration</w:t>
      </w:r>
      <w:r>
        <w:t xml:space="preserve"> </w:t>
      </w:r>
      <w:r>
        <w:t xml:space="preserve">before final delivery accuracy can be claimed. Stepper motors are</w:t>
      </w:r>
      <w:r>
        <w:t xml:space="preserve"> </w:t>
      </w:r>
      <w:r>
        <w:t xml:space="preserve">appropriate for pan/tilt positioning because their step-counting</w:t>
      </w:r>
      <w:r>
        <w:t xml:space="preserve"> </w:t>
      </w:r>
      <w:r>
        <w:t xml:space="preserve">behaviour provides predictable angular commands and holding torque</w:t>
      </w:r>
      <w:r>
        <w:t xml:space="preserve"> </w:t>
      </w:r>
      <w:r>
        <w:t xml:space="preserve">[23], but open-loop steppers still require periodic zeroing or</w:t>
      </w:r>
      <w:r>
        <w:t xml:space="preserve"> </w:t>
      </w:r>
      <w:r>
        <w:t xml:space="preserve">mechanical feedback for long-term repeatability.</w:t>
      </w:r>
    </w:p>
    <w:p>
      <w:pPr>
        <w:pStyle w:val="Heading2"/>
      </w:pPr>
      <w:bookmarkStart w:id="35" w:name="safety-in-autonomous-actuated-systems"/>
      <w:r>
        <w:t xml:space="preserve">Safety in Autonomous Actuated Systems</w:t>
      </w:r>
      <w:bookmarkEnd w:id="35"/>
    </w:p>
    <w:p>
      <w:pPr>
        <w:pStyle w:val="FirstParagraph"/>
      </w:pPr>
      <w:r>
        <w:t xml:space="preserve">A system that combines computer vision decisions with physical actuation</w:t>
      </w:r>
      <w:r>
        <w:t xml:space="preserve"> </w:t>
      </w:r>
      <w:r>
        <w:t xml:space="preserve">must treat safety as a design requirement rather than an optional</w:t>
      </w:r>
      <w:r>
        <w:t xml:space="preserve"> </w:t>
      </w:r>
      <w:r>
        <w:t xml:space="preserve">feature. Machine-safety standards such as IEC 62061 [24], ISO 12100</w:t>
      </w:r>
      <w:r>
        <w:t xml:space="preserve"> </w:t>
      </w:r>
      <w:r>
        <w:t xml:space="preserve">[25], and ISO 10218 [26] emphasise safe states, risk reduction,</w:t>
      </w:r>
      <w:r>
        <w:t xml:space="preserve"> </w:t>
      </w:r>
      <w:r>
        <w:t xml:space="preserve">and reliable interruption of hazardous motion.</w:t>
      </w:r>
    </w:p>
    <w:p>
      <w:pPr>
        <w:pStyle w:val="BodyText"/>
      </w:pPr>
      <w:r>
        <w:t xml:space="preserve">An Emergency Stop (E-STOP) function should stop hazardous motion and</w:t>
      </w:r>
      <w:r>
        <w:t xml:space="preserve"> </w:t>
      </w:r>
      <w:r>
        <w:t xml:space="preserve">remain latched until a deliberate reset is performed [25]. In a</w:t>
      </w:r>
      <w:r>
        <w:t xml:space="preserve"> </w:t>
      </w:r>
      <w:r>
        <w:t xml:space="preserve">domestic ball-launching setting, the system also requires software gates</w:t>
      </w:r>
      <w:r>
        <w:t xml:space="preserve"> </w:t>
      </w:r>
      <w:r>
        <w:t xml:space="preserve">for target confidence, zone limits, link status, and operator</w:t>
      </w:r>
      <w:r>
        <w:t xml:space="preserve"> </w:t>
      </w:r>
      <w:r>
        <w:t xml:space="preserve">permission. The thesis uses a staged validation protocol because</w:t>
      </w:r>
      <w:r>
        <w:t xml:space="preserve"> </w:t>
      </w:r>
      <w:r>
        <w:t xml:space="preserve">integrated perception-to-actuation systems can fail in ways that are not</w:t>
      </w:r>
      <w:r>
        <w:t xml:space="preserve"> </w:t>
      </w:r>
      <w:r>
        <w:t xml:space="preserve">visible when testing perception or firmware alone. Incremental</w:t>
      </w:r>
      <w:r>
        <w:t xml:space="preserve"> </w:t>
      </w:r>
      <w:r>
        <w:t xml:space="preserve">validation is standard practice in safety-critical embedded development</w:t>
      </w:r>
      <w:r>
        <w:t xml:space="preserve"> </w:t>
      </w:r>
      <w:r>
        <w:t xml:space="preserve">[27], and here it is adapted to the BLM integration workflow.</w:t>
      </w:r>
    </w:p>
    <w:p>
      <w:pPr>
        <w:pStyle w:val="Heading2"/>
      </w:pPr>
      <w:bookmarkStart w:id="36" w:name="critical-comparison-with-closest-systems"/>
      <w:r>
        <w:t xml:space="preserve">Critical Comparison with Closest Systems</w:t>
      </w:r>
      <w:bookmarkEnd w:id="36"/>
    </w:p>
    <w:p>
      <w:pPr>
        <w:pStyle w:val="FirstParagraph"/>
      </w:pPr>
      <w:r>
        <w:t xml:space="preserve">Table </w:t>
      </w:r>
      <w:hyperlink w:anchor="tab:2_1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summarises the closest system categories and the specific design</w:t>
      </w:r>
      <w:r>
        <w:t xml:space="preserve"> </w:t>
      </w:r>
      <w:r>
        <w:t xml:space="preserve">implication for this thesis.</w:t>
      </w:r>
    </w:p>
    <w:bookmarkStart w:id="37" w:name="tab:2_1"/>
    <w:p>
      <w:pPr>
        <w:pStyle w:val="TableCaption"/>
      </w:pPr>
      <w:r>
        <w:t xml:space="preserve">Critical comparison of related system categories</w:t>
      </w:r>
    </w:p>
    <w:tbl>
      <w:tblPr>
        <w:tblStyle w:val="Table"/>
        <w:tblW w:type="pct" w:w="0.0"/>
        <w:tblLook w:firstRow="1"/>
        <w:tblCaption w:val="Critical comparison of related system categorie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Limitation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Design implication for this 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Commercial open-loop launchers</w:t>
            </w:r>
          </w:p>
        </w:tc>
        <w:tc>
          <w:p>
            <w:pPr>
              <w:pStyle w:val="Compact"/>
              <w:jc w:val="left"/>
            </w:pPr>
            <w:r>
              <w:t xml:space="preserve">Tennis, football, table-tennis launchers</w:t>
            </w:r>
          </w:p>
        </w:tc>
        <w:tc>
          <w:p>
            <w:pPr>
              <w:pStyle w:val="Compact"/>
              <w:jc w:val="left"/>
            </w:pPr>
            <w:r>
              <w:t xml:space="preserve">Affordable and practical for repetitive drills</w:t>
            </w:r>
          </w:p>
        </w:tc>
        <w:tc>
          <w:p>
            <w:pPr>
              <w:pStyle w:val="Compact"/>
              <w:jc w:val="left"/>
            </w:pPr>
            <w:r>
              <w:t xml:space="preserve">No sensing, no pose awareness, no target-joint adaptation</w:t>
            </w:r>
          </w:p>
        </w:tc>
        <w:tc>
          <w:p>
            <w:pPr>
              <w:pStyle w:val="Compact"/>
              <w:jc w:val="left"/>
            </w:pPr>
            <w:r>
              <w:t xml:space="preserve">Keep affordability, but add markerless sensing and computed aim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Professional optical motion capture</w:t>
            </w:r>
          </w:p>
        </w:tc>
        <w:tc>
          <w:p>
            <w:pPr>
              <w:pStyle w:val="Compact"/>
              <w:jc w:val="left"/>
            </w:pPr>
            <w:r>
              <w:t xml:space="preserve">OptiTrack [1], Vicon [2], PhaseSpace [3] Very high moti</w:t>
            </w:r>
          </w:p>
        </w:tc>
        <w:tc>
          <w:p>
            <w:pPr>
              <w:pStyle w:val="Compact"/>
              <w:jc w:val="left"/>
            </w:pPr>
            <w:r>
              <w:t xml:space="preserve">on accuracy in controlled spaces Expensive, mar</w:t>
            </w:r>
          </w:p>
        </w:tc>
        <w:tc>
          <w:p>
            <w:pPr>
              <w:pStyle w:val="Compact"/>
              <w:jc w:val="left"/>
            </w:pPr>
            <w:r>
              <w:t xml:space="preserve">ker-dependent or infrastructure-heavy, not integrated with a low-cost launcher Use commodity</w:t>
            </w:r>
          </w:p>
        </w:tc>
        <w:tc>
          <w:p>
            <w:pPr>
              <w:pStyle w:val="Compact"/>
              <w:jc w:val="left"/>
            </w:pPr>
            <w:r>
              <w:t xml:space="preserve">cameras and accept lower accuracy in exchange for deployability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Depth-camera systems</w:t>
            </w:r>
          </w:p>
        </w:tc>
        <w:tc>
          <w:p>
            <w:pPr>
              <w:pStyle w:val="Compact"/>
              <w:jc w:val="left"/>
            </w:pPr>
            <w:r>
              <w:t xml:space="preserve">Intel RealSense-class sensors [28] Dire</w:t>
            </w:r>
          </w:p>
        </w:tc>
        <w:tc>
          <w:p>
            <w:pPr>
              <w:pStyle w:val="Compact"/>
              <w:jc w:val="left"/>
            </w:pPr>
            <w:r>
              <w:t xml:space="preserve">ct metric depth at short range Limi</w:t>
            </w:r>
          </w:p>
        </w:tc>
        <w:tc>
          <w:p>
            <w:pPr>
              <w:pStyle w:val="Compact"/>
              <w:jc w:val="left"/>
            </w:pPr>
            <w:r>
              <w:t xml:space="preserve">ted range/field coverage, depth noise, occlusion sensitivity, higher dependence on a single view Pref</w:t>
            </w:r>
          </w:p>
        </w:tc>
        <w:tc>
          <w:p>
            <w:pPr>
              <w:pStyle w:val="Compact"/>
              <w:jc w:val="left"/>
            </w:pPr>
            <w:r>
              <w:t xml:space="preserve">er multi-camera triangulation so multiple viewpoints can compensate for occlusion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Robotic ball-striking or serving research</w:t>
            </w:r>
          </w:p>
        </w:tc>
        <w:tc>
          <w:p>
            <w:pPr>
              <w:pStyle w:val="Compact"/>
              <w:jc w:val="left"/>
            </w:pPr>
            <w:r>
              <w:t xml:space="preserve">Robot table-tennis and ping-pong systems [29, 30] Demonstr</w:t>
            </w:r>
          </w:p>
        </w:tc>
        <w:tc>
          <w:p>
            <w:pPr>
              <w:pStyle w:val="Compact"/>
              <w:jc w:val="left"/>
            </w:pPr>
            <w:r>
              <w:t xml:space="preserve">ates fast vision-to-actuation control Usually</w:t>
            </w:r>
          </w:p>
        </w:tc>
        <w:tc>
          <w:p>
            <w:pPr>
              <w:pStyle w:val="Compact"/>
              <w:jc w:val="left"/>
            </w:pPr>
            <w:r>
              <w:t xml:space="preserve">targets a ball or fixed zone, not a named human joint in a domestic training arena Target a</w:t>
            </w:r>
          </w:p>
        </w:tc>
        <w:tc>
          <w:p>
            <w:pPr>
              <w:pStyle w:val="Compact"/>
              <w:jc w:val="left"/>
            </w:pPr>
            <w:r>
              <w:t xml:space="preserve">natomical landmarks and document safety constraints for human-facing actuation</w:t>
            </w:r>
          </w:p>
        </w:tc>
      </w:tr>
    </w:tbl>
    <w:bookmarkEnd w:id="37"/>
    <w:p>
      <w:pPr>
        <w:pStyle w:val="BodyText"/>
      </w:pPr>
      <w:r>
        <w:t xml:space="preserve">Commercial open-loop launchers are closest to the intended application,</w:t>
      </w:r>
      <w:r>
        <w:t xml:space="preserve"> </w:t>
      </w:r>
      <w:r>
        <w:t xml:space="preserve">but weakest technically because they cannot perceive or adapt.</w:t>
      </w:r>
      <w:r>
        <w:t xml:space="preserve"> </w:t>
      </w:r>
      <w:r>
        <w:t xml:space="preserve">Motion-capture systems are closest in measurement capability, but their</w:t>
      </w:r>
      <w:r>
        <w:t xml:space="preserve"> </w:t>
      </w:r>
      <w:r>
        <w:t xml:space="preserve">cost and operational demands conflict with the thesis goal of affordable</w:t>
      </w:r>
      <w:r>
        <w:t xml:space="preserve"> </w:t>
      </w:r>
      <w:r>
        <w:t xml:space="preserve">training. Robotic table-tennis and similar systems are closest in</w:t>
      </w:r>
      <w:r>
        <w:t xml:space="preserve"> </w:t>
      </w:r>
      <w:r>
        <w:t xml:space="preserve">closed-loop actuation, but their task formulation is different: they</w:t>
      </w:r>
      <w:r>
        <w:t xml:space="preserve"> </w:t>
      </w:r>
      <w:r>
        <w:t xml:space="preserve">typically track a ball or target a fixed spatial zone, whereas this</w:t>
      </w:r>
      <w:r>
        <w:t xml:space="preserve"> </w:t>
      </w:r>
      <w:r>
        <w:t xml:space="preserve">thesis targets a selected human joint.</w:t>
      </w:r>
    </w:p>
    <w:p>
      <w:pPr>
        <w:pStyle w:val="BodyText"/>
      </w:pPr>
      <w:r>
        <w:t xml:space="preserve">The research gap is therefore narrower and more defensible than a</w:t>
      </w:r>
      <w:r>
        <w:t xml:space="preserve"> </w:t>
      </w:r>
      <w:r>
        <w:t xml:space="preserve">general claim of inventing vision-guided launching. The specific gap</w:t>
      </w:r>
      <w:r>
        <w:t xml:space="preserve"> </w:t>
      </w:r>
      <w:r>
        <w:t xml:space="preserve">addressed here is the integration of low-cost multi-camera 3D</w:t>
      </w:r>
      <w:r>
        <w:t xml:space="preserve"> </w:t>
      </w:r>
      <w:r>
        <w:t xml:space="preserve">reconstruction, markerless human joint localisation, ballistic aim</w:t>
      </w:r>
      <w:r>
        <w:t xml:space="preserve"> </w:t>
      </w:r>
      <w:r>
        <w:t xml:space="preserve">computation, and safety-gated BLM control in a domestic arena. The</w:t>
      </w:r>
      <w:r>
        <w:t xml:space="preserve"> </w:t>
      </w:r>
      <w:r>
        <w:t xml:space="preserve">present work provides partial validation of that integrated pipeline. It</w:t>
      </w:r>
      <w:r>
        <w:t xml:space="preserve"> </w:t>
      </w:r>
      <w:r>
        <w:t xml:space="preserve">does not yet provide complete evidence for autonomous firing at a moving</w:t>
      </w:r>
      <w:r>
        <w:t xml:space="preserve"> </w:t>
      </w:r>
      <w:r>
        <w:t xml:space="preserve">human target, which remains the key future validation step.</w:t>
      </w:r>
    </w:p>
    <w:p>
      <w:pPr>
        <w:pStyle w:val="Heading1"/>
      </w:pPr>
      <w:bookmarkStart w:id="38" w:name="system-design-and-methodology"/>
      <w:r>
        <w:t xml:space="preserve">System Design and Methodology</w:t>
      </w:r>
      <w:bookmarkEnd w:id="38"/>
    </w:p>
    <w:p>
      <w:pPr>
        <w:pStyle w:val="Heading2"/>
      </w:pPr>
      <w:bookmarkStart w:id="39" w:name="arena-setup-and-coordinate-system"/>
      <w:r>
        <w:t xml:space="preserve">Arena Setup and Coordinate System</w:t>
      </w:r>
      <w:bookmarkEnd w:id="39"/>
    </w:p>
    <w:p>
      <w:pPr>
        <w:pStyle w:val="FirstParagraph"/>
      </w:pPr>
      <w:r>
        <w:t xml:space="preserve">The experimental arena is a domestic garage measuring 6230 mm in the X</w:t>
      </w:r>
      <w:r>
        <w:t xml:space="preserve"> </w:t>
      </w:r>
      <w:r>
        <w:t xml:space="preserve">direction, 3050 mm in the Y direction, and 2950 mm in the Z direction.</w:t>
      </w:r>
      <w:r>
        <w:t xml:space="preserve"> </w:t>
      </w:r>
      <w:r>
        <w:t xml:space="preserve">The world-frame origin is defined at the North-East floor corner. The</w:t>
      </w:r>
      <w:r>
        <w:t xml:space="preserve"> </w:t>
      </w:r>
      <w:r>
        <w:rPr>
          <w:b/>
        </w:rPr>
        <w:t xml:space="preserve">X-axis</w:t>
      </w:r>
      <w:r>
        <w:t xml:space="preserve"> </w:t>
      </w:r>
      <w:r>
        <w:t xml:space="preserve">points from the North wall toward the South wall, the</w:t>
      </w:r>
      <w:r>
        <w:t xml:space="preserve"> </w:t>
      </w:r>
      <w:r>
        <w:rPr>
          <w:b/>
        </w:rPr>
        <w:t xml:space="preserve">Y-axis</w:t>
      </w:r>
      <w:r>
        <w:t xml:space="preserve"> </w:t>
      </w:r>
      <w:r>
        <w:t xml:space="preserve">points from the East wall toward the West wall, and the</w:t>
      </w:r>
      <w:r>
        <w:t xml:space="preserve"> </w:t>
      </w:r>
      <w:r>
        <w:rPr>
          <w:b/>
        </w:rPr>
        <w:t xml:space="preserve">Z-axis</w:t>
      </w:r>
      <w:r>
        <w:t xml:space="preserve"> </w:t>
      </w:r>
      <w:r>
        <w:t xml:space="preserve">points vertically upward.</w:t>
      </w:r>
    </w:p>
    <w:p>
      <w:pPr>
        <w:pStyle w:val="BodyText"/>
      </w:pPr>
      <w:r>
        <w:t xml:space="preserve">All coordinates in this thesis are reported in millimetres. The main</w:t>
      </w:r>
      <w:r>
        <w:t xml:space="preserve"> </w:t>
      </w:r>
      <w:r>
        <w:t xml:space="preserve">operating volume for the athlete lies approximately between X = 2500 mm</w:t>
      </w:r>
      <w:r>
        <w:t xml:space="preserve"> </w:t>
      </w:r>
      <w:r>
        <w:t xml:space="preserve">and X = 5000 mm, where the four camera frusta overlap most reliably.</w:t>
      </w:r>
    </w:p>
    <w:bookmarkStart w:id="40" w:name="tab:3_1"/>
    <w:p>
      <w:pPr>
        <w:pStyle w:val="TableCaption"/>
      </w:pPr>
      <w:r>
        <w:t xml:space="preserve">Camera positions in world-frame coordinates (mm)</w:t>
      </w:r>
    </w:p>
    <w:tbl>
      <w:tblPr>
        <w:tblStyle w:val="Table"/>
        <w:tblW w:type="pct" w:w="0.0"/>
        <w:tblLook w:firstRow="1"/>
        <w:tblCaption w:val="Camera positions in world-frame coordinates (mm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Camera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X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Y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Z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CamNorth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p>
            <w:pPr>
              <w:pStyle w:val="Compact"/>
              <w:jc w:val="center"/>
            </w:pPr>
            <w:r>
              <w:t xml:space="preserve">2260</w:t>
            </w:r>
          </w:p>
        </w:tc>
        <w:tc>
          <w:p>
            <w:pPr>
              <w:pStyle w:val="Compact"/>
              <w:jc w:val="left"/>
            </w:pPr>
            <w:r>
              <w:t xml:space="preserve">North wall, central height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CamEast</w:t>
            </w:r>
          </w:p>
        </w:tc>
        <w:tc>
          <w:p>
            <w:pPr>
              <w:pStyle w:val="Compact"/>
              <w:jc w:val="center"/>
            </w:pPr>
            <w:r>
              <w:t xml:space="preserve">1620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2120</w:t>
            </w:r>
          </w:p>
        </w:tc>
        <w:tc>
          <w:p>
            <w:pPr>
              <w:pStyle w:val="Compact"/>
              <w:jc w:val="left"/>
            </w:pPr>
            <w:r>
              <w:t xml:space="preserve">East wall, near North end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CamWest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p>
            <w:pPr>
              <w:pStyle w:val="Compact"/>
              <w:jc w:val="center"/>
            </w:pPr>
            <w:r>
              <w:t xml:space="preserve">2970</w:t>
            </w:r>
          </w:p>
        </w:tc>
        <w:tc>
          <w:p>
            <w:pPr>
              <w:pStyle w:val="Compact"/>
              <w:jc w:val="center"/>
            </w:pPr>
            <w:r>
              <w:t xml:space="preserve">2170</w:t>
            </w:r>
          </w:p>
        </w:tc>
        <w:tc>
          <w:p>
            <w:pPr>
              <w:pStyle w:val="Compact"/>
              <w:jc w:val="left"/>
            </w:pPr>
            <w:r>
              <w:t xml:space="preserve">West wall, near North end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CamSouth</w:t>
            </w:r>
          </w:p>
        </w:tc>
        <w:tc>
          <w:p>
            <w:pPr>
              <w:pStyle w:val="Compact"/>
              <w:jc w:val="center"/>
            </w:pPr>
            <w:r>
              <w:t xml:space="preserve">6180</w:t>
            </w:r>
          </w:p>
        </w:tc>
        <w:tc>
          <w:p>
            <w:pPr>
              <w:pStyle w:val="Compact"/>
              <w:jc w:val="center"/>
            </w:pPr>
            <w:r>
              <w:t xml:space="preserve">1530</w:t>
            </w:r>
          </w:p>
        </w:tc>
        <w:tc>
          <w:p>
            <w:pPr>
              <w:pStyle w:val="Compact"/>
              <w:jc w:val="center"/>
            </w:pPr>
            <w:r>
              <w:t xml:space="preserve">2270</w:t>
            </w:r>
          </w:p>
        </w:tc>
        <w:tc>
          <w:p>
            <w:pPr>
              <w:pStyle w:val="Compact"/>
              <w:jc w:val="left"/>
            </w:pPr>
            <w:r>
              <w:t xml:space="preserve">South wall, central</w:t>
            </w:r>
          </w:p>
        </w:tc>
      </w:tr>
    </w:tbl>
    <w:bookmarkEnd w:id="40"/>
    <w:p>
      <w:pPr>
        <w:pStyle w:val="BodyText"/>
      </w:pPr>
      <w:r>
        <w:t xml:space="preserve">The cameras are mounted near the ceiling and perimeter walls to maximise</w:t>
      </w:r>
      <w:r>
        <w:t xml:space="preserve"> </w:t>
      </w:r>
      <w:r>
        <w:t xml:space="preserve">overlapping views of the central volume. The intended operating</w:t>
      </w:r>
      <w:r>
        <w:t xml:space="preserve"> </w:t>
      </w:r>
      <w:r>
        <w:t xml:space="preserve">condition is that at least three cameras observe the athlete’s target</w:t>
      </w:r>
      <w:r>
        <w:t xml:space="preserve"> </w:t>
      </w:r>
      <w:r>
        <w:t xml:space="preserve">joint. The repository’s current geometry is represented by the</w:t>
      </w:r>
      <w:r>
        <w:t xml:space="preserve"> </w:t>
      </w:r>
      <w:r>
        <w:rPr>
          <w:rStyle w:val="VerbatimChar"/>
        </w:rPr>
        <w:t xml:space="preserve">arena_fixed</w:t>
      </w:r>
      <w:r>
        <w:t xml:space="preserve"> </w:t>
      </w:r>
      <w:r>
        <w:t xml:space="preserve">calibration bundle, which fixes the world-frame convention</w:t>
      </w:r>
      <w:r>
        <w:t xml:space="preserve"> </w:t>
      </w:r>
      <w:r>
        <w:t xml:space="preserve">and binds the active intrinsics, extrinsics, arena dimensions,</w:t>
      </w:r>
      <w:r>
        <w:t xml:space="preserve"> </w:t>
      </w:r>
      <w:r>
        <w:t xml:space="preserve">correction models, and evaluation reports.</w:t>
      </w:r>
    </w:p>
    <w:p>
      <w:pPr>
        <w:pStyle w:val="BodyText"/>
      </w:pPr>
      <w:r>
        <w:t xml:space="preserve">Twenty-four AprilTag markers (IDs 0–23; 21.5 cm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21.5 cm) are</w:t>
      </w:r>
      <w:r>
        <w:t xml:space="preserve"> </w:t>
      </w:r>
      <w:r>
        <w:t xml:space="preserve">attached to the arena walls at measured world-frame positions. These</w:t>
      </w:r>
      <w:r>
        <w:t xml:space="preserve"> </w:t>
      </w:r>
      <w:r>
        <w:t xml:space="preserve">markers support extrinsic calibration as described in Section 3.5.</w:t>
      </w:r>
    </w:p>
    <w:p>
      <w:pPr>
        <w:pStyle w:val="Heading2"/>
      </w:pPr>
      <w:bookmarkStart w:id="41" w:name="hardware-architecture"/>
      <w:r>
        <w:t xml:space="preserve">Hardware Architecture</w:t>
      </w:r>
      <w:bookmarkEnd w:id="41"/>
    </w:p>
    <w:p>
      <w:pPr>
        <w:pStyle w:val="Heading3"/>
      </w:pPr>
      <w:bookmarkStart w:id="42" w:name="cameras"/>
      <w:r>
        <w:t xml:space="preserve">Cameras</w:t>
      </w:r>
      <w:bookmarkEnd w:id="42"/>
    </w:p>
    <w:p>
      <w:pPr>
        <w:pStyle w:val="FirstParagraph"/>
      </w:pPr>
      <w:r>
        <w:t xml:space="preserve">The vision system uses four Hikvision DS-E12 USB webcams at 1280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720 px and a target capture rate of 15 FPS. These are</w:t>
      </w:r>
      <w:r>
        <w:t xml:space="preserve"> </w:t>
      </w:r>
      <w:r>
        <w:t xml:space="preserve">fixed-focus commodity cameras without hardware synchronisation. Their</w:t>
      </w:r>
      <w:r>
        <w:t xml:space="preserve"> </w:t>
      </w:r>
      <w:r>
        <w:t xml:space="preserve">low cost is central to the thesis objective, but it also imposes</w:t>
      </w:r>
      <w:r>
        <w:t xml:space="preserve"> </w:t>
      </w:r>
      <w:r>
        <w:t xml:space="preserve">constraints: rolling capture timing, lens distortion, and limited optics</w:t>
      </w:r>
      <w:r>
        <w:t xml:space="preserve"> </w:t>
      </w:r>
      <w:r>
        <w:t xml:space="preserve">increase the importance of calibration and robust filtering.</w:t>
      </w:r>
    </w:p>
    <w:p>
      <w:pPr>
        <w:pStyle w:val="Heading3"/>
      </w:pPr>
      <w:bookmarkStart w:id="43" w:name="ball-launching-machine"/>
      <w:r>
        <w:t xml:space="preserve">Ball Launching Machine</w:t>
      </w:r>
      <w:bookmarkEnd w:id="43"/>
    </w:p>
    <w:p>
      <w:pPr>
        <w:pStyle w:val="FirstParagraph"/>
      </w:pPr>
      <w:r>
        <w:t xml:space="preserve">The BLM consists of two counter-rotating wheel motors for ball</w:t>
      </w:r>
      <w:r>
        <w:t xml:space="preserve"> </w:t>
      </w:r>
      <w:r>
        <w:t xml:space="preserve">projection, two stepper-driven axes for pitch and yaw, and a ball feed</w:t>
      </w:r>
      <w:r>
        <w:t xml:space="preserve"> </w:t>
      </w:r>
      <w:r>
        <w:t xml:space="preserve">mechanism controlled by</w:t>
      </w:r>
      <w:r>
        <w:t xml:space="preserve"> </w:t>
      </w:r>
      <w:r>
        <w:rPr>
          <w:rStyle w:val="VerbatimChar"/>
        </w:rPr>
        <w:t xml:space="preserve">shoot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 </w:t>
      </w:r>
      <w:r>
        <w:t xml:space="preserve">commands. Wheel speed</w:t>
      </w:r>
      <w:r>
        <w:t xml:space="preserve"> </w:t>
      </w:r>
      <w:r>
        <w:t xml:space="preserve">determines the approximate launch speed; differential wheel speed can</w:t>
      </w:r>
      <w:r>
        <w:t xml:space="preserve"> </w:t>
      </w:r>
      <w:r>
        <w:t xml:space="preserve">introduce spin. The pitch and yaw steppers orient the launcher toward</w:t>
      </w:r>
      <w:r>
        <w:t xml:space="preserve"> </w:t>
      </w:r>
      <w:r>
        <w:t xml:space="preserve">the selected target.</w:t>
      </w:r>
    </w:p>
    <w:p>
      <w:pPr>
        <w:pStyle w:val="BodyText"/>
      </w:pPr>
      <w:r>
        <w:t xml:space="preserve">The launch origin is modelled as a fixed world-frame point,</w:t>
      </w:r>
      <w:r>
        <w:t xml:space="preserve"> </w:t>
      </w:r>
      <m:oMath>
        <m:r>
          <m:t>B</m:t>
        </m:r>
        <m:r>
          <m:t>=</m:t>
        </m:r>
        <m:r>
          <m:t>(</m:t>
        </m:r>
        <m:r>
          <m:t>600</m:t>
        </m:r>
        <m:r>
          <m:t>,</m:t>
        </m:r>
        <m:r>
          <m:t>1560</m:t>
        </m:r>
        <m:r>
          <m:t>,</m:t>
        </m:r>
        <m:r>
          <m:t>500</m:t>
        </m:r>
        <m:r>
          <m:t>)</m:t>
        </m:r>
      </m:oMath>
      <w:r>
        <w:t xml:space="preserve"> </w:t>
      </w:r>
      <w:r>
        <w:t xml:space="preserve">mm, near the North side of the arena and centred</w:t>
      </w:r>
      <w:r>
        <w:t xml:space="preserve"> </w:t>
      </w:r>
      <w:r>
        <w:t xml:space="preserve">in Y. The launcher reference direction points along the positive X-axis</w:t>
      </w:r>
      <w:r>
        <w:t xml:space="preserve"> </w:t>
      </w:r>
      <w:r>
        <w:t xml:space="preserve">toward the athlete region.</w:t>
      </w:r>
    </w:p>
    <w:p>
      <w:pPr>
        <w:pStyle w:val="Heading3"/>
      </w:pPr>
      <w:bookmarkStart w:id="44" w:name="esp32-microcontroller"/>
      <w:r>
        <w:t xml:space="preserve">ESP32 Microcontroller</w:t>
      </w:r>
      <w:bookmarkEnd w:id="44"/>
    </w:p>
    <w:p>
      <w:pPr>
        <w:pStyle w:val="FirstParagraph"/>
      </w:pPr>
      <w:r>
        <w:t xml:space="preserve">An ESP32 microcontroller receives serial commands from the host PC and</w:t>
      </w:r>
      <w:r>
        <w:t xml:space="preserve"> </w:t>
      </w:r>
      <w:r>
        <w:t xml:space="preserve">translates them into motor-control actions. The low-level command set is</w:t>
      </w:r>
      <w:r>
        <w:t xml:space="preserve"> </w:t>
      </w:r>
      <w:r>
        <w:t xml:space="preserve">shown in Table </w:t>
      </w:r>
      <w:hyperlink w:anchor="tab:3_2">
        <w:r>
          <w:rPr>
            <w:rStyle w:val="Hyperlink"/>
          </w:rPr>
          <w:t xml:space="preserve">3.2</w:t>
        </w:r>
      </w:hyperlink>
      <w:r>
        <w:t xml:space="preserve">.</w:t>
      </w:r>
    </w:p>
    <w:bookmarkStart w:id="45" w:name="tab:3_2"/>
    <w:p>
      <w:pPr>
        <w:pStyle w:val="TableCaption"/>
      </w:pPr>
      <w:r>
        <w:t xml:space="preserve">BLM low-level serial command set</w:t>
      </w:r>
    </w:p>
    <w:tbl>
      <w:tblPr>
        <w:tblStyle w:val="Table"/>
        <w:tblW w:type="pct" w:w="0.0"/>
        <w:tblLook w:firstRow="1"/>
        <w:tblCaption w:val="BLM low-level serial command se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Syntax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V H WL WR</w:t>
            </w:r>
          </w:p>
        </w:tc>
        <w:tc>
          <w:p>
            <w:pPr>
              <w:pStyle w:val="Compact"/>
              <w:jc w:val="left"/>
            </w:pPr>
            <w:r>
              <w:t xml:space="preserve">Set vertical angle V, horizontal angle H, left wheel speed WL, and right wheel speed WR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shoot</w:t>
            </w:r>
          </w:p>
        </w:tc>
        <w:tc>
          <w:p>
            <w:pPr>
              <w:pStyle w:val="Compact"/>
              <w:jc w:val="left"/>
            </w:pPr>
            <w:r>
              <w:t xml:space="preserve">Trigger one ball ejection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reload</w:t>
            </w:r>
          </w:p>
        </w:tc>
        <w:tc>
          <w:p>
            <w:pPr>
              <w:pStyle w:val="Compact"/>
              <w:jc w:val="left"/>
            </w:pPr>
            <w:r>
              <w:t xml:space="preserve">Retract the ball feed mechanism for the next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</w:t>
            </w:r>
          </w:p>
        </w:tc>
        <w:tc>
          <w:p>
            <w:pPr>
              <w:pStyle w:val="Compact"/>
              <w:jc w:val="left"/>
            </w:pPr>
            <w:r>
              <w:t xml:space="preserve">Return the pitch and yaw axes to logical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p>
            <w:pPr>
              <w:pStyle w:val="Compact"/>
              <w:jc w:val="left"/>
            </w:pPr>
            <w:r>
              <w:t xml:space="preserve">Stop motor activity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setzero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setzero</w:t>
            </w:r>
          </w:p>
        </w:tc>
        <w:tc>
          <w:p>
            <w:pPr>
              <w:pStyle w:val="Compact"/>
              <w:jc w:val="left"/>
            </w:pPr>
            <w:r>
              <w:t xml:space="preserve">Register the current mechanical pose as logical zero</w:t>
            </w:r>
          </w:p>
        </w:tc>
      </w:tr>
    </w:tbl>
    <w:bookmarkEnd w:id="45"/>
    <w:p>
      <w:pPr>
        <w:pStyle w:val="Heading3"/>
      </w:pPr>
      <w:bookmarkStart w:id="46" w:name="pcesp32-architecture-split"/>
      <w:r>
        <w:t xml:space="preserve">PC–ESP32 Architecture Split</w:t>
      </w:r>
      <w:bookmarkEnd w:id="46"/>
    </w:p>
    <w:p>
      <w:pPr>
        <w:pStyle w:val="FirstParagraph"/>
      </w:pPr>
      <w:r>
        <w:t xml:space="preserve">High-level computation runs on the host PC: camera capture, detection,</w:t>
      </w:r>
      <w:r>
        <w:t xml:space="preserve"> </w:t>
      </w:r>
      <w:r>
        <w:t xml:space="preserve">pose estimation, triangulation, filtering, ballistic solving, safety</w:t>
      </w:r>
      <w:r>
        <w:t xml:space="preserve"> </w:t>
      </w:r>
      <w:r>
        <w:t xml:space="preserve">gating, and decision logging. The ESP32 executes only low-level motor</w:t>
      </w:r>
      <w:r>
        <w:t xml:space="preserve"> </w:t>
      </w:r>
      <w:r>
        <w:t xml:space="preserve">commands. This split keeps GPU-heavy perception on the PC, simplifies</w:t>
      </w:r>
      <w:r>
        <w:t xml:space="preserve"> </w:t>
      </w:r>
      <w:r>
        <w:t xml:space="preserve">firmware, and allows targeting logic to be modified without reflashing</w:t>
      </w:r>
      <w:r>
        <w:t xml:space="preserve"> </w:t>
      </w:r>
      <w:r>
        <w:t xml:space="preserve">the controller.</w:t>
      </w:r>
    </w:p>
    <w:p>
      <w:pPr>
        <w:pStyle w:val="Heading2"/>
      </w:pPr>
      <w:bookmarkStart w:id="47" w:name="Xa09d2fe3ed07d59533908516bd6ab891ffabde5"/>
      <w:r>
        <w:t xml:space="preserve">Software Architecture and Pipeline Overview</w:t>
      </w:r>
      <w:bookmarkEnd w:id="47"/>
    </w:p>
    <w:p>
      <w:pPr>
        <w:pStyle w:val="FirstParagraph"/>
      </w:pPr>
      <w:r>
        <w:t xml:space="preserve">The pipeline proceeds through seven stages. Stage 1 is</w:t>
      </w:r>
      <w:r>
        <w:t xml:space="preserve"> </w:t>
      </w:r>
      <w:r>
        <w:rPr>
          <w:b/>
        </w:rPr>
        <w:t xml:space="preserve">multi-camera</w:t>
      </w:r>
      <w:r>
        <w:rPr>
          <w:b/>
        </w:rPr>
        <w:t xml:space="preserve"> </w:t>
      </w:r>
      <w:r>
        <w:rPr>
          <w:b/>
        </w:rPr>
        <w:t xml:space="preserve">capture</w:t>
      </w:r>
      <w:r>
        <w:t xml:space="preserve">, where the four camera frames are acquired at the configured</w:t>
      </w:r>
      <w:r>
        <w:t xml:space="preserve"> </w:t>
      </w:r>
      <w:r>
        <w:t xml:space="preserve">resolution. Stage 2 is</w:t>
      </w:r>
      <w:r>
        <w:t xml:space="preserve"> </w:t>
      </w:r>
      <w:r>
        <w:rPr>
          <w:b/>
        </w:rPr>
        <w:t xml:space="preserve">ball detection</w:t>
      </w:r>
      <w:r>
        <w:t xml:space="preserve">, where a YOLO-based detector</w:t>
      </w:r>
      <w:r>
        <w:t xml:space="preserve"> </w:t>
      </w:r>
      <w:r>
        <w:t xml:space="preserve">returns ball bounding boxes and confidence scores. Stage 3 is</w:t>
      </w:r>
      <w:r>
        <w:t xml:space="preserve"> </w:t>
      </w:r>
      <w:r>
        <w:rPr>
          <w:b/>
        </w:rPr>
        <w:t xml:space="preserve">human</w:t>
      </w:r>
      <w:r>
        <w:rPr>
          <w:b/>
        </w:rPr>
        <w:t xml:space="preserve"> </w:t>
      </w:r>
      <w:r>
        <w:rPr>
          <w:b/>
        </w:rPr>
        <w:t xml:space="preserve">pose estimation</w:t>
      </w:r>
      <w:r>
        <w:t xml:space="preserve">, where a COCO-format pose backend returns 17 keypoints</w:t>
      </w:r>
      <w:r>
        <w:t xml:space="preserve"> </w:t>
      </w:r>
      <w:r>
        <w:t xml:space="preserve">and per-keypoint confidences. Stage 4 is</w:t>
      </w:r>
      <w:r>
        <w:t xml:space="preserve"> </w:t>
      </w:r>
      <w:r>
        <w:rPr>
          <w:b/>
        </w:rPr>
        <w:t xml:space="preserve">3D triangulation</w:t>
      </w:r>
      <w:r>
        <w:t xml:space="preserve">, where</w:t>
      </w:r>
      <w:r>
        <w:t xml:space="preserve"> </w:t>
      </w:r>
      <w:r>
        <w:t xml:space="preserve">valid 2D observations are combined through the DLT/SVD solver to</w:t>
      </w:r>
      <w:r>
        <w:t xml:space="preserve"> </w:t>
      </w:r>
      <w:r>
        <w:t xml:space="preserve">estimate ball and joint coordinates in the world frame. Stage 5 is</w:t>
      </w:r>
      <w:r>
        <w:t xml:space="preserve"> </w:t>
      </w:r>
      <w:r>
        <w:rPr>
          <w:b/>
        </w:rPr>
        <w:t xml:space="preserve">filtering</w:t>
      </w:r>
      <w:r>
        <w:t xml:space="preserve">, where outlier rejection and smoothing are applied. Stage</w:t>
      </w:r>
      <w:r>
        <w:t xml:space="preserve"> </w:t>
      </w:r>
      <w:r>
        <w:t xml:space="preserve">6 is</w:t>
      </w:r>
      <w:r>
        <w:t xml:space="preserve"> </w:t>
      </w:r>
      <w:r>
        <w:rPr>
          <w:b/>
        </w:rPr>
        <w:t xml:space="preserve">ballistic solving</w:t>
      </w:r>
      <w:r>
        <w:t xml:space="preserve">, where the selected target joint is converted</w:t>
      </w:r>
      <w:r>
        <w:t xml:space="preserve"> </w:t>
      </w:r>
      <w:r>
        <w:t xml:space="preserve">into pitch, yaw, and wheel-speed commands. Stage 7 is</w:t>
      </w:r>
      <w:r>
        <w:t xml:space="preserve"> </w:t>
      </w:r>
      <w:r>
        <w:rPr>
          <w:b/>
        </w:rPr>
        <w:t xml:space="preserve">actuation or</w:t>
      </w:r>
      <w:r>
        <w:rPr>
          <w:b/>
        </w:rPr>
        <w:t xml:space="preserve"> </w:t>
      </w:r>
      <w:r>
        <w:rPr>
          <w:b/>
        </w:rPr>
        <w:t xml:space="preserve">logging</w:t>
      </w:r>
      <w:r>
        <w:t xml:space="preserve">, where commands are either sent to the ESP32 under enabled</w:t>
      </w:r>
      <w:r>
        <w:t xml:space="preserve"> </w:t>
      </w:r>
      <w:r>
        <w:t xml:space="preserve">safety conditions or written to a JSONL log during dry-run tests.</w:t>
      </w:r>
    </w:p>
    <w:p>
      <w:pPr>
        <w:pStyle w:val="BodyText"/>
      </w:pPr>
      <w:r>
        <w:t xml:space="preserve">The implementation uses Python 3.10. Key libraries include OpenCV</w:t>
      </w:r>
      <w:r>
        <w:t xml:space="preserve"> </w:t>
      </w:r>
      <w:r>
        <w:t xml:space="preserve">[4] for camera I/O and calibration, Ultralytics YOLO [5] for</w:t>
      </w:r>
      <w:r>
        <w:t xml:space="preserve"> </w:t>
      </w:r>
      <w:r>
        <w:t xml:space="preserve">ball detection, an open-source pose-estimation backend [7] for</w:t>
      </w:r>
      <w:r>
        <w:t xml:space="preserve"> </w:t>
      </w:r>
      <w:r>
        <w:t xml:space="preserve">COCO-format keypoints, NumPy [8] and SciPy [9] for numerical</w:t>
      </w:r>
      <w:r>
        <w:t xml:space="preserve"> </w:t>
      </w:r>
      <w:r>
        <w:t xml:space="preserve">computation, and Matplotlib/OpenCV-based utilities for visualisation.</w:t>
      </w:r>
      <w:r>
        <w:t xml:space="preserve"> </w:t>
      </w:r>
      <w:r>
        <w:t xml:space="preserve">The local repository contains both evaluation scripts and</w:t>
      </w:r>
      <w:r>
        <w:t xml:space="preserve"> </w:t>
      </w:r>
      <w:r>
        <w:t xml:space="preserve">performance-oriented runtime scripts; this thesis reports only the</w:t>
      </w:r>
      <w:r>
        <w:t xml:space="preserve"> </w:t>
      </w:r>
      <w:r>
        <w:t xml:space="preserve">evaluation results documented in the ground-truth folders.</w:t>
      </w:r>
    </w:p>
    <w:p>
      <w:pPr>
        <w:pStyle w:val="CaptionedFigure"/>
      </w:pPr>
      <w:bookmarkStart w:id="49" w:name="fig:3_3"/>
      <w:r>
        <w:drawing>
          <wp:inline>
            <wp:extent cx="5334000" cy="5334000"/>
            <wp:effectExtent b="0" l="0" r="0" t="0"/>
            <wp:docPr descr="Live 4-camera arena view showing ball detection, human pose overlay, and 3D triangulated outputs during system operation." title="" id="1" name="Picture"/>
            <a:graphic>
              <a:graphicData uri="http://schemas.openxmlformats.org/drawingml/2006/picture">
                <pic:pic>
                  <pic:nvPicPr>
                    <pic:cNvPr descr="figures/smoke_test_frame_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Live 4-camera arena view showing ball detection, human pose overlay,</w:t>
      </w:r>
      <w:r>
        <w:t xml:space="preserve"> </w:t>
      </w:r>
      <w:r>
        <w:t xml:space="preserve">and 3D triangulated outputs during system</w:t>
      </w:r>
      <w:r>
        <w:t xml:space="preserve"> </w:t>
      </w:r>
      <w:r>
        <w:t xml:space="preserve">operation.</w:t>
      </w:r>
    </w:p>
    <w:p>
      <w:pPr>
        <w:pStyle w:val="Heading2"/>
      </w:pPr>
      <w:bookmarkStart w:id="50" w:name="intrinsic-calibration-pipeline"/>
      <w:r>
        <w:t xml:space="preserve">Intrinsic Calibration Pipeline</w:t>
      </w:r>
      <w:bookmarkEnd w:id="50"/>
    </w:p>
    <w:p>
      <w:pPr>
        <w:pStyle w:val="Heading3"/>
      </w:pPr>
      <w:bookmarkStart w:id="51" w:name="board-specification-and-detection"/>
      <w:r>
        <w:t xml:space="preserve">Board Specification and Detection</w:t>
      </w:r>
      <w:bookmarkEnd w:id="51"/>
    </w:p>
    <w:p>
      <w:pPr>
        <w:pStyle w:val="FirstParagraph"/>
      </w:pPr>
      <w:r>
        <w:t xml:space="preserve">A ChArUco board with 5 columns and 7 rows is used for intrinsic</w:t>
      </w:r>
      <w:r>
        <w:t xml:space="preserve"> </w:t>
      </w:r>
      <w:r>
        <w:t xml:space="preserve">calibration. The embedded ArUco markers provide identifiable corners</w:t>
      </w:r>
      <w:r>
        <w:t xml:space="preserve"> </w:t>
      </w:r>
      <w:r>
        <w:t xml:space="preserve">even when the board is only partly visible. The auto-capture script</w:t>
      </w:r>
      <w:r>
        <w:t xml:space="preserve"> </w:t>
      </w:r>
      <w:r>
        <w:t xml:space="preserve">monitors all four camera streams and saves calibration frames when</w:t>
      </w:r>
      <w:r>
        <w:t xml:space="preserve"> </w:t>
      </w:r>
      <w:r>
        <w:t xml:space="preserve">enough ChArUco corners are detected stably. This reduces operator timing</w:t>
      </w:r>
      <w:r>
        <w:t xml:space="preserve"> </w:t>
      </w:r>
      <w:r>
        <w:t xml:space="preserve">error and helps collect a more consistent calibration set.</w:t>
      </w:r>
    </w:p>
    <w:p>
      <w:pPr>
        <w:pStyle w:val="Heading3"/>
      </w:pPr>
      <w:bookmarkStart w:id="52" w:name="calibration-procedure"/>
      <w:r>
        <w:t xml:space="preserve">Calibration Procedure</w:t>
      </w:r>
      <w:bookmarkEnd w:id="52"/>
    </w:p>
    <w:p>
      <w:pPr>
        <w:pStyle w:val="FirstParagraph"/>
      </w:pPr>
      <w:r>
        <w:t xml:space="preserve">Each camera is calibrated independently at the same 1280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720</w:t>
      </w:r>
      <w:r>
        <w:t xml:space="preserve"> </w:t>
      </w:r>
      <w:r>
        <w:t xml:space="preserve">resolution used during operation. OpenCV [4] estimates the</w:t>
      </w:r>
      <w:r>
        <w:t xml:space="preserve"> </w:t>
      </w:r>
      <w:r>
        <w:t xml:space="preserve">intrinsic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distortion coefficients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) by minimising reprojection error over the collected</w:t>
      </w:r>
      <w:r>
        <w:t xml:space="preserve"> </w:t>
      </w:r>
      <w:r>
        <w:t xml:space="preserve">calibration frames. Approximately 30 valid frames per camera are</w:t>
      </w:r>
      <w:r>
        <w:t xml:space="preserve"> </w:t>
      </w:r>
      <w:r>
        <w:t xml:space="preserve">targeted, and frames with insufficient corner detections are discarded.</w:t>
      </w:r>
    </w:p>
    <w:p>
      <w:pPr>
        <w:pStyle w:val="BodyText"/>
      </w:pPr>
      <w:r>
        <w:t xml:space="preserve">Calibrating at the operating resolution is important because resizing</w:t>
      </w:r>
      <w:r>
        <w:t xml:space="preserve"> </w:t>
      </w:r>
      <w:r>
        <w:t xml:space="preserve">images after calibration requires corresponding rescaling of focal</w:t>
      </w:r>
      <w:r>
        <w:t xml:space="preserve"> </w:t>
      </w:r>
      <w:r>
        <w:t xml:space="preserve">lengths and principal point. Avoiding this extra transformation reduces</w:t>
      </w:r>
      <w:r>
        <w:t xml:space="preserve"> </w:t>
      </w:r>
      <w:r>
        <w:t xml:space="preserve">one source of systematic triangulation error.</w:t>
      </w:r>
    </w:p>
    <w:p>
      <w:pPr>
        <w:pStyle w:val="Heading3"/>
      </w:pPr>
      <w:bookmarkStart w:id="53" w:name="output-and-validation"/>
      <w:r>
        <w:t xml:space="preserve">Output and Validation</w:t>
      </w:r>
      <w:bookmarkEnd w:id="53"/>
    </w:p>
    <w:p>
      <w:pPr>
        <w:pStyle w:val="FirstParagraph"/>
      </w:pPr>
      <w:r>
        <w:t xml:space="preserve">The calibration outputs are stored as JSON files in . Per-camera</w:t>
      </w:r>
      <w:r>
        <w:t xml:space="preserve"> </w:t>
      </w:r>
      <w:r>
        <w:t xml:space="preserve">reprojection error is used as a quality indicator. The values are</w:t>
      </w:r>
      <w:r>
        <w:t xml:space="preserve"> </w:t>
      </w:r>
      <w:r>
        <w:t xml:space="preserve">sufficient for prototype-level triangulation, but they are not the only</w:t>
      </w:r>
      <w:r>
        <w:t xml:space="preserve"> </w:t>
      </w:r>
      <w:r>
        <w:t xml:space="preserve">determinant of 3D accuracy; extrinsic calibration, camera geometry, and</w:t>
      </w:r>
      <w:r>
        <w:t xml:space="preserve"> </w:t>
      </w:r>
      <w:r>
        <w:t xml:space="preserve">keypoint quality remain dominant error sources.</w:t>
      </w:r>
    </w:p>
    <w:p>
      <w:pPr>
        <w:pStyle w:val="Heading2"/>
      </w:pPr>
      <w:bookmarkStart w:id="54" w:name="extrinsic-calibration-pipeline"/>
      <w:r>
        <w:t xml:space="preserve">Extrinsic Calibration Pipeline</w:t>
      </w:r>
      <w:bookmarkEnd w:id="54"/>
    </w:p>
    <w:p>
      <w:pPr>
        <w:pStyle w:val="Heading3"/>
      </w:pPr>
      <w:bookmarkStart w:id="55" w:name="apriltag-detection"/>
      <w:r>
        <w:t xml:space="preserve">AprilTag Detection</w:t>
      </w:r>
      <w:bookmarkEnd w:id="55"/>
    </w:p>
    <w:p>
      <w:pPr>
        <w:pStyle w:val="FirstParagraph"/>
      </w:pPr>
      <w:r>
        <w:t xml:space="preserve">The AprilTag wall grid provides known 3D corner points. The robust</w:t>
      </w:r>
      <w:r>
        <w:t xml:space="preserve"> </w:t>
      </w:r>
      <w:r>
        <w:t xml:space="preserve">extrinsic calibration script detects visible tags in captured frames and</w:t>
      </w:r>
      <w:r>
        <w:t xml:space="preserve"> </w:t>
      </w:r>
      <w:r>
        <w:t xml:space="preserve">constructs 2D–3D correspondences between image tag corners and measured</w:t>
      </w:r>
      <w:r>
        <w:t xml:space="preserve"> </w:t>
      </w:r>
      <w:r>
        <w:t xml:space="preserve">world-frame tag positions.</w:t>
      </w:r>
    </w:p>
    <w:p>
      <w:pPr>
        <w:pStyle w:val="Heading3"/>
      </w:pPr>
      <w:bookmarkStart w:id="56" w:name="robust-pnp-optimisation"/>
      <w:r>
        <w:t xml:space="preserve">Robust PnP Optimisation</w:t>
      </w:r>
      <w:bookmarkEnd w:id="56"/>
    </w:p>
    <w:p>
      <w:pPr>
        <w:pStyle w:val="FirstParagraph"/>
      </w:pPr>
      <w:r>
        <w:t xml:space="preserve">For each camera, the pose</w:t>
      </w:r>
      <w:r>
        <w:t xml:space="preserve"> </w:t>
      </w:r>
      <m:oMath>
        <m:r>
          <m:t>(</m:t>
        </m:r>
        <m:r>
          <m:t>R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 estimated using PnP with iterative</w:t>
      </w:r>
      <w:r>
        <w:t xml:space="preserve"> </w:t>
      </w:r>
      <w:r>
        <w:t xml:space="preserve">refinement. A sigma-clipping stage removes tag-corner observations whose</w:t>
      </w:r>
      <w:r>
        <w:t xml:space="preserve"> </w:t>
      </w:r>
      <w:r>
        <w:t xml:space="preserve">reprojection residuals are inconsistent with the rest of the detected</w:t>
      </w:r>
      <w:r>
        <w:t xml:space="preserve"> </w:t>
      </w:r>
      <w:r>
        <w:t xml:space="preserve">set. The resulting rotation and translation define the camera pose in</w:t>
      </w:r>
      <w:r>
        <w:t xml:space="preserve"> </w:t>
      </w:r>
      <w:r>
        <w:t xml:space="preserve">the shared world frame.</w:t>
      </w:r>
    </w:p>
    <w:p>
      <w:pPr>
        <w:pStyle w:val="Heading3"/>
      </w:pPr>
      <w:bookmarkStart w:id="57" w:name="overlay-validation"/>
      <w:r>
        <w:t xml:space="preserve">Overlay Validation</w:t>
      </w:r>
      <w:bookmarkEnd w:id="57"/>
    </w:p>
    <w:p>
      <w:pPr>
        <w:pStyle w:val="FirstParagraph"/>
      </w:pPr>
      <w:r>
        <w:t xml:space="preserve">Extrinsic quality is checked visually by reprojecting known AprilTag</w:t>
      </w:r>
      <w:r>
        <w:t xml:space="preserve"> </w:t>
      </w:r>
      <w:r>
        <w:t xml:space="preserve">corners into each camera image using the estimated</w:t>
      </w:r>
      <w:r>
        <w:t xml:space="preserve"> </w:t>
      </w:r>
      <m:oMath>
        <m:r>
          <m:t>(</m:t>
        </m:r>
        <m:r>
          <m:t>K</m:t>
        </m:r>
        <m:r>
          <m:t>,</m:t>
        </m:r>
        <m:r>
          <m:t>R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parameters. When reprojected corners align with detected corners across</w:t>
      </w:r>
      <w:r>
        <w:t xml:space="preserve"> </w:t>
      </w:r>
      <w:r>
        <w:t xml:space="preserve">the camera views, the calibration is accepted for the session. This</w:t>
      </w:r>
      <w:r>
        <w:t xml:space="preserve"> </w:t>
      </w:r>
      <w:r>
        <w:t xml:space="preserve">visual check is necessary because a low average reprojection error can</w:t>
      </w:r>
      <w:r>
        <w:t xml:space="preserve"> </w:t>
      </w:r>
      <w:r>
        <w:t xml:space="preserve">still hide a wrong world-frame convention or a physically inconsistent</w:t>
      </w:r>
      <w:r>
        <w:t xml:space="preserve"> </w:t>
      </w:r>
      <w:r>
        <w:t xml:space="preserve">tag measurement.</w:t>
      </w:r>
    </w:p>
    <w:p>
      <w:pPr>
        <w:pStyle w:val="Heading2"/>
      </w:pPr>
      <w:bookmarkStart w:id="58" w:name="multi-camera-synchronisation"/>
      <w:r>
        <w:t xml:space="preserve">Multi-Camera Synchronisation</w:t>
      </w:r>
      <w:bookmarkEnd w:id="58"/>
    </w:p>
    <w:p>
      <w:pPr>
        <w:pStyle w:val="FirstParagraph"/>
      </w:pPr>
      <w:r>
        <w:t xml:space="preserve">The Hikvision cameras do not provide hardware synchronisation. For</w:t>
      </w:r>
      <w:r>
        <w:t xml:space="preserve"> </w:t>
      </w:r>
      <w:r>
        <w:t xml:space="preserve">recorded sessions, software synchronisation is performed using a</w:t>
      </w:r>
      <w:r>
        <w:t xml:space="preserve"> </w:t>
      </w:r>
      <w:r>
        <w:t xml:space="preserve">flashlight marker: a brief brightness spike is created at the beginning</w:t>
      </w:r>
      <w:r>
        <w:t xml:space="preserve"> </w:t>
      </w:r>
      <w:r>
        <w:t xml:space="preserve">of the recording and detected in all camera streams. Frames are then</w:t>
      </w:r>
      <w:r>
        <w:t xml:space="preserve"> </w:t>
      </w:r>
      <w:r>
        <w:t xml:space="preserve">aligned by the spike index.</w:t>
      </w:r>
    </w:p>
    <w:p>
      <w:pPr>
        <w:pStyle w:val="BodyText"/>
      </w:pPr>
      <w:r>
        <w:t xml:space="preserve">For static ground-truth holds of 3–4 seconds, synchronisation error of</w:t>
      </w:r>
      <w:r>
        <w:t xml:space="preserve"> </w:t>
      </w:r>
      <w:r>
        <w:t xml:space="preserve">a few frames is acceptable because the target is stationary during the</w:t>
      </w:r>
      <w:r>
        <w:t xml:space="preserve"> </w:t>
      </w:r>
      <w:r>
        <w:t xml:space="preserve">measurement window. For dynamic motion, temporal offset directly affects</w:t>
      </w:r>
      <w:r>
        <w:t xml:space="preserve"> </w:t>
      </w:r>
      <w:r>
        <w:t xml:space="preserve">triangulation: if camera frames correspond to different physical</w:t>
      </w:r>
      <w:r>
        <w:t xml:space="preserve"> </w:t>
      </w:r>
      <w:r>
        <w:t xml:space="preserve">instants, the reconstructed point can be displaced along the direction</w:t>
      </w:r>
      <w:r>
        <w:t xml:space="preserve"> </w:t>
      </w:r>
      <w:r>
        <w:t xml:space="preserve">of motion. This limitation is one reason why the dynamic clips in</w:t>
      </w:r>
      <w:r>
        <w:t xml:space="preserve"> </w:t>
      </w:r>
      <w:r>
        <w:t xml:space="preserve">Chapter 5 are interpreted as qualitative tracking checks rather than</w:t>
      </w:r>
      <w:r>
        <w:t xml:space="preserve"> </w:t>
      </w:r>
      <w:r>
        <w:t xml:space="preserve">complete closed-loop moving-target validation.</w:t>
      </w:r>
    </w:p>
    <w:p>
      <w:pPr>
        <w:pStyle w:val="Heading2"/>
      </w:pPr>
      <w:bookmarkStart w:id="59" w:name="d-triangulation"/>
      <w:r>
        <w:t xml:space="preserve">3D Triangulation</w:t>
      </w:r>
      <w:bookmarkEnd w:id="59"/>
    </w:p>
    <w:p>
      <w:pPr>
        <w:pStyle w:val="Heading3"/>
      </w:pPr>
      <w:bookmarkStart w:id="60" w:name="ball-triangulation"/>
      <w:r>
        <w:t xml:space="preserve">Ball Triangulation</w:t>
      </w:r>
      <w:bookmarkEnd w:id="60"/>
    </w:p>
    <w:p>
      <w:pPr>
        <w:pStyle w:val="FirstParagraph"/>
      </w:pPr>
      <w:r>
        <w:t xml:space="preserve">For each frame in which the ball is detected in at least two cameras</w:t>
      </w:r>
      <w:r>
        <w:t xml:space="preserve"> </w:t>
      </w:r>
      <w:r>
        <w:t xml:space="preserve">with confidence above the configured threshold, the centre of each 2D</w:t>
      </w:r>
      <w:r>
        <w:t xml:space="preserve"> </w:t>
      </w:r>
      <w:r>
        <w:t xml:space="preserve">bounding box is combined with the corresponding camera projection</w:t>
      </w:r>
      <w:r>
        <w:t xml:space="preserve"> </w:t>
      </w:r>
      <w:r>
        <w:t xml:space="preserve">matrix. The DLT method constructs a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such that the homogeneous</w:t>
      </w:r>
      <w:r>
        <w:t xml:space="preserve"> </w:t>
      </w:r>
      <w:r>
        <w:t xml:space="preserve">3D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A</m:t>
        </m:r>
        <m:r>
          <m:t>⋅</m:t>
        </m:r>
        <m:r>
          <m:t>P</m:t>
        </m:r>
        <m:r>
          <m:t>=</m:t>
        </m:r>
        <m:r>
          <m:t>0</m:t>
        </m:r>
      </m:oMath>
      <w:r>
        <w:t xml:space="preserve"> </w:t>
      </w:r>
      <w:r>
        <w:t xml:space="preserve">in the least-squares sense. SVD</w:t>
      </w:r>
      <w:r>
        <w:t xml:space="preserve"> </w:t>
      </w:r>
      <w:r>
        <w:t xml:space="preserve">returns the estimated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 the right singular vector corresponding to</w:t>
      </w:r>
      <w:r>
        <w:t xml:space="preserve"> </w:t>
      </w:r>
      <w:r>
        <w:t xml:space="preserve">the smallest singular value [10].</w:t>
      </w:r>
    </w:p>
    <w:p>
      <w:pPr>
        <w:pStyle w:val="Heading3"/>
      </w:pPr>
      <w:bookmarkStart w:id="61" w:name="pose-joint-triangulation"/>
      <w:r>
        <w:t xml:space="preserve">Pose Joint Triangulation</w:t>
      </w:r>
      <w:bookmarkEnd w:id="61"/>
    </w:p>
    <w:p>
      <w:pPr>
        <w:pStyle w:val="FirstParagraph"/>
      </w:pPr>
      <w:r>
        <w:t xml:space="preserve">For each COCO keypoint, the same triangulation method is applied to 2D</w:t>
      </w:r>
      <w:r>
        <w:t xml:space="preserve"> </w:t>
      </w:r>
      <w:r>
        <w:t xml:space="preserve">joint detections whose confidence exceeds the threshold. A higher</w:t>
      </w:r>
      <w:r>
        <w:t xml:space="preserve"> </w:t>
      </w:r>
      <w:r>
        <w:t xml:space="preserve">camera-count requirement is used for joints than for the ball because</w:t>
      </w:r>
      <w:r>
        <w:t xml:space="preserve"> </w:t>
      </w:r>
      <w:r>
        <w:t xml:space="preserve">human keypoints are more sensitive to appearance ambiguity and</w:t>
      </w:r>
      <w:r>
        <w:t xml:space="preserve"> </w:t>
      </w:r>
      <w:r>
        <w:t xml:space="preserve">self-occlusion. The right knee, right hip, and left shoulder are then</w:t>
      </w:r>
      <w:r>
        <w:t xml:space="preserve"> </w:t>
      </w:r>
      <w:r>
        <w:t xml:space="preserve">extracted as target candidates for the BLM.</w:t>
      </w:r>
    </w:p>
    <w:p>
      <w:pPr>
        <w:pStyle w:val="Heading3"/>
      </w:pPr>
      <w:bookmarkStart w:id="62" w:name="quality-filtering"/>
      <w:r>
        <w:t xml:space="preserve">Quality Filtering</w:t>
      </w:r>
      <w:bookmarkEnd w:id="62"/>
    </w:p>
    <w:p>
      <w:pPr>
        <w:pStyle w:val="FirstParagraph"/>
      </w:pPr>
      <w:r>
        <w:t xml:space="preserve">Two quality filters are applied after triangulation.</w:t>
      </w:r>
    </w:p>
    <w:p>
      <w:pPr>
        <w:pStyle w:val="BodyText"/>
      </w:pPr>
      <w:r>
        <w:rPr>
          <w:b/>
        </w:rPr>
        <w:t xml:space="preserve">Reprojection error check:</w:t>
      </w:r>
      <w:r>
        <w:t xml:space="preserve"> </w:t>
      </w:r>
      <w:r>
        <w:t xml:space="preserve">The estimated 3D point is projected back</w:t>
      </w:r>
      <w:r>
        <w:t xml:space="preserve"> </w:t>
      </w:r>
      <w:r>
        <w:t xml:space="preserve">into each contributing camera. If the pixel error between the projected</w:t>
      </w:r>
      <w:r>
        <w:t xml:space="preserve"> </w:t>
      </w:r>
      <w:r>
        <w:t xml:space="preserve">point and the original 2D observation exceeds the configured threshold,</w:t>
      </w:r>
      <w:r>
        <w:t xml:space="preserve"> </w:t>
      </w:r>
      <w:r>
        <w:t xml:space="preserve">that estimate is rejected as an outlier.</w:t>
      </w:r>
    </w:p>
    <w:p>
      <w:pPr>
        <w:pStyle w:val="BodyText"/>
      </w:pPr>
      <w:r>
        <w:rPr>
          <w:b/>
        </w:rPr>
        <w:t xml:space="preserve">EMA smoothing:</w:t>
      </w:r>
      <w:r>
        <w:t xml:space="preserve"> </w:t>
      </w:r>
      <w:r>
        <w:t xml:space="preserve">Accepted 3D points are smoothed using an Exponential</w:t>
      </w:r>
      <w:r>
        <w:t xml:space="preserve"> </w:t>
      </w:r>
      <w:r>
        <w:t xml:space="preserve">Moving Average filter. This reduces frame-to-frame jitter while</w:t>
      </w:r>
      <w:r>
        <w:t xml:space="preserve"> </w:t>
      </w:r>
      <w:r>
        <w:t xml:space="preserve">preserving the slower motion relevant to aiming. The filtered coordinate</w:t>
      </w:r>
      <w:r>
        <w:t xml:space="preserve"> </w:t>
      </w:r>
      <w:r>
        <w:t xml:space="preserve">is passed to the ballistic solver.</w:t>
      </w:r>
    </w:p>
    <w:p>
      <w:pPr>
        <w:pStyle w:val="Heading2"/>
      </w:pPr>
      <w:bookmarkStart w:id="63" w:name="ballistic-solver-and-targeting-logic"/>
      <w:r>
        <w:t xml:space="preserve">Ballistic Solver and Targeting Logic</w:t>
      </w:r>
      <w:bookmarkEnd w:id="63"/>
    </w:p>
    <w:p>
      <w:pPr>
        <w:pStyle w:val="Heading3"/>
      </w:pPr>
      <w:bookmarkStart w:id="64" w:name="target-vector-computation"/>
      <w:r>
        <w:t xml:space="preserve">Target Vector Computation</w:t>
      </w:r>
      <w:bookmarkEnd w:id="64"/>
    </w:p>
    <w:p>
      <w:pPr>
        <w:pStyle w:val="FirstParagraph"/>
      </w:pPr>
      <w:r>
        <w:t xml:space="preserve">The ballistic solver receives the current target joint position</w:t>
      </w:r>
      <w:r>
        <w:t xml:space="preserve"> </w:t>
      </w:r>
      <m:oMath>
        <m:r>
          <m:t>T</m:t>
        </m:r>
        <m:r>
          <m:t>=</m:t>
        </m:r>
        <m:r>
          <m:t>(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z</m:t>
            </m:r>
          </m:sub>
        </m:sSub>
        <m:r>
          <m:t>)</m:t>
        </m:r>
      </m:oMath>
      <w:r>
        <w:t xml:space="preserve"> </w:t>
      </w:r>
      <w:r>
        <w:t xml:space="preserve">and the fixed launcher origin</w:t>
      </w:r>
      <w:r>
        <w:t xml:space="preserve"> </w:t>
      </w:r>
      <m:oMath>
        <m:r>
          <m:t>B</m:t>
        </m:r>
        <m:r>
          <m:t>=</m:t>
        </m:r>
        <m:r>
          <m:t>(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t>)</m:t>
        </m:r>
        <m:r>
          <m:t>=</m:t>
        </m:r>
        <m:r>
          <m:t>(</m:t>
        </m:r>
        <m:r>
          <m:t>600</m:t>
        </m:r>
        <m:r>
          <m:t>,</m:t>
        </m:r>
        <m:r>
          <m:t>1560</m:t>
        </m:r>
        <m:r>
          <m:t>,</m:t>
        </m:r>
        <m:r>
          <m:t>500</m:t>
        </m:r>
        <m:r>
          <m:t>)</m:t>
        </m:r>
      </m:oMath>
      <w:r>
        <w:t xml:space="preserve"> </w:t>
      </w:r>
      <w:r>
        <w:t xml:space="preserve">mm. The target vector is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t>=</m:t>
          </m:r>
          <m:sSub>
            <m:e>
              <m:r>
                <m:t>T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Y</m:t>
          </m:r>
          <m:r>
            <m:t>=</m:t>
          </m:r>
          <m:sSub>
            <m:e>
              <m:r>
                <m:t>T</m:t>
              </m:r>
            </m:e>
            <m:sub>
              <m:r>
                <m:t>y</m:t>
              </m:r>
            </m:sub>
          </m:sSub>
          <m:r>
            <m:t>−</m:t>
          </m:r>
          <m:sSub>
            <m:e>
              <m:r>
                <m:t>B</m:t>
              </m:r>
            </m:e>
            <m:sub>
              <m:r>
                <m:t>y</m:t>
              </m:r>
            </m:sub>
          </m:sSub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Z</m:t>
          </m:r>
          <m:r>
            <m:t>=</m:t>
          </m:r>
          <m:sSub>
            <m:e>
              <m:r>
                <m:t>T</m:t>
              </m:r>
            </m:e>
            <m:sub>
              <m:r>
                <m:t>z</m:t>
              </m:r>
            </m:sub>
          </m:sSub>
          <m:r>
            <m:t>−</m:t>
          </m:r>
          <m:sSub>
            <m:e>
              <m:r>
                <m:t>B</m:t>
              </m:r>
            </m:e>
            <m:sub>
              <m:r>
                <m:t>z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The horizontal distance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horiz</m:t>
              </m:r>
            </m:sub>
          </m:sSub>
          <m:r>
            <m:t>=</m:t>
          </m:r>
          <m:rad>
            <m:radPr>
              <m:degHide m:val="1"/>
            </m:radPr>
            <m:deg/>
            <m:e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.</m:t>
          </m:r>
        </m:oMath>
      </m:oMathPara>
    </w:p>
    <w:p>
      <w:pPr>
        <w:pStyle w:val="Heading3"/>
      </w:pPr>
      <w:bookmarkStart w:id="65" w:name="yaw-angle-computation"/>
      <w:r>
        <w:t xml:space="preserve">Yaw Angle Computation</w:t>
      </w:r>
      <w:bookmarkEnd w:id="65"/>
    </w:p>
    <w:p>
      <w:pPr>
        <w:pStyle w:val="FirstParagraph"/>
      </w:pPr>
      <w:r>
        <w:t xml:space="preserve">The yaw command is computed from the horizontal target vector: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yaw</m:t>
              </m:r>
            </m:sub>
          </m:sSub>
          <m:r>
            <m:t>=</m:t>
          </m:r>
          <m:r>
            <m:rPr>
              <m:nor/>
              <m:sty m:val="p"/>
            </m:rPr>
            <m:t>atan2</m:t>
          </m:r>
          <m:r>
            <m:t>(</m:t>
          </m:r>
          <m:r>
            <m:t>Δ</m:t>
          </m:r>
          <m:r>
            <m:t>Y</m:t>
          </m:r>
          <m:r>
            <m:t>,</m:t>
          </m:r>
          <m:r>
            <m:t>Δ</m:t>
          </m:r>
          <m:r>
            <m:t>X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result is converted to degrees and adjusted by a configurable yaw</w:t>
      </w:r>
      <w:r>
        <w:t xml:space="preserve"> </w:t>
      </w:r>
      <w:r>
        <w:t xml:space="preserve">trim to account for mechanical zero offset.</w:t>
      </w:r>
    </w:p>
    <w:p>
      <w:pPr>
        <w:pStyle w:val="Heading3"/>
      </w:pPr>
      <w:bookmarkStart w:id="66" w:name="pitch-angle-computation"/>
      <w:r>
        <w:t xml:space="preserve">Pitch Angle Computation</w:t>
      </w:r>
      <w:bookmarkEnd w:id="66"/>
    </w:p>
    <w:p>
      <w:pPr>
        <w:pStyle w:val="FirstParagraph"/>
      </w:pPr>
      <w:r>
        <w:t xml:space="preserve">The pitch angle follows from the projectile equation. For horizontal</w:t>
      </w:r>
      <w:r>
        <w:t xml:space="preserve"> </w:t>
      </w:r>
      <w:r>
        <w:t xml:space="preserve">distance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horiz</m:t>
            </m:r>
          </m:sub>
        </m:sSub>
      </m:oMath>
      <w:r>
        <w:t xml:space="preserve"> </w:t>
      </w:r>
      <w:r>
        <w:t xml:space="preserve">and vertical displacement</w:t>
      </w:r>
      <w:r>
        <w:t xml:space="preserve"> </w:t>
      </w:r>
      <m:oMath>
        <m:r>
          <m:t>Δ</m:t>
        </m:r>
        <m:r>
          <m:t>Z</m:t>
        </m:r>
      </m:oMath>
      <w:r>
        <w:t xml:space="preserve">, the</w:t>
      </w:r>
      <w:r>
        <w:t xml:space="preserve"> </w:t>
      </w:r>
      <w:r>
        <w:t xml:space="preserve">pitch angle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pitch</m:t>
            </m:r>
          </m:sub>
        </m:sSub>
      </m:oMath>
      <w:r>
        <w:t xml:space="preserve"> </w:t>
      </w:r>
      <w:r>
        <w:t xml:space="preserve">for launch speed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Z</m:t>
          </m:r>
          <m:r>
            <m:t>=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horiz</m:t>
              </m:r>
            </m:sub>
          </m:sSub>
          <m:r>
            <m:t>⋅</m:t>
          </m:r>
          <m:r>
            <m:rPr>
              <m:nor/>
              <m:sty m:val="p"/>
            </m:rPr>
            <m:t>tan</m:t>
          </m:r>
          <m:r>
            <m:t>(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pitch</m:t>
              </m:r>
            </m:sub>
          </m:sSub>
          <m:r>
            <m:t>)</m:t>
          </m:r>
          <m:r>
            <m:t>−</m:t>
          </m:r>
          <m:f>
            <m:fPr>
              <m:type m:val="bar"/>
            </m:fPr>
            <m:num>
              <m:r>
                <m:t>g</m:t>
              </m:r>
              <m:r>
                <m:t>⋅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horiz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⋅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⋅</m:t>
              </m:r>
              <m:sSup>
                <m:e>
                  <m:r>
                    <m:rPr>
                      <m:nor/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pitch</m:t>
                  </m:r>
                </m:sub>
              </m:sSub>
              <m:r>
                <m:t>)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The lower-angle physical solution is selected to reduce flight time. A</w:t>
      </w:r>
      <w:r>
        <w:t xml:space="preserve"> </w:t>
      </w:r>
      <w:r>
        <w:t xml:space="preserve">pitch trim is then applied to compensate for mechanical zero error.</w:t>
      </w:r>
    </w:p>
    <w:p>
      <w:pPr>
        <w:pStyle w:val="Heading3"/>
      </w:pPr>
      <w:bookmarkStart w:id="67" w:name="wheel-rpm-computation"/>
      <w:r>
        <w:t xml:space="preserve">Wheel RPM Computation</w:t>
      </w:r>
      <w:bookmarkEnd w:id="67"/>
    </w:p>
    <w:p>
      <w:pPr>
        <w:pStyle w:val="FirstParagraph"/>
      </w:pPr>
      <w:r>
        <w:t xml:space="preserve">Wheel RPM is mapped to approximate launch speed. The current solver</w:t>
      </w:r>
      <w:r>
        <w:t xml:space="preserve"> </w:t>
      </w:r>
      <w:r>
        <w:t xml:space="preserve">treats this mapping as an empirical calibration parameter rather than a</w:t>
      </w:r>
      <w:r>
        <w:t xml:space="preserve"> </w:t>
      </w:r>
      <w:r>
        <w:t xml:space="preserve">fully validated ballistic model. A more complete RPM-to-exit-velocity</w:t>
      </w:r>
      <w:r>
        <w:t xml:space="preserve"> </w:t>
      </w:r>
      <w:r>
        <w:t xml:space="preserve">calibration is identified as future work because delivery accuracy</w:t>
      </w:r>
      <w:r>
        <w:t xml:space="preserve"> </w:t>
      </w:r>
      <w:r>
        <w:t xml:space="preserve">cannot be claimed without it.</w:t>
      </w:r>
    </w:p>
    <w:p>
      <w:pPr>
        <w:pStyle w:val="Heading3"/>
      </w:pPr>
      <w:bookmarkStart w:id="68" w:name="why-this-is-non-trivial"/>
      <w:r>
        <w:t xml:space="preserve">Why This Is Non-Trivial</w:t>
      </w:r>
      <w:bookmarkEnd w:id="68"/>
    </w:p>
    <w:p>
      <w:pPr>
        <w:pStyle w:val="FirstParagraph"/>
      </w:pPr>
      <w:r>
        <w:t xml:space="preserve">The targeting computation is not a fixed lookup table. The target</w:t>
      </w:r>
      <w:r>
        <w:t xml:space="preserve"> </w:t>
      </w:r>
      <w:r>
        <w:t xml:space="preserve">coordinate can change every frame; the solver must produce commands</w:t>
      </w:r>
      <w:r>
        <w:t xml:space="preserve"> </w:t>
      </w:r>
      <w:r>
        <w:t xml:space="preserve">within the real-time loop; gravity couples pitch, speed, and range; the</w:t>
      </w:r>
      <w:r>
        <w:t xml:space="preserve"> </w:t>
      </w:r>
      <w:r>
        <w:t xml:space="preserve">mechanical range of the stepper axes is limited; and the launcher’s</w:t>
      </w:r>
      <w:r>
        <w:t xml:space="preserve"> </w:t>
      </w:r>
      <w:r>
        <w:t xml:space="preserve">logical zero must remain aligned with the world frame. These factors</w:t>
      </w:r>
      <w:r>
        <w:t xml:space="preserve"> </w:t>
      </w:r>
      <w:r>
        <w:t xml:space="preserve">make the perception-to-aim loop a coupled mechatronic problem rather</w:t>
      </w:r>
      <w:r>
        <w:t xml:space="preserve"> </w:t>
      </w:r>
      <w:r>
        <w:t xml:space="preserve">than a simple computer-vision display task.</w:t>
      </w:r>
    </w:p>
    <w:p>
      <w:pPr>
        <w:pStyle w:val="Heading3"/>
      </w:pPr>
      <w:bookmarkStart w:id="69" w:name="dynamic-target-tracking-behaviour"/>
      <w:r>
        <w:t xml:space="preserve">Dynamic Target Tracking Behaviour</w:t>
      </w:r>
      <w:bookmarkEnd w:id="69"/>
    </w:p>
    <w:p>
      <w:pPr>
        <w:pStyle w:val="FirstParagraph"/>
      </w:pPr>
      <w:r>
        <w:t xml:space="preserve">The runtime is organised as a state machine. In the</w:t>
      </w:r>
      <w:r>
        <w:t xml:space="preserve"> </w:t>
      </w:r>
      <w:r>
        <w:rPr>
          <w:b/>
        </w:rPr>
        <w:t xml:space="preserve">ACQUIRING</w:t>
      </w:r>
      <w:r>
        <w:t xml:space="preserve"> </w:t>
      </w:r>
      <w:r>
        <w:t xml:space="preserve">state,</w:t>
      </w:r>
      <w:r>
        <w:t xml:space="preserve"> </w:t>
      </w:r>
      <w:r>
        <w:t xml:space="preserve">too few cameras observe the target or the filtered coordinate has not</w:t>
      </w:r>
      <w:r>
        <w:t xml:space="preserve"> </w:t>
      </w:r>
      <w:r>
        <w:t xml:space="preserve">stabilised. In the</w:t>
      </w:r>
      <w:r>
        <w:t xml:space="preserve"> </w:t>
      </w:r>
      <w:r>
        <w:rPr>
          <w:b/>
        </w:rPr>
        <w:t xml:space="preserve">LOW_CONFIDENCE</w:t>
      </w:r>
      <w:r>
        <w:t xml:space="preserve"> </w:t>
      </w:r>
      <w:r>
        <w:t xml:space="preserve">state, confidence, visibility, or</w:t>
      </w:r>
      <w:r>
        <w:t xml:space="preserve"> </w:t>
      </w:r>
      <w:r>
        <w:t xml:space="preserve">stability gates fail and no new actuation command is allowed. In the</w:t>
      </w:r>
      <w:r>
        <w:t xml:space="preserve"> </w:t>
      </w:r>
      <w:r>
        <w:rPr>
          <w:b/>
        </w:rPr>
        <w:t xml:space="preserve">READY</w:t>
      </w:r>
      <w:r>
        <w:t xml:space="preserve"> </w:t>
      </w:r>
      <w:r>
        <w:t xml:space="preserve">state, the target passes camera-count, confidence, zone, and</w:t>
      </w:r>
      <w:r>
        <w:t xml:space="preserve"> </w:t>
      </w:r>
      <w:r>
        <w:t xml:space="preserve">stability checks, so the ballistic solve may be executed if actuation is</w:t>
      </w:r>
      <w:r>
        <w:t xml:space="preserve"> </w:t>
      </w:r>
      <w:r>
        <w:t xml:space="preserve">enabled.</w:t>
      </w:r>
    </w:p>
    <w:p>
      <w:pPr>
        <w:pStyle w:val="BodyText"/>
      </w:pPr>
      <w:r>
        <w:t xml:space="preserve">The system must not fire unless the E-STOP is cleared, the operator has</w:t>
      </w:r>
      <w:r>
        <w:t xml:space="preserve"> </w:t>
      </w:r>
      <w:r>
        <w:t xml:space="preserve">enabled the appropriate mode, the target is valid, and the firing gate</w:t>
      </w:r>
      <w:r>
        <w:t xml:space="preserve"> </w:t>
      </w:r>
      <w:r>
        <w:t xml:space="preserve">is explicitly active. In the present thesis, this logic is treated as an</w:t>
      </w:r>
      <w:r>
        <w:t xml:space="preserve"> </w:t>
      </w:r>
      <w:r>
        <w:t xml:space="preserve">integration and safety contribution, while full autonomous moving-target</w:t>
      </w:r>
      <w:r>
        <w:t xml:space="preserve"> </w:t>
      </w:r>
      <w:r>
        <w:t xml:space="preserve">firing remains future work.</w:t>
      </w:r>
    </w:p>
    <w:p>
      <w:pPr>
        <w:pStyle w:val="Heading2"/>
      </w:pPr>
      <w:bookmarkStart w:id="70" w:name="safety-architecture"/>
      <w:r>
        <w:t xml:space="preserve">Safety Architecture</w:t>
      </w:r>
      <w:bookmarkEnd w:id="70"/>
    </w:p>
    <w:p>
      <w:pPr>
        <w:pStyle w:val="Heading3"/>
      </w:pPr>
      <w:bookmarkStart w:id="71" w:name="e-stop-latch"/>
      <w:r>
        <w:t xml:space="preserve">E-STOP Latch</w:t>
      </w:r>
      <w:bookmarkEnd w:id="71"/>
    </w:p>
    <w:p>
      <w:pPr>
        <w:pStyle w:val="FirstParagraph"/>
      </w:pPr>
      <w:r>
        <w:t xml:space="preserve">The launcher runtime includes an E-STOP mechanism that blocks further</w:t>
      </w:r>
      <w:r>
        <w:t xml:space="preserve"> </w:t>
      </w:r>
      <w:r>
        <w:t xml:space="preserve">commands after a stop event until the operator deliberately clears the</w:t>
      </w:r>
      <w:r>
        <w:t xml:space="preserve"> </w:t>
      </w:r>
      <w:r>
        <w:t xml:space="preserve">latch. The repository documentation also treats physical power</w:t>
      </w:r>
      <w:r>
        <w:t xml:space="preserve"> </w:t>
      </w:r>
      <w:r>
        <w:t xml:space="preserve">interruption and motor-stop behaviour as part of the safety path. The</w:t>
      </w:r>
      <w:r>
        <w:t xml:space="preserve"> </w:t>
      </w:r>
      <w:r>
        <w:t xml:space="preserve">thesis does not claim third-party safety certification; instead, it</w:t>
      </w:r>
      <w:r>
        <w:t xml:space="preserve"> </w:t>
      </w:r>
      <w:r>
        <w:t xml:space="preserve">documents an ISO-informed engineering approach suitable for staged</w:t>
      </w:r>
      <w:r>
        <w:t xml:space="preserve"> </w:t>
      </w:r>
      <w:r>
        <w:t xml:space="preserve">research validation.</w:t>
      </w:r>
    </w:p>
    <w:p>
      <w:pPr>
        <w:pStyle w:val="Heading3"/>
      </w:pPr>
      <w:bookmarkStart w:id="72" w:name="multi-level-gating"/>
      <w:r>
        <w:t xml:space="preserve">Multi-Level Gating</w:t>
      </w:r>
      <w:bookmarkEnd w:id="72"/>
    </w:p>
    <w:p>
      <w:pPr>
        <w:pStyle w:val="FirstParagraph"/>
      </w:pPr>
      <w:r>
        <w:t xml:space="preserve">Before actuation, the system checks E-STOP status, camera count,</w:t>
      </w:r>
      <w:r>
        <w:t xml:space="preserve"> </w:t>
      </w:r>
      <w:r>
        <w:t xml:space="preserve">confidence, safe operating zone, target stability, and link health. If</w:t>
      </w:r>
      <w:r>
        <w:t xml:space="preserve"> </w:t>
      </w:r>
      <w:r>
        <w:t xml:space="preserve">any check fails, the command is rejected and the reason is logged.</w:t>
      </w:r>
      <w:r>
        <w:t xml:space="preserve"> </w:t>
      </w:r>
      <w:r>
        <w:t xml:space="preserve">Typical decision outcomes include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OUT_OF_RANGE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ESTOP</w:t>
      </w:r>
      <w:r>
        <w:t xml:space="preserve">.</w:t>
      </w:r>
    </w:p>
    <w:p>
      <w:pPr>
        <w:pStyle w:val="Heading3"/>
      </w:pPr>
      <w:bookmarkStart w:id="73" w:name="six-stage-integration-checklist"/>
      <w:r>
        <w:t xml:space="preserve">Six-Stage Integration Checklist</w:t>
      </w:r>
      <w:bookmarkEnd w:id="73"/>
    </w:p>
    <w:p>
      <w:pPr>
        <w:pStyle w:val="FirstParagraph"/>
      </w:pPr>
      <w:r>
        <w:t xml:space="preserve">Integration follows a staged protocol.</w:t>
      </w:r>
      <w:r>
        <w:t xml:space="preserve"> </w:t>
      </w:r>
      <w:r>
        <w:rPr>
          <w:b/>
        </w:rPr>
        <w:t xml:space="preserve">Preflight</w:t>
      </w:r>
      <w:r>
        <w:t xml:space="preserve"> </w:t>
      </w:r>
      <w:r>
        <w:t xml:space="preserve">verifies cameras,</w:t>
      </w:r>
      <w:r>
        <w:t xml:space="preserve"> </w:t>
      </w:r>
      <w:r>
        <w:t xml:space="preserve">calibration files, and serial connectivity.</w:t>
      </w:r>
      <w:r>
        <w:t xml:space="preserve"> </w:t>
      </w:r>
      <w:r>
        <w:rPr>
          <w:b/>
        </w:rPr>
        <w:t xml:space="preserve">ESP32 Only</w:t>
      </w:r>
      <w:r>
        <w:t xml:space="preserve"> </w:t>
      </w:r>
      <w:r>
        <w:t xml:space="preserve">verifies</w:t>
      </w:r>
      <w:r>
        <w:t xml:space="preserve"> </w:t>
      </w:r>
      <w:r>
        <w:t xml:space="preserve">low-level motor commands.</w:t>
      </w:r>
      <w:r>
        <w:t xml:space="preserve"> </w:t>
      </w:r>
      <w:r>
        <w:rPr>
          <w:b/>
        </w:rPr>
        <w:t xml:space="preserve">Runtime Without Cameras</w:t>
      </w:r>
      <w:r>
        <w:t xml:space="preserve"> </w:t>
      </w:r>
      <w:r>
        <w:t xml:space="preserve">injects synthetic</w:t>
      </w:r>
      <w:r>
        <w:t xml:space="preserve"> </w:t>
      </w:r>
      <w:r>
        <w:t xml:space="preserve">targets to test solver and safety gates.</w:t>
      </w:r>
      <w:r>
        <w:t xml:space="preserve"> </w:t>
      </w:r>
      <w:r>
        <w:rPr>
          <w:b/>
        </w:rPr>
        <w:t xml:space="preserve">Live Aim-Only</w:t>
      </w:r>
      <w:r>
        <w:t xml:space="preserve"> </w:t>
      </w:r>
      <w:r>
        <w:t xml:space="preserve">runs the full</w:t>
      </w:r>
      <w:r>
        <w:t xml:space="preserve"> </w:t>
      </w:r>
      <w:r>
        <w:t xml:space="preserve">perception pipeline while preventing projectile firing.</w:t>
      </w:r>
      <w:r>
        <w:t xml:space="preserve"> </w:t>
      </w:r>
      <w:r>
        <w:rPr>
          <w:b/>
        </w:rPr>
        <w:t xml:space="preserve">Safety</w:t>
      </w:r>
      <w:r>
        <w:rPr>
          <w:b/>
        </w:rPr>
        <w:t xml:space="preserve"> </w:t>
      </w:r>
      <w:r>
        <w:rPr>
          <w:b/>
        </w:rPr>
        <w:t xml:space="preserve">Verification</w:t>
      </w:r>
      <w:r>
        <w:t xml:space="preserve"> </w:t>
      </w:r>
      <w:r>
        <w:t xml:space="preserve">tests E-STOP, latch, link-loss, and zone-rejection</w:t>
      </w:r>
      <w:r>
        <w:t xml:space="preserve"> </w:t>
      </w:r>
      <w:r>
        <w:t xml:space="preserve">behaviour.</w:t>
      </w:r>
      <w:r>
        <w:t xml:space="preserve"> </w:t>
      </w:r>
      <w:r>
        <w:rPr>
          <w:b/>
        </w:rPr>
        <w:t xml:space="preserve">Controlled Firing</w:t>
      </w:r>
      <w:r>
        <w:t xml:space="preserve"> </w:t>
      </w:r>
      <w:r>
        <w:t xml:space="preserve">allows single-shot tests under strict</w:t>
      </w:r>
      <w:r>
        <w:t xml:space="preserve"> </w:t>
      </w:r>
      <w:r>
        <w:t xml:space="preserve">operator control. Full repeated autonomous cycles and moving-target</w:t>
      </w:r>
      <w:r>
        <w:t xml:space="preserve"> </w:t>
      </w:r>
      <w:r>
        <w:t xml:space="preserve">firing are deliberately left as later validation stages.</w:t>
      </w:r>
    </w:p>
    <w:p>
      <w:pPr>
        <w:pStyle w:val="BodyText"/>
      </w:pPr>
      <w:r>
        <w:t xml:space="preserve">Each stage has pass criteria and should be supported by logs, videos, or</w:t>
      </w:r>
      <w:r>
        <w:t xml:space="preserve"> </w:t>
      </w:r>
      <w:r>
        <w:t xml:space="preserve">JSONL records. This staged methodology is essential because the central</w:t>
      </w:r>
      <w:r>
        <w:t xml:space="preserve"> </w:t>
      </w:r>
      <w:r>
        <w:t xml:space="preserve">risk of the project is not one isolated algorithm, but the interaction</w:t>
      </w:r>
      <w:r>
        <w:t xml:space="preserve"> </w:t>
      </w:r>
      <w:r>
        <w:t xml:space="preserve">of perception uncertainty with a physical launcher.</w:t>
      </w:r>
    </w:p>
    <w:p>
      <w:pPr>
        <w:pStyle w:val="Heading1"/>
      </w:pPr>
      <w:bookmarkStart w:id="74" w:name="ground-truth-evaluation-protocols"/>
      <w:r>
        <w:t xml:space="preserve">Ground-Truth Evaluation Protocols</w:t>
      </w:r>
      <w:bookmarkEnd w:id="74"/>
    </w:p>
    <w:p>
      <w:pPr>
        <w:pStyle w:val="Heading2"/>
      </w:pPr>
      <w:bookmarkStart w:id="75" w:name="ball-static-ground-truth-dataset"/>
      <w:r>
        <w:t xml:space="preserve">Ball Static Ground-Truth Dataset</w:t>
      </w:r>
      <w:bookmarkEnd w:id="75"/>
    </w:p>
    <w:p>
      <w:pPr>
        <w:pStyle w:val="Heading3"/>
      </w:pPr>
      <w:bookmarkStart w:id="76" w:name="dataset-design"/>
      <w:r>
        <w:t xml:space="preserve">Dataset Design</w:t>
      </w:r>
      <w:bookmarkEnd w:id="76"/>
    </w:p>
    <w:p>
      <w:pPr>
        <w:pStyle w:val="FirstParagraph"/>
      </w:pPr>
      <w:r>
        <w:t xml:space="preserve">A 36-point static dataset evaluates ball localisation across a</w:t>
      </w:r>
      <w:r>
        <w:t xml:space="preserve"> </w:t>
      </w:r>
      <w:r>
        <w:t xml:space="preserve">representative volume of the garage arena. The current repository trial</w:t>
      </w:r>
      <w:r>
        <w:t xml:space="preserve"> </w:t>
      </w:r>
      <w:r>
        <w:t xml:space="preserve">definition uses X positions of 3000, 4000, and 5000 mm; Y positions of</w:t>
      </w:r>
      <w:r>
        <w:t xml:space="preserve"> </w:t>
      </w:r>
      <w:r>
        <w:t xml:space="preserve">2300, 1600, and 1000 mm; and Z levels of 200, 750, 1300, and 1800 mm.</w:t>
      </w:r>
      <w:r>
        <w:t xml:space="preserve"> </w:t>
      </w:r>
      <w:r>
        <w:t xml:space="preserve">This produces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×</m:t>
          </m:r>
          <m:r>
            <m:t>3</m:t>
          </m:r>
          <m:r>
            <m:t>×</m:t>
          </m:r>
          <m:r>
            <m:t>4</m:t>
          </m:r>
          <m:r>
            <m:t>=</m:t>
          </m:r>
          <m:r>
            <m:t>36</m:t>
          </m:r>
        </m:oMath>
      </m:oMathPara>
    </w:p>
    <w:p>
      <w:pPr>
        <w:pStyle w:val="FirstParagraph"/>
      </w:pPr>
      <w:r>
        <w:t xml:space="preserve">trials labelled B001–B036.</w:t>
      </w:r>
    </w:p>
    <w:p>
      <w:pPr>
        <w:pStyle w:val="CaptionedFigure"/>
      </w:pPr>
      <w:bookmarkStart w:id="78" w:name="fig:4_1_ball_static_grid"/>
      <w:r>
        <w:drawing>
          <wp:inline>
            <wp:extent cx="5334000" cy="4203858"/>
            <wp:effectExtent b="0" l="0" r="0" t="0"/>
            <wp:docPr descr="Ball static ground-truth grid: 36 measured 3D positions in the arena frame." title="" id="1" name="Picture"/>
            <a:graphic>
              <a:graphicData uri="http://schemas.openxmlformats.org/drawingml/2006/picture">
                <pic:pic>
                  <pic:nvPicPr>
                    <pic:cNvPr descr="figures/figure4_1_ball_static_gt_gri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Ball static ground-truth grid: 36 measured 3D positions in the arena</w:t>
      </w:r>
      <w:r>
        <w:t xml:space="preserve"> </w:t>
      </w:r>
      <w:r>
        <w:t xml:space="preserve">frame.</w:t>
      </w:r>
    </w:p>
    <w:bookmarkStart w:id="79" w:name="table:4_1_ball_static_grid"/>
    <w:p>
      <w:pPr>
        <w:pStyle w:val="TableCaption"/>
      </w:pPr>
      <w:r>
        <w:t xml:space="preserve">Ball static ground-truth grid definition</w:t>
      </w:r>
    </w:p>
    <w:tbl>
      <w:tblPr>
        <w:tblStyle w:val="Table"/>
        <w:tblW w:type="pct" w:w="0.0"/>
        <w:tblLook w:firstRow="1"/>
        <w:tblCaption w:val="Ball static ground-truth grid defini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X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Y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Z levels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Trial IDs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3000</w:t>
            </w:r>
          </w:p>
        </w:tc>
        <w:tc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B001, B010, B019, B028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4000</w:t>
            </w:r>
          </w:p>
        </w:tc>
        <w:tc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B002, B011, B020, B029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B003, B012, B021, B030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B004, B013, B022, B031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B005, B014, B023, B032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B006, B015, B024, B033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3000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B007, B016, B025, B034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4000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B008, B017, B026, B035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200, 750, 1300, 1800</w:t>
            </w:r>
          </w:p>
        </w:tc>
        <w:tc>
          <w:p>
            <w:pPr>
              <w:pStyle w:val="Compact"/>
              <w:jc w:val="center"/>
            </w:pPr>
            <w:r>
              <w:t xml:space="preserve">B009, B018, B027, B036</w:t>
            </w:r>
          </w:p>
        </w:tc>
      </w:tr>
    </w:tbl>
    <w:bookmarkEnd w:id="79"/>
    <w:p>
      <w:pPr>
        <w:pStyle w:val="Heading3"/>
      </w:pPr>
      <w:bookmarkStart w:id="80" w:name="capture-protocol"/>
      <w:r>
        <w:t xml:space="preserve">Capture Protocol</w:t>
      </w:r>
      <w:bookmarkEnd w:id="80"/>
    </w:p>
    <w:p>
      <w:pPr>
        <w:pStyle w:val="FirstParagraph"/>
      </w:pPr>
      <w:r>
        <w:t xml:space="preserve">For each trial, the ball centre is positioned at the target coordinate</w:t>
      </w:r>
      <w:r>
        <w:t xml:space="preserve"> </w:t>
      </w:r>
      <w:r>
        <w:t xml:space="preserve">using a rigid holder. The scene is held static for 3–4 seconds while</w:t>
      </w:r>
      <w:r>
        <w:t xml:space="preserve"> </w:t>
      </w:r>
      <w:r>
        <w:t xml:space="preserve">all four cameras record. Trial ID, placement notes, and anomalies are</w:t>
      </w:r>
      <w:r>
        <w:t xml:space="preserve"> </w:t>
      </w:r>
      <w:r>
        <w:t xml:space="preserve">recorded in the session log. The physical ball-centre position is</w:t>
      </w:r>
      <w:r>
        <w:t xml:space="preserve"> </w:t>
      </w:r>
      <w:r>
        <w:t xml:space="preserve">measured against the arena coordinate frame with an estimated placement</w:t>
      </w:r>
      <w:r>
        <w:t xml:space="preserve"> </w:t>
      </w:r>
      <w:r>
        <w:t xml:space="preserve">uncertainty of approximately</w:t>
      </w:r>
      <w:r>
        <w:t xml:space="preserve"> </w:t>
      </w:r>
      <m:oMath>
        <m:r>
          <m:t>±</m:t>
        </m:r>
        <m:r>
          <m:t>5</m:t>
        </m:r>
      </m:oMath>
      <w:r>
        <w:t xml:space="preserve"> </w:t>
      </w:r>
      <w:r>
        <w:t xml:space="preserve">mm.</w:t>
      </w:r>
    </w:p>
    <w:p>
      <w:pPr>
        <w:pStyle w:val="Heading3"/>
      </w:pPr>
      <w:bookmarkStart w:id="81" w:name="processing"/>
      <w:r>
        <w:t xml:space="preserve">Processing</w:t>
      </w:r>
      <w:bookmarkEnd w:id="81"/>
    </w:p>
    <w:p>
      <w:pPr>
        <w:pStyle w:val="FirstParagraph"/>
      </w:pPr>
      <w:r>
        <w:t xml:space="preserve">Each four-camera clip is processed by the ball ground-truth evaluator.</w:t>
      </w:r>
      <w:r>
        <w:t xml:space="preserve"> </w:t>
      </w:r>
      <w:r>
        <w:t xml:space="preserve">The script extracts YOLO detections, triangulates the ball from valid</w:t>
      </w:r>
      <w:r>
        <w:t xml:space="preserve"> </w:t>
      </w:r>
      <w:r>
        <w:t xml:space="preserve">camera observations, rejects estimates with high reprojection error, and</w:t>
      </w:r>
      <w:r>
        <w:t xml:space="preserve"> </w:t>
      </w:r>
      <w:r>
        <w:t xml:space="preserve">computes the mean 3D position over the stable hold window. The stable</w:t>
      </w:r>
      <w:r>
        <w:t xml:space="preserve"> </w:t>
      </w:r>
      <w:r>
        <w:t xml:space="preserve">window is defined as the middle portion of the clip, excluding the</w:t>
      </w:r>
      <w:r>
        <w:t xml:space="preserve"> </w:t>
      </w:r>
      <w:r>
        <w:t xml:space="preserve">beginning and end to avoid placement and removal transients.</w:t>
      </w:r>
    </w:p>
    <w:p>
      <w:pPr>
        <w:pStyle w:val="Heading2"/>
      </w:pPr>
      <w:bookmarkStart w:id="82" w:name="joint-touch-ground-truth-dataset"/>
      <w:r>
        <w:t xml:space="preserve">Joint-Touch Ground-Truth Dataset</w:t>
      </w:r>
      <w:bookmarkEnd w:id="82"/>
    </w:p>
    <w:p>
      <w:pPr>
        <w:pStyle w:val="Heading3"/>
      </w:pPr>
      <w:bookmarkStart w:id="83" w:name="dataset-design-1"/>
      <w:r>
        <w:t xml:space="preserve">Dataset Design</w:t>
      </w:r>
      <w:bookmarkEnd w:id="83"/>
    </w:p>
    <w:p>
      <w:pPr>
        <w:pStyle w:val="FirstParagraph"/>
      </w:pPr>
      <w:r>
        <w:t xml:space="preserve">The joint-touch dataset evaluates 3D localisation of three target joints</w:t>
      </w:r>
      <w:r>
        <w:t xml:space="preserve"> </w:t>
      </w:r>
      <w:r>
        <w:t xml:space="preserve">under a controlled physical reference condition. The subject touches a</w:t>
      </w:r>
      <w:r>
        <w:t xml:space="preserve"> </w:t>
      </w:r>
      <w:r>
        <w:t xml:space="preserve">known physical target with the designated joint while holding a static</w:t>
      </w:r>
      <w:r>
        <w:t xml:space="preserve"> </w:t>
      </w:r>
      <w:r>
        <w:t xml:space="preserve">pose.</w:t>
      </w:r>
    </w:p>
    <w:p>
      <w:pPr>
        <w:pStyle w:val="BodyText"/>
      </w:pPr>
      <w:r>
        <w:t xml:space="preserve">The current trial grid uses nine XY positions:</w:t>
      </w:r>
    </w:p>
    <w:bookmarkStart w:id="84" w:name="table:4_2_joint_touch_xy"/>
    <w:p>
      <w:pPr>
        <w:pStyle w:val="TableCaption"/>
      </w:pPr>
      <w:r>
        <w:t xml:space="preserve">Joint-touch trial design: XY grid positions (mm)</w:t>
      </w:r>
    </w:p>
    <w:tbl>
      <w:tblPr>
        <w:tblStyle w:val="Table"/>
        <w:tblW w:type="pct" w:w="0.0"/>
        <w:tblLook w:firstRow="1"/>
        <w:tblCaption w:val="Joint-touch trial design: XY grid positions (mm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XY Position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X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Y (mm)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p>
            <w:pPr>
              <w:pStyle w:val="Compact"/>
              <w:jc w:val="center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p>
            <w:pPr>
              <w:pStyle w:val="Compact"/>
              <w:jc w:val="center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p>
            <w:pPr>
              <w:pStyle w:val="Compact"/>
              <w:jc w:val="center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p>
            <w:pPr>
              <w:pStyle w:val="Compact"/>
              <w:jc w:val="center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p>
            <w:pPr>
              <w:pStyle w:val="Compact"/>
              <w:jc w:val="center"/>
            </w:pPr>
            <w:r>
              <w:t xml:space="preserve">2100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p>
            <w:pPr>
              <w:pStyle w:val="Compact"/>
              <w:jc w:val="center"/>
            </w:pPr>
            <w:r>
              <w:t xml:space="preserve">2100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p>
            <w:pPr>
              <w:pStyle w:val="Compact"/>
              <w:jc w:val="center"/>
            </w:pPr>
            <w:r>
              <w:t xml:space="preserve">2100</w:t>
            </w:r>
          </w:p>
        </w:tc>
      </w:tr>
    </w:tbl>
    <w:bookmarkEnd w:id="84"/>
    <w:p>
      <w:pPr>
        <w:pStyle w:val="BodyText"/>
      </w:pPr>
      <w:r>
        <w:t xml:space="preserve">The evaluated joints are</w:t>
      </w:r>
      <w:r>
        <w:t xml:space="preserve"> </w:t>
      </w:r>
      <w:r>
        <w:rPr>
          <w:rStyle w:val="VerbatimChar"/>
        </w:rPr>
        <w:t xml:space="preserve">right_knee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right_hip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left_shoulder</w:t>
      </w:r>
      <w:r>
        <w:t xml:space="preserve">.</w:t>
      </w:r>
      <w:r>
        <w:t xml:space="preserve"> </w:t>
      </w:r>
      <w:r>
        <w:t xml:space="preserve">Platform/base Z levels are 0, 400, and 640 mm. The nominal joint target</w:t>
      </w:r>
      <w:r>
        <w:t xml:space="preserve"> </w:t>
      </w:r>
      <w:r>
        <w:t xml:space="preserve">heights are defined as base + 500 mm for the right knee, base + 1000 mm</w:t>
      </w:r>
      <w:r>
        <w:t xml:space="preserve"> </w:t>
      </w:r>
      <w:r>
        <w:t xml:space="preserve">for the right hip, and base + 1560 mm for the left shoulder. The total</w:t>
      </w:r>
      <w:r>
        <w:t xml:space="preserve"> </w:t>
      </w:r>
      <w:r>
        <w:t xml:space="preserve">dataset is therefore</w:t>
      </w:r>
    </w:p>
    <w:p>
      <w:pPr>
        <w:pStyle w:val="BodyText"/>
      </w:pPr>
      <m:oMathPara>
        <m:oMathParaPr>
          <m:jc m:val="center"/>
        </m:oMathParaPr>
        <m:oMath>
          <m:r>
            <m:t>9</m:t>
          </m:r>
          <m:r>
            <m:rPr>
              <m:nor/>
              <m:sty m:val="p"/>
            </m:rPr>
            <m:t> positions</m:t>
          </m:r>
          <m:r>
            <m:t>×</m:t>
          </m:r>
          <m:r>
            <m:t>3</m:t>
          </m:r>
          <m:r>
            <m:rPr>
              <m:nor/>
              <m:sty m:val="p"/>
            </m:rPr>
            <m:t> height levels</m:t>
          </m:r>
          <m:r>
            <m:t>×</m:t>
          </m:r>
          <m:r>
            <m:t>3</m:t>
          </m:r>
          <m:r>
            <m:rPr>
              <m:nor/>
              <m:sty m:val="p"/>
            </m:rPr>
            <m:t> joints</m:t>
          </m:r>
          <m:r>
            <m:t>=</m:t>
          </m:r>
          <m:r>
            <m:t>81</m:t>
          </m:r>
        </m:oMath>
      </m:oMathPara>
    </w:p>
    <w:p>
      <w:pPr>
        <w:pStyle w:val="FirstParagraph"/>
      </w:pPr>
      <w:r>
        <w:t xml:space="preserve">trials, labelled J001–J081.</w:t>
      </w:r>
    </w:p>
    <w:p>
      <w:pPr>
        <w:pStyle w:val="CaptionedFigure"/>
      </w:pPr>
      <w:bookmarkStart w:id="86" w:name="fig:4_2_joint_touch_grid"/>
      <w:r>
        <w:drawing>
          <wp:inline>
            <wp:extent cx="5334000" cy="3204210"/>
            <wp:effectExtent b="0" l="0" r="0" t="0"/>
            <wp:docPr descr="Joint-touch trial grid: nine XY positions and three height levels." title="" id="1" name="Picture"/>
            <a:graphic>
              <a:graphicData uri="http://schemas.openxmlformats.org/drawingml/2006/picture">
                <pic:pic>
                  <pic:nvPicPr>
                    <pic:cNvPr descr="figures/figure4_2_joint_touch_gri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Joint-touch trial grid: nine XY positions and three height</w:t>
      </w:r>
      <w:r>
        <w:t xml:space="preserve"> </w:t>
      </w:r>
      <w:r>
        <w:t xml:space="preserve">levels.</w:t>
      </w:r>
    </w:p>
    <w:bookmarkStart w:id="87" w:name="table:4_2b_joint_heights"/>
    <w:p>
      <w:pPr>
        <w:pStyle w:val="TableCaption"/>
      </w:pPr>
      <w:r>
        <w:t xml:space="preserve">Joint-touch platform and joint heights</w:t>
      </w:r>
    </w:p>
    <w:tbl>
      <w:tblPr>
        <w:tblStyle w:val="Table"/>
        <w:tblW w:type="pct" w:w="0.0"/>
        <w:tblLook w:firstRow="1"/>
        <w:tblCaption w:val="Joint-touch platform and joint height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Platform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Z base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right_knee 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right_hip 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left_shoulder Z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Floor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1560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Platform 1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p>
            <w:pPr>
              <w:pStyle w:val="Compact"/>
              <w:jc w:val="center"/>
            </w:pPr>
            <w:r>
              <w:t xml:space="preserve">1400</w:t>
            </w:r>
          </w:p>
        </w:tc>
        <w:tc>
          <w:p>
            <w:pPr>
              <w:pStyle w:val="Compact"/>
              <w:jc w:val="center"/>
            </w:pPr>
            <w:r>
              <w:t xml:space="preserve">1960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Platform 2</w:t>
            </w:r>
          </w:p>
        </w:tc>
        <w:tc>
          <w:p>
            <w:pPr>
              <w:pStyle w:val="Compact"/>
              <w:jc w:val="center"/>
            </w:pPr>
            <w:r>
              <w:t xml:space="preserve">640</w:t>
            </w:r>
          </w:p>
        </w:tc>
        <w:tc>
          <w:p>
            <w:pPr>
              <w:pStyle w:val="Compact"/>
              <w:jc w:val="center"/>
            </w:pPr>
            <w:r>
              <w:t xml:space="preserve">1140</w:t>
            </w:r>
          </w:p>
        </w:tc>
        <w:tc>
          <w:p>
            <w:pPr>
              <w:pStyle w:val="Compact"/>
              <w:jc w:val="center"/>
            </w:pPr>
            <w:r>
              <w:t xml:space="preserve">1640</w:t>
            </w:r>
          </w:p>
        </w:tc>
        <w:tc>
          <w:p>
            <w:pPr>
              <w:pStyle w:val="Compact"/>
              <w:jc w:val="center"/>
            </w:pPr>
            <w:r>
              <w:t xml:space="preserve">2200</w:t>
            </w:r>
          </w:p>
        </w:tc>
      </w:tr>
    </w:tbl>
    <w:bookmarkEnd w:id="87"/>
    <w:p>
      <w:pPr>
        <w:pStyle w:val="Heading3"/>
      </w:pPr>
      <w:bookmarkStart w:id="88" w:name="capture-protocol-1"/>
      <w:r>
        <w:t xml:space="preserve">Capture Protocol</w:t>
      </w:r>
      <w:bookmarkEnd w:id="88"/>
    </w:p>
    <w:p>
      <w:pPr>
        <w:pStyle w:val="FirstParagraph"/>
      </w:pPr>
      <w:r>
        <w:t xml:space="preserve">For each trial, the subject stands in the arena and touches the physical</w:t>
      </w:r>
      <w:r>
        <w:t xml:space="preserve"> </w:t>
      </w:r>
      <w:r>
        <w:t xml:space="preserve">target marker with the specified body joint. The pose is held for 3–4</w:t>
      </w:r>
      <w:r>
        <w:t xml:space="preserve"> </w:t>
      </w:r>
      <w:r>
        <w:t xml:space="preserve">seconds. Capture begins from a neutral non-touching pose and includes</w:t>
      </w:r>
      <w:r>
        <w:t xml:space="preserve"> </w:t>
      </w:r>
      <w:r>
        <w:t xml:space="preserve">the transition into the hold, but only the stable hold window is</w:t>
      </w:r>
      <w:r>
        <w:t xml:space="preserve"> </w:t>
      </w:r>
      <w:r>
        <w:t xml:space="preserve">evaluated.</w:t>
      </w:r>
    </w:p>
    <w:p>
      <w:pPr>
        <w:pStyle w:val="BodyText"/>
      </w:pPr>
      <w:r>
        <w:t xml:space="preserve">A trial is valid if the joint is detected in enough cameras during the</w:t>
      </w:r>
      <w:r>
        <w:t xml:space="preserve"> </w:t>
      </w:r>
      <w:r>
        <w:t xml:space="preserve">hold window, the detection ratio meets the configured threshold, and no</w:t>
      </w:r>
      <w:r>
        <w:t xml:space="preserve"> </w:t>
      </w:r>
      <w:r>
        <w:t xml:space="preserve">physical placement error is recorded. In the current evaluation, 62 of</w:t>
      </w:r>
      <w:r>
        <w:t xml:space="preserve"> </w:t>
      </w:r>
      <w:r>
        <w:t xml:space="preserve">81 trials are valid. The missing or invalid trials are primarily</w:t>
      </w:r>
      <w:r>
        <w:t xml:space="preserve"> </w:t>
      </w:r>
      <w:r>
        <w:t xml:space="preserve">associated with occlusion and high target positions, especially shoulder</w:t>
      </w:r>
      <w:r>
        <w:t xml:space="preserve"> </w:t>
      </w:r>
      <w:r>
        <w:t xml:space="preserve">trials at the highest platform level.</w:t>
      </w:r>
    </w:p>
    <w:p>
      <w:pPr>
        <w:pStyle w:val="Heading3"/>
      </w:pPr>
      <w:bookmarkStart w:id="89" w:name="processing-1"/>
      <w:r>
        <w:t xml:space="preserve">Processing</w:t>
      </w:r>
      <w:bookmarkEnd w:id="89"/>
    </w:p>
    <w:p>
      <w:pPr>
        <w:pStyle w:val="FirstParagraph"/>
      </w:pPr>
      <w:r>
        <w:t xml:space="preserve">The evaluator triangulates each target joint from valid 2D keypoint</w:t>
      </w:r>
      <w:r>
        <w:t xml:space="preserve"> </w:t>
      </w:r>
      <w:r>
        <w:t xml:space="preserve">observations and computes the mean 3D joint position over the stable</w:t>
      </w:r>
      <w:r>
        <w:t xml:space="preserve"> </w:t>
      </w:r>
      <w:r>
        <w:t xml:space="preserve">hold window. This estimate is compared with the measured physical</w:t>
      </w:r>
      <w:r>
        <w:t xml:space="preserve"> </w:t>
      </w:r>
      <w:r>
        <w:t xml:space="preserve">reference position. The joint-touch protocol is stricter than visual</w:t>
      </w:r>
      <w:r>
        <w:t xml:space="preserve"> </w:t>
      </w:r>
      <w:r>
        <w:t xml:space="preserve">inspection because it assigns a numerical 3D error to each valid trial</w:t>
      </w:r>
      <w:r>
        <w:t xml:space="preserve"> </w:t>
      </w:r>
      <w:r>
        <w:t xml:space="preserve">and records missing or failed trials explicitly.</w:t>
      </w:r>
    </w:p>
    <w:p>
      <w:pPr>
        <w:pStyle w:val="Heading2"/>
      </w:pPr>
      <w:bookmarkStart w:id="90" w:name="dynamic-validation-clips"/>
      <w:r>
        <w:t xml:space="preserve">Dynamic Validation Clips</w:t>
      </w:r>
      <w:bookmarkEnd w:id="90"/>
    </w:p>
    <w:p>
      <w:pPr>
        <w:pStyle w:val="FirstParagraph"/>
      </w:pPr>
      <w:r>
        <w:t xml:space="preserve">Dynamic clips were recorded to observe tracking behaviour under</w:t>
      </w:r>
      <w:r>
        <w:t xml:space="preserve"> </w:t>
      </w:r>
      <w:r>
        <w:t xml:space="preserve">non-static conditions. The</w:t>
      </w:r>
      <w:r>
        <w:t xml:space="preserve"> </w:t>
      </w:r>
      <w:r>
        <w:rPr>
          <w:rStyle w:val="VerbatimChar"/>
        </w:rPr>
        <w:t xml:space="preserve">ball_slow</w:t>
      </w:r>
      <w:r>
        <w:t xml:space="preserve"> </w:t>
      </w:r>
      <w:r>
        <w:t xml:space="preserve">clip includes gentle hand-guided</w:t>
      </w:r>
      <w:r>
        <w:t xml:space="preserve"> </w:t>
      </w:r>
      <w:r>
        <w:t xml:space="preserve">motion, the</w:t>
      </w:r>
      <w:r>
        <w:t xml:space="preserve"> </w:t>
      </w:r>
      <w:r>
        <w:rPr>
          <w:rStyle w:val="VerbatimChar"/>
        </w:rPr>
        <w:t xml:space="preserve">ball_fast</w:t>
      </w:r>
      <w:r>
        <w:t xml:space="preserve"> </w:t>
      </w:r>
      <w:r>
        <w:t xml:space="preserve">clip includes faster throws, and the</w:t>
      </w:r>
      <w:r>
        <w:t xml:space="preserve"> </w:t>
      </w:r>
      <w:r>
        <w:rPr>
          <w:rStyle w:val="VerbatimChar"/>
        </w:rPr>
        <w:t xml:space="preserve">no_ball</w:t>
      </w:r>
      <w:r>
        <w:t xml:space="preserve"> </w:t>
      </w:r>
      <w:r>
        <w:t xml:space="preserve">clip checks false positives when no ball is present. These clips are</w:t>
      </w:r>
      <w:r>
        <w:t xml:space="preserve"> </w:t>
      </w:r>
      <w:r>
        <w:t xml:space="preserve">useful for identifying dropouts, motion-blur sensitivity, and</w:t>
      </w:r>
      <w:r>
        <w:t xml:space="preserve"> </w:t>
      </w:r>
      <w:r>
        <w:t xml:space="preserve">implausible trajectory jumps.</w:t>
      </w:r>
    </w:p>
    <w:p>
      <w:pPr>
        <w:pStyle w:val="BodyText"/>
      </w:pPr>
      <w:r>
        <w:t xml:space="preserve">They are not, however, a full closed-loop moving-target validation. They</w:t>
      </w:r>
      <w:r>
        <w:t xml:space="preserve"> </w:t>
      </w:r>
      <w:r>
        <w:t xml:space="preserve">do not measure final ball impact against a moving human joint, and they</w:t>
      </w:r>
      <w:r>
        <w:t xml:space="preserve"> </w:t>
      </w:r>
      <w:r>
        <w:t xml:space="preserve">do not provide an independent ground-truth trajectory for every frame.</w:t>
      </w:r>
      <w:r>
        <w:t xml:space="preserve"> </w:t>
      </w:r>
      <w:r>
        <w:t xml:space="preserve">For this reason, Chapter 5 interprets them as qualitative or partial</w:t>
      </w:r>
      <w:r>
        <w:t xml:space="preserve"> </w:t>
      </w:r>
      <w:r>
        <w:t xml:space="preserve">dynamic evidence rather than as proof that the final autonomous training</w:t>
      </w:r>
      <w:r>
        <w:t xml:space="preserve"> </w:t>
      </w:r>
      <w:r>
        <w:t xml:space="preserve">loop is complete.</w:t>
      </w:r>
    </w:p>
    <w:p>
      <w:pPr>
        <w:pStyle w:val="Heading2"/>
      </w:pPr>
      <w:bookmarkStart w:id="91" w:name="error-metrics-and-bias-correction-model"/>
      <w:r>
        <w:t xml:space="preserve">Error Metrics and Bias Correction Model</w:t>
      </w:r>
      <w:bookmarkEnd w:id="91"/>
    </w:p>
    <w:p>
      <w:pPr>
        <w:pStyle w:val="Heading3"/>
      </w:pPr>
      <w:bookmarkStart w:id="92" w:name="primary-metrics"/>
      <w:r>
        <w:t xml:space="preserve">Primary Metrics</w:t>
      </w:r>
      <w:bookmarkEnd w:id="92"/>
    </w:p>
    <w:p>
      <w:pPr>
        <w:pStyle w:val="FirstParagraph"/>
      </w:pPr>
      <w:r>
        <w:t xml:space="preserve">For each valid trial, the 3D Euclidean error is computed as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=</m:t>
          </m:r>
          <m:rad>
            <m:radPr>
              <m:degHide m:val="1"/>
            </m:radPr>
            <m:deg/>
            <m:e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est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gt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est</m:t>
                  </m:r>
                </m:sub>
              </m:sSub>
              <m:r>
                <m:t>−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gt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est</m:t>
                  </m:r>
                </m:sub>
              </m:sSub>
              <m:r>
                <m:t>−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gt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est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est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est</m:t>
            </m:r>
          </m:sub>
        </m:sSub>
        <m:r>
          <m:t>)</m:t>
        </m:r>
      </m:oMath>
      <w:r>
        <w:t xml:space="preserve"> </w:t>
      </w:r>
      <w:r>
        <w:t xml:space="preserve">is the mean</w:t>
      </w:r>
      <w:r>
        <w:t xml:space="preserve"> </w:t>
      </w:r>
      <w:r>
        <w:t xml:space="preserve">estimated 3D position over the hold window and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gt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gt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gt</m:t>
            </m:r>
          </m:sub>
        </m:sSub>
        <m:r>
          <m:t>)</m:t>
        </m:r>
      </m:oMath>
      <w:r>
        <w:t xml:space="preserve"> </w:t>
      </w:r>
      <w:r>
        <w:t xml:space="preserve">is the measured</w:t>
      </w:r>
      <w:r>
        <w:t xml:space="preserve"> </w:t>
      </w:r>
      <w:r>
        <w:t xml:space="preserve">ground-truth position. The reported summary statistics are mean error,</w:t>
      </w:r>
      <w:r>
        <w:t xml:space="preserve"> </w:t>
      </w:r>
      <w:r>
        <w:t xml:space="preserve">median error, RMSE, 90th percentile (P90), 95th percentile (P95), and</w:t>
      </w:r>
      <w:r>
        <w:t xml:space="preserve"> </w:t>
      </w:r>
      <w:r>
        <w:t xml:space="preserve">maximum error.</w:t>
      </w:r>
    </w:p>
    <w:p>
      <w:pPr>
        <w:pStyle w:val="BodyText"/>
      </w:pPr>
      <w:r>
        <w:t xml:space="preserve">Temporal precision is reported separately as the standard-deviation norm</w:t>
      </w:r>
      <w:r>
        <w:t xml:space="preserve"> </w:t>
      </w:r>
      <w:r>
        <w:t xml:space="preserve">of repeated estimates during the static hold. This distinction matters:</w:t>
      </w:r>
      <w:r>
        <w:t xml:space="preserve"> </w:t>
      </w:r>
      <w:r>
        <w:t xml:space="preserve">high precision with high absolute error indicates a repeatable but</w:t>
      </w:r>
      <w:r>
        <w:t xml:space="preserve"> </w:t>
      </w:r>
      <w:r>
        <w:t xml:space="preserve">biased system, whereas low precision indicates random instability.</w:t>
      </w:r>
    </w:p>
    <w:p>
      <w:pPr>
        <w:pStyle w:val="Heading3"/>
      </w:pPr>
      <w:bookmarkStart w:id="93" w:name="axis-bias-and-correction-model"/>
      <w:r>
        <w:t xml:space="preserve">Axis Bias and Correction Model</w:t>
      </w:r>
      <w:bookmarkEnd w:id="93"/>
    </w:p>
    <w:p>
      <w:pPr>
        <w:pStyle w:val="FirstParagraph"/>
      </w:pPr>
      <w:r>
        <w:t xml:space="preserve">Per-axis bias is computed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bias</m:t>
              </m:r>
            </m:e>
            <m:sub>
              <m:r>
                <m:t>X</m:t>
              </m:r>
            </m:sub>
          </m:sSub>
          <m:r>
            <m:t>=</m:t>
          </m:r>
          <m:r>
            <m:rPr>
              <m:nor/>
              <m:sty m:val="p"/>
            </m:rPr>
            <m:t>mean</m:t>
          </m:r>
          <m:r>
            <m:t>(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est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gt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bias</m:t>
              </m:r>
            </m:e>
            <m:sub>
              <m:r>
                <m:t>Y</m:t>
              </m:r>
            </m:sub>
          </m:sSub>
          <m:r>
            <m:t>=</m:t>
          </m:r>
          <m:r>
            <m:rPr>
              <m:nor/>
              <m:sty m:val="p"/>
            </m:rPr>
            <m:t>mean</m:t>
          </m:r>
          <m:r>
            <m:t>(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est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gt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bias</m:t>
              </m:r>
            </m:e>
            <m:sub>
              <m:r>
                <m:t>Z</m:t>
              </m:r>
            </m:sub>
          </m:sSub>
          <m:r>
            <m:t>=</m:t>
          </m:r>
          <m:r>
            <m:rPr>
              <m:nor/>
              <m:sty m:val="p"/>
            </m:rPr>
            <m:t>mean</m:t>
          </m:r>
          <m:r>
            <m:t>(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est</m:t>
              </m:r>
            </m:sub>
          </m:sSub>
          <m: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gt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repository includes linear correction models that estimate a scale</w:t>
      </w:r>
      <w:r>
        <w:t xml:space="preserve"> </w:t>
      </w:r>
      <w:r>
        <w:t xml:space="preserve">and offset per axis, for example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est</m:t>
              </m:r>
            </m:sub>
          </m:sSub>
          <m:r>
            <m:t>+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Analogous expressions apply for Y and Z. In this revised thesis, the</w:t>
      </w:r>
      <w:r>
        <w:t xml:space="preserve"> </w:t>
      </w:r>
      <w:r>
        <w:t xml:space="preserve">current raw ground-truth metrics are reported as the primary evidence</w:t>
      </w:r>
      <w:r>
        <w:t xml:space="preserve"> </w:t>
      </w:r>
      <w:r>
        <w:t xml:space="preserve">because they are the most conservative representation of the present</w:t>
      </w:r>
      <w:r>
        <w:t xml:space="preserve"> </w:t>
      </w:r>
      <w:r>
        <w:t xml:space="preserve">calibration bundle. The correction models are discussed as diagnostic</w:t>
      </w:r>
      <w:r>
        <w:t xml:space="preserve"> </w:t>
      </w:r>
      <w:r>
        <w:t xml:space="preserve">and runtime compensation tools, not as independent proof of generalised</w:t>
      </w:r>
      <w:r>
        <w:t xml:space="preserve"> </w:t>
      </w:r>
      <w:r>
        <w:t xml:space="preserve">accuracy. Because the correction parameters are fitted from measured</w:t>
      </w:r>
      <w:r>
        <w:t xml:space="preserve"> </w:t>
      </w:r>
      <w:r>
        <w:t xml:space="preserve">ground-truth trials, a separate held-out validation set is required</w:t>
      </w:r>
      <w:r>
        <w:t xml:space="preserve"> </w:t>
      </w:r>
      <w:r>
        <w:t xml:space="preserve">before corrected metrics can be treated as final performance claims.</w:t>
      </w:r>
    </w:p>
    <w:p>
      <w:pPr>
        <w:pStyle w:val="Heading1"/>
      </w:pPr>
      <w:bookmarkStart w:id="94" w:name="results-and-analysis"/>
      <w:r>
        <w:t xml:space="preserve">Results and Analysis</w:t>
      </w:r>
      <w:bookmarkEnd w:id="94"/>
    </w:p>
    <w:p>
      <w:pPr>
        <w:pStyle w:val="FirstParagraph"/>
      </w:pPr>
      <w:r>
        <w:t xml:space="preserve">This chapter reports the quantitative results as partial validation of</w:t>
      </w:r>
      <w:r>
        <w:t xml:space="preserve"> </w:t>
      </w:r>
      <w:r>
        <w:t xml:space="preserve">the system. The current repository calibration bundle is used as the</w:t>
      </w:r>
      <w:r>
        <w:t xml:space="preserve"> </w:t>
      </w:r>
      <w:r>
        <w:t xml:space="preserve">primary source for the results in this revised thesis. The results</w:t>
      </w:r>
      <w:r>
        <w:t xml:space="preserve"> </w:t>
      </w:r>
      <w:r>
        <w:t xml:space="preserve">validate static ball localisation, static joint-touch localisation, and</w:t>
      </w:r>
      <w:r>
        <w:t xml:space="preserve"> </w:t>
      </w:r>
      <w:r>
        <w:t xml:space="preserve">qualitative dynamic tracking behaviour. They do not constitute full</w:t>
      </w:r>
      <w:r>
        <w:t xml:space="preserve"> </w:t>
      </w:r>
      <w:r>
        <w:t xml:space="preserve">closed-loop validation with a moving human target and live autonomous</w:t>
      </w:r>
      <w:r>
        <w:t xml:space="preserve"> </w:t>
      </w:r>
      <w:r>
        <w:t xml:space="preserve">firing.</w:t>
      </w:r>
    </w:p>
    <w:p>
      <w:pPr>
        <w:pStyle w:val="Heading2"/>
      </w:pPr>
      <w:bookmarkStart w:id="95" w:name="intrinsic-calibration-results"/>
      <w:r>
        <w:t xml:space="preserve">Intrinsic Calibration Results</w:t>
      </w:r>
      <w:bookmarkEnd w:id="95"/>
    </w:p>
    <w:p>
      <w:pPr>
        <w:pStyle w:val="FirstParagraph"/>
      </w:pPr>
      <w:r>
        <w:t xml:space="preserve">Intrinsic calibration was performed at 1280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720 resolution for</w:t>
      </w:r>
      <w:r>
        <w:t xml:space="preserve"> </w:t>
      </w:r>
      <w:r>
        <w:t xml:space="preserve">all four cameras using the ChArUco auto-capture procedure. Approximately</w:t>
      </w:r>
      <w:r>
        <w:t xml:space="preserve"> </w:t>
      </w:r>
      <w:r>
        <w:t xml:space="preserve">30–40 valid frames per camera were collected, and frames with</w:t>
      </w:r>
      <w:r>
        <w:t xml:space="preserve"> </w:t>
      </w:r>
      <w:r>
        <w:t xml:space="preserve">insufficient corner coverage were excluded before calibration.</w:t>
      </w:r>
    </w:p>
    <w:p>
      <w:pPr>
        <w:pStyle w:val="BodyText"/>
      </w:pPr>
      <w:r>
        <w:t xml:space="preserve">The resulting reprojection errors are acceptable for a low-cost</w:t>
      </w:r>
      <w:r>
        <w:t xml:space="preserve"> </w:t>
      </w:r>
      <w:r>
        <w:t xml:space="preserve">prototype, but they should not be interpreted as guaranteeing final 3D</w:t>
      </w:r>
      <w:r>
        <w:t xml:space="preserve"> </w:t>
      </w:r>
      <w:r>
        <w:t xml:space="preserve">accuracy. In this system, small errors in the intrinsic model interact</w:t>
      </w:r>
      <w:r>
        <w:t xml:space="preserve"> </w:t>
      </w:r>
      <w:r>
        <w:t xml:space="preserve">with extrinsic calibration, tag placement, and camera geometry. The</w:t>
      </w:r>
      <w:r>
        <w:t xml:space="preserve"> </w:t>
      </w:r>
      <w:r>
        <w:t xml:space="preserve">final accuracy must therefore be judged from the ground-truth 3D</w:t>
      </w:r>
      <w:r>
        <w:t xml:space="preserve"> </w:t>
      </w:r>
      <w:r>
        <w:t xml:space="preserve">evaluations rather than from reprojection error alone.</w:t>
      </w:r>
    </w:p>
    <w:p>
      <w:pPr>
        <w:pStyle w:val="Heading2"/>
      </w:pPr>
      <w:bookmarkStart w:id="96" w:name="extrinsic-calibration-results"/>
      <w:r>
        <w:t xml:space="preserve">Extrinsic Calibration Results</w:t>
      </w:r>
      <w:bookmarkEnd w:id="96"/>
    </w:p>
    <w:p>
      <w:pPr>
        <w:pStyle w:val="FirstParagraph"/>
      </w:pPr>
      <w:r>
        <w:t xml:space="preserve">Extrinsic calibration uses the 24-tag AprilTag wall grid and robust PnP</w:t>
      </w:r>
      <w:r>
        <w:t xml:space="preserve"> </w:t>
      </w:r>
      <w:r>
        <w:t xml:space="preserve">optimisation. The current repository state stores the active calibration</w:t>
      </w:r>
      <w:r>
        <w:t xml:space="preserve"> </w:t>
      </w:r>
      <w:r>
        <w:t xml:space="preserve">bundle in the</w:t>
      </w:r>
      <w:r>
        <w:t xml:space="preserve"> </w:t>
      </w:r>
      <w:r>
        <w:rPr>
          <w:rStyle w:val="VerbatimChar"/>
        </w:rPr>
        <w:t xml:space="preserve">arena_fixed</w:t>
      </w:r>
      <w:r>
        <w:t xml:space="preserve"> </w:t>
      </w:r>
      <w:r>
        <w:t xml:space="preserve">structure and binds it through a calibration</w:t>
      </w:r>
      <w:r>
        <w:t xml:space="preserve"> </w:t>
      </w:r>
      <w:r>
        <w:t xml:space="preserve">manifest. This is important because several earlier extrinsic files</w:t>
      </w:r>
      <w:r>
        <w:t xml:space="preserve"> </w:t>
      </w:r>
      <w:r>
        <w:t xml:space="preserve">remain in the repository for provenance; the revised thesis refers to</w:t>
      </w:r>
      <w:r>
        <w:t xml:space="preserve"> </w:t>
      </w:r>
      <w:r>
        <w:t xml:space="preserve">the active fixed bundle and the corresponding ground-truth evaluation</w:t>
      </w:r>
      <w:r>
        <w:t xml:space="preserve"> </w:t>
      </w:r>
      <w:r>
        <w:t xml:space="preserve">reports.</w:t>
      </w:r>
    </w:p>
    <w:p>
      <w:pPr>
        <w:pStyle w:val="BodyText"/>
      </w:pPr>
      <w:r>
        <w:t xml:space="preserve">Visual overlay validation confirms that known tag corners reproject</w:t>
      </w:r>
      <w:r>
        <w:t xml:space="preserve"> </w:t>
      </w:r>
      <w:r>
        <w:t xml:space="preserve">plausibly into the camera images. However, the quantitative results</w:t>
      </w:r>
      <w:r>
        <w:t xml:space="preserve"> </w:t>
      </w:r>
      <w:r>
        <w:t xml:space="preserve">below show that the system still contains a systematic 3D bias. This is</w:t>
      </w:r>
      <w:r>
        <w:t xml:space="preserve"> </w:t>
      </w:r>
      <w:r>
        <w:t xml:space="preserve">an important finding rather than a formatting issue: it means the</w:t>
      </w:r>
      <w:r>
        <w:t xml:space="preserve"> </w:t>
      </w:r>
      <w:r>
        <w:t xml:space="preserve">perception pipeline is repeatable but calibration-limited.</w:t>
      </w:r>
    </w:p>
    <w:p>
      <w:pPr>
        <w:pStyle w:val="Heading2"/>
      </w:pPr>
      <w:bookmarkStart w:id="97" w:name="ball-static-localisation-results"/>
      <w:r>
        <w:t xml:space="preserve">Ball Static Localisation Results</w:t>
      </w:r>
      <w:bookmarkEnd w:id="97"/>
    </w:p>
    <w:p>
      <w:pPr>
        <w:pStyle w:val="FirstParagraph"/>
      </w:pPr>
      <w:r>
        <w:t xml:space="preserve">Table </w:t>
      </w:r>
      <w:hyperlink w:anchor="tab:5_1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the current raw static ball localisation metrics from the 36-point</w:t>
      </w:r>
      <w:r>
        <w:t xml:space="preserve"> </w:t>
      </w:r>
      <w:r>
        <w:t xml:space="preserve">ground-truth evaluation.</w:t>
      </w:r>
    </w:p>
    <w:bookmarkStart w:id="98" w:name="tab:5_1"/>
    <w:p>
      <w:pPr>
        <w:pStyle w:val="TableCaption"/>
      </w:pPr>
      <w:r>
        <w:t xml:space="preserve">Ball static localisation summary metrics, current raw evaluation</w:t>
      </w:r>
    </w:p>
    <w:tbl>
      <w:tblPr>
        <w:tblStyle w:val="Table"/>
        <w:tblW w:type="pct" w:w="0.0"/>
        <w:tblLook w:firstRow="1"/>
        <w:tblCaption w:val="Ball static localisation summary metrics, current raw evalua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valid</w:t>
            </w:r>
          </w:p>
        </w:tc>
        <w:tc>
          <w:p>
            <w:pPr>
              <w:pStyle w:val="Compact"/>
              <w:jc w:val="left"/>
            </w:pPr>
            <w:r>
              <w:t xml:space="preserve">36 / 36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3D error</w:t>
            </w:r>
          </w:p>
        </w:tc>
        <w:tc>
          <w:p>
            <w:pPr>
              <w:pStyle w:val="Compact"/>
              <w:jc w:val="left"/>
            </w:pPr>
            <w:r>
              <w:t xml:space="preserve">156.90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3D error</w:t>
            </w:r>
          </w:p>
        </w:tc>
        <w:tc>
          <w:p>
            <w:pPr>
              <w:pStyle w:val="Compact"/>
              <w:jc w:val="left"/>
            </w:pPr>
            <w:r>
              <w:t xml:space="preserve">157.52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left"/>
            </w:pPr>
            <w:r>
              <w:t xml:space="preserve">172.05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p>
            <w:pPr>
              <w:pStyle w:val="Compact"/>
              <w:jc w:val="left"/>
            </w:pPr>
            <w:r>
              <w:t xml:space="preserve">236.38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288.34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error</w:t>
            </w:r>
          </w:p>
        </w:tc>
        <w:tc>
          <w:p>
            <w:pPr>
              <w:pStyle w:val="Compact"/>
              <w:jc w:val="left"/>
            </w:pPr>
            <w:r>
              <w:t xml:space="preserve">361.83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reprojection error</w:t>
            </w:r>
          </w:p>
        </w:tc>
        <w:tc>
          <w:p>
            <w:pPr>
              <w:pStyle w:val="Compact"/>
              <w:jc w:val="left"/>
            </w:pPr>
            <w:r>
              <w:t xml:space="preserve">5.46 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cameras used</w:t>
            </w:r>
          </w:p>
        </w:tc>
        <w:tc>
          <w:p>
            <w:pPr>
              <w:pStyle w:val="Compact"/>
              <w:jc w:val="left"/>
            </w:pPr>
            <w:r>
              <w:t xml:space="preserve">2.74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detection ratio (hold window)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temporal precision (std-norm)</w:t>
            </w:r>
          </w:p>
        </w:tc>
        <w:tc>
          <w:p>
            <w:pPr>
              <w:pStyle w:val="Compact"/>
              <w:jc w:val="left"/>
            </w:pPr>
            <w:r>
              <w:t xml:space="preserve">3.09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 temporal precision</w:t>
            </w:r>
          </w:p>
        </w:tc>
        <w:tc>
          <w:p>
            <w:pPr>
              <w:pStyle w:val="Compact"/>
              <w:jc w:val="left"/>
            </w:pPr>
            <w:r>
              <w:t xml:space="preserve">11.62 mm</w:t>
            </w:r>
          </w:p>
        </w:tc>
      </w:tr>
    </w:tbl>
    <w:bookmarkEnd w:id="98"/>
    <w:p>
      <w:pPr>
        <w:pStyle w:val="BodyText"/>
      </w:pPr>
      <w:r>
        <w:t xml:space="preserve">The static ball results show a clear distinction between repeatability</w:t>
      </w:r>
      <w:r>
        <w:t xml:space="preserve"> </w:t>
      </w:r>
      <w:r>
        <w:t xml:space="preserve">and absolute accuracy. The mean temporal precision is 3.09 mm,</w:t>
      </w:r>
      <w:r>
        <w:t xml:space="preserve"> </w:t>
      </w:r>
      <w:r>
        <w:t xml:space="preserve">indicating that repeated estimates of the same static point are highly</w:t>
      </w:r>
      <w:r>
        <w:t xml:space="preserve"> </w:t>
      </w:r>
      <w:r>
        <w:t xml:space="preserve">stable during the hold window. However, the mean absolute error is</w:t>
      </w:r>
      <w:r>
        <w:t xml:space="preserve"> </w:t>
      </w:r>
      <w:r>
        <w:t xml:space="preserve">156.90 mm and the P95 is 288.34 mm. Therefore, the current raw system</w:t>
      </w:r>
      <w:r>
        <w:t xml:space="preserve"> </w:t>
      </w:r>
      <w:r>
        <w:t xml:space="preserve">does not satisfy the original RQ1 target of mean error below 120 mm.</w:t>
      </w:r>
      <w:r>
        <w:t xml:space="preserve"> </w:t>
      </w:r>
      <w:r>
        <w:t xml:space="preserve">This is a more conservative conclusion than the earlier</w:t>
      </w:r>
      <w:r>
        <w:t xml:space="preserve"> </w:t>
      </w:r>
      <w:r>
        <w:t xml:space="preserve">corrected-pipeline framing and is better aligned with the current</w:t>
      </w:r>
      <w:r>
        <w:t xml:space="preserve"> </w:t>
      </w:r>
      <w:r>
        <w:t xml:space="preserve">repository evaluation report.</w:t>
      </w:r>
    </w:p>
    <w:p>
      <w:pPr>
        <w:pStyle w:val="CaptionedFigure"/>
      </w:pPr>
      <w:bookmarkStart w:id="100" w:name="fig:5_1"/>
      <w:r>
        <w:drawing>
          <wp:inline>
            <wp:extent cx="5334000" cy="2560320"/>
            <wp:effectExtent b="0" l="0" r="0" t="0"/>
            <wp:docPr descr="Current raw ball static localisation error by trial. The distribution shows stable detection across all 36 trials but a substantial systematic error component." title="" id="1" name="Picture"/>
            <a:graphic>
              <a:graphicData uri="http://schemas.openxmlformats.org/drawingml/2006/picture">
                <pic:pic>
                  <pic:nvPicPr>
                    <pic:cNvPr descr="figures/current_ball_error_by_tr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Current raw ball static localisation error by trial. The distribution</w:t>
      </w:r>
      <w:r>
        <w:t xml:space="preserve"> </w:t>
      </w:r>
      <w:r>
        <w:t xml:space="preserve">shows stable detection across all 36 trials but a substantial systematic</w:t>
      </w:r>
      <w:r>
        <w:t xml:space="preserve"> </w:t>
      </w:r>
      <w:r>
        <w:t xml:space="preserve">error component.</w:t>
      </w:r>
    </w:p>
    <w:p>
      <w:pPr>
        <w:pStyle w:val="BodyText"/>
      </w:pPr>
      <w:r>
        <w:t xml:space="preserve">The dominant bias components are X = +60.22 mm, Y = +13.06 mm, and Z =</w:t>
      </w:r>
      <w:r>
        <w:t xml:space="preserve"> </w:t>
      </w:r>
      <w:r>
        <w:t xml:space="preserve">104.34 mm. The negative Z bias is physically plausible because all</w:t>
      </w:r>
      <w:r>
        <w:t xml:space="preserve"> </w:t>
      </w:r>
      <w:r>
        <w:t xml:space="preserve">cameras are mounted near the ceiling and observe low ball positions</w:t>
      </w:r>
      <w:r>
        <w:t xml:space="preserve"> </w:t>
      </w:r>
      <w:r>
        <w:t xml:space="preserve">through shallow downward-looking rays. Small camera-height or pitch</w:t>
      </w:r>
      <w:r>
        <w:t xml:space="preserve"> </w:t>
      </w:r>
      <w:r>
        <w:t xml:space="preserve">errors therefore propagate into vertical triangulation bias.</w:t>
      </w:r>
    </w:p>
    <w:p>
      <w:pPr>
        <w:pStyle w:val="CaptionedFigure"/>
      </w:pPr>
      <w:bookmarkStart w:id="102" w:name="fig:5_2"/>
      <w:r>
        <w:drawing>
          <wp:inline>
            <wp:extent cx="5334000" cy="3555999"/>
            <wp:effectExtent b="0" l="0" r="0" t="0"/>
            <wp:docPr descr="Current raw ball localisation axis bias. The largest component is the negative Z bias, consistent with the elevated camera geometry." title="" id="1" name="Picture"/>
            <a:graphic>
              <a:graphicData uri="http://schemas.openxmlformats.org/drawingml/2006/picture">
                <pic:pic>
                  <pic:nvPicPr>
                    <pic:cNvPr descr="figures/current_ball_axis_bia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Current raw ball localisation axis bias. The largest component is the</w:t>
      </w:r>
      <w:r>
        <w:t xml:space="preserve"> </w:t>
      </w:r>
      <w:r>
        <w:t xml:space="preserve">negative Z bias, consistent with the elevated camera</w:t>
      </w:r>
      <w:r>
        <w:t xml:space="preserve"> </w:t>
      </w:r>
      <w:r>
        <w:t xml:space="preserve">geometry.</w:t>
      </w:r>
    </w:p>
    <w:p>
      <w:pPr>
        <w:pStyle w:val="BodyText"/>
      </w:pPr>
      <w:r>
        <w:t xml:space="preserve">The repository includes a linear correction model for this bias. Such a</w:t>
      </w:r>
      <w:r>
        <w:t xml:space="preserve"> </w:t>
      </w:r>
      <w:r>
        <w:t xml:space="preserve">model is useful for runtime compensation and for diagnosing systematic</w:t>
      </w:r>
      <w:r>
        <w:t xml:space="preserve"> </w:t>
      </w:r>
      <w:r>
        <w:t xml:space="preserve">calibration error. However, because the correction is fitted from</w:t>
      </w:r>
      <w:r>
        <w:t xml:space="preserve"> </w:t>
      </w:r>
      <w:r>
        <w:t xml:space="preserve">ground-truth trials, corrected accuracy should not be treated as final</w:t>
      </w:r>
      <w:r>
        <w:t xml:space="preserve"> </w:t>
      </w:r>
      <w:r>
        <w:t xml:space="preserve">performance unless it is evaluated on an independent held-out dataset.</w:t>
      </w:r>
      <w:r>
        <w:t xml:space="preserve"> </w:t>
      </w:r>
      <w:r>
        <w:t xml:space="preserve">For this reason, the raw values in</w:t>
      </w:r>
      <w:r>
        <w:t xml:space="preserve"> </w:t>
      </w:r>
      <w:r>
        <w:t xml:space="preserve">Table </w:t>
      </w:r>
      <w:hyperlink w:anchor="tab:5_1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are used</w:t>
      </w:r>
      <w:r>
        <w:t xml:space="preserve"> </w:t>
      </w:r>
      <w:r>
        <w:t xml:space="preserve">as the primary evidence in the revised thesis.</w:t>
      </w:r>
    </w:p>
    <w:p>
      <w:pPr>
        <w:pStyle w:val="Heading2"/>
      </w:pPr>
      <w:bookmarkStart w:id="103" w:name="human-pose-joint-touch-results"/>
      <w:r>
        <w:t xml:space="preserve">Human Pose Joint-Touch Results</w:t>
      </w:r>
      <w:bookmarkEnd w:id="103"/>
    </w:p>
    <w:p>
      <w:pPr>
        <w:pStyle w:val="FirstParagraph"/>
      </w:pPr>
      <w:r>
        <w:t xml:space="preserve">Table </w:t>
      </w:r>
      <w:hyperlink w:anchor="tab:5_2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the current joint-touch results. Of 81 planned trials, 62 are valid and</w:t>
      </w:r>
      <w:r>
        <w:t xml:space="preserve"> </w:t>
      </w:r>
      <w:r>
        <w:t xml:space="preserve">19 are missing or failed. The invalid trials are part of the result</w:t>
      </w:r>
      <w:r>
        <w:t xml:space="preserve"> </w:t>
      </w:r>
      <w:r>
        <w:t xml:space="preserve">because they reflect real visibility and occlusion constraints in the</w:t>
      </w:r>
      <w:r>
        <w:t xml:space="preserve"> </w:t>
      </w:r>
      <w:r>
        <w:t xml:space="preserve">camera setup.</w:t>
      </w:r>
    </w:p>
    <w:bookmarkStart w:id="104" w:name="tab:5_2"/>
    <w:p>
      <w:pPr>
        <w:pStyle w:val="TableCaption"/>
      </w:pPr>
      <w:r>
        <w:t xml:space="preserve">Joint-touch 3D ground-truth summary metrics, current evaluation</w:t>
      </w:r>
    </w:p>
    <w:tbl>
      <w:tblPr>
        <w:tblStyle w:val="Table"/>
        <w:tblW w:type="pct" w:w="0.0"/>
        <w:tblLook w:firstRow="1"/>
        <w:tblCaption w:val="Joint-touch 3D ground-truth summary metrics, current evalua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valid</w:t>
            </w:r>
          </w:p>
        </w:tc>
        <w:tc>
          <w:p>
            <w:pPr>
              <w:pStyle w:val="Compact"/>
              <w:jc w:val="left"/>
            </w:pPr>
            <w:r>
              <w:t xml:space="preserve">62 / 81 (76.5%)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3D error</w:t>
            </w:r>
          </w:p>
        </w:tc>
        <w:tc>
          <w:p>
            <w:pPr>
              <w:pStyle w:val="Compact"/>
              <w:jc w:val="left"/>
            </w:pPr>
            <w:r>
              <w:t xml:space="preserve">178.98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3D error</w:t>
            </w:r>
          </w:p>
        </w:tc>
        <w:tc>
          <w:p>
            <w:pPr>
              <w:pStyle w:val="Compact"/>
              <w:jc w:val="left"/>
            </w:pPr>
            <w:r>
              <w:t xml:space="preserve">181.17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left"/>
            </w:pPr>
            <w:r>
              <w:t xml:space="preserve">183.69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p>
            <w:pPr>
              <w:pStyle w:val="Compact"/>
              <w:jc w:val="left"/>
            </w:pPr>
            <w:r>
              <w:t xml:space="preserve">227.35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243.77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error</w:t>
            </w:r>
          </w:p>
        </w:tc>
        <w:tc>
          <w:p>
            <w:pPr>
              <w:pStyle w:val="Compact"/>
              <w:jc w:val="left"/>
            </w:pPr>
            <w:r>
              <w:t xml:space="preserve">271.13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temporal precision (std-norm)</w:t>
            </w:r>
          </w:p>
        </w:tc>
        <w:tc>
          <w:p>
            <w:pPr>
              <w:pStyle w:val="Compact"/>
              <w:jc w:val="left"/>
            </w:pPr>
            <w:r>
              <w:t xml:space="preserve">4.39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 temporal precision</w:t>
            </w:r>
          </w:p>
        </w:tc>
        <w:tc>
          <w:p>
            <w:pPr>
              <w:pStyle w:val="Compact"/>
              <w:jc w:val="left"/>
            </w:pPr>
            <w:r>
              <w:t xml:space="preserve">9.17 mm</w:t>
            </w:r>
          </w:p>
        </w:tc>
      </w:tr>
    </w:tbl>
    <w:bookmarkEnd w:id="104"/>
    <w:p>
      <w:pPr>
        <w:pStyle w:val="BodyText"/>
      </w:pPr>
      <w:r>
        <w:t xml:space="preserve">The global mean joint error is 178.98 mm, which is just below the 180 mm</w:t>
      </w:r>
      <w:r>
        <w:t xml:space="preserve"> </w:t>
      </w:r>
      <w:r>
        <w:t xml:space="preserve">target in RQ2. This result should be interpreted carefully. It supports</w:t>
      </w:r>
      <w:r>
        <w:t xml:space="preserve"> </w:t>
      </w:r>
      <w:r>
        <w:t xml:space="preserve">the feasibility of the low-cost multi-camera joint-localisation approach</w:t>
      </w:r>
      <w:r>
        <w:t xml:space="preserve"> </w:t>
      </w:r>
      <w:r>
        <w:t xml:space="preserve">for valid static holds, but the margin is narrow and the result excludes</w:t>
      </w:r>
      <w:r>
        <w:t xml:space="preserve"> </w:t>
      </w:r>
      <w:r>
        <w:t xml:space="preserve">19 invalid or missing trials. The P95 of 243.77 mm remains below the 280</w:t>
      </w:r>
      <w:r>
        <w:t xml:space="preserve"> </w:t>
      </w:r>
      <w:r>
        <w:t xml:space="preserve">mm global acceptance threshold defined for joint-touch evaluation.</w:t>
      </w:r>
    </w:p>
    <w:bookmarkStart w:id="105" w:name="tab:5_3"/>
    <w:p>
      <w:pPr>
        <w:pStyle w:val="TableCaption"/>
      </w:pPr>
      <w:r>
        <w:t xml:space="preserve">Per-joint error breakdown, current evaluation</w:t>
      </w:r>
    </w:p>
    <w:tbl>
      <w:tblPr>
        <w:tblStyle w:val="Table"/>
        <w:tblW w:type="pct" w:w="0.0"/>
        <w:tblLook w:firstRow="1"/>
        <w:tblCaption w:val="Per-joint error breakdown, current evalua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Valid trials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Mean error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P95 (mm)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right_knee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148.44</w:t>
            </w:r>
          </w:p>
        </w:tc>
        <w:tc>
          <w:p>
            <w:pPr>
              <w:pStyle w:val="Compact"/>
              <w:jc w:val="left"/>
            </w:pPr>
            <w:r>
              <w:t xml:space="preserve">213.40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right_hip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182.15</w:t>
            </w:r>
          </w:p>
        </w:tc>
        <w:tc>
          <w:p>
            <w:pPr>
              <w:pStyle w:val="Compact"/>
              <w:jc w:val="left"/>
            </w:pPr>
            <w:r>
              <w:t xml:space="preserve">218.12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left_shoulder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203.09</w:t>
            </w:r>
          </w:p>
        </w:tc>
        <w:tc>
          <w:p>
            <w:pPr>
              <w:pStyle w:val="Compact"/>
              <w:jc w:val="left"/>
            </w:pPr>
            <w:r>
              <w:t xml:space="preserve">246.42</w:t>
            </w:r>
          </w:p>
        </w:tc>
      </w:tr>
    </w:tbl>
    <w:bookmarkEnd w:id="105"/>
    <w:p>
      <w:pPr>
        <w:pStyle w:val="BodyText"/>
      </w:pPr>
      <w:r>
        <w:t xml:space="preserve">The per-joint breakdown shows the expected hierarchy. The right knee has</w:t>
      </w:r>
      <w:r>
        <w:t xml:space="preserve"> </w:t>
      </w:r>
      <w:r>
        <w:t xml:space="preserve">the lowest mean error because it is often visible from multiple views</w:t>
      </w:r>
      <w:r>
        <w:t xml:space="preserve"> </w:t>
      </w:r>
      <w:r>
        <w:t xml:space="preserve">and lies in a favourable portion of the camera volume. The right hip has</w:t>
      </w:r>
      <w:r>
        <w:t xml:space="preserve"> </w:t>
      </w:r>
      <w:r>
        <w:t xml:space="preserve">higher error because it is affected by torso occlusion and because the</w:t>
      </w:r>
      <w:r>
        <w:t xml:space="preserve"> </w:t>
      </w:r>
      <w:r>
        <w:t xml:space="preserve">anatomical keypoint is harder to observe consistently. The left shoulder</w:t>
      </w:r>
      <w:r>
        <w:t xml:space="preserve"> </w:t>
      </w:r>
      <w:r>
        <w:t xml:space="preserve">has the highest mean error, particularly because shoulder trials occur</w:t>
      </w:r>
      <w:r>
        <w:t xml:space="preserve"> </w:t>
      </w:r>
      <w:r>
        <w:t xml:space="preserve">at greater heights and are more likely to be affected by self-occlusion</w:t>
      </w:r>
      <w:r>
        <w:t xml:space="preserve"> </w:t>
      </w:r>
      <w:r>
        <w:t xml:space="preserve">and elevated-camera geometry.</w:t>
      </w:r>
    </w:p>
    <w:p>
      <w:pPr>
        <w:pStyle w:val="CaptionedFigure"/>
      </w:pPr>
      <w:bookmarkStart w:id="107" w:name="fig:5_3"/>
      <w:r>
        <w:drawing>
          <wp:inline>
            <wp:extent cx="5334000" cy="3200399"/>
            <wp:effectExtent b="0" l="0" r="0" t="0"/>
            <wp:docPr descr="Current joint-touch error distribution by target joint. Higher shoulder error reflects reduced visibility and stronger vertical-bias effects at greater heights." title="" id="1" name="Picture"/>
            <a:graphic>
              <a:graphicData uri="http://schemas.openxmlformats.org/drawingml/2006/picture">
                <pic:pic>
                  <pic:nvPicPr>
                    <pic:cNvPr descr="figures/current_joint_error_by_joi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Current joint-touch error distribution by target joint. Higher</w:t>
      </w:r>
      <w:r>
        <w:t xml:space="preserve"> </w:t>
      </w:r>
      <w:r>
        <w:t xml:space="preserve">shoulder error reflects reduced visibility and stronger vertical-bias</w:t>
      </w:r>
      <w:r>
        <w:t xml:space="preserve"> </w:t>
      </w:r>
      <w:r>
        <w:t xml:space="preserve">effects at greater</w:t>
      </w:r>
      <w:r>
        <w:t xml:space="preserve"> </w:t>
      </w:r>
      <w:r>
        <w:t xml:space="preserve">heights.</w:t>
      </w:r>
    </w:p>
    <w:p>
      <w:pPr>
        <w:pStyle w:val="BodyText"/>
      </w:pPr>
      <w:r>
        <w:t xml:space="preserve">The mean temporal precision for valid joint holds is 4.39 mm, with a P95</w:t>
      </w:r>
      <w:r>
        <w:t xml:space="preserve"> </w:t>
      </w:r>
      <w:r>
        <w:t xml:space="preserve">precision of 9.17 mm. As with the ball results, this indicates that the</w:t>
      </w:r>
      <w:r>
        <w:t xml:space="preserve"> </w:t>
      </w:r>
      <w:r>
        <w:t xml:space="preserve">pipeline is repeatable over short static windows. The dominant</w:t>
      </w:r>
      <w:r>
        <w:t xml:space="preserve"> </w:t>
      </w:r>
      <w:r>
        <w:t xml:space="preserve">limitation is not random jitter but systematic spatial error and</w:t>
      </w:r>
      <w:r>
        <w:t xml:space="preserve"> </w:t>
      </w:r>
      <w:r>
        <w:t xml:space="preserve">visibility failure. This distinction matters for future work: improving</w:t>
      </w:r>
      <w:r>
        <w:t xml:space="preserve"> </w:t>
      </w:r>
      <w:r>
        <w:t xml:space="preserve">calibration and camera placement should reduce mean error, whereas</w:t>
      </w:r>
      <w:r>
        <w:t xml:space="preserve"> </w:t>
      </w:r>
      <w:r>
        <w:t xml:space="preserve">increasing frame-level smoothing alone will not eliminate a fixed</w:t>
      </w:r>
      <w:r>
        <w:t xml:space="preserve"> </w:t>
      </w:r>
      <w:r>
        <w:t xml:space="preserve">spatial bias.</w:t>
      </w:r>
    </w:p>
    <w:p>
      <w:pPr>
        <w:pStyle w:val="CaptionedFigure"/>
      </w:pPr>
      <w:bookmarkStart w:id="109" w:name="fig:5_4"/>
      <w:r>
        <w:drawing>
          <wp:inline>
            <wp:extent cx="5334000" cy="3000375"/>
            <wp:effectExtent b="0" l="0" r="0" t="0"/>
            <wp:docPr descr="Valid and missing joint-touch trials by target joint in the current evaluation. Missing trials reveal visibility limitations that must be addressed before full closed-loop deployment." title="" id="1" name="Picture"/>
            <a:graphic>
              <a:graphicData uri="http://schemas.openxmlformats.org/drawingml/2006/picture">
                <pic:pic>
                  <pic:nvPicPr>
                    <pic:cNvPr descr="figures/current_joint_validity_by_joi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Valid and missing joint-touch trials by target joint in the current</w:t>
      </w:r>
      <w:r>
        <w:t xml:space="preserve"> </w:t>
      </w:r>
      <w:r>
        <w:t xml:space="preserve">evaluation. Missing trials reveal visibility limitations that must be</w:t>
      </w:r>
      <w:r>
        <w:t xml:space="preserve"> </w:t>
      </w:r>
      <w:r>
        <w:t xml:space="preserve">addressed before full closed-loop</w:t>
      </w:r>
      <w:r>
        <w:t xml:space="preserve"> </w:t>
      </w:r>
      <w:r>
        <w:t xml:space="preserve">deployment.</w:t>
      </w:r>
    </w:p>
    <w:p>
      <w:pPr>
        <w:pStyle w:val="Heading2"/>
      </w:pPr>
      <w:bookmarkStart w:id="110" w:name="dynamic-detection-results"/>
      <w:r>
        <w:t xml:space="preserve">Dynamic Detection Results</w:t>
      </w:r>
      <w:bookmarkEnd w:id="110"/>
    </w:p>
    <w:p>
      <w:pPr>
        <w:pStyle w:val="CaptionedFigure"/>
      </w:pPr>
      <w:bookmarkStart w:id="112" w:name="fig:5_5"/>
      <w:r>
        <w:drawing>
          <wp:inline>
            <wp:extent cx="5334000" cy="3807142"/>
            <wp:effectExtent b="0" l="0" r="0" t="0"/>
            <wp:docPr descr="Dynamic ball trajectory reconstructions from validation clips. These clips support qualitative tracking assessment but are not a substitute for closed-loop moving-target firing validation." title="" id="1" name="Picture"/>
            <a:graphic>
              <a:graphicData uri="http://schemas.openxmlformats.org/drawingml/2006/picture">
                <pic:pic>
                  <pic:nvPicPr>
                    <pic:cNvPr descr="figures/image5_9_dynamic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Dynamic ball trajectory reconstructions from validation clips. These</w:t>
      </w:r>
      <w:r>
        <w:t xml:space="preserve"> </w:t>
      </w:r>
      <w:r>
        <w:t xml:space="preserve">clips support qualitative tracking assessment but are not a substitute</w:t>
      </w:r>
      <w:r>
        <w:t xml:space="preserve"> </w:t>
      </w:r>
      <w:r>
        <w:t xml:space="preserve">for closed-loop moving-target firing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The dynamic clips show that the system can maintain plausible 3D</w:t>
      </w:r>
      <w:r>
        <w:t xml:space="preserve"> </w:t>
      </w:r>
      <w:r>
        <w:t xml:space="preserve">trajectories under moderate movement and can suppress short-term jitter</w:t>
      </w:r>
      <w:r>
        <w:t xml:space="preserve"> </w:t>
      </w:r>
      <w:r>
        <w:t xml:space="preserve">with smoothing. The</w:t>
      </w:r>
      <w:r>
        <w:t xml:space="preserve"> </w:t>
      </w:r>
      <w:r>
        <w:rPr>
          <w:i/>
        </w:rPr>
        <w:t xml:space="preserve">no_ball</w:t>
      </w:r>
      <w:r>
        <w:t xml:space="preserve"> </w:t>
      </w:r>
      <w:r>
        <w:t xml:space="preserve">control clip is used to check that the</w:t>
      </w:r>
      <w:r>
        <w:t xml:space="preserve"> </w:t>
      </w:r>
      <w:r>
        <w:t xml:space="preserve">detector does not produce sustained false trajectories when the ball is</w:t>
      </w:r>
      <w:r>
        <w:t xml:space="preserve"> </w:t>
      </w:r>
      <w:r>
        <w:t xml:space="preserve">absent. The</w:t>
      </w:r>
      <w:r>
        <w:t xml:space="preserve"> </w:t>
      </w:r>
      <w:r>
        <w:rPr>
          <w:i/>
        </w:rPr>
        <w:t xml:space="preserve">ball_fast</w:t>
      </w:r>
      <w:r>
        <w:t xml:space="preserve"> </w:t>
      </w:r>
      <w:r>
        <w:t xml:space="preserve">clip is more challenging because motion blur</w:t>
      </w:r>
      <w:r>
        <w:t xml:space="preserve"> </w:t>
      </w:r>
      <w:r>
        <w:t xml:space="preserve">and rapid acceleration reduce detection confidence and increase the</w:t>
      </w:r>
      <w:r>
        <w:t xml:space="preserve"> </w:t>
      </w:r>
      <w:r>
        <w:t xml:space="preserve">likelihood of outliers.</w:t>
      </w:r>
    </w:p>
    <w:p>
      <w:pPr>
        <w:pStyle w:val="BodyText"/>
      </w:pPr>
      <w:r>
        <w:t xml:space="preserve">These dynamic results are useful as stress tests of the tracking</w:t>
      </w:r>
      <w:r>
        <w:t xml:space="preserve"> </w:t>
      </w:r>
      <w:r>
        <w:t xml:space="preserve">pipeline, but they are not a complete validation of the thesis’s</w:t>
      </w:r>
      <w:r>
        <w:t xml:space="preserve"> </w:t>
      </w:r>
      <w:r>
        <w:t xml:space="preserve">long-term goal. A complete demonstration would require an independently</w:t>
      </w:r>
      <w:r>
        <w:t xml:space="preserve"> </w:t>
      </w:r>
      <w:r>
        <w:t xml:space="preserve">measured moving target, a fired ball, a recorded impact or interception</w:t>
      </w:r>
      <w:r>
        <w:t xml:space="preserve"> </w:t>
      </w:r>
      <w:r>
        <w:t xml:space="preserve">point, and a comparison between intended and achieved target location.</w:t>
      </w:r>
      <w:r>
        <w:t xml:space="preserve"> </w:t>
      </w:r>
      <w:r>
        <w:t xml:space="preserve">That experiment has not yet been completed. Therefore, the present</w:t>
      </w:r>
      <w:r>
        <w:t xml:space="preserve"> </w:t>
      </w:r>
      <w:r>
        <w:t xml:space="preserve">results should be stated as partial validation: static localisation is</w:t>
      </w:r>
      <w:r>
        <w:t xml:space="preserve"> </w:t>
      </w:r>
      <w:r>
        <w:t xml:space="preserve">quantified, dynamic tracking is qualitatively demonstrated, and</w:t>
      </w:r>
      <w:r>
        <w:t xml:space="preserve"> </w:t>
      </w:r>
      <w:r>
        <w:t xml:space="preserve">closed-loop moving-target firing remains future work.</w:t>
      </w:r>
    </w:p>
    <w:p>
      <w:pPr>
        <w:pStyle w:val="Heading1"/>
      </w:pPr>
      <w:bookmarkStart w:id="113" w:name="conclusions-and-future-work"/>
      <w:r>
        <w:t xml:space="preserve">Conclusions and Future Work</w:t>
      </w:r>
      <w:bookmarkEnd w:id="113"/>
    </w:p>
    <w:p>
      <w:pPr>
        <w:pStyle w:val="Heading2"/>
      </w:pPr>
      <w:bookmarkStart w:id="114" w:name="summary-of-contributions"/>
      <w:r>
        <w:t xml:space="preserve">Summary of Contributions</w:t>
      </w:r>
      <w:bookmarkEnd w:id="114"/>
    </w:p>
    <w:p>
      <w:pPr>
        <w:pStyle w:val="FirstParagraph"/>
      </w:pPr>
      <w:r>
        <w:t xml:space="preserve">This thesis presented a low-cost, multi-camera, pose-guided BLM system</w:t>
      </w:r>
      <w:r>
        <w:t xml:space="preserve"> </w:t>
      </w:r>
      <w:r>
        <w:t xml:space="preserve">and evaluated its main perception and integration components. The work</w:t>
      </w:r>
      <w:r>
        <w:t xml:space="preserve"> </w:t>
      </w:r>
      <w:r>
        <w:t xml:space="preserve">should be understood as a partial validation of an integrated</w:t>
      </w:r>
      <w:r>
        <w:t xml:space="preserve"> </w:t>
      </w:r>
      <w:r>
        <w:t xml:space="preserve">architecture rather than as a completed demonstration of autonomous</w:t>
      </w:r>
      <w:r>
        <w:t xml:space="preserve"> </w:t>
      </w:r>
      <w:r>
        <w:t xml:space="preserve">moving-target firing.</w:t>
      </w:r>
    </w:p>
    <w:p>
      <w:pPr>
        <w:pStyle w:val="BodyText"/>
      </w:pPr>
      <w:r>
        <w:rPr>
          <w:b/>
        </w:rPr>
        <w:t xml:space="preserve">Contribution 1, Pose-Reactive Aiming Architecture:</w:t>
      </w:r>
      <w:r>
        <w:t xml:space="preserve"> </w:t>
      </w:r>
      <w:r>
        <w:t xml:space="preserve">The thesis</w:t>
      </w:r>
      <w:r>
        <w:t xml:space="preserve"> </w:t>
      </w:r>
      <w:r>
        <w:t xml:space="preserve">integrates markerless multi-camera 3D joint localisation with ballistic</w:t>
      </w:r>
      <w:r>
        <w:t xml:space="preserve"> </w:t>
      </w:r>
      <w:r>
        <w:t xml:space="preserve">aim computation for a physical BLM. The system can compute pitch, yaw,</w:t>
      </w:r>
      <w:r>
        <w:t xml:space="preserve"> </w:t>
      </w:r>
      <w:r>
        <w:t xml:space="preserve">and wheel-speed commands from selected 3D target joints instead of</w:t>
      </w:r>
      <w:r>
        <w:t xml:space="preserve"> </w:t>
      </w:r>
      <w:r>
        <w:t xml:space="preserve">relying on a fixed pre-programmed trajectory. The current evidence</w:t>
      </w:r>
      <w:r>
        <w:t xml:space="preserve"> </w:t>
      </w:r>
      <w:r>
        <w:t xml:space="preserve">supports the architecture and static/aim-only integration, but not yet</w:t>
      </w:r>
      <w:r>
        <w:t xml:space="preserve"> </w:t>
      </w:r>
      <w:r>
        <w:t xml:space="preserve">full autonomous firing at a moving human target.</w:t>
      </w:r>
    </w:p>
    <w:p>
      <w:pPr>
        <w:pStyle w:val="BodyText"/>
      </w:pPr>
      <w:r>
        <w:rPr>
          <w:b/>
        </w:rPr>
        <w:t xml:space="preserve">Contribution 2, Low-Cost Multi-Camera Perception Pipeline:</w:t>
      </w:r>
      <w:r>
        <w:t xml:space="preserve"> </w:t>
      </w:r>
      <w:r>
        <w:t xml:space="preserve">The</w:t>
      </w:r>
      <w:r>
        <w:t xml:space="preserve"> </w:t>
      </w:r>
      <w:r>
        <w:t xml:space="preserve">perception system uses four commodity USB cameras, ChArUco intrinsic</w:t>
      </w:r>
      <w:r>
        <w:t xml:space="preserve"> </w:t>
      </w:r>
      <w:r>
        <w:t xml:space="preserve">calibration, AprilTag extrinsic calibration, YOLO-based ball detection,</w:t>
      </w:r>
      <w:r>
        <w:t xml:space="preserve"> </w:t>
      </w:r>
      <w:r>
        <w:t xml:space="preserve">pose estimation, and DLT/SVD triangulation. Under the current</w:t>
      </w:r>
      <w:r>
        <w:t xml:space="preserve"> </w:t>
      </w:r>
      <w:r>
        <w:t xml:space="preserve">calibration bundle, the raw ball static evaluation gives a mean error of</w:t>
      </w:r>
      <w:r>
        <w:t xml:space="preserve"> </w:t>
      </w:r>
      <w:r>
        <w:t xml:space="preserve">156.90 mm, and the joint-touch evaluation gives a mean error of 178.98</w:t>
      </w:r>
      <w:r>
        <w:t xml:space="preserve"> </w:t>
      </w:r>
      <w:r>
        <w:t xml:space="preserve">mm over valid trials. These values are not motion-capture-grade, but</w:t>
      </w:r>
      <w:r>
        <w:t xml:space="preserve"> </w:t>
      </w:r>
      <w:r>
        <w:t xml:space="preserve">they show that a low-cost system can produce repeatable 3D measurements</w:t>
      </w:r>
      <w:r>
        <w:t xml:space="preserve"> </w:t>
      </w:r>
      <w:r>
        <w:t xml:space="preserve">in a domestic arena.</w:t>
      </w:r>
    </w:p>
    <w:p>
      <w:pPr>
        <w:pStyle w:val="BodyText"/>
      </w:pPr>
      <w:r>
        <w:rPr>
          <w:b/>
        </w:rPr>
        <w:t xml:space="preserve">Contribution 3, Safety-Gated Integration Protocol:</w:t>
      </w:r>
      <w:r>
        <w:t xml:space="preserve"> </w:t>
      </w:r>
      <w:r>
        <w:t xml:space="preserve">The thesis</w:t>
      </w:r>
      <w:r>
        <w:t xml:space="preserve"> </w:t>
      </w:r>
      <w:r>
        <w:t xml:space="preserve">defines and applies a staged validation methodology for progressing from</w:t>
      </w:r>
      <w:r>
        <w:t xml:space="preserve"> </w:t>
      </w:r>
      <w:r>
        <w:t xml:space="preserve">perception tests to physically actuated BLM operation. The methodology</w:t>
      </w:r>
      <w:r>
        <w:t xml:space="preserve"> </w:t>
      </w:r>
      <w:r>
        <w:t xml:space="preserve">includes preflight checks, ESP32 command tests, synthetic-target runtime</w:t>
      </w:r>
      <w:r>
        <w:t xml:space="preserve"> </w:t>
      </w:r>
      <w:r>
        <w:t xml:space="preserve">tests, live aim-only operation, safety verification, controlled firing,</w:t>
      </w:r>
      <w:r>
        <w:t xml:space="preserve"> </w:t>
      </w:r>
      <w:r>
        <w:t xml:space="preserve">and future full-cycle tests. Structured decision logging provides</w:t>
      </w:r>
      <w:r>
        <w:t xml:space="preserve"> </w:t>
      </w:r>
      <w:r>
        <w:t xml:space="preserve">traceability for each actuation decision.</w:t>
      </w:r>
    </w:p>
    <w:p>
      <w:pPr>
        <w:pStyle w:val="Heading2"/>
      </w:pPr>
      <w:bookmarkStart w:id="115" w:name="objectives-achievement"/>
      <w:r>
        <w:t xml:space="preserve">Objectives Achievement</w:t>
      </w:r>
      <w:bookmarkEnd w:id="115"/>
    </w:p>
    <w:p>
      <w:pPr>
        <w:pStyle w:val="FirstParagraph"/>
      </w:pPr>
      <w:r>
        <w:t xml:space="preserve">This section revisits the research questions from Section 1.2 using the</w:t>
      </w:r>
      <w:r>
        <w:t xml:space="preserve"> </w:t>
      </w:r>
      <w:r>
        <w:t xml:space="preserve">results in Chapter 5.</w:t>
      </w:r>
    </w:p>
    <w:p>
      <w:pPr>
        <w:pStyle w:val="BodyText"/>
      </w:pPr>
      <w:r>
        <w:rPr>
          <w:b/>
        </w:rPr>
        <w:t xml:space="preserve">RQ1: Ball 3D Localisation Accuracy.</w:t>
      </w:r>
      <w:r>
        <w:t xml:space="preserve"> </w:t>
      </w:r>
      <w:r>
        <w:t xml:space="preserve">The target was a mean static</w:t>
      </w:r>
      <w:r>
        <w:t xml:space="preserve"> </w:t>
      </w:r>
      <w:r>
        <w:t xml:space="preserve">ball localisation error below 120 mm. The current raw evaluation over 36</w:t>
      </w:r>
      <w:r>
        <w:t xml:space="preserve"> </w:t>
      </w:r>
      <w:r>
        <w:t xml:space="preserve">static ball trials gives a mean error of 156.90 mm, RMSE of 172.05 mm,</w:t>
      </w:r>
      <w:r>
        <w:t xml:space="preserve"> </w:t>
      </w:r>
      <w:r>
        <w:t xml:space="preserve">and P95 of 288.34 mm. Therefore, RQ1 is not fully satisfied under the</w:t>
      </w:r>
      <w:r>
        <w:t xml:space="preserve"> </w:t>
      </w:r>
      <w:r>
        <w:t xml:space="preserve">current raw evaluation. The low temporal precision value (3.09 mm mean</w:t>
      </w:r>
      <w:r>
        <w:t xml:space="preserve"> </w:t>
      </w:r>
      <w:r>
        <w:t xml:space="preserve">standard-deviation norm) indicates that the system is repeatable, but a</w:t>
      </w:r>
      <w:r>
        <w:t xml:space="preserve"> </w:t>
      </w:r>
      <w:r>
        <w:t xml:space="preserve">systematic calibration bias remains.</w:t>
      </w:r>
    </w:p>
    <w:p>
      <w:pPr>
        <w:pStyle w:val="BodyText"/>
      </w:pPr>
      <w:r>
        <w:rPr>
          <w:b/>
        </w:rPr>
        <w:t xml:space="preserve">RQ2: Human Pose Joint Localisation Accuracy.</w:t>
      </w:r>
      <w:r>
        <w:t xml:space="preserve"> </w:t>
      </w:r>
      <w:r>
        <w:t xml:space="preserve">The target was a mean</w:t>
      </w:r>
      <w:r>
        <w:t xml:space="preserve"> </w:t>
      </w:r>
      <w:r>
        <w:t xml:space="preserve">joint localisation error below 180 mm. The current joint-touch</w:t>
      </w:r>
      <w:r>
        <w:t xml:space="preserve"> </w:t>
      </w:r>
      <w:r>
        <w:t xml:space="preserve">evaluation gives a mean error of 178.98 mm over 62 valid trials,</w:t>
      </w:r>
      <w:r>
        <w:t xml:space="preserve"> </w:t>
      </w:r>
      <w:r>
        <w:t xml:space="preserve">narrowly satisfying the global mean criterion for valid static holds.</w:t>
      </w:r>
      <w:r>
        <w:t xml:space="preserve"> </w:t>
      </w:r>
      <w:r>
        <w:t xml:space="preserve">However, 19 of 81 planned trials are missing or failed, and the left</w:t>
      </w:r>
      <w:r>
        <w:t xml:space="preserve"> </w:t>
      </w:r>
      <w:r>
        <w:t xml:space="preserve">shoulder and right hip have higher mean errors than the right knee. RQ2</w:t>
      </w:r>
      <w:r>
        <w:t xml:space="preserve"> </w:t>
      </w:r>
      <w:r>
        <w:t xml:space="preserve">is therefore satisfied only with important qualifications.</w:t>
      </w:r>
    </w:p>
    <w:p>
      <w:pPr>
        <w:pStyle w:val="BodyText"/>
      </w:pPr>
      <w:r>
        <w:rPr>
          <w:b/>
        </w:rPr>
        <w:t xml:space="preserve">RQ3: Safe Staged Integration.</w:t>
      </w:r>
      <w:r>
        <w:t xml:space="preserve"> </w:t>
      </w:r>
      <w:r>
        <w:t xml:space="preserve">The target was to integrate the</w:t>
      </w:r>
      <w:r>
        <w:t xml:space="preserve"> </w:t>
      </w:r>
      <w:r>
        <w:t xml:space="preserve">perception-to-actuation pipeline using a reproducible safety</w:t>
      </w:r>
      <w:r>
        <w:t xml:space="preserve"> </w:t>
      </w:r>
      <w:r>
        <w:t xml:space="preserve">methodology. The staged checklist, safety gates, E-STOP/latch behaviour,</w:t>
      </w:r>
      <w:r>
        <w:t xml:space="preserve"> </w:t>
      </w:r>
      <w:r>
        <w:t xml:space="preserve">and JSONL logging structure are implemented and documented. However,</w:t>
      </w:r>
      <w:r>
        <w:t xml:space="preserve"> </w:t>
      </w:r>
      <w:r>
        <w:t xml:space="preserve">full closed-loop firing at a moving subject has not been completed. RQ3</w:t>
      </w:r>
      <w:r>
        <w:t xml:space="preserve"> </w:t>
      </w:r>
      <w:r>
        <w:t xml:space="preserve">is therefore partially satisfied.</w:t>
      </w:r>
    </w:p>
    <w:bookmarkStart w:id="116" w:name="tab:6_1"/>
    <w:p>
      <w:pPr>
        <w:pStyle w:val="TableCaption"/>
      </w:pPr>
      <w:r>
        <w:t xml:space="preserve">Research question achievement summary</w:t>
      </w:r>
    </w:p>
    <w:tbl>
      <w:tblPr>
        <w:tblStyle w:val="Table"/>
        <w:tblW w:type="pct" w:w="0.0"/>
        <w:tblLook w:firstRow="1"/>
        <w:tblCaption w:val="Research question achievement summary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Research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Current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RQ1: Ball 3D localisation</w:t>
            </w:r>
          </w:p>
        </w:tc>
        <w:tc>
          <w:p>
            <w:pPr>
              <w:pStyle w:val="Compact"/>
              <w:jc w:val="left"/>
            </w:pPr>
            <w:r>
              <w:t xml:space="preserve">Mean error</w:t>
            </w:r>
            <w:r>
              <w:t xml:space="preserve"> </w:t>
            </w:r>
            <m:oMath>
              <m:r>
                <m:t>&lt;</m:t>
              </m:r>
            </m:oMath>
            <w:r>
              <w:t xml:space="preserve"> </w:t>
            </w:r>
            <w:r>
              <w:t xml:space="preserve">120 mm</w:t>
            </w:r>
          </w:p>
        </w:tc>
        <w:tc>
          <w:p>
            <w:pPr>
              <w:pStyle w:val="Compact"/>
              <w:jc w:val="left"/>
            </w:pPr>
            <w:r>
              <w:t xml:space="preserve">156.90 mm raw mean</w:t>
            </w:r>
          </w:p>
        </w:tc>
        <w:tc>
          <w:p>
            <w:pPr>
              <w:pStyle w:val="Compact"/>
              <w:jc w:val="left"/>
            </w:pPr>
            <w:r>
              <w:t xml:space="preserve">Not fully satisfied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RQ2: Joint 3D localisation</w:t>
            </w:r>
          </w:p>
        </w:tc>
        <w:tc>
          <w:p>
            <w:pPr>
              <w:pStyle w:val="Compact"/>
              <w:jc w:val="left"/>
            </w:pPr>
            <w:r>
              <w:t xml:space="preserve">Mean error</w:t>
            </w:r>
            <w:r>
              <w:t xml:space="preserve"> </w:t>
            </w:r>
            <m:oMath>
              <m:r>
                <m:t>&lt;</m:t>
              </m:r>
            </m:oMath>
            <w:r>
              <w:t xml:space="preserve"> </w:t>
            </w:r>
            <w:r>
              <w:t xml:space="preserve">180 mm</w:t>
            </w:r>
          </w:p>
        </w:tc>
        <w:tc>
          <w:p>
            <w:pPr>
              <w:pStyle w:val="Compact"/>
              <w:jc w:val="left"/>
            </w:pPr>
            <w:r>
              <w:t xml:space="preserve">178.98 mm over 62 valid trials</w:t>
            </w:r>
          </w:p>
        </w:tc>
        <w:tc>
          <w:p>
            <w:pPr>
              <w:pStyle w:val="Compact"/>
              <w:jc w:val="left"/>
            </w:pPr>
            <w:r>
              <w:t xml:space="preserve">Satisfied with 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RQ3: Safe integration</w:t>
            </w:r>
          </w:p>
        </w:tc>
        <w:tc>
          <w:p>
            <w:pPr>
              <w:pStyle w:val="Compact"/>
              <w:jc w:val="left"/>
            </w:pPr>
            <w:r>
              <w:t xml:space="preserve">Staged safety validation and BLM integration</w:t>
            </w:r>
          </w:p>
        </w:tc>
        <w:tc>
          <w:p>
            <w:pPr>
              <w:pStyle w:val="Compact"/>
              <w:jc w:val="left"/>
            </w:pPr>
            <w:r>
              <w:t xml:space="preserve">Safety-gated partial integration; no moving-target closed-loop firing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bookmarkEnd w:id="116"/>
    <w:p>
      <w:pPr>
        <w:pStyle w:val="Heading2"/>
      </w:pPr>
      <w:bookmarkStart w:id="117" w:name="limitations"/>
      <w:r>
        <w:t xml:space="preserve">Limitations</w:t>
      </w:r>
      <w:bookmarkEnd w:id="117"/>
    </w:p>
    <w:p>
      <w:pPr>
        <w:pStyle w:val="FirstParagraph"/>
      </w:pPr>
      <w:r>
        <w:rPr>
          <w:b/>
        </w:rPr>
        <w:t xml:space="preserve">No full moving-target closed-loop validation.</w:t>
      </w:r>
      <w:r>
        <w:t xml:space="preserve"> </w:t>
      </w:r>
      <w:r>
        <w:t xml:space="preserve">The most important</w:t>
      </w:r>
      <w:r>
        <w:t xml:space="preserve"> </w:t>
      </w:r>
      <w:r>
        <w:t xml:space="preserve">limitation is that the system has not been validated in a complete</w:t>
      </w:r>
      <w:r>
        <w:t xml:space="preserve"> </w:t>
      </w:r>
      <w:r>
        <w:t xml:space="preserve">autonomous loop with a moving human target and measured projectile</w:t>
      </w:r>
      <w:r>
        <w:t xml:space="preserve"> </w:t>
      </w:r>
      <w:r>
        <w:t xml:space="preserve">outcome. The current evaluation supports perception and partial</w:t>
      </w:r>
      <w:r>
        <w:t xml:space="preserve"> </w:t>
      </w:r>
      <w:r>
        <w:t xml:space="preserve">integration, not final training-system performance.</w:t>
      </w:r>
    </w:p>
    <w:p>
      <w:pPr>
        <w:pStyle w:val="BodyText"/>
      </w:pPr>
      <w:r>
        <w:rPr>
          <w:b/>
        </w:rPr>
        <w:t xml:space="preserve">Systematic calibration bias.</w:t>
      </w:r>
      <w:r>
        <w:t xml:space="preserve"> </w:t>
      </w:r>
      <w:r>
        <w:t xml:space="preserve">The current raw results show</w:t>
      </w:r>
      <w:r>
        <w:t xml:space="preserve"> </w:t>
      </w:r>
      <w:r>
        <w:t xml:space="preserve">substantial axis bias, especially in the vertical direction.</w:t>
      </w:r>
      <w:r>
        <w:t xml:space="preserve"> </w:t>
      </w:r>
      <w:r>
        <w:t xml:space="preserve">Bias-correction models exist in the repository, but independent held-out</w:t>
      </w:r>
      <w:r>
        <w:t xml:space="preserve"> </w:t>
      </w:r>
      <w:r>
        <w:t xml:space="preserve">validation is needed before corrected results can be claimed as final</w:t>
      </w:r>
      <w:r>
        <w:t xml:space="preserve"> </w:t>
      </w:r>
      <w:r>
        <w:t xml:space="preserve">accuracy.</w:t>
      </w:r>
    </w:p>
    <w:p>
      <w:pPr>
        <w:pStyle w:val="BodyText"/>
      </w:pPr>
      <w:r>
        <w:rPr>
          <w:b/>
        </w:rPr>
        <w:t xml:space="preserve">Visibility and occlusion.</w:t>
      </w:r>
      <w:r>
        <w:t xml:space="preserve"> </w:t>
      </w:r>
      <w:r>
        <w:t xml:space="preserve">Joint localisation requires enough camera</w:t>
      </w:r>
      <w:r>
        <w:t xml:space="preserve"> </w:t>
      </w:r>
      <w:r>
        <w:t xml:space="preserve">views of the target joint. The 19 missing or failed joint-touch trials</w:t>
      </w:r>
      <w:r>
        <w:t xml:space="preserve"> </w:t>
      </w:r>
      <w:r>
        <w:t xml:space="preserve">show that self-occlusion and high target positions remain practical</w:t>
      </w:r>
      <w:r>
        <w:t xml:space="preserve"> </w:t>
      </w:r>
      <w:r>
        <w:t xml:space="preserve">limitations. This issue is especially relevant for shoulder-level</w:t>
      </w:r>
      <w:r>
        <w:t xml:space="preserve"> </w:t>
      </w:r>
      <w:r>
        <w:t xml:space="preserve">targeting.</w:t>
      </w:r>
    </w:p>
    <w:p>
      <w:pPr>
        <w:pStyle w:val="BodyText"/>
      </w:pPr>
      <w:r>
        <w:rPr>
          <w:b/>
        </w:rPr>
        <w:t xml:space="preserve">Joint-touch ground-truth uncertainty.</w:t>
      </w:r>
      <w:r>
        <w:t xml:space="preserve"> </w:t>
      </w:r>
      <w:r>
        <w:t xml:space="preserve">The physical contact protocol</w:t>
      </w:r>
      <w:r>
        <w:t xml:space="preserve"> </w:t>
      </w:r>
      <w:r>
        <w:t xml:space="preserve">approximates the anatomical joint centre. The contact point, clothing,</w:t>
      </w:r>
      <w:r>
        <w:t xml:space="preserve"> </w:t>
      </w:r>
      <w:r>
        <w:t xml:space="preserve">body pose, and target marker geometry can introduce errors that are not</w:t>
      </w:r>
      <w:r>
        <w:t xml:space="preserve"> </w:t>
      </w:r>
      <w:r>
        <w:t xml:space="preserve">purely vision-system errors.</w:t>
      </w:r>
    </w:p>
    <w:p>
      <w:pPr>
        <w:pStyle w:val="BodyText"/>
      </w:pPr>
      <w:r>
        <w:rPr>
          <w:b/>
        </w:rPr>
        <w:t xml:space="preserve">Ballistic model not fully calibrated.</w:t>
      </w:r>
      <w:r>
        <w:t xml:space="preserve"> </w:t>
      </w:r>
      <w:r>
        <w:t xml:space="preserve">The solver uses a simplified</w:t>
      </w:r>
      <w:r>
        <w:t xml:space="preserve"> </w:t>
      </w:r>
      <w:r>
        <w:t xml:space="preserve">projectile model and an empirical wheel-speed mapping. Drag, spin, ball</w:t>
      </w:r>
      <w:r>
        <w:t xml:space="preserve"> </w:t>
      </w:r>
      <w:r>
        <w:t xml:space="preserve">compression, and wheel slip are not fully modelled. Final projectile</w:t>
      </w:r>
      <w:r>
        <w:t xml:space="preserve"> </w:t>
      </w:r>
      <w:r>
        <w:t xml:space="preserve">delivery accuracy requires a dedicated RPM-to-exit-velocity and</w:t>
      </w:r>
      <w:r>
        <w:t xml:space="preserve"> </w:t>
      </w:r>
      <w:r>
        <w:t xml:space="preserve">impact-position calibration campaign.</w:t>
      </w:r>
    </w:p>
    <w:p>
      <w:pPr>
        <w:pStyle w:val="BodyText"/>
      </w:pPr>
      <w:r>
        <w:rPr>
          <w:b/>
        </w:rPr>
        <w:t xml:space="preserve">Single-person, single-arena evaluation.</w:t>
      </w:r>
      <w:r>
        <w:t xml:space="preserve"> </w:t>
      </w:r>
      <w:r>
        <w:t xml:space="preserve">The experiments were</w:t>
      </w:r>
      <w:r>
        <w:t xml:space="preserve"> </w:t>
      </w:r>
      <w:r>
        <w:t xml:space="preserve">conducted in one domestic arena and under controlled indoor lighting.</w:t>
      </w:r>
      <w:r>
        <w:t xml:space="preserve"> </w:t>
      </w:r>
      <w:r>
        <w:t xml:space="preserve">Generalisation to different subjects, different camera layouts, outdoor</w:t>
      </w:r>
      <w:r>
        <w:t xml:space="preserve"> </w:t>
      </w:r>
      <w:r>
        <w:t xml:space="preserve">lighting, and multi-person scenes remains untested.</w:t>
      </w:r>
    </w:p>
    <w:p>
      <w:pPr>
        <w:pStyle w:val="BodyText"/>
      </w:pPr>
      <w:r>
        <w:rPr>
          <w:b/>
        </w:rPr>
        <w:t xml:space="preserve">Safety certification not claimed.</w:t>
      </w:r>
      <w:r>
        <w:t xml:space="preserve"> </w:t>
      </w:r>
      <w:r>
        <w:t xml:space="preserve">The safety architecture is</w:t>
      </w:r>
      <w:r>
        <w:t xml:space="preserve"> </w:t>
      </w:r>
      <w:r>
        <w:t xml:space="preserve">ISO-informed and suitable for staged research validation, but it has not</w:t>
      </w:r>
      <w:r>
        <w:t xml:space="preserve"> </w:t>
      </w:r>
      <w:r>
        <w:t xml:space="preserve">undergone third-party certification. Any deployment beyond a supervised</w:t>
      </w:r>
      <w:r>
        <w:t xml:space="preserve"> </w:t>
      </w:r>
      <w:r>
        <w:t xml:space="preserve">research environment would require additional hazard analysis and formal</w:t>
      </w:r>
      <w:r>
        <w:t xml:space="preserve"> </w:t>
      </w:r>
      <w:r>
        <w:t xml:space="preserve">review.</w:t>
      </w:r>
    </w:p>
    <w:p>
      <w:pPr>
        <w:pStyle w:val="Heading2"/>
      </w:pPr>
      <w:bookmarkStart w:id="118" w:name="future-work"/>
      <w:r>
        <w:t xml:space="preserve">Future Work</w:t>
      </w:r>
      <w:bookmarkEnd w:id="118"/>
    </w:p>
    <w:p>
      <w:pPr>
        <w:pStyle w:val="Heading3"/>
      </w:pPr>
      <w:bookmarkStart w:id="119" w:name="X9a2c5a06588adad61c3e2277e8c89397976b453"/>
      <w:r>
        <w:t xml:space="preserve">Closed-Loop Autonomous Firing and Moving-Target Prediction</w:t>
      </w:r>
      <w:bookmarkEnd w:id="119"/>
    </w:p>
    <w:p>
      <w:pPr>
        <w:pStyle w:val="FirstParagraph"/>
      </w:pPr>
      <w:r>
        <w:t xml:space="preserve">The immediate next step is a controlled validation campaign for full</w:t>
      </w:r>
      <w:r>
        <w:t xml:space="preserve"> </w:t>
      </w:r>
      <w:r>
        <w:t xml:space="preserve">closed-loop operation. This should begin with static human-subject</w:t>
      </w:r>
      <w:r>
        <w:t xml:space="preserve"> </w:t>
      </w:r>
      <w:r>
        <w:t xml:space="preserve">firing under strict safety controls, then progress to slow moving-target</w:t>
      </w:r>
      <w:r>
        <w:t xml:space="preserve"> </w:t>
      </w:r>
      <w:r>
        <w:t xml:space="preserve">trials, and only then to realistic training motion. The key missing</w:t>
      </w:r>
      <w:r>
        <w:t xml:space="preserve"> </w:t>
      </w:r>
      <w:r>
        <w:t xml:space="preserve">measurement is the relationship between the selected target joint, the</w:t>
      </w:r>
      <w:r>
        <w:t xml:space="preserve"> </w:t>
      </w:r>
      <w:r>
        <w:t xml:space="preserve">predicted future joint position, the fired ball trajectory, and the</w:t>
      </w:r>
      <w:r>
        <w:t xml:space="preserve"> </w:t>
      </w:r>
      <w:r>
        <w:t xml:space="preserve">actual impact or crossing point.</w:t>
      </w:r>
    </w:p>
    <w:p>
      <w:pPr>
        <w:pStyle w:val="BodyText"/>
      </w:pPr>
      <w:r>
        <w:t xml:space="preserve">Moving-target firing also requires prediction. The system must estimate</w:t>
      </w:r>
      <w:r>
        <w:t xml:space="preserve"> </w:t>
      </w:r>
      <w:r>
        <w:t xml:space="preserve">where the target joint will be when the ball arrives, not only where it</w:t>
      </w:r>
      <w:r>
        <w:t xml:space="preserve"> </w:t>
      </w:r>
      <w:r>
        <w:t xml:space="preserve">is at the current video frame. The repository contains runtime paths for</w:t>
      </w:r>
      <w:r>
        <w:t xml:space="preserve"> </w:t>
      </w:r>
      <w:r>
        <w:t xml:space="preserve">filtering and prediction, but moving-target prediction must be validated</w:t>
      </w:r>
      <w:r>
        <w:t xml:space="preserve"> </w:t>
      </w:r>
      <w:r>
        <w:t xml:space="preserve">against measured trajectories before it is used for final performance</w:t>
      </w:r>
      <w:r>
        <w:t xml:space="preserve"> </w:t>
      </w:r>
      <w:r>
        <w:t xml:space="preserve">claims.</w:t>
      </w:r>
    </w:p>
    <w:p>
      <w:pPr>
        <w:pStyle w:val="Heading3"/>
      </w:pPr>
      <w:bookmarkStart w:id="120" w:name="X71bba7f3c0c4d38adc2d476fd29f0683015d18b"/>
      <w:r>
        <w:t xml:space="preserve">Independent Calibration and Bias-Correction Validation</w:t>
      </w:r>
      <w:bookmarkEnd w:id="120"/>
    </w:p>
    <w:p>
      <w:pPr>
        <w:pStyle w:val="FirstParagraph"/>
      </w:pPr>
      <w:r>
        <w:t xml:space="preserve">The current bias-correction models should be evaluated on held-out</w:t>
      </w:r>
      <w:r>
        <w:t xml:space="preserve"> </w:t>
      </w:r>
      <w:r>
        <w:t xml:space="preserve">trials or a newly collected validation grid. A suitable protocol would</w:t>
      </w:r>
      <w:r>
        <w:t xml:space="preserve"> </w:t>
      </w:r>
      <w:r>
        <w:t xml:space="preserve">fit correction parameters on one subset of measured positions and report</w:t>
      </w:r>
      <w:r>
        <w:t xml:space="preserve"> </w:t>
      </w:r>
      <w:r>
        <w:t xml:space="preserve">accuracy on a separate subset. This would determine whether the</w:t>
      </w:r>
      <w:r>
        <w:t xml:space="preserve"> </w:t>
      </w:r>
      <w:r>
        <w:t xml:space="preserve">correction generalises within the working volume or only improves the</w:t>
      </w:r>
      <w:r>
        <w:t xml:space="preserve"> </w:t>
      </w:r>
      <w:r>
        <w:t xml:space="preserve">fitting set.</w:t>
      </w:r>
    </w:p>
    <w:p>
      <w:pPr>
        <w:pStyle w:val="Heading3"/>
      </w:pPr>
      <w:bookmarkStart w:id="121" w:name="empirical-ballistic-calibration-map"/>
      <w:r>
        <w:t xml:space="preserve">Empirical Ballistic Calibration Map</w:t>
      </w:r>
      <w:bookmarkEnd w:id="121"/>
    </w:p>
    <w:p>
      <w:pPr>
        <w:pStyle w:val="FirstParagraph"/>
      </w:pPr>
      <w:r>
        <w:t xml:space="preserve">The BLM requires an empirical calibration map relating wheel RPM, pitch,</w:t>
      </w:r>
      <w:r>
        <w:t xml:space="preserve"> </w:t>
      </w:r>
      <w:r>
        <w:t xml:space="preserve">yaw, and measured ball trajectory. A radar chronograph or photogate</w:t>
      </w:r>
      <w:r>
        <w:t xml:space="preserve"> </w:t>
      </w:r>
      <w:r>
        <w:t xml:space="preserve">setup could estimate exit speed, while the existing multi-camera system</w:t>
      </w:r>
      <w:r>
        <w:t xml:space="preserve"> </w:t>
      </w:r>
      <w:r>
        <w:t xml:space="preserve">could record the 3D trajectory and impact/crossing point. This would</w:t>
      </w:r>
      <w:r>
        <w:t xml:space="preserve"> </w:t>
      </w:r>
      <w:r>
        <w:t xml:space="preserve">allow the solver to compensate for drag, spin, wheel slip, and</w:t>
      </w:r>
      <w:r>
        <w:t xml:space="preserve"> </w:t>
      </w:r>
      <w:r>
        <w:t xml:space="preserve">mechanical offsets.</w:t>
      </w:r>
    </w:p>
    <w:p>
      <w:pPr>
        <w:pStyle w:val="Heading3"/>
      </w:pPr>
      <w:bookmarkStart w:id="122" w:name="camera-placement-and-self-recalibration"/>
      <w:r>
        <w:t xml:space="preserve">Camera Placement and Self-Recalibration</w:t>
      </w:r>
      <w:bookmarkEnd w:id="122"/>
    </w:p>
    <w:p>
      <w:pPr>
        <w:pStyle w:val="FirstParagraph"/>
      </w:pPr>
      <w:r>
        <w:t xml:space="preserve">The current elevated camera geometry contributes to Z-axis sensitivity.</w:t>
      </w:r>
      <w:r>
        <w:t xml:space="preserve"> </w:t>
      </w:r>
      <w:r>
        <w:t xml:space="preserve">Future work should test alternative mounting heights and wider</w:t>
      </w:r>
      <w:r>
        <w:t xml:space="preserve"> </w:t>
      </w:r>
      <w:r>
        <w:t xml:space="preserve">baselines, especially to improve shoulder-level visibility. A SLAM-based</w:t>
      </w:r>
      <w:r>
        <w:t xml:space="preserve"> </w:t>
      </w:r>
      <w:r>
        <w:t xml:space="preserve">or tag-monitoring approach [31] could also detect calibration drift</w:t>
      </w:r>
      <w:r>
        <w:t xml:space="preserve"> </w:t>
      </w:r>
      <w:r>
        <w:t xml:space="preserve">automatically by monitoring reprojection error over time.</w:t>
      </w:r>
    </w:p>
    <w:p>
      <w:pPr>
        <w:pStyle w:val="Heading3"/>
      </w:pPr>
      <w:bookmarkStart w:id="123" w:name="Xdee8599b9051580aba9dbd14c71b4553118c533"/>
      <w:r>
        <w:t xml:space="preserve">Multi-Person Tracking and Joint Assignment</w:t>
      </w:r>
      <w:bookmarkEnd w:id="123"/>
    </w:p>
    <w:p>
      <w:pPr>
        <w:pStyle w:val="FirstParagraph"/>
      </w:pPr>
      <w:r>
        <w:t xml:space="preserve">The current system assumes one person in the arena. Multi-person</w:t>
      </w:r>
      <w:r>
        <w:t xml:space="preserve"> </w:t>
      </w:r>
      <w:r>
        <w:t xml:space="preserve">operation would require identity tracking across cameras and across</w:t>
      </w:r>
      <w:r>
        <w:t xml:space="preserve"> </w:t>
      </w:r>
      <w:r>
        <w:t xml:space="preserve">time, along with an operator interface for selecting the intended target</w:t>
      </w:r>
      <w:r>
        <w:t xml:space="preserve"> </w:t>
      </w:r>
      <w:r>
        <w:t xml:space="preserve">person. Algorithms such as ByteTrack [32] and StrongSORT [33]</w:t>
      </w:r>
      <w:r>
        <w:t xml:space="preserve"> </w:t>
      </w:r>
      <w:r>
        <w:t xml:space="preserve">are possible starting points, but they must be adapted to multi-view</w:t>
      </w:r>
      <w:r>
        <w:t xml:space="preserve"> </w:t>
      </w:r>
      <w:r>
        <w:t xml:space="preserve">skeleton association.</w:t>
      </w:r>
    </w:p>
    <w:p>
      <w:pPr>
        <w:pStyle w:val="Heading3"/>
      </w:pPr>
      <w:bookmarkStart w:id="124" w:name="virtual-3d-goal-for-impact-measurement"/>
      <w:r>
        <w:t xml:space="preserve">Virtual 3D Goal for Impact Measurement</w:t>
      </w:r>
      <w:bookmarkEnd w:id="124"/>
    </w:p>
    <w:p>
      <w:pPr>
        <w:pStyle w:val="FirstParagraph"/>
      </w:pPr>
      <w:r>
        <w:t xml:space="preserve">A software-defined Virtual 3D Goal could turn the perception system into</w:t>
      </w:r>
      <w:r>
        <w:t xml:space="preserve"> </w:t>
      </w:r>
      <w:r>
        <w:t xml:space="preserve">a measurement tool for projectile outcome. A plane or volume would be</w:t>
      </w:r>
      <w:r>
        <w:t xml:space="preserve"> </w:t>
      </w:r>
      <w:r>
        <w:t xml:space="preserve">defined in the arena frame near the intended target. When the tracked</w:t>
      </w:r>
      <w:r>
        <w:t xml:space="preserve"> </w:t>
      </w:r>
      <w:r>
        <w:t xml:space="preserve">ball crosses that plane, the system would record crossing point,</w:t>
      </w:r>
      <w:r>
        <w:t xml:space="preserve"> </w:t>
      </w:r>
      <w:r>
        <w:t xml:space="preserve">velocity, time, and offset from the intended joint. This idea is</w:t>
      </w:r>
      <w:r>
        <w:t xml:space="preserve"> </w:t>
      </w:r>
      <w:r>
        <w:t xml:space="preserve">inspired by instrumented training systems such as Footbot [34], but</w:t>
      </w:r>
      <w:r>
        <w:t xml:space="preserve"> </w:t>
      </w:r>
      <w:r>
        <w:t xml:space="preserve">would use the existing low-cost camera infrastructure rather than</w:t>
      </w:r>
      <w:r>
        <w:t xml:space="preserve"> </w:t>
      </w:r>
      <w:r>
        <w:t xml:space="preserve">physical goal sensors.</w:t>
      </w:r>
    </w:p>
    <w:p>
      <w:pPr>
        <w:pStyle w:val="Heading2"/>
      </w:pPr>
      <w:bookmarkStart w:id="125" w:name="professional-and-ethical-considerations"/>
      <w:r>
        <w:t xml:space="preserve">Professional and Ethical Considerations</w:t>
      </w:r>
      <w:bookmarkEnd w:id="125"/>
    </w:p>
    <w:p>
      <w:pPr>
        <w:pStyle w:val="FirstParagraph"/>
      </w:pPr>
      <w:r>
        <w:rPr>
          <w:b/>
        </w:rPr>
        <w:t xml:space="preserve">Physical safety:</w:t>
      </w:r>
      <w:r>
        <w:t xml:space="preserve"> </w:t>
      </w:r>
      <w:r>
        <w:t xml:space="preserve">A ball launcher can cause injury, especially if</w:t>
      </w:r>
      <w:r>
        <w:t xml:space="preserve"> </w:t>
      </w:r>
      <w:r>
        <w:t xml:space="preserve">aimed at the face, head, or bystanders. Live firing must remain</w:t>
      </w:r>
      <w:r>
        <w:t xml:space="preserve"> </w:t>
      </w:r>
      <w:r>
        <w:t xml:space="preserve">supervised, with a clear exclusion zone, protective equipment when</w:t>
      </w:r>
      <w:r>
        <w:t xml:space="preserve"> </w:t>
      </w:r>
      <w:r>
        <w:t xml:space="preserve">appropriate, and a verified E-STOP path. The staged validation protocol</w:t>
      </w:r>
      <w:r>
        <w:t xml:space="preserve"> </w:t>
      </w:r>
      <w:r>
        <w:t xml:space="preserve">should be treated as mandatory, not optional.</w:t>
      </w:r>
    </w:p>
    <w:p>
      <w:pPr>
        <w:pStyle w:val="BodyText"/>
      </w:pPr>
      <w:r>
        <w:rPr>
          <w:b/>
        </w:rPr>
        <w:t xml:space="preserve">Video data and privacy:</w:t>
      </w:r>
      <w:r>
        <w:t xml:space="preserve"> </w:t>
      </w:r>
      <w:r>
        <w:t xml:space="preserve">The evaluation involves video recordings of</w:t>
      </w:r>
      <w:r>
        <w:t xml:space="preserve"> </w:t>
      </w:r>
      <w:r>
        <w:t xml:space="preserve">a human subject. Data should remain local unless explicit consent is</w:t>
      </w:r>
      <w:r>
        <w:t xml:space="preserve"> </w:t>
      </w:r>
      <w:r>
        <w:t xml:space="preserve">obtained, and public figures should avoid identifying participants</w:t>
      </w:r>
      <w:r>
        <w:t xml:space="preserve"> </w:t>
      </w:r>
      <w:r>
        <w:t xml:space="preserve">unnecessarily.</w:t>
      </w:r>
    </w:p>
    <w:p>
      <w:pPr>
        <w:pStyle w:val="BodyText"/>
      </w:pPr>
      <w:r>
        <w:rPr>
          <w:b/>
        </w:rPr>
        <w:t xml:space="preserve">Open-source reproducibility:</w:t>
      </w:r>
      <w:r>
        <w:t xml:space="preserve"> </w:t>
      </w:r>
      <w:r>
        <w:t xml:space="preserve">The project repository is valuable</w:t>
      </w:r>
      <w:r>
        <w:t xml:space="preserve"> </w:t>
      </w:r>
      <w:r>
        <w:t xml:space="preserve">because it records calibration files, evaluation scripts, runtime</w:t>
      </w:r>
      <w:r>
        <w:t xml:space="preserve"> </w:t>
      </w:r>
      <w:r>
        <w:t xml:space="preserve">scripts, and ground-truth reports. Future releases should preserve this</w:t>
      </w:r>
      <w:r>
        <w:t xml:space="preserve"> </w:t>
      </w:r>
      <w:r>
        <w:t xml:space="preserve">traceability so that reported metrics can be checked against the exact</w:t>
      </w:r>
      <w:r>
        <w:t xml:space="preserve"> </w:t>
      </w:r>
      <w:r>
        <w:t xml:space="preserve">calibration bundle and dataset.</w:t>
      </w:r>
    </w:p>
    <w:p>
      <w:pPr>
        <w:pStyle w:val="BodyText"/>
      </w:pPr>
      <w:r>
        <w:rPr>
          <w:b/>
        </w:rPr>
        <w:t xml:space="preserve">Dual-use risk:</w:t>
      </w:r>
      <w:r>
        <w:t xml:space="preserve"> </w:t>
      </w:r>
      <w:r>
        <w:t xml:space="preserve">A system that tracks human body parts and directs a</w:t>
      </w:r>
      <w:r>
        <w:t xml:space="preserve"> </w:t>
      </w:r>
      <w:r>
        <w:t xml:space="preserve">projectile toward them has possible misuse outside sports training. Any</w:t>
      </w:r>
      <w:r>
        <w:t xml:space="preserve"> </w:t>
      </w:r>
      <w:r>
        <w:t xml:space="preserve">future deployment should preserve operator control, explicit target</w:t>
      </w:r>
      <w:r>
        <w:t xml:space="preserve"> </w:t>
      </w:r>
      <w:r>
        <w:t xml:space="preserve">selection, bounded operating zones, and fail-safe interruption paths.</w:t>
      </w:r>
    </w:p>
    <w:p>
      <w:pPr>
        <w:pStyle w:val="Heading2"/>
      </w:pPr>
      <w:bookmarkStart w:id="126" w:name="final-conclusion"/>
      <w:r>
        <w:t xml:space="preserve">Final Conclusion</w:t>
      </w:r>
      <w:bookmarkEnd w:id="126"/>
    </w:p>
    <w:p>
      <w:pPr>
        <w:pStyle w:val="FirstParagraph"/>
      </w:pPr>
      <w:r>
        <w:t xml:space="preserve">The thesis demonstrates that an affordable four-camera system can</w:t>
      </w:r>
      <w:r>
        <w:t xml:space="preserve"> </w:t>
      </w:r>
      <w:r>
        <w:t xml:space="preserve">estimate selected human joints and static ball positions in 3D, compute</w:t>
      </w:r>
      <w:r>
        <w:t xml:space="preserve"> </w:t>
      </w:r>
      <w:r>
        <w:t xml:space="preserve">BLM aim commands, and support staged safety-gated integration. The</w:t>
      </w:r>
      <w:r>
        <w:t xml:space="preserve"> </w:t>
      </w:r>
      <w:r>
        <w:t xml:space="preserve">strongest evidence is the repeatability of the perception pipeline and</w:t>
      </w:r>
      <w:r>
        <w:t xml:space="preserve"> </w:t>
      </w:r>
      <w:r>
        <w:t xml:space="preserve">the near-threshold joint-touch performance in a real domestic arena. The</w:t>
      </w:r>
      <w:r>
        <w:t xml:space="preserve"> </w:t>
      </w:r>
      <w:r>
        <w:t xml:space="preserve">main unresolved issue is not the absence of a pipeline, but the</w:t>
      </w:r>
      <w:r>
        <w:t xml:space="preserve"> </w:t>
      </w:r>
      <w:r>
        <w:t xml:space="preserve">remaining gap between partial validation and complete closed-loop proof.</w:t>
      </w:r>
      <w:r>
        <w:t xml:space="preserve"> </w:t>
      </w:r>
      <w:r>
        <w:t xml:space="preserve">A full submission-ready conclusion must therefore be careful: this work</w:t>
      </w:r>
      <w:r>
        <w:t xml:space="preserve"> </w:t>
      </w:r>
      <w:r>
        <w:t xml:space="preserve">establishes a credible perception-to-aim foundation for pose-reactive</w:t>
      </w:r>
      <w:r>
        <w:t xml:space="preserve"> </w:t>
      </w:r>
      <w:r>
        <w:t xml:space="preserve">ball delivery, while autonomous moving-target firing and independently</w:t>
      </w:r>
      <w:r>
        <w:t xml:space="preserve"> </w:t>
      </w:r>
      <w:r>
        <w:t xml:space="preserve">validated projectile accuracy remain future work.</w:t>
      </w:r>
    </w:p>
    <w:p>
      <w:pPr>
        <w:pStyle w:val="Heading1"/>
      </w:pPr>
      <w:bookmarkStart w:id="127" w:name="blm-integration-test-checklist"/>
      <w:r>
        <w:t xml:space="preserve">BLM Integration Test Checklist</w:t>
      </w:r>
      <w:bookmarkEnd w:id="127"/>
    </w:p>
    <w:p>
      <w:pPr>
        <w:pStyle w:val="FirstParagraph"/>
      </w:pPr>
      <w:r>
        <w:t xml:space="preserve">The following table is the six-stage integration checklist used to</w:t>
      </w:r>
      <w:r>
        <w:t xml:space="preserve"> </w:t>
      </w:r>
      <w:r>
        <w:t xml:space="preserve">govern safe deployment of the Ball Launching Machine. Each row defines a</w:t>
      </w:r>
      <w:r>
        <w:t xml:space="preserve"> </w:t>
      </w:r>
      <w:r>
        <w:t xml:space="preserve">test ID, stage, test description, and pass criteria. The checklist is a</w:t>
      </w:r>
      <w:r>
        <w:t xml:space="preserve"> </w:t>
      </w:r>
      <w:r>
        <w:t xml:space="preserve">staged validation protocol; completion of later firing and full-cycle</w:t>
      </w:r>
      <w:r>
        <w:t xml:space="preserve"> </w:t>
      </w:r>
      <w:r>
        <w:t xml:space="preserve">stages is future work unless separate evidence is recorded for a</w:t>
      </w:r>
      <w:r>
        <w:t xml:space="preserve"> </w:t>
      </w:r>
      <w:r>
        <w:t xml:space="preserve">specific test session.</w:t>
      </w:r>
    </w:p>
    <w:bookmarkStart w:id="128" w:name="tab:app_a_checklist"/>
    <w:p>
      <w:pPr>
        <w:pStyle w:val="TableCaption"/>
      </w:pPr>
      <w:r>
        <w:t xml:space="preserve">BLM six-stage integration test checklist</w:t>
      </w:r>
    </w:p>
    <w:tbl>
      <w:tblPr>
        <w:tblStyle w:val="Table"/>
        <w:tblW w:type="pct" w:w="0.0"/>
        <w:tblLook w:firstRow="1"/>
        <w:tblCaption w:val="BLM six-stage integration test checklis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S0.1</w:t>
            </w:r>
          </w:p>
        </w:tc>
        <w:tc>
          <w:p>
            <w:pPr>
              <w:pStyle w:val="Compact"/>
              <w:jc w:val="left"/>
            </w:pPr>
            <w:r>
              <w:t xml:space="preserve">Preflight</w:t>
            </w:r>
          </w:p>
        </w:tc>
        <w:tc>
          <w:p>
            <w:pPr>
              <w:pStyle w:val="Compact"/>
              <w:jc w:val="left"/>
            </w:pPr>
            <w:r>
              <w:t xml:space="preserve">Camera and calibration load</w:t>
            </w:r>
          </w:p>
        </w:tc>
        <w:tc>
          <w:p>
            <w:pPr>
              <w:pStyle w:val="Compact"/>
              <w:jc w:val="left"/>
            </w:pPr>
            <w:r>
              <w:t xml:space="preserve">Live viewer starts, 4 cams visible, no crash for 2 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S0.2</w:t>
            </w:r>
          </w:p>
        </w:tc>
        <w:tc>
          <w:p>
            <w:pPr>
              <w:pStyle w:val="Compact"/>
              <w:jc w:val="left"/>
            </w:pPr>
            <w:r>
              <w:t xml:space="preserve">Preflight</w:t>
            </w:r>
          </w:p>
        </w:tc>
        <w:tc>
          <w:p>
            <w:pPr>
              <w:pStyle w:val="Compact"/>
              <w:jc w:val="left"/>
            </w:pPr>
            <w:r>
              <w:t xml:space="preserve">Serial link to ESP32</w:t>
            </w:r>
          </w:p>
        </w:tc>
        <w:tc>
          <w:p>
            <w:pPr>
              <w:pStyle w:val="Compact"/>
              <w:jc w:val="left"/>
            </w:pPr>
            <w:r>
              <w:t xml:space="preserve">Runtime opens serial and accepts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S0.3</w:t>
            </w:r>
          </w:p>
        </w:tc>
        <w:tc>
          <w:p>
            <w:pPr>
              <w:pStyle w:val="Compact"/>
              <w:jc w:val="left"/>
            </w:pPr>
            <w:r>
              <w:t xml:space="preserve">Preflight</w:t>
            </w:r>
          </w:p>
        </w:tc>
        <w:tc>
          <w:p>
            <w:pPr>
              <w:pStyle w:val="Compact"/>
              <w:jc w:val="left"/>
            </w:pPr>
            <w:r>
              <w:t xml:space="preserve">Launcher pose sanity check</w:t>
            </w:r>
          </w:p>
        </w:tc>
        <w:tc>
          <w:p>
            <w:pPr>
              <w:pStyle w:val="Compact"/>
              <w:jc w:val="left"/>
            </w:pPr>
            <w:r>
              <w:t xml:space="preserve">launcher_x/y/z/yaw validated with static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S1.1</w:t>
            </w:r>
          </w:p>
        </w:tc>
        <w:tc>
          <w:p>
            <w:pPr>
              <w:pStyle w:val="Compact"/>
              <w:jc w:val="left"/>
            </w:pPr>
            <w:r>
              <w:t xml:space="preserve">ESP32 only</w:t>
            </w:r>
          </w:p>
        </w:tc>
        <w:tc>
          <w:p>
            <w:pPr>
              <w:pStyle w:val="Compact"/>
              <w:jc w:val="left"/>
            </w:pPr>
            <w:r>
              <w:t xml:space="preserve">Manual low-level command test</w:t>
            </w:r>
          </w:p>
        </w:tc>
        <w:tc>
          <w:p>
            <w:pPr>
              <w:pStyle w:val="Compact"/>
              <w:jc w:val="left"/>
            </w:pPr>
            <w:r>
              <w:t xml:space="preserve">set, center, stop, shoot, reload all execute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S1.2</w:t>
            </w:r>
          </w:p>
        </w:tc>
        <w:tc>
          <w:p>
            <w:pPr>
              <w:pStyle w:val="Compact"/>
              <w:jc w:val="left"/>
            </w:pPr>
            <w:r>
              <w:t xml:space="preserve">ESP32 only</w:t>
            </w:r>
          </w:p>
        </w:tc>
        <w:tc>
          <w:p>
            <w:pPr>
              <w:pStyle w:val="Compact"/>
              <w:jc w:val="left"/>
            </w:pPr>
            <w:r>
              <w:t xml:space="preserve">Angle clamp test</w:t>
            </w:r>
          </w:p>
        </w:tc>
        <w:tc>
          <w:p>
            <w:pPr>
              <w:pStyle w:val="Compact"/>
              <w:jc w:val="left"/>
            </w:pPr>
            <w:r>
              <w:t xml:space="preserve">Commands beyond</w:t>
            </w:r>
            <w:r>
              <w:t xml:space="preserve"> </w:t>
            </w:r>
            <m:oMath>
              <m:r>
                <m:t>±</m:t>
              </m:r>
              <m:r>
                <m:t>30</m:t>
              </m:r>
            </m:oMath>
            <w:r>
              <w:t xml:space="preserve"> </w:t>
            </w:r>
            <w:r>
              <w:t xml:space="preserve">deg safely clamped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S1.3</w:t>
            </w:r>
          </w:p>
        </w:tc>
        <w:tc>
          <w:p>
            <w:pPr>
              <w:pStyle w:val="Compact"/>
              <w:jc w:val="left"/>
            </w:pPr>
            <w:r>
              <w:t xml:space="preserve">ESP32 only</w:t>
            </w:r>
          </w:p>
        </w:tc>
        <w:tc>
          <w:p>
            <w:pPr>
              <w:pStyle w:val="Compact"/>
              <w:jc w:val="left"/>
            </w:pPr>
            <w:r>
              <w:t xml:space="preserve">RPM telemetry test</w:t>
            </w:r>
          </w:p>
        </w:tc>
        <w:tc>
          <w:p>
            <w:pPr>
              <w:pStyle w:val="Compact"/>
              <w:jc w:val="left"/>
            </w:pPr>
            <w:r>
              <w:t xml:space="preserve">L: … R: … received while wheels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S2.1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Synthetic UDP target feed</w:t>
            </w:r>
          </w:p>
        </w:tc>
        <w:tc>
          <w:p>
            <w:pPr>
              <w:pStyle w:val="Compact"/>
              <w:jc w:val="left"/>
            </w:pPr>
            <w:r>
              <w:t xml:space="preserve">Runtime computes command and sends set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S2.2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Zone rejection test</w:t>
            </w:r>
          </w:p>
        </w:tc>
        <w:tc>
          <w:p>
            <w:pPr>
              <w:pStyle w:val="Compact"/>
              <w:jc w:val="left"/>
            </w:pPr>
            <w:r>
              <w:t xml:space="preserve">Out-of-zone targets logged as OUT_OF_RANGE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S2.3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Stability gating test</w:t>
            </w:r>
          </w:p>
        </w:tc>
        <w:tc>
          <w:p>
            <w:pPr>
              <w:pStyle w:val="Compact"/>
              <w:jc w:val="left"/>
            </w:pPr>
            <w:r>
              <w:t xml:space="preserve">Noisy targets logged as LOW_CONFIDENCE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S3.1</w:t>
            </w:r>
          </w:p>
        </w:tc>
        <w:tc>
          <w:p>
            <w:pPr>
              <w:pStyle w:val="Compact"/>
              <w:jc w:val="left"/>
            </w:pPr>
            <w:r>
              <w:t xml:space="preserve">Aim-only</w:t>
            </w:r>
          </w:p>
        </w:tc>
        <w:tc>
          <w:p>
            <w:pPr>
              <w:pStyle w:val="Compact"/>
              <w:jc w:val="left"/>
            </w:pPr>
            <w:r>
              <w:t xml:space="preserve">Target acquire per joint</w:t>
            </w:r>
          </w:p>
        </w:tc>
        <w:tc>
          <w:p>
            <w:pPr>
              <w:pStyle w:val="Compact"/>
              <w:jc w:val="left"/>
            </w:pPr>
            <w:r>
              <w:t xml:space="preserve">Each joint gets stable lock within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S3.2</w:t>
            </w:r>
          </w:p>
        </w:tc>
        <w:tc>
          <w:p>
            <w:pPr>
              <w:pStyle w:val="Compact"/>
              <w:jc w:val="left"/>
            </w:pPr>
            <w:r>
              <w:t xml:space="preserve">Aim-only</w:t>
            </w:r>
          </w:p>
        </w:tc>
        <w:tc>
          <w:p>
            <w:pPr>
              <w:pStyle w:val="Compact"/>
              <w:jc w:val="left"/>
            </w:pPr>
            <w:r>
              <w:t xml:space="preserve">Sequence behaviour</w:t>
            </w:r>
          </w:p>
        </w:tc>
        <w:tc>
          <w:p>
            <w:pPr>
              <w:pStyle w:val="Compact"/>
              <w:jc w:val="left"/>
            </w:pPr>
            <w:r>
              <w:t xml:space="preserve">right_knee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right_hip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left_shoulder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repeat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S3.3</w:t>
            </w:r>
          </w:p>
        </w:tc>
        <w:tc>
          <w:p>
            <w:pPr>
              <w:pStyle w:val="Compact"/>
              <w:jc w:val="left"/>
            </w:pPr>
            <w:r>
              <w:t xml:space="preserve">Aim-only</w:t>
            </w:r>
          </w:p>
        </w:tc>
        <w:tc>
          <w:p>
            <w:pPr>
              <w:pStyle w:val="Compact"/>
              <w:jc w:val="left"/>
            </w:pPr>
            <w:r>
              <w:t xml:space="preserve">Return to zero</w:t>
            </w:r>
          </w:p>
        </w:tc>
        <w:tc>
          <w:p>
            <w:pPr>
              <w:pStyle w:val="Compact"/>
              <w:jc w:val="left"/>
            </w:pPr>
            <w:r>
              <w:t xml:space="preserve">After each aim, launcher returns to centre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S4.1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E-STOP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estop causes immediate stop, response</w:t>
            </w:r>
            <w:r>
              <w:t xml:space="preserve"> </w:t>
            </w:r>
            <m:oMath>
              <m:r>
                <m:t>&lt;</m:t>
              </m:r>
            </m:oMath>
            <w:r>
              <w:t xml:space="preserve"> </w:t>
            </w:r>
            <w:r>
              <w:t xml:space="preserve">100 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S4.2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E-STOP latch behaviour</w:t>
            </w:r>
          </w:p>
        </w:tc>
        <w:tc>
          <w:p>
            <w:pPr>
              <w:pStyle w:val="Compact"/>
              <w:jc w:val="left"/>
            </w:pPr>
            <w:r>
              <w:t xml:space="preserve">System stays blocked until clear issued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S4.3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Link-loss behaviour</w:t>
            </w:r>
          </w:p>
        </w:tc>
        <w:tc>
          <w:p>
            <w:pPr>
              <w:pStyle w:val="Compact"/>
              <w:jc w:val="left"/>
            </w:pPr>
            <w:r>
              <w:t xml:space="preserve">On UDP/serial interruption, runtime goes to safe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S5.1</w:t>
            </w:r>
          </w:p>
        </w:tc>
        <w:tc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p>
            <w:pPr>
              <w:pStyle w:val="Compact"/>
              <w:jc w:val="left"/>
            </w:pPr>
            <w:r>
              <w:t xml:space="preserve">Single shot on one joint</w:t>
            </w:r>
          </w:p>
        </w:tc>
        <w:tc>
          <w:p>
            <w:pPr>
              <w:pStyle w:val="Compact"/>
              <w:jc w:val="left"/>
            </w:pPr>
            <w:r>
              <w:t xml:space="preserve">1 commanded shot after aim and RPM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S5.2</w:t>
            </w:r>
          </w:p>
        </w:tc>
        <w:tc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p>
            <w:pPr>
              <w:pStyle w:val="Compact"/>
              <w:jc w:val="left"/>
            </w:pPr>
            <w:r>
              <w:t xml:space="preserve">No unintended extra shots</w:t>
            </w:r>
          </w:p>
        </w:tc>
        <w:tc>
          <w:p>
            <w:pPr>
              <w:pStyle w:val="Compact"/>
              <w:jc w:val="left"/>
            </w:pPr>
            <w:r>
              <w:t xml:space="preserve">Exactly one shoot per trigger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S5.3</w:t>
            </w:r>
          </w:p>
        </w:tc>
        <w:tc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p>
            <w:pPr>
              <w:pStyle w:val="Compact"/>
              <w:jc w:val="left"/>
            </w:pPr>
            <w:r>
              <w:t xml:space="preserve">Post-shot safe state</w:t>
            </w:r>
          </w:p>
        </w:tc>
        <w:tc>
          <w:p>
            <w:pPr>
              <w:pStyle w:val="Compact"/>
              <w:jc w:val="left"/>
            </w:pPr>
            <w:r>
              <w:t xml:space="preserve">Returns to centre and waits for next valid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S6.1</w:t>
            </w:r>
          </w:p>
        </w:tc>
        <w:tc>
          <w:p>
            <w:pPr>
              <w:pStyle w:val="Compact"/>
              <w:jc w:val="left"/>
            </w:pPr>
            <w:r>
              <w:t xml:space="preserve">Full cycle</w:t>
            </w:r>
          </w:p>
        </w:tc>
        <w:tc>
          <w:p>
            <w:pPr>
              <w:pStyle w:val="Compact"/>
              <w:jc w:val="left"/>
            </w:pPr>
            <w:r>
              <w:t xml:space="preserve">10-cycle reliability</w:t>
            </w:r>
          </w:p>
        </w:tc>
        <w:tc>
          <w:p>
            <w:pPr>
              <w:pStyle w:val="Compact"/>
              <w:jc w:val="left"/>
            </w:pPr>
            <w:r>
              <w:t xml:space="preserve">10 full target cycles without crash or unsafe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S6.2</w:t>
            </w:r>
          </w:p>
        </w:tc>
        <w:tc>
          <w:p>
            <w:pPr>
              <w:pStyle w:val="Compact"/>
              <w:jc w:val="left"/>
            </w:pPr>
            <w:r>
              <w:t xml:space="preserve">Full cycle</w:t>
            </w:r>
          </w:p>
        </w:tc>
        <w:tc>
          <w:p>
            <w:pPr>
              <w:pStyle w:val="Compact"/>
              <w:jc w:val="left"/>
            </w:pPr>
            <w:r>
              <w:t xml:space="preserve">Decision log completeness</w:t>
            </w:r>
          </w:p>
        </w:tc>
        <w:tc>
          <w:p>
            <w:pPr>
              <w:pStyle w:val="Compact"/>
              <w:jc w:val="left"/>
            </w:pPr>
            <w:r>
              <w:t xml:space="preserve">Every cycle has JSONL records with required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S6.3</w:t>
            </w:r>
          </w:p>
        </w:tc>
        <w:tc>
          <w:p>
            <w:pPr>
              <w:pStyle w:val="Compact"/>
              <w:jc w:val="left"/>
            </w:pPr>
            <w:r>
              <w:t xml:space="preserve">Full cycle</w:t>
            </w:r>
          </w:p>
        </w:tc>
        <w:tc>
          <w:p>
            <w:pPr>
              <w:pStyle w:val="Compact"/>
              <w:jc w:val="left"/>
            </w:pPr>
            <w:r>
              <w:t xml:space="preserve">Report-ready outputs</w:t>
            </w:r>
          </w:p>
        </w:tc>
        <w:tc>
          <w:p>
            <w:pPr>
              <w:pStyle w:val="Compact"/>
              <w:jc w:val="left"/>
            </w:pPr>
            <w:r>
              <w:t xml:space="preserve">Logs and summary plots generated</w:t>
            </w:r>
          </w:p>
        </w:tc>
      </w:tr>
    </w:tbl>
    <w:bookmarkEnd w:id="128"/>
    <w:p>
      <w:pPr>
        <w:pStyle w:val="BodyText"/>
      </w:pPr>
      <w:r>
        <w:t xml:space="preserve">Required JSONL decision log fields per event are: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input_joint_name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raw_world_xyz_mm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transformed_launcher_xyz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calculated_pitch_yaw_v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(OK / OUT_OF_RANGE / LOW_CONFIDENCE / ESTOP), and</w:t>
      </w:r>
      <w:r>
        <w:t xml:space="preserve"> </w:t>
      </w:r>
      <w:r>
        <w:rPr>
          <w:rStyle w:val="VerbatimChar"/>
        </w:rPr>
        <w:t xml:space="preserve">execution_time_ms</w:t>
      </w:r>
      <w:r>
        <w:t xml:space="preserve">.</w:t>
      </w:r>
    </w:p>
    <w:p>
      <w:pPr>
        <w:pStyle w:val="Heading1"/>
      </w:pPr>
      <w:bookmarkStart w:id="129" w:name="key-script-listings"/>
      <w:r>
        <w:t xml:space="preserve">Key Script Listings</w:t>
      </w:r>
      <w:bookmarkEnd w:id="129"/>
    </w:p>
    <w:p>
      <w:pPr>
        <w:pStyle w:val="Heading2"/>
      </w:pPr>
      <w:bookmarkStart w:id="130" w:name="Xcd067f57e85415cebc1e5fd1674f29f203a8d08"/>
      <w:r>
        <w:t xml:space="preserve">B.1 Live 4-Camera Arena View with UDP Target Streaming</w:t>
      </w:r>
      <w:bookmarkEnd w:id="130"/>
    </w:p>
    <w:p>
      <w:pPr>
        <w:pStyle w:val="FirstParagraph"/>
      </w:pPr>
      <w:r>
        <w:t xml:space="preserve">Canonical live visual command using the active fixed arena calibration</w:t>
      </w:r>
      <w:r>
        <w:t xml:space="preserve"> </w:t>
      </w:r>
      <w:r>
        <w:t xml:space="preserve">bundle:</w:t>
      </w:r>
    </w:p>
    <w:bookmarkStart w:id="131" w:name="lst:live4cam"/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/home/hanush/Desktop/Project_Cam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garage_lab_combined/scripts/live_4cam_arena_view.py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garage_lab_combined/config/cameras.yaml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--intrinsics-dir</w:t>
      </w:r>
      <w:r>
        <w:rPr>
          <w:rStyle w:val="NormalTok"/>
        </w:rPr>
        <w:t xml:space="preserve"> garage_lab_combined/cal/intrinsics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--extrinsics</w:t>
      </w:r>
      <w:r>
        <w:rPr>
          <w:rStyle w:val="NormalTok"/>
        </w:rPr>
        <w:t xml:space="preserve"> arena_fixed/cal/extrinsics/extrinsics_fixed.json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--dimensions</w:t>
      </w:r>
      <w:r>
        <w:rPr>
          <w:rStyle w:val="NormalTok"/>
        </w:rPr>
        <w:t xml:space="preserve"> arena_fixed/cal/extrinsics/Dimensions_fixed.txt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--no-world-y-mirror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--ball-device</w:t>
      </w:r>
      <w:r>
        <w:rPr>
          <w:rStyle w:val="NormalTok"/>
        </w:rPr>
        <w:t xml:space="preserve"> cuda:0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--pose-device</w:t>
      </w:r>
      <w:r>
        <w:rPr>
          <w:rStyle w:val="NormalTok"/>
        </w:rPr>
        <w:t xml:space="preserve"> cpu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--show-3d</w:t>
      </w:r>
    </w:p>
    <w:bookmarkEnd w:id="131"/>
    <w:p>
      <w:pPr>
        <w:pStyle w:val="Heading2"/>
      </w:pPr>
      <w:bookmarkStart w:id="132" w:name="Xd86f0d0db41c71ebbd7f5b1dba7714a35314219"/>
      <w:r>
        <w:t xml:space="preserve">B.2 Launcher Runtime Controller (UDP to Serial)</w:t>
      </w:r>
      <w:bookmarkEnd w:id="132"/>
    </w:p>
    <w:bookmarkStart w:id="133" w:name="lst:launcherruntime"/>
    <w:p>
      <w:pPr>
        <w:pStyle w:val="SourceCode"/>
      </w:pP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garage_lab_combined/scripts/launcher_runtime_from_udp.py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--launcher-x-mm</w:t>
      </w:r>
      <w:r>
        <w:rPr>
          <w:rStyle w:val="NormalTok"/>
        </w:rPr>
        <w:t xml:space="preserve"> 600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--launcher-y-mm</w:t>
      </w:r>
      <w:r>
        <w:rPr>
          <w:rStyle w:val="NormalTok"/>
        </w:rPr>
        <w:t xml:space="preserve"> 1560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--launcher-z-mm</w:t>
      </w:r>
      <w:r>
        <w:rPr>
          <w:rStyle w:val="NormalTok"/>
        </w:rPr>
        <w:t xml:space="preserve"> 500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--launcher-yaw-deg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--targets</w:t>
      </w:r>
      <w:r>
        <w:rPr>
          <w:rStyle w:val="NormalTok"/>
        </w:rPr>
        <w:t xml:space="preserve"> right_knee,right_hip,left_shoulder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--no-shoot-enabled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--dry-run-log-jsonl</w:t>
      </w:r>
      <w:r>
        <w:rPr>
          <w:rStyle w:val="NormalTok"/>
        </w:rPr>
        <w:t xml:space="preserve"> garage_lab_combined/output/blm_logs/aim_decisions.jsonl</w:t>
      </w:r>
    </w:p>
    <w:bookmarkEnd w:id="133"/>
    <w:p>
      <w:pPr>
        <w:pStyle w:val="Heading2"/>
      </w:pPr>
      <w:bookmarkStart w:id="134" w:name="b.3-ball-static-ground-truth-evaluation"/>
      <w:r>
        <w:t xml:space="preserve">B.3 Ball Static Ground-Truth Evaluation</w:t>
      </w:r>
      <w:bookmarkEnd w:id="134"/>
    </w:p>
    <w:bookmarkStart w:id="135" w:name="lst:ballgt"/>
    <w:p>
      <w:pPr>
        <w:pStyle w:val="SourceCode"/>
      </w:pP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garage_lab_combined/scripts/evaluate_ball_static_gt.py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--session-dir</w:t>
      </w:r>
      <w:r>
        <w:rPr>
          <w:rStyle w:val="NormalTok"/>
        </w:rPr>
        <w:t xml:space="preserve"> garage_lab_combined/gt_eval/reeval_arena_fixed_20260406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--intrinsics-dir</w:t>
      </w:r>
      <w:r>
        <w:rPr>
          <w:rStyle w:val="NormalTok"/>
        </w:rPr>
        <w:t xml:space="preserve"> garage_lab_combined/cal/intrinsics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--extrinsics</w:t>
      </w:r>
      <w:r>
        <w:rPr>
          <w:rStyle w:val="NormalTok"/>
        </w:rPr>
        <w:t xml:space="preserve"> arena_fixed/cal/extrinsics/extrinsics_fixed.json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0.45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--ball-min-cams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--ball-max-reproj-px</w:t>
      </w:r>
      <w:r>
        <w:rPr>
          <w:rStyle w:val="NormalTok"/>
        </w:rPr>
        <w:t xml:space="preserve"> 14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--ball-ema-alpha</w:t>
      </w:r>
      <w:r>
        <w:rPr>
          <w:rStyle w:val="NormalTok"/>
        </w:rPr>
        <w:t xml:space="preserve"> 0.25</w:t>
      </w:r>
    </w:p>
    <w:bookmarkEnd w:id="135"/>
    <w:p>
      <w:pPr>
        <w:pStyle w:val="Heading2"/>
      </w:pPr>
      <w:bookmarkStart w:id="136" w:name="b.4-joint-touch-ground-truth-evaluation"/>
      <w:r>
        <w:t xml:space="preserve">B.4 Joint-Touch Ground-Truth Evaluation</w:t>
      </w:r>
      <w:bookmarkEnd w:id="136"/>
    </w:p>
    <w:bookmarkStart w:id="137" w:name="lst:jointgt"/>
    <w:p>
      <w:pPr>
        <w:pStyle w:val="SourceCode"/>
      </w:pP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garage_lab_combined/scripts/evaluate_pose_joint_touch_gt.py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--session-dir</w:t>
      </w:r>
      <w:r>
        <w:rPr>
          <w:rStyle w:val="NormalTok"/>
        </w:rPr>
        <w:t xml:space="preserve"> garage_lab_combined/gt_eval/reeval_arena_fixed_20260406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--intrinsics-dir</w:t>
      </w:r>
      <w:r>
        <w:rPr>
          <w:rStyle w:val="NormalTok"/>
        </w:rPr>
        <w:t xml:space="preserve"> garage_lab_combined/cal/intrinsics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--extrinsics</w:t>
      </w:r>
      <w:r>
        <w:rPr>
          <w:rStyle w:val="NormalTok"/>
        </w:rPr>
        <w:t xml:space="preserve"> arena_fixed/cal/extrinsics/extrinsics_fixed.json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0.45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--pose-conf</w:t>
      </w:r>
      <w:r>
        <w:rPr>
          <w:rStyle w:val="NormalTok"/>
        </w:rPr>
        <w:t xml:space="preserve"> 0.35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--pose-min-cams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--ball-ema-alpha</w:t>
      </w:r>
      <w:r>
        <w:rPr>
          <w:rStyle w:val="NormalTok"/>
        </w:rPr>
        <w:t xml:space="preserve"> 0.25</w:t>
      </w:r>
    </w:p>
    <w:bookmarkEnd w:id="137"/>
    <w:p>
      <w:pPr>
        <w:pStyle w:val="Heading1"/>
      </w:pPr>
      <w:bookmarkStart w:id="138" w:name="ground-truth-data-tables"/>
      <w:r>
        <w:t xml:space="preserve">Ground-Truth Data Tables</w:t>
      </w:r>
      <w:bookmarkEnd w:id="138"/>
    </w:p>
    <w:p>
      <w:pPr>
        <w:pStyle w:val="Heading2"/>
      </w:pPr>
      <w:bookmarkStart w:id="139" w:name="c.1-ball-static-gt-full-36-point-grid"/>
      <w:r>
        <w:t xml:space="preserve">C.1 Ball Static GT: Full 36-Point Grid</w:t>
      </w:r>
      <w:bookmarkEnd w:id="1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X_gt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Y_gt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Z_gt (mm)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B001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B002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B003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B004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B005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B006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B007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B008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B009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B010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B011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B012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B013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B014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B015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B016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B017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B018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B019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B020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B021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B022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B023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B024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B025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B026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B027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B028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B029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B030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B031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B032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B033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B034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B035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B036</w:t>
            </w:r>
          </w:p>
        </w:tc>
        <w:tc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</w:tbl>
    <w:p>
      <w:pPr>
        <w:pStyle w:val="Heading2"/>
      </w:pPr>
      <w:bookmarkStart w:id="140" w:name="Xf299b6e332fd0db0fc327edb9340396cd410772"/>
      <w:r>
        <w:t xml:space="preserve">C.2 Joint-Touch GT: XY Grid and Height Levels</w:t>
      </w:r>
      <w:bookmarkEnd w:id="1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XY Position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X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 (mm)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p>
            <w:pPr>
              <w:pStyle w:val="Compact"/>
              <w:jc w:val="left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4600</w:t>
            </w:r>
          </w:p>
        </w:tc>
        <w:tc>
          <w:p>
            <w:pPr>
              <w:pStyle w:val="Compact"/>
              <w:jc w:val="left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4600</w:t>
            </w:r>
          </w:p>
        </w:tc>
        <w:tc>
          <w:p>
            <w:pPr>
              <w:pStyle w:val="Compact"/>
              <w:jc w:val="left"/>
            </w:pPr>
            <w:r>
              <w:t xml:space="preserve">1600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p>
            <w:pPr>
              <w:pStyle w:val="Compact"/>
              <w:jc w:val="left"/>
            </w:pPr>
            <w:r>
              <w:t xml:space="preserve">2100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2100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4600</w:t>
            </w:r>
          </w:p>
        </w:tc>
        <w:tc>
          <w:p>
            <w:pPr>
              <w:pStyle w:val="Compact"/>
              <w:jc w:val="left"/>
            </w:pPr>
            <w:r>
              <w:t xml:space="preserve">2100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Platform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Z base (mm)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right_knee 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right_hip 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left_shoulder 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1560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1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1400</w:t>
            </w:r>
          </w:p>
        </w:tc>
        <w:tc>
          <w:p>
            <w:pPr>
              <w:pStyle w:val="Compact"/>
              <w:jc w:val="left"/>
            </w:pPr>
            <w:r>
              <w:t xml:space="preserve">1960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2</w:t>
            </w:r>
          </w:p>
        </w:tc>
        <w:tc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p>
            <w:pPr>
              <w:pStyle w:val="Compact"/>
              <w:jc w:val="left"/>
            </w:pPr>
            <w:r>
              <w:t xml:space="preserve">1140</w:t>
            </w:r>
          </w:p>
        </w:tc>
        <w:tc>
          <w:p>
            <w:pPr>
              <w:pStyle w:val="Compact"/>
              <w:jc w:val="left"/>
            </w:pPr>
            <w:r>
              <w:t xml:space="preserve">1640</w:t>
            </w:r>
          </w:p>
        </w:tc>
        <w:tc>
          <w:p>
            <w:pPr>
              <w:pStyle w:val="Compact"/>
              <w:jc w:val="left"/>
            </w:pPr>
            <w:r>
              <w:t xml:space="preserve">2200</w:t>
            </w:r>
          </w:p>
        </w:tc>
      </w:tr>
    </w:tbl>
    <w:p>
      <w:pPr>
        <w:pStyle w:val="Heading1"/>
      </w:pPr>
      <w:bookmarkStart w:id="141" w:name="arena-calibration-figures"/>
      <w:r>
        <w:t xml:space="preserve">Arena Calibration Figures</w:t>
      </w:r>
      <w:bookmarkEnd w:id="141"/>
    </w:p>
    <w:p>
      <w:pPr>
        <w:pStyle w:val="CaptionedFigure"/>
      </w:pPr>
      <w:bookmarkStart w:id="143" w:name="fig:d1"/>
      <w:r>
        <w:drawing>
          <wp:inline>
            <wp:extent cx="5334000" cy="2961196"/>
            <wp:effectExtent b="0" l="0" r="0" t="0"/>
            <wp:docPr descr="Arena floor plan with camera positions, AprilTag locations, and world-frame axis overlay on all four live camera feeds." title="" id="1" name="Picture"/>
            <a:graphic>
              <a:graphicData uri="http://schemas.openxmlformats.org/drawingml/2006/picture">
                <pic:pic>
                  <pic:nvPicPr>
                    <pic:cNvPr descr="figures/arena_floorpla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ImageCaption"/>
      </w:pPr>
      <w:r>
        <w:rPr>
          <w:i/>
        </w:rPr>
        <w:t xml:space="preserve">Arena floor plan with camera positions, AprilTag locations, and</w:t>
      </w:r>
      <w:r>
        <w:rPr>
          <w:i/>
        </w:rPr>
        <w:t xml:space="preserve"> </w:t>
      </w:r>
      <w:r>
        <w:rPr>
          <w:i/>
        </w:rPr>
        <w:t xml:space="preserve">world-frame axis overlay on all four live camera</w:t>
      </w:r>
      <w:r>
        <w:rPr>
          <w:i/>
        </w:rPr>
        <w:t xml:space="preserve"> </w:t>
      </w:r>
      <w:r>
        <w:rPr>
          <w:i/>
        </w:rPr>
        <w:t xml:space="preserve">feeds.</w:t>
      </w:r>
    </w:p>
    <w:p>
      <w:pPr>
        <w:pStyle w:val="CaptionedFigure"/>
      </w:pPr>
      <w:r>
        <w:drawing>
          <wp:inline>
            <wp:extent cx="5334000" cy="2960370"/>
            <wp:effectExtent b="0" l="0" r="0" t="0"/>
            <wp:docPr descr="(a)" title="" id="1" name="Picture"/>
            <a:graphic>
              <a:graphicData uri="http://schemas.openxmlformats.org/drawingml/2006/picture">
                <pic:pic>
                  <pic:nvPicPr>
                    <pic:cNvPr descr="figures/extrinsic_overlay_cam_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</w:t>
      </w:r>
    </w:p>
    <w:p>
      <w:pPr>
        <w:pStyle w:val="CaptionedFigure"/>
      </w:pPr>
      <w:r>
        <w:drawing>
          <wp:inline>
            <wp:extent cx="5334000" cy="3986057"/>
            <wp:effectExtent b="0" l="0" r="0" t="0"/>
            <wp:docPr descr="(b)" title="" id="1" name="Picture"/>
            <a:graphic>
              <a:graphicData uri="http://schemas.openxmlformats.org/drawingml/2006/picture">
                <pic:pic>
                  <pic:nvPicPr>
                    <pic:cNvPr descr="figures/extrinsic_overlay_cam_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(b)</w:t>
      </w:r>
    </w:p>
    <w:p>
      <w:pPr>
        <w:pStyle w:val="BodyText"/>
      </w:pPr>
      <w:r>
        <w:br/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(c)" title="" id="1" name="Picture"/>
            <a:graphic>
              <a:graphicData uri="http://schemas.openxmlformats.org/drawingml/2006/picture">
                <pic:pic>
                  <pic:nvPicPr>
                    <pic:cNvPr descr="figures/extrinsic_overlay_cam_c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(c)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(d)" title="" id="1" name="Picture"/>
            <a:graphic>
              <a:graphicData uri="http://schemas.openxmlformats.org/drawingml/2006/picture">
                <pic:pic>
                  <pic:nvPicPr>
                    <pic:cNvPr descr="figures/extrinsic_overlay_cam_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(d)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(a)" title="" id="1" name="Picture"/>
            <a:graphic>
              <a:graphicData uri="http://schemas.openxmlformats.org/drawingml/2006/picture">
                <pic:pic>
                  <pic:nvPicPr>
                    <pic:cNvPr descr="figures/3d_arena_view_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(b)" title="" id="1" name="Picture"/>
            <a:graphic>
              <a:graphicData uri="http://schemas.openxmlformats.org/drawingml/2006/picture">
                <pic:pic>
                  <pic:nvPicPr>
                    <pic:cNvPr descr="figures/3d_arena_view_b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(b)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(c)" title="" id="1" name="Picture"/>
            <a:graphic>
              <a:graphicData uri="http://schemas.openxmlformats.org/drawingml/2006/picture">
                <pic:pic>
                  <pic:nvPicPr>
                    <pic:cNvPr descr="figures/3d_arena_view_c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(c)</w:t>
      </w:r>
    </w:p>
    <w:p>
      <w:pPr>
        <w:pStyle w:val="CaptionedFigure"/>
      </w:pPr>
      <w:bookmarkStart w:id="152" w:name="fig:d4"/>
      <w:r>
        <w:drawing>
          <wp:inline>
            <wp:extent cx="5334000" cy="4000500"/>
            <wp:effectExtent b="0" l="0" r="0" t="0"/>
            <wp:docPr descr="ChArUco calibration board (A4, 300 dpi, 7 \times 10 squares, DICT_4X4_1000) used for intrinsic calibration of all four cameras." title="" id="1" name="Picture"/>
            <a:graphic>
              <a:graphicData uri="http://schemas.openxmlformats.org/drawingml/2006/picture">
                <pic:pic>
                  <pic:nvPicPr>
                    <pic:cNvPr descr="figures/charuco_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ImageCaption"/>
      </w:pPr>
      <w:r>
        <w:rPr>
          <w:i/>
        </w:rPr>
        <w:t xml:space="preserve">ChArUco calibration board (A4, 300 dpi, 7</w:t>
      </w:r>
      <w:r>
        <w:rPr>
          <w:i/>
        </w:rPr>
        <w:t xml:space="preserve"> </w:t>
      </w:r>
      <m:oMath>
        <m:r>
          <m:t>×</m:t>
        </m:r>
      </m:oMath>
      <w:r>
        <w:rPr>
          <w:i/>
        </w:rPr>
        <w:t xml:space="preserve"> </w:t>
      </w:r>
      <w:r>
        <w:rPr>
          <w:i/>
        </w:rPr>
        <w:t xml:space="preserve">10 squares,</w:t>
      </w:r>
      <w:r>
        <w:rPr>
          <w:i/>
        </w:rPr>
        <w:t xml:space="preserve"> </w:t>
      </w:r>
      <w:r>
        <w:rPr>
          <w:i/>
        </w:rPr>
        <w:t xml:space="preserve">DICT_4X4_1000) used for intrinsic calibration of all four</w:t>
      </w:r>
      <w:r>
        <w:rPr>
          <w:i/>
        </w:rPr>
        <w:t xml:space="preserve"> </w:t>
      </w:r>
      <w:r>
        <w:rPr>
          <w:i/>
        </w:rPr>
        <w:t xml:space="preserve">cameras.</w:t>
      </w:r>
    </w:p>
    <w:p>
      <w:pPr>
        <w:pStyle w:val="CaptionedFigure"/>
      </w:pPr>
      <w:bookmarkStart w:id="154" w:name="fig:d5"/>
      <w:r>
        <w:drawing>
          <wp:inline>
            <wp:extent cx="5334000" cy="7544276"/>
            <wp:effectExtent b="0" l="0" r="0" t="0"/>
            <wp:docPr descr="Intrinsic calibration reprojection error per camera: bar chart showing per-camera mean reprojection error after ChArUco calibration." title="" id="1" name="Picture"/>
            <a:graphic>
              <a:graphicData uri="http://schemas.openxmlformats.org/drawingml/2006/picture">
                <pic:pic>
                  <pic:nvPicPr>
                    <pic:cNvPr descr="figures/intrinsic_reprojection_err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4"/>
    </w:p>
    <w:p>
      <w:pPr>
        <w:pStyle w:val="ImageCaption"/>
      </w:pPr>
      <w:r>
        <w:rPr>
          <w:i/>
        </w:rPr>
        <w:t xml:space="preserve">Intrinsic calibration reprojection error per camera: bar chart</w:t>
      </w:r>
      <w:r>
        <w:rPr>
          <w:i/>
        </w:rPr>
        <w:t xml:space="preserve"> </w:t>
      </w:r>
      <w:r>
        <w:rPr>
          <w:i/>
        </w:rPr>
        <w:t xml:space="preserve">showing per-camera mean reprojection error after ChArUco</w:t>
      </w:r>
      <w:r>
        <w:rPr>
          <w:i/>
        </w:rPr>
        <w:t xml:space="preserve"> </w:t>
      </w:r>
      <w:r>
        <w:rPr>
          <w:i/>
        </w:rPr>
        <w:t xml:space="preserve">calibration.</w:t>
      </w:r>
    </w:p>
    <w:p>
      <w:pPr>
        <w:pStyle w:val="CaptionedFigure"/>
      </w:pPr>
      <w:bookmarkStart w:id="156" w:name="fig:d6"/>
      <w:r>
        <w:drawing>
          <wp:inline>
            <wp:extent cx="5334000" cy="2667000"/>
            <wp:effectExtent b="0" l="0" r="0" t="0"/>
            <wp:docPr descr="Extrinsic calibration RMSE per camera: bar chart showing residual reprojection error after robust PnP optimisation with sigma-clipping." title="" id="1" name="Picture"/>
            <a:graphic>
              <a:graphicData uri="http://schemas.openxmlformats.org/drawingml/2006/picture">
                <pic:pic>
                  <pic:nvPicPr>
                    <pic:cNvPr descr="figures/extrinsic_rm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p>
      <w:pPr>
        <w:pStyle w:val="ImageCaption"/>
      </w:pPr>
      <w:r>
        <w:rPr>
          <w:i/>
        </w:rPr>
        <w:t xml:space="preserve">Extrinsic calibration RMSE per camera: bar chart showing residual</w:t>
      </w:r>
      <w:r>
        <w:rPr>
          <w:i/>
        </w:rPr>
        <w:t xml:space="preserve"> </w:t>
      </w:r>
      <w:r>
        <w:rPr>
          <w:i/>
        </w:rPr>
        <w:t xml:space="preserve">reprojection error after robust PnP optimisation with</w:t>
      </w:r>
      <w:r>
        <w:rPr>
          <w:i/>
        </w:rPr>
        <w:t xml:space="preserve"> </w:t>
      </w:r>
      <w:r>
        <w:rPr>
          <w:i/>
        </w:rPr>
        <w:t xml:space="preserve">sigma-clipping.</w:t>
      </w:r>
    </w:p>
    <w:p>
      <w:pPr>
        <w:pStyle w:val="Heading1"/>
      </w:pPr>
      <w:bookmarkStart w:id="157" w:name="yolo-ball-detector-training-results"/>
      <w:r>
        <w:t xml:space="preserve">YOLO Ball Detector Training Results</w:t>
      </w:r>
      <w:bookmarkEnd w:id="157"/>
    </w:p>
    <w:p>
      <w:pPr>
        <w:pStyle w:val="CaptionedFigure"/>
      </w:pPr>
      <w:bookmarkStart w:id="159" w:name="fig:e1"/>
      <w:r>
        <w:drawing>
          <wp:inline>
            <wp:extent cx="5334000" cy="2667000"/>
            <wp:effectExtent b="0" l="0" r="0" t="0"/>
            <wp:docPr descr="YOLOv26s ball detector training curves: loss, precision, recall, and mAP over 75 training epochs." title="" id="1" name="Picture"/>
            <a:graphic>
              <a:graphicData uri="http://schemas.openxmlformats.org/drawingml/2006/picture">
                <pic:pic>
                  <pic:nvPicPr>
                    <pic:cNvPr descr="figures/yolo_training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p>
      <w:pPr>
        <w:pStyle w:val="ImageCaption"/>
      </w:pPr>
      <w:r>
        <w:rPr>
          <w:i/>
        </w:rPr>
        <w:t xml:space="preserve">YOLOv26s ball detector training curves: loss, precision, recall, and</w:t>
      </w:r>
      <w:r>
        <w:rPr>
          <w:i/>
        </w:rPr>
        <w:t xml:space="preserve"> </w:t>
      </w:r>
      <w:r>
        <w:rPr>
          <w:i/>
        </w:rPr>
        <w:t xml:space="preserve">mAP over 75 training epochs.</w:t>
      </w:r>
    </w:p>
    <w:p>
      <w:pPr>
        <w:pStyle w:val="CaptionedFigure"/>
      </w:pPr>
      <w:bookmarkStart w:id="161" w:name="fig:e2"/>
      <w:r>
        <w:drawing>
          <wp:inline>
            <wp:extent cx="5334000" cy="2667000"/>
            <wp:effectExtent b="0" l="0" r="0" t="0"/>
            <wp:docPr descr="Normalised confusion matrix for the YOLOv26s ball detector on the validation set." title="" id="1" name="Picture"/>
            <a:graphic>
              <a:graphicData uri="http://schemas.openxmlformats.org/drawingml/2006/picture">
                <pic:pic>
                  <pic:nvPicPr>
                    <pic:cNvPr descr="figures/yolo_confusion_matrix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1"/>
    </w:p>
    <w:p>
      <w:pPr>
        <w:pStyle w:val="ImageCaption"/>
      </w:pPr>
      <w:r>
        <w:rPr>
          <w:i/>
        </w:rPr>
        <w:t xml:space="preserve">Normalised confusion matrix for the YOLOv26s ball detector on the</w:t>
      </w:r>
      <w:r>
        <w:rPr>
          <w:i/>
        </w:rPr>
        <w:t xml:space="preserve"> </w:t>
      </w:r>
      <w:r>
        <w:rPr>
          <w:i/>
        </w:rPr>
        <w:t xml:space="preserve">validation set.</w:t>
      </w:r>
    </w:p>
    <w:p>
      <w:pPr>
        <w:pStyle w:val="CaptionedFigure"/>
      </w:pPr>
      <w:bookmarkStart w:id="163" w:name="fig:e3"/>
      <w:r>
        <w:drawing>
          <wp:inline>
            <wp:extent cx="5334000" cy="4000500"/>
            <wp:effectExtent b="0" l="0" r="0" t="0"/>
            <wp:docPr descr="Precision-Recall curve for the YOLOv26s ball detector." title="" id="1" name="Picture"/>
            <a:graphic>
              <a:graphicData uri="http://schemas.openxmlformats.org/drawingml/2006/picture">
                <pic:pic>
                  <pic:nvPicPr>
                    <pic:cNvPr descr="figures/yolo_pr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3"/>
    </w:p>
    <w:p>
      <w:pPr>
        <w:pStyle w:val="ImageCaption"/>
      </w:pPr>
      <w:r>
        <w:rPr>
          <w:i/>
        </w:rPr>
        <w:t xml:space="preserve">Precision-Recall curve for the YOLOv26s ball</w:t>
      </w:r>
      <w:r>
        <w:rPr>
          <w:i/>
        </w:rPr>
        <w:t xml:space="preserve"> </w:t>
      </w:r>
      <w:r>
        <w:rPr>
          <w:i/>
        </w:rPr>
        <w:t xml:space="preserve">detector.</w:t>
      </w:r>
    </w:p>
    <w:p>
      <w:pPr>
        <w:pStyle w:val="CaptionedFigure"/>
      </w:pPr>
      <w:bookmarkStart w:id="165" w:name="fig:e4"/>
      <w:r>
        <w:drawing>
          <wp:inline>
            <wp:extent cx="5334000" cy="3553777"/>
            <wp:effectExtent b="0" l="0" r="0" t="0"/>
            <wp:docPr descr="Sample training batch: YOLOv26s ball detection annotations on training images." title="" id="1" name="Picture"/>
            <a:graphic>
              <a:graphicData uri="http://schemas.openxmlformats.org/drawingml/2006/picture">
                <pic:pic>
                  <pic:nvPicPr>
                    <pic:cNvPr descr="figures/yolo_sample_bat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5"/>
    </w:p>
    <w:p>
      <w:pPr>
        <w:pStyle w:val="ImageCaption"/>
      </w:pPr>
      <w:r>
        <w:rPr>
          <w:i/>
        </w:rPr>
        <w:t xml:space="preserve">Sample training batch: YOLOv26s ball detection annotations on</w:t>
      </w:r>
      <w:r>
        <w:rPr>
          <w:i/>
        </w:rPr>
        <w:t xml:space="preserve"> </w:t>
      </w:r>
      <w:r>
        <w:rPr>
          <w:i/>
        </w:rPr>
        <w:t xml:space="preserve">training images.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(a)" title="" id="1" name="Picture"/>
            <a:graphic>
              <a:graphicData uri="http://schemas.openxmlformats.org/drawingml/2006/picture">
                <pic:pic>
                  <pic:nvPicPr>
                    <pic:cNvPr descr="figures/yolo_val_pred_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(b)" title="" id="1" name="Picture"/>
            <a:graphic>
              <a:graphicData uri="http://schemas.openxmlformats.org/drawingml/2006/picture">
                <pic:pic>
                  <pic:nvPicPr>
                    <pic:cNvPr descr="figures/yolo_val_pred_b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(b)</w:t>
      </w:r>
    </w:p>
    <w:p>
      <w:pPr>
        <w:pStyle w:val="Heading1"/>
      </w:pPr>
      <w:bookmarkStart w:id="168" w:name="system-qualitative-results"/>
      <w:r>
        <w:t xml:space="preserve">System Qualitative Results</w:t>
      </w:r>
      <w:bookmarkEnd w:id="168"/>
    </w:p>
    <w:p>
      <w:pPr>
        <w:pStyle w:val="CaptionedFigure"/>
      </w:pPr>
      <w:bookmarkStart w:id="169" w:name="fig:f1"/>
      <w:r>
        <w:drawing>
          <wp:inline>
            <wp:extent cx="5334000" cy="5334000"/>
            <wp:effectExtent b="0" l="0" r="0" t="0"/>
            <wp:docPr descr="Smoke test frame at t \approx 5.3 s." title="" id="1" name="Picture"/>
            <a:graphic>
              <a:graphicData uri="http://schemas.openxmlformats.org/drawingml/2006/picture">
                <pic:pic>
                  <pic:nvPicPr>
                    <pic:cNvPr descr="figures/smoke_test_frame_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9"/>
    </w:p>
    <w:p>
      <w:pPr>
        <w:pStyle w:val="ImageCaption"/>
      </w:pPr>
      <w:r>
        <w:rPr>
          <w:i/>
        </w:rPr>
        <w:t xml:space="preserve">Smoke test frame at</w:t>
      </w:r>
      <w:r>
        <w:rPr>
          <w:i/>
        </w:rPr>
        <w:t xml:space="preserve"> </w:t>
      </w:r>
      <m:oMath>
        <m:r>
          <m:t>t</m:t>
        </m:r>
        <m:r>
          <m:t>≈</m:t>
        </m:r>
        <m:r>
          <m:t>5.3</m:t>
        </m:r>
      </m:oMath>
      <w:r>
        <w:rPr>
          <w:i/>
        </w:rPr>
        <w:t xml:space="preserve"> </w:t>
      </w:r>
      <w:r>
        <w:rPr>
          <w:i/>
        </w:rPr>
        <w:t xml:space="preserve">s.</w:t>
      </w:r>
    </w:p>
    <w:p>
      <w:pPr>
        <w:pStyle w:val="CaptionedFigure"/>
      </w:pPr>
      <w:bookmarkStart w:id="171" w:name="fig:f2"/>
      <w:r>
        <w:drawing>
          <wp:inline>
            <wp:extent cx="5334000" cy="4000500"/>
            <wp:effectExtent b="0" l="0" r="0" t="0"/>
            <wp:docPr descr="Smoke test frame at t \approx 13.3 s." title="" id="1" name="Picture"/>
            <a:graphic>
              <a:graphicData uri="http://schemas.openxmlformats.org/drawingml/2006/picture">
                <pic:pic>
                  <pic:nvPicPr>
                    <pic:cNvPr descr="figures/smoke_test_frame_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1"/>
    </w:p>
    <w:p>
      <w:pPr>
        <w:pStyle w:val="ImageCaption"/>
      </w:pPr>
      <w:r>
        <w:rPr>
          <w:i/>
        </w:rPr>
        <w:t xml:space="preserve">Smoke test frame at</w:t>
      </w:r>
      <w:r>
        <w:rPr>
          <w:i/>
        </w:rPr>
        <w:t xml:space="preserve"> </w:t>
      </w:r>
      <m:oMath>
        <m:r>
          <m:t>t</m:t>
        </m:r>
        <m:r>
          <m:t>≈</m:t>
        </m:r>
        <m:r>
          <m:t>13.3</m:t>
        </m:r>
      </m:oMath>
      <w:r>
        <w:rPr>
          <w:i/>
        </w:rPr>
        <w:t xml:space="preserve"> </w:t>
      </w:r>
      <w:r>
        <w:rPr>
          <w:i/>
        </w:rPr>
        <w:t xml:space="preserve">s.</w:t>
      </w:r>
    </w:p>
    <w:p>
      <w:pPr>
        <w:pStyle w:val="CaptionedFigure"/>
      </w:pPr>
      <w:bookmarkStart w:id="173" w:name="fig:f3"/>
      <w:r>
        <w:drawing>
          <wp:inline>
            <wp:extent cx="5334000" cy="4000500"/>
            <wp:effectExtent b="0" l="0" r="0" t="0"/>
            <wp:docPr descr="Smoke test frame at t \approx 21.3 s." title="" id="1" name="Picture"/>
            <a:graphic>
              <a:graphicData uri="http://schemas.openxmlformats.org/drawingml/2006/picture">
                <pic:pic>
                  <pic:nvPicPr>
                    <pic:cNvPr descr="figures/smoke_test_frame_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3"/>
    </w:p>
    <w:p>
      <w:pPr>
        <w:pStyle w:val="ImageCaption"/>
      </w:pPr>
      <w:r>
        <w:rPr>
          <w:i/>
        </w:rPr>
        <w:t xml:space="preserve">Smoke test frame at</w:t>
      </w:r>
      <w:r>
        <w:rPr>
          <w:i/>
        </w:rPr>
        <w:t xml:space="preserve"> </w:t>
      </w:r>
      <m:oMath>
        <m:r>
          <m:t>t</m:t>
        </m:r>
        <m:r>
          <m:t>≈</m:t>
        </m:r>
        <m:r>
          <m:t>21.3</m:t>
        </m:r>
      </m:oMath>
      <w:r>
        <w:rPr>
          <w:i/>
        </w:rPr>
        <w:t xml:space="preserve"> </w:t>
      </w:r>
      <w:r>
        <w:rPr>
          <w:i/>
        </w:rPr>
        <w:t xml:space="preserve">s.</w:t>
      </w:r>
    </w:p>
    <w:p>
      <w:pPr>
        <w:pStyle w:val="Heading2"/>
      </w:pPr>
      <w:bookmarkStart w:id="174" w:name="references"/>
      <w:r>
        <w:t xml:space="preserve">References</w:t>
      </w:r>
      <w:bookmarkEnd w:id="174"/>
    </w:p>
    <w:p>
      <w:pPr>
        <w:pStyle w:val="FirstParagraph"/>
      </w:pPr>
      <w:r>
        <w:t xml:space="preserve">[1] NaturalPoint Inc. OptiTrack Motion Capture Systems. NaturalPoint Inc. 2024. URL: https://optitrack.com.</w:t>
      </w:r>
    </w:p>
    <w:p>
      <w:pPr>
        <w:pStyle w:val="BodyText"/>
      </w:pPr>
      <w:r>
        <w:t xml:space="preserve">[2] M. Windolf; N. Götzen; M. Morlock. Systematic accuracy and precision analysis of video motion capturing systems - exemplified on the Vicon-460 system. Journal of Biomechanics, 41(12): 2776-2780. 2008.</w:t>
      </w:r>
    </w:p>
    <w:p>
      <w:pPr>
        <w:pStyle w:val="BodyText"/>
      </w:pPr>
      <w:r>
        <w:t xml:space="preserve">[3] PhaseSpace Inc. PhaseSpace Impulse X2E Motion Capture System. PhaseSpace Inc. 2024. URL: https://phasespace.com.</w:t>
      </w:r>
    </w:p>
    <w:p>
      <w:pPr>
        <w:pStyle w:val="BodyText"/>
      </w:pPr>
      <w:r>
        <w:t xml:space="preserve">[4] G. Bradski. The OpenCV library. Dr. Dobb’s Journal of Software Tools, 25(11): 120-125. 2000.</w:t>
      </w:r>
    </w:p>
    <w:p>
      <w:pPr>
        <w:pStyle w:val="BodyText"/>
      </w:pPr>
      <w:r>
        <w:t xml:space="preserve">[5] G. Jocher; A. Chaurasia; J. Qiu. Ultralytics YOLOv26. Ultralytics Inc. 2025. URL: https://github.com/ultralytics/ultralytics.</w:t>
      </w:r>
    </w:p>
    <w:p>
      <w:pPr>
        <w:pStyle w:val="BodyText"/>
      </w:pPr>
      <w:r>
        <w:t xml:space="preserve">[6] T. Y. Lin; M. Maire; S. Belongie; J. Hays; P. Perona; D. Ramanan; P. Dollár; C. L. Zitnick. Microsoft COCO: common objects in context. Proceedings of European Conference on Computer Vision (ECCV): 740-755. 2014.</w:t>
      </w:r>
    </w:p>
    <w:p>
      <w:pPr>
        <w:pStyle w:val="BodyText"/>
      </w:pPr>
      <w:r>
        <w:t xml:space="preserve">[7] Contributors, MMPose. OpenMMLab Pose Estimation Toolbox and Benchmark. 2020.</w:t>
      </w:r>
    </w:p>
    <w:p>
      <w:pPr>
        <w:pStyle w:val="BodyText"/>
      </w:pPr>
      <w:r>
        <w:t xml:space="preserve">[8] C. R. Harris; K. J. Millman; S. J. van der Walt; R. Gommers; P. Virtanen; D. Cournapeau; E. Wieser; J. Taylor; S. Berg; N. J. Smith; R. Kern; M. Picus; S. Hoyer; M. H. van Krevelen; M. Brett; A. Haldane; J. F. del Río; M. Wiebe; P. Peterson; P. Gérard-Marchant; K. Sheppard; T. Reddy; W. Weckesser; H. Abbasi; C. Gohlke; T. E. Oliphant. Array programming with NumPy. Nature, 585(7825): 357-362. 2020.</w:t>
      </w:r>
    </w:p>
    <w:p>
      <w:pPr>
        <w:pStyle w:val="BodyText"/>
      </w:pPr>
      <w:r>
        <w:t xml:space="preserve">[9] P. Virtanen; R. Gommers; T. E. Oliphant; M. Haberland; T. Reddy; D. Cournapeau; E. Burovski; P. Peterson; W. Weckesser; J. Bright; S. J. van der Walt; M. Brett; J. Wilson; K. J. Millman; N. Mayorov; A. R. J. Nelson; E. Jones; R. Kern; E. Larson; C. J. Carey; İ. Polat; Y. Feng; E. W. Moore; J. VanderPlas; D. Laxalde; J. Perktold; R. Cimrman; I. Henriksen; E. A. Quintero; C. R. Harris; A. M. Archibald; A. H. Ribeiro; F. Pedregosa; P. van Mulbregt. SciPy 1.0: fundamental algorithms for scientific computing in Python. Nature Methods, 17(3): 261-272. 2020.</w:t>
      </w:r>
    </w:p>
    <w:p>
      <w:pPr>
        <w:pStyle w:val="BodyText"/>
      </w:pPr>
      <w:r>
        <w:t xml:space="preserve">[10] R. Hartley; A. Zisserman. Multiple View Geometry in Computer Vision. Cambridge University Press. 2004.</w:t>
      </w:r>
    </w:p>
    <w:p>
      <w:pPr>
        <w:pStyle w:val="BodyText"/>
      </w:pPr>
      <w:r>
        <w:t xml:space="preserve">[11] H. C. Longuet-Higgins. A computer algorithm for reconstructing a scene from two projections. Nature, 293: 133-135. 1981.</w:t>
      </w:r>
    </w:p>
    <w:p>
      <w:pPr>
        <w:pStyle w:val="BodyText"/>
      </w:pPr>
      <w:r>
        <w:t xml:space="preserve">[12] T. Kanade; M. Okutomi. A stereo matching algorithm with an adaptive window: theory and experiment. IEEE Transactions on Pattern Analysis and Machine Intelligence, 16(9): 920-932. 1994.</w:t>
      </w:r>
    </w:p>
    <w:p>
      <w:pPr>
        <w:pStyle w:val="BodyText"/>
      </w:pPr>
      <w:r>
        <w:t xml:space="preserve">[13] G. Pingali; Y. Jean; I. Carlbom. Real time tracking for enhanced tennis broadcasts. Proceedings of IEEE Conference on Computer Vision and Pattern Recognition (CVPR): 260-265. 1998.</w:t>
      </w:r>
    </w:p>
    <w:p>
      <w:pPr>
        <w:pStyle w:val="BodyText"/>
      </w:pPr>
      <w:r>
        <w:t xml:space="preserve">[14] P. R. Kamble; A. G. Keskar; K. M. Bhurchandi. Ball tracking in sports: a survey. Artificial Intelligence Review, 52(3): 1655-1705. 2019.</w:t>
      </w:r>
    </w:p>
    <w:p>
      <w:pPr>
        <w:pStyle w:val="BodyText"/>
      </w:pPr>
      <w:r>
        <w:t xml:space="preserve">[15] Hawk-Eye Innovations Ltd. Hawk-Eye Ball Tracking Technology, Technical Overview Document. 2023.</w:t>
      </w:r>
    </w:p>
    <w:p>
      <w:pPr>
        <w:pStyle w:val="BodyText"/>
      </w:pPr>
      <w:r>
        <w:t xml:space="preserve">[16] Z. Zhang. A flexible new technique for camera calibration. IEEE Transactions on Pattern Analysis and Machine Intelligence, 22(11): 1330-1334. 2000.</w:t>
      </w:r>
    </w:p>
    <w:p>
      <w:pPr>
        <w:pStyle w:val="BodyText"/>
      </w:pPr>
      <w:r>
        <w:t xml:space="preserve">[17] S. Garrido-Jurado; R. Muñoz-Salinas; F. J. Madrid-Cuevas; M. J. Marín-Jiménez. Automatic generation and detection of highly reliable fiducial markers under occlusion. Pattern Recognition, 47(6): 2280-2292. 2014.</w:t>
      </w:r>
    </w:p>
    <w:p>
      <w:pPr>
        <w:pStyle w:val="BodyText"/>
      </w:pPr>
      <w:r>
        <w:t xml:space="preserve">[18] E. Olson. AprilTag: A robust and flexible visual fiducial system. Proceedings of IEEE International Conference on Robotics and Automation (ICRA): 3400-3407. 2011.</w:t>
      </w:r>
    </w:p>
    <w:p>
      <w:pPr>
        <w:pStyle w:val="BodyText"/>
      </w:pPr>
      <w:r>
        <w:t xml:space="preserve">[19] M. A. Fischler; R. C. Bolles. Random sample consensus: a paradigm for model fitting with applications to image analysis and automated cartography. Communications of the ACM, 24(6): 381-395. 1981.</w:t>
      </w:r>
    </w:p>
    <w:p>
      <w:pPr>
        <w:pStyle w:val="BodyText"/>
      </w:pPr>
      <w:r>
        <w:t xml:space="preserve">[20] J. Redmon; S. Divvala; R. Girshick; A. Farhadi. You only look once: unified, real-time object detection. Proceedings of IEEE Conference on Computer Vision and Pattern Recognition (CVPR): 779-788. 2016.</w:t>
      </w:r>
    </w:p>
    <w:p>
      <w:pPr>
        <w:pStyle w:val="BodyText"/>
      </w:pPr>
      <w:r>
        <w:t xml:space="preserve">[21] Z. Cao; G. Hidalgo; T. Simon; S. E. Wei; Y. Sheikh. OpenPose: realtime multi-person 2D pose estimation using part affinity fields. IEEE Transactions on Pattern Analysis and Machine Intelligence, 43(1): 172-186. 2021.</w:t>
      </w:r>
    </w:p>
    <w:p>
      <w:pPr>
        <w:pStyle w:val="BodyText"/>
      </w:pPr>
      <w:r>
        <w:t xml:space="preserve">[22] J. L. Meriam; L. G. Kraige. Engineering Mechanics: Dynamics. Wiley. 2012.</w:t>
      </w:r>
    </w:p>
    <w:p>
      <w:pPr>
        <w:pStyle w:val="BodyText"/>
      </w:pPr>
      <w:r>
        <w:t xml:space="preserve">[23] M. T. Jones. Embedded Systems Design with the Atmel AVR Microcontroller. Cengage Learning. 2016.</w:t>
      </w:r>
    </w:p>
    <w:p>
      <w:pPr>
        <w:pStyle w:val="BodyText"/>
      </w:pPr>
      <w:r>
        <w:t xml:space="preserve">[24] International Electrotechnical Commission. IEC 62061: Safety of Machinery - Functional Safety of Safety-Related Control Systems. IEC. 2021.</w:t>
      </w:r>
    </w:p>
    <w:p>
      <w:pPr>
        <w:pStyle w:val="BodyText"/>
      </w:pPr>
      <w:r>
        <w:t xml:space="preserve">[25] International Organization for Standardization. ISO 12100: Safety of Machinery - General Principles for Design. ISO. 2011.</w:t>
      </w:r>
    </w:p>
    <w:p>
      <w:pPr>
        <w:pStyle w:val="BodyText"/>
      </w:pPr>
      <w:r>
        <w:t xml:space="preserve">[26] International Organization for Standardization. ISO 10218-1: Robots and Robotic Devices - Safety Requirements for Industrial Robots - Part 1: Robots. ISO. 2011.</w:t>
      </w:r>
    </w:p>
    <w:p>
      <w:pPr>
        <w:pStyle w:val="BodyText"/>
      </w:pPr>
      <w:r>
        <w:t xml:space="preserve">[27] I. Sommerville. Software Engineering. Pearson. 2016.</w:t>
      </w:r>
    </w:p>
    <w:p>
      <w:pPr>
        <w:pStyle w:val="BodyText"/>
      </w:pPr>
      <w:r>
        <w:t xml:space="preserve">[28] Intel Corporation. Intel RealSense Depth Camera D435 Datasheet. Intel Corporation. 2023. URL: https://www.intelrealsense.com/depth-camera-d435/.</w:t>
      </w:r>
    </w:p>
    <w:p>
      <w:pPr>
        <w:pStyle w:val="BodyText"/>
      </w:pPr>
      <w:r>
        <w:t xml:space="preserve">[29] K. Muelling; J. Kober; O. Kroemer; J. Peters. Learning to select and generalise striking movements in robot table tennis. International Journal of Robotics Research, 32(3): 263-279. 2013.</w:t>
      </w:r>
    </w:p>
    <w:p>
      <w:pPr>
        <w:pStyle w:val="BodyText"/>
      </w:pPr>
      <w:r>
        <w:t xml:space="preserve">[30] H. Fässler; H. A. Beyer; J. T. Wen. A robot ping pong player: optimized mechanics, high performance 3D vision and intelligent sensor control. Robotersysteme, 6: 161-170. 1990.</w:t>
      </w:r>
    </w:p>
    <w:p>
      <w:pPr>
        <w:pStyle w:val="BodyText"/>
      </w:pPr>
      <w:r>
        <w:t xml:space="preserve">[31] C. Cadena; L. Carlone; H. Carrillo; Y. Latif; D. Scaramuzza; J. Neira; I. Reid; J. J. Leonard. Past, present, and future of simultaneous localization and mapping: toward the robust-perception age. IEEE Transactions on Robotics, 32(6): 1309-1332. 2016.</w:t>
      </w:r>
    </w:p>
    <w:p>
      <w:pPr>
        <w:pStyle w:val="BodyText"/>
      </w:pPr>
      <w:r>
        <w:t xml:space="preserve">[32] Y. Zhang; P. Sun; Y. Jiang; D. Yu; F. Weng; Z. Yuan; P. Luo; W. Liu; X. Wang. ByteTrack: multi-object tracking by associating every detection box. Proceedings of European Conference on Computer Vision (ECCV): 1-21. 2022.</w:t>
      </w:r>
    </w:p>
    <w:p>
      <w:pPr>
        <w:pStyle w:val="BodyText"/>
      </w:pPr>
      <w:r>
        <w:t xml:space="preserve">[33] Y. Du; Z. Zhao; Y. Song; Y. Zhao; F. Su; T. Gong; H. Meng. StrongSORT: make DeepSORT great again. IEEE Transactions on Multimedia, 25: 8725-8737. 2023.</w:t>
      </w:r>
    </w:p>
    <w:p>
      <w:pPr>
        <w:pStyle w:val="BodyText"/>
      </w:pPr>
      <w:r>
        <w:t xml:space="preserve">[34] Footbot Ltd. Footbot Interactive Football Training System, Technical Product Description. 2024. URL: https://www.footbot.io.</w:t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48" Target="media/rId148.jpg" /><Relationship Type="http://schemas.openxmlformats.org/officeDocument/2006/relationships/image" Id="rId149" Target="media/rId149.jpg" /><Relationship Type="http://schemas.openxmlformats.org/officeDocument/2006/relationships/image" Id="rId150" Target="media/rId150.jpg" /><Relationship Type="http://schemas.openxmlformats.org/officeDocument/2006/relationships/image" Id="rId142" Target="media/rId142.jpg" /><Relationship Type="http://schemas.openxmlformats.org/officeDocument/2006/relationships/image" Id="rId151" Target="media/rId151.png" /><Relationship Type="http://schemas.openxmlformats.org/officeDocument/2006/relationships/image" Id="rId101" Target="media/rId101.png" /><Relationship Type="http://schemas.openxmlformats.org/officeDocument/2006/relationships/image" Id="rId99" Target="media/rId99.png" /><Relationship Type="http://schemas.openxmlformats.org/officeDocument/2006/relationships/image" Id="rId106" Target="media/rId106.png" /><Relationship Type="http://schemas.openxmlformats.org/officeDocument/2006/relationships/image" Id="rId108" Target="media/rId108.png" /><Relationship Type="http://schemas.openxmlformats.org/officeDocument/2006/relationships/image" Id="rId144" Target="media/rId144.jpg" /><Relationship Type="http://schemas.openxmlformats.org/officeDocument/2006/relationships/image" Id="rId145" Target="media/rId145.png" /><Relationship Type="http://schemas.openxmlformats.org/officeDocument/2006/relationships/image" Id="rId146" Target="media/rId146.jpg" /><Relationship Type="http://schemas.openxmlformats.org/officeDocument/2006/relationships/image" Id="rId147" Target="media/rId147.jpg" /><Relationship Type="http://schemas.openxmlformats.org/officeDocument/2006/relationships/image" Id="rId155" Target="media/rId155.png" /><Relationship Type="http://schemas.openxmlformats.org/officeDocument/2006/relationships/image" Id="rId77" Target="media/rId77.jpg" /><Relationship Type="http://schemas.openxmlformats.org/officeDocument/2006/relationships/image" Id="rId85" Target="media/rId85.jpg" /><Relationship Type="http://schemas.openxmlformats.org/officeDocument/2006/relationships/image" Id="rId111" Target="media/rId111.jpg" /><Relationship Type="http://schemas.openxmlformats.org/officeDocument/2006/relationships/image" Id="rId153" Target="media/rId153.png" /><Relationship Type="http://schemas.openxmlformats.org/officeDocument/2006/relationships/image" Id="rId48" Target="media/rId48.jpg" /><Relationship Type="http://schemas.openxmlformats.org/officeDocument/2006/relationships/image" Id="rId170" Target="media/rId170.jpg" /><Relationship Type="http://schemas.openxmlformats.org/officeDocument/2006/relationships/image" Id="rId172" Target="media/rId172.jpg" /><Relationship Type="http://schemas.openxmlformats.org/officeDocument/2006/relationships/image" Id="rId160" Target="media/rId160.jpg" /><Relationship Type="http://schemas.openxmlformats.org/officeDocument/2006/relationships/image" Id="rId162" Target="media/rId162.png" /><Relationship Type="http://schemas.openxmlformats.org/officeDocument/2006/relationships/image" Id="rId164" Target="media/rId164.png" /><Relationship Type="http://schemas.openxmlformats.org/officeDocument/2006/relationships/image" Id="rId158" Target="media/rId158.png" /><Relationship Type="http://schemas.openxmlformats.org/officeDocument/2006/relationships/image" Id="rId166" Target="media/rId166.jpg" /><Relationship Type="http://schemas.openxmlformats.org/officeDocument/2006/relationships/image" Id="rId167" Target="media/rId167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2026-04-25T09:35:38Z</dcterms:created>
  <dcterms:modified xsi:type="dcterms:W3CDTF">2026-04-25T09:35:38Z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