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A9F" w:rsidRDefault="00D45B80" w:rsidP="00D45B80">
      <w:pPr>
        <w:pStyle w:val="1"/>
        <w:jc w:val="center"/>
        <w:rPr>
          <w:sz w:val="28"/>
          <w:szCs w:val="28"/>
        </w:rPr>
      </w:pPr>
      <w:r w:rsidRPr="00B80887">
        <w:rPr>
          <w:rFonts w:hint="eastAsia"/>
          <w:sz w:val="28"/>
          <w:szCs w:val="28"/>
        </w:rPr>
        <w:t>各种</w:t>
      </w:r>
      <w:r w:rsidRPr="00B80887">
        <w:rPr>
          <w:sz w:val="28"/>
          <w:szCs w:val="28"/>
        </w:rPr>
        <w:t>平均值</w:t>
      </w:r>
    </w:p>
    <w:p w:rsidR="00A90010" w:rsidRPr="00F63E0B" w:rsidRDefault="00A90010" w:rsidP="00F63E0B">
      <w:pPr>
        <w:pStyle w:val="2"/>
        <w:rPr>
          <w:sz w:val="24"/>
          <w:szCs w:val="24"/>
        </w:rPr>
      </w:pPr>
      <w:r w:rsidRPr="00F63E0B">
        <w:rPr>
          <w:rFonts w:hint="eastAsia"/>
          <w:sz w:val="24"/>
          <w:szCs w:val="24"/>
        </w:rPr>
        <w:t>总提</w:t>
      </w:r>
    </w:p>
    <w:p w:rsidR="00A90010" w:rsidRDefault="00A90010" w:rsidP="00F63E0B">
      <w:pPr>
        <w:ind w:firstLine="420"/>
      </w:pPr>
      <w:r>
        <w:rPr>
          <w:rFonts w:hint="eastAsia"/>
        </w:rPr>
        <w:t>在</w:t>
      </w:r>
      <w:r>
        <w:t>概率统计中有各种的平均值</w:t>
      </w:r>
      <w:r w:rsidR="005239F0">
        <w:rPr>
          <w:rFonts w:hint="eastAsia"/>
        </w:rPr>
        <w:t>，</w:t>
      </w:r>
      <w:r w:rsidR="005239F0">
        <w:t>这些平均值在不同的情形下使用，</w:t>
      </w:r>
      <w:r w:rsidR="00245170">
        <w:rPr>
          <w:rFonts w:hint="eastAsia"/>
        </w:rPr>
        <w:t>体现</w:t>
      </w:r>
      <w:r w:rsidR="00245170">
        <w:t>数据的</w:t>
      </w:r>
      <w:r w:rsidR="00245170">
        <w:rPr>
          <w:rFonts w:hint="eastAsia"/>
        </w:rPr>
        <w:t>平均</w:t>
      </w:r>
      <w:r w:rsidR="00245170">
        <w:t>。</w:t>
      </w:r>
    </w:p>
    <w:p w:rsidR="006269A4" w:rsidRPr="006269A4" w:rsidRDefault="006269A4" w:rsidP="003323C9">
      <w:pPr>
        <w:rPr>
          <w:rFonts w:hint="eastAsia"/>
        </w:rPr>
      </w:pPr>
      <w:r>
        <w:rPr>
          <w:rFonts w:hint="eastAsia"/>
        </w:rPr>
        <w:t>对于均值，用来表示数据的集中趋势。</w:t>
      </w:r>
      <w:r>
        <w:rPr>
          <w:rFonts w:ascii="Arial" w:hAnsi="Arial" w:cs="Arial"/>
          <w:color w:val="333333"/>
          <w:szCs w:val="21"/>
          <w:shd w:val="clear" w:color="auto" w:fill="FFFFFF"/>
        </w:rPr>
        <w:t>均</w:t>
      </w:r>
      <w:r>
        <w:rPr>
          <w:rFonts w:ascii="Arial" w:hAnsi="Arial" w:cs="Arial" w:hint="eastAsia"/>
          <w:color w:val="333333"/>
          <w:szCs w:val="21"/>
          <w:shd w:val="clear" w:color="auto" w:fill="FFFFFF"/>
        </w:rPr>
        <w:t>值</w:t>
      </w:r>
      <w:r>
        <w:rPr>
          <w:rFonts w:ascii="Arial" w:hAnsi="Arial" w:cs="Arial"/>
          <w:color w:val="333333"/>
          <w:szCs w:val="21"/>
          <w:shd w:val="clear" w:color="auto" w:fill="FFFFFF"/>
        </w:rPr>
        <w:t>和标准差是描述数据资料集中趋势和离散程度的两个最重要的测度值</w:t>
      </w:r>
    </w:p>
    <w:p w:rsidR="00F8205F" w:rsidRDefault="00F8205F" w:rsidP="00F8205F">
      <w:pPr>
        <w:pStyle w:val="2"/>
        <w:rPr>
          <w:sz w:val="21"/>
          <w:szCs w:val="21"/>
        </w:rPr>
      </w:pPr>
      <w:r w:rsidRPr="00F8205F">
        <w:rPr>
          <w:rFonts w:hint="eastAsia"/>
          <w:sz w:val="21"/>
          <w:szCs w:val="21"/>
        </w:rPr>
        <w:t>概念</w:t>
      </w:r>
      <w:r w:rsidRPr="00F8205F">
        <w:rPr>
          <w:sz w:val="21"/>
          <w:szCs w:val="21"/>
        </w:rPr>
        <w:t>和</w:t>
      </w:r>
      <w:r w:rsidRPr="00F8205F">
        <w:rPr>
          <w:rFonts w:hint="eastAsia"/>
          <w:sz w:val="21"/>
          <w:szCs w:val="21"/>
        </w:rPr>
        <w:t>公式</w:t>
      </w:r>
      <w:bookmarkStart w:id="0" w:name="_GoBack"/>
      <w:bookmarkEnd w:id="0"/>
    </w:p>
    <w:p w:rsidR="008B6DD9" w:rsidRPr="008B6DD9" w:rsidRDefault="008B6DD9" w:rsidP="008B6DD9">
      <w:r>
        <w:rPr>
          <w:noProof/>
        </w:rPr>
        <w:drawing>
          <wp:inline distT="0" distB="0" distL="0" distR="0" wp14:anchorId="48A29323" wp14:editId="711A80DB">
            <wp:extent cx="5274310" cy="42665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4266565"/>
                    </a:xfrm>
                    <a:prstGeom prst="rect">
                      <a:avLst/>
                    </a:prstGeom>
                  </pic:spPr>
                </pic:pic>
              </a:graphicData>
            </a:graphic>
          </wp:inline>
        </w:drawing>
      </w:r>
    </w:p>
    <w:sectPr w:rsidR="008B6DD9" w:rsidRPr="008B6D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F1D"/>
    <w:rsid w:val="00245170"/>
    <w:rsid w:val="002967E3"/>
    <w:rsid w:val="003323C9"/>
    <w:rsid w:val="00445A9F"/>
    <w:rsid w:val="005239F0"/>
    <w:rsid w:val="00527F1D"/>
    <w:rsid w:val="006269A4"/>
    <w:rsid w:val="008B6DD9"/>
    <w:rsid w:val="00957360"/>
    <w:rsid w:val="00A90010"/>
    <w:rsid w:val="00B80887"/>
    <w:rsid w:val="00D45B80"/>
    <w:rsid w:val="00F63E0B"/>
    <w:rsid w:val="00F82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CDDF7-89D6-40F7-9236-2B5F62BF0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45B8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63E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5B80"/>
    <w:rPr>
      <w:b/>
      <w:bCs/>
      <w:kern w:val="44"/>
      <w:sz w:val="44"/>
      <w:szCs w:val="44"/>
    </w:rPr>
  </w:style>
  <w:style w:type="character" w:customStyle="1" w:styleId="2Char">
    <w:name w:val="标题 2 Char"/>
    <w:basedOn w:val="a0"/>
    <w:link w:val="2"/>
    <w:uiPriority w:val="9"/>
    <w:rsid w:val="00F63E0B"/>
    <w:rPr>
      <w:rFonts w:asciiTheme="majorHAnsi" w:eastAsiaTheme="majorEastAsia" w:hAnsiTheme="majorHAnsi" w:cstheme="majorBidi"/>
      <w:b/>
      <w:bCs/>
      <w:sz w:val="32"/>
      <w:szCs w:val="32"/>
    </w:rPr>
  </w:style>
  <w:style w:type="character" w:styleId="a3">
    <w:name w:val="Hyperlink"/>
    <w:basedOn w:val="a0"/>
    <w:uiPriority w:val="99"/>
    <w:semiHidden/>
    <w:unhideWhenUsed/>
    <w:rsid w:val="006269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15</Words>
  <Characters>90</Characters>
  <Application>Microsoft Office Word</Application>
  <DocSecurity>0</DocSecurity>
  <Lines>1</Lines>
  <Paragraphs>1</Paragraphs>
  <ScaleCrop>false</ScaleCrop>
  <Company/>
  <LinksUpToDate>false</LinksUpToDate>
  <CharactersWithSpaces>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dc:creator>
  <cp:keywords/>
  <dc:description/>
  <cp:lastModifiedBy>Administrator</cp:lastModifiedBy>
  <cp:revision>12</cp:revision>
  <dcterms:created xsi:type="dcterms:W3CDTF">2018-02-20T12:57:00Z</dcterms:created>
  <dcterms:modified xsi:type="dcterms:W3CDTF">2019-01-29T05:22:00Z</dcterms:modified>
</cp:coreProperties>
</file>