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BD3C4" w14:textId="4B659726" w:rsidR="004E16FF" w:rsidRDefault="004E16FF">
      <w:pPr>
        <w:rPr>
          <w:rFonts w:ascii="Arial Black" w:hAnsi="Arial Black"/>
          <w:sz w:val="40"/>
          <w:szCs w:val="40"/>
        </w:rPr>
      </w:pPr>
      <w:r>
        <w:rPr>
          <w:rFonts w:ascii="Arial Black" w:hAnsi="Arial Black"/>
          <w:sz w:val="40"/>
          <w:szCs w:val="40"/>
        </w:rPr>
        <w:t>Shahaadah Peters</w:t>
      </w:r>
    </w:p>
    <w:p w14:paraId="0D977B8E" w14:textId="48075C60" w:rsidR="004E16FF" w:rsidRDefault="004E16FF">
      <w:pPr>
        <w:rPr>
          <w:rFonts w:ascii="Arial Black" w:hAnsi="Arial Black"/>
          <w:sz w:val="40"/>
          <w:szCs w:val="40"/>
        </w:rPr>
      </w:pPr>
      <w:r>
        <w:rPr>
          <w:rFonts w:ascii="Arial Black" w:hAnsi="Arial Black"/>
          <w:sz w:val="40"/>
          <w:szCs w:val="40"/>
        </w:rPr>
        <w:t>ST10473355</w:t>
      </w:r>
    </w:p>
    <w:p w14:paraId="1D6C3FE4" w14:textId="066AF0D0" w:rsidR="004E16FF" w:rsidRDefault="004E16FF">
      <w:pPr>
        <w:rPr>
          <w:rFonts w:ascii="Arial Black" w:hAnsi="Arial Black"/>
          <w:sz w:val="40"/>
          <w:szCs w:val="40"/>
        </w:rPr>
      </w:pPr>
      <w:r>
        <w:rPr>
          <w:rFonts w:ascii="Arial Black" w:hAnsi="Arial Black"/>
          <w:sz w:val="40"/>
          <w:szCs w:val="40"/>
        </w:rPr>
        <w:t>Web Development</w:t>
      </w:r>
    </w:p>
    <w:p w14:paraId="0BFF3022" w14:textId="1A1BD721" w:rsidR="004E16FF" w:rsidRDefault="004E16FF">
      <w:pPr>
        <w:rPr>
          <w:rFonts w:ascii="Arial Black" w:hAnsi="Arial Black"/>
          <w:sz w:val="40"/>
          <w:szCs w:val="40"/>
        </w:rPr>
      </w:pPr>
      <w:r>
        <w:rPr>
          <w:rFonts w:ascii="Arial Black" w:hAnsi="Arial Black"/>
          <w:sz w:val="40"/>
          <w:szCs w:val="40"/>
        </w:rPr>
        <w:t>WEDE5020</w:t>
      </w:r>
    </w:p>
    <w:p w14:paraId="0A48311B" w14:textId="2254A32A" w:rsidR="004E16FF" w:rsidRDefault="004E16FF">
      <w:pPr>
        <w:rPr>
          <w:rFonts w:ascii="Arial Black" w:hAnsi="Arial Black"/>
          <w:sz w:val="40"/>
          <w:szCs w:val="40"/>
        </w:rPr>
      </w:pPr>
      <w:r>
        <w:rPr>
          <w:rFonts w:ascii="Arial Black" w:hAnsi="Arial Black"/>
          <w:sz w:val="40"/>
          <w:szCs w:val="40"/>
        </w:rPr>
        <w:t>Group 1</w:t>
      </w:r>
    </w:p>
    <w:p w14:paraId="5196B312" w14:textId="651004B6" w:rsidR="004E16FF" w:rsidRDefault="004E16FF">
      <w:pPr>
        <w:rPr>
          <w:rFonts w:ascii="Arial Black" w:hAnsi="Arial Black"/>
          <w:sz w:val="40"/>
          <w:szCs w:val="40"/>
        </w:rPr>
      </w:pPr>
      <w:r>
        <w:rPr>
          <w:rFonts w:ascii="Arial Black" w:hAnsi="Arial Black"/>
          <w:sz w:val="40"/>
          <w:szCs w:val="40"/>
        </w:rPr>
        <w:t>DISD0601</w:t>
      </w:r>
    </w:p>
    <w:p w14:paraId="1658EA81" w14:textId="77777777" w:rsidR="004E16FF" w:rsidRDefault="004E16FF">
      <w:pPr>
        <w:rPr>
          <w:rFonts w:ascii="Arial Black" w:hAnsi="Arial Black"/>
          <w:sz w:val="40"/>
          <w:szCs w:val="40"/>
        </w:rPr>
      </w:pPr>
    </w:p>
    <w:p w14:paraId="01780F80" w14:textId="77777777" w:rsidR="004E16FF" w:rsidRDefault="004E16FF">
      <w:pPr>
        <w:rPr>
          <w:rFonts w:ascii="Arial Black" w:hAnsi="Arial Black"/>
          <w:sz w:val="40"/>
          <w:szCs w:val="40"/>
        </w:rPr>
      </w:pPr>
    </w:p>
    <w:p w14:paraId="2C4A4F15" w14:textId="77777777" w:rsidR="004E16FF" w:rsidRDefault="004E16FF">
      <w:pPr>
        <w:rPr>
          <w:rFonts w:ascii="Arial Black" w:hAnsi="Arial Black"/>
          <w:sz w:val="40"/>
          <w:szCs w:val="40"/>
        </w:rPr>
      </w:pPr>
    </w:p>
    <w:p w14:paraId="60379C83" w14:textId="77777777" w:rsidR="004E16FF" w:rsidRDefault="004E16FF">
      <w:pPr>
        <w:rPr>
          <w:rFonts w:ascii="Arial Black" w:hAnsi="Arial Black"/>
          <w:sz w:val="40"/>
          <w:szCs w:val="40"/>
        </w:rPr>
      </w:pPr>
    </w:p>
    <w:p w14:paraId="45943D8C" w14:textId="77777777" w:rsidR="004E16FF" w:rsidRDefault="004E16FF">
      <w:pPr>
        <w:rPr>
          <w:rFonts w:ascii="Arial Black" w:hAnsi="Arial Black"/>
          <w:sz w:val="40"/>
          <w:szCs w:val="40"/>
        </w:rPr>
      </w:pPr>
    </w:p>
    <w:p w14:paraId="11BE090C" w14:textId="77777777" w:rsidR="004E16FF" w:rsidRDefault="004E16FF">
      <w:pPr>
        <w:rPr>
          <w:rFonts w:ascii="Arial Black" w:hAnsi="Arial Black"/>
          <w:sz w:val="40"/>
          <w:szCs w:val="40"/>
        </w:rPr>
      </w:pPr>
    </w:p>
    <w:p w14:paraId="08D74F66" w14:textId="77777777" w:rsidR="004E16FF" w:rsidRDefault="004E16FF">
      <w:pPr>
        <w:rPr>
          <w:rFonts w:ascii="Arial Black" w:hAnsi="Arial Black"/>
          <w:sz w:val="40"/>
          <w:szCs w:val="40"/>
        </w:rPr>
      </w:pPr>
    </w:p>
    <w:p w14:paraId="74F6B059" w14:textId="77777777" w:rsidR="004E16FF" w:rsidRDefault="004E16FF">
      <w:pPr>
        <w:rPr>
          <w:rFonts w:ascii="Arial Black" w:hAnsi="Arial Black"/>
          <w:sz w:val="40"/>
          <w:szCs w:val="40"/>
        </w:rPr>
      </w:pPr>
    </w:p>
    <w:p w14:paraId="21C08B66" w14:textId="77777777" w:rsidR="004E16FF" w:rsidRDefault="004E16FF">
      <w:pPr>
        <w:rPr>
          <w:rFonts w:ascii="Arial Black" w:hAnsi="Arial Black"/>
          <w:sz w:val="40"/>
          <w:szCs w:val="40"/>
        </w:rPr>
      </w:pPr>
    </w:p>
    <w:p w14:paraId="79C1A815" w14:textId="77777777" w:rsidR="004E16FF" w:rsidRDefault="004E16FF">
      <w:pPr>
        <w:rPr>
          <w:rFonts w:ascii="Arial Black" w:hAnsi="Arial Black"/>
          <w:sz w:val="40"/>
          <w:szCs w:val="40"/>
        </w:rPr>
      </w:pPr>
    </w:p>
    <w:p w14:paraId="3C27BDF5" w14:textId="77777777" w:rsidR="004E16FF" w:rsidRDefault="004E16FF">
      <w:pPr>
        <w:rPr>
          <w:rFonts w:ascii="Arial Black" w:hAnsi="Arial Black"/>
          <w:sz w:val="40"/>
          <w:szCs w:val="40"/>
        </w:rPr>
      </w:pPr>
    </w:p>
    <w:p w14:paraId="6DC37432" w14:textId="38C1DD34" w:rsidR="004E16FF" w:rsidRDefault="004E16FF">
      <w:pPr>
        <w:rPr>
          <w:rFonts w:ascii="Arial Black" w:hAnsi="Arial Black"/>
          <w:sz w:val="40"/>
          <w:szCs w:val="40"/>
        </w:rPr>
      </w:pPr>
      <w:r>
        <w:rPr>
          <w:rFonts w:ascii="Arial Black" w:hAnsi="Arial Black"/>
          <w:sz w:val="40"/>
          <w:szCs w:val="40"/>
        </w:rPr>
        <w:lastRenderedPageBreak/>
        <w:t>Contents</w:t>
      </w:r>
    </w:p>
    <w:p w14:paraId="14B3785E" w14:textId="77777777" w:rsidR="004E16FF" w:rsidRDefault="004E16FF">
      <w:pPr>
        <w:rPr>
          <w:rFonts w:ascii="Arial Black" w:hAnsi="Arial Black"/>
          <w:sz w:val="40"/>
          <w:szCs w:val="40"/>
        </w:rPr>
      </w:pPr>
    </w:p>
    <w:p w14:paraId="38B53A74" w14:textId="77777777" w:rsidR="004E16FF" w:rsidRDefault="004E16FF">
      <w:pPr>
        <w:rPr>
          <w:rFonts w:ascii="Arial Black" w:hAnsi="Arial Black"/>
          <w:sz w:val="40"/>
          <w:szCs w:val="40"/>
        </w:rPr>
      </w:pPr>
    </w:p>
    <w:p w14:paraId="0B51393F" w14:textId="77777777" w:rsidR="004E16FF" w:rsidRDefault="004E16FF">
      <w:pPr>
        <w:rPr>
          <w:rFonts w:ascii="Arial Black" w:hAnsi="Arial Black"/>
          <w:sz w:val="40"/>
          <w:szCs w:val="40"/>
        </w:rPr>
      </w:pPr>
    </w:p>
    <w:p w14:paraId="1B7B406B" w14:textId="77777777" w:rsidR="004E16FF" w:rsidRDefault="004E16FF">
      <w:pPr>
        <w:rPr>
          <w:rFonts w:ascii="Arial Black" w:hAnsi="Arial Black"/>
          <w:sz w:val="40"/>
          <w:szCs w:val="40"/>
        </w:rPr>
      </w:pPr>
    </w:p>
    <w:p w14:paraId="0BF602CF" w14:textId="77777777" w:rsidR="004E16FF" w:rsidRDefault="004E16FF">
      <w:pPr>
        <w:rPr>
          <w:rFonts w:ascii="Arial Black" w:hAnsi="Arial Black"/>
          <w:sz w:val="40"/>
          <w:szCs w:val="40"/>
        </w:rPr>
      </w:pPr>
    </w:p>
    <w:p w14:paraId="77425C4E" w14:textId="77777777" w:rsidR="004E16FF" w:rsidRDefault="004E16FF">
      <w:pPr>
        <w:rPr>
          <w:rFonts w:ascii="Arial Black" w:hAnsi="Arial Black"/>
          <w:sz w:val="40"/>
          <w:szCs w:val="40"/>
        </w:rPr>
      </w:pPr>
    </w:p>
    <w:p w14:paraId="5EF291E6" w14:textId="77777777" w:rsidR="004E16FF" w:rsidRDefault="004E16FF">
      <w:pPr>
        <w:rPr>
          <w:rFonts w:ascii="Arial Black" w:hAnsi="Arial Black"/>
          <w:sz w:val="40"/>
          <w:szCs w:val="40"/>
        </w:rPr>
      </w:pPr>
    </w:p>
    <w:p w14:paraId="5625E892" w14:textId="77777777" w:rsidR="004E16FF" w:rsidRDefault="004E16FF">
      <w:pPr>
        <w:rPr>
          <w:rFonts w:ascii="Arial Black" w:hAnsi="Arial Black"/>
          <w:sz w:val="40"/>
          <w:szCs w:val="40"/>
        </w:rPr>
      </w:pPr>
    </w:p>
    <w:p w14:paraId="5A13B9A3" w14:textId="77777777" w:rsidR="004E16FF" w:rsidRDefault="004E16FF">
      <w:pPr>
        <w:rPr>
          <w:rFonts w:ascii="Arial Black" w:hAnsi="Arial Black"/>
          <w:sz w:val="40"/>
          <w:szCs w:val="40"/>
        </w:rPr>
      </w:pPr>
    </w:p>
    <w:p w14:paraId="51E1437D" w14:textId="77777777" w:rsidR="004E16FF" w:rsidRDefault="004E16FF">
      <w:pPr>
        <w:rPr>
          <w:rFonts w:ascii="Arial Black" w:hAnsi="Arial Black"/>
          <w:sz w:val="40"/>
          <w:szCs w:val="40"/>
        </w:rPr>
      </w:pPr>
    </w:p>
    <w:p w14:paraId="3AE84616" w14:textId="77777777" w:rsidR="004E16FF" w:rsidRDefault="004E16FF">
      <w:pPr>
        <w:rPr>
          <w:rFonts w:ascii="Arial Black" w:hAnsi="Arial Black"/>
          <w:sz w:val="40"/>
          <w:szCs w:val="40"/>
        </w:rPr>
      </w:pPr>
    </w:p>
    <w:p w14:paraId="4B530706" w14:textId="77777777" w:rsidR="004E16FF" w:rsidRDefault="004E16FF">
      <w:pPr>
        <w:rPr>
          <w:rFonts w:ascii="Arial Black" w:hAnsi="Arial Black"/>
          <w:sz w:val="40"/>
          <w:szCs w:val="40"/>
        </w:rPr>
      </w:pPr>
    </w:p>
    <w:p w14:paraId="258E31F8" w14:textId="77777777" w:rsidR="004E16FF" w:rsidRDefault="004E16FF">
      <w:pPr>
        <w:rPr>
          <w:rFonts w:ascii="Arial Black" w:hAnsi="Arial Black"/>
          <w:sz w:val="40"/>
          <w:szCs w:val="40"/>
        </w:rPr>
      </w:pPr>
    </w:p>
    <w:p w14:paraId="6C888A8C" w14:textId="77777777" w:rsidR="004E16FF" w:rsidRDefault="004E16FF">
      <w:pPr>
        <w:rPr>
          <w:rFonts w:ascii="Arial Black" w:hAnsi="Arial Black"/>
          <w:sz w:val="40"/>
          <w:szCs w:val="40"/>
        </w:rPr>
      </w:pPr>
    </w:p>
    <w:p w14:paraId="7C91C2A0" w14:textId="77777777" w:rsidR="004E16FF" w:rsidRDefault="004E16FF">
      <w:pPr>
        <w:rPr>
          <w:rFonts w:ascii="Arial Black" w:hAnsi="Arial Black"/>
          <w:sz w:val="40"/>
          <w:szCs w:val="40"/>
        </w:rPr>
      </w:pPr>
    </w:p>
    <w:p w14:paraId="1CABB3B6" w14:textId="77777777" w:rsidR="004E16FF" w:rsidRDefault="004E16FF">
      <w:pPr>
        <w:rPr>
          <w:rFonts w:ascii="Arial Black" w:hAnsi="Arial Black"/>
          <w:sz w:val="40"/>
          <w:szCs w:val="40"/>
        </w:rPr>
      </w:pPr>
    </w:p>
    <w:p w14:paraId="3D52F956" w14:textId="61FCC380" w:rsidR="004E16FF" w:rsidRPr="00BB6A4E" w:rsidRDefault="004E16FF">
      <w:pPr>
        <w:rPr>
          <w:b/>
          <w:bCs/>
          <w:sz w:val="32"/>
          <w:szCs w:val="32"/>
          <w:u w:val="single"/>
        </w:rPr>
      </w:pPr>
      <w:r w:rsidRPr="00BB6A4E">
        <w:rPr>
          <w:b/>
          <w:bCs/>
          <w:sz w:val="32"/>
          <w:szCs w:val="32"/>
          <w:u w:val="single"/>
        </w:rPr>
        <w:lastRenderedPageBreak/>
        <w:t>Proposal 1</w:t>
      </w:r>
    </w:p>
    <w:p w14:paraId="7D33D512" w14:textId="46802091" w:rsidR="00BB6A4E" w:rsidRDefault="00FA18A1" w:rsidP="00BB6A4E">
      <w:pPr>
        <w:spacing w:line="360" w:lineRule="auto"/>
        <w:rPr>
          <w:b/>
          <w:bCs/>
          <w:sz w:val="40"/>
          <w:szCs w:val="40"/>
          <w:u w:val="single"/>
        </w:rPr>
      </w:pPr>
      <w:r w:rsidRPr="00FA18A1">
        <w:rPr>
          <w:b/>
          <w:bCs/>
          <w:sz w:val="40"/>
          <w:szCs w:val="40"/>
          <w:u w:val="single"/>
        </w:rPr>
        <w:t>Pro Plumbing Services</w:t>
      </w:r>
    </w:p>
    <w:p w14:paraId="6CCFE761" w14:textId="0150E165" w:rsidR="00FA18A1" w:rsidRDefault="00FA18A1" w:rsidP="00BB6A4E">
      <w:pPr>
        <w:spacing w:line="360" w:lineRule="auto"/>
        <w:rPr>
          <w:sz w:val="22"/>
          <w:szCs w:val="22"/>
        </w:rPr>
      </w:pPr>
      <w:r>
        <w:rPr>
          <w:sz w:val="22"/>
          <w:szCs w:val="22"/>
        </w:rPr>
        <w:t>Pro Plumbing Services is a small business that was established in 2019 by Edward Jacobs who is a certified plumber that has experience of over 13 years in local plumbing</w:t>
      </w:r>
      <w:r w:rsidR="00D267BA">
        <w:rPr>
          <w:sz w:val="22"/>
          <w:szCs w:val="22"/>
        </w:rPr>
        <w:t>. This small business started off with one person and grew as the business got well known over the years with its great customer service. As of today Pro Plumbing Services officially</w:t>
      </w:r>
      <w:r w:rsidR="00B0594A">
        <w:rPr>
          <w:sz w:val="22"/>
          <w:szCs w:val="22"/>
        </w:rPr>
        <w:t xml:space="preserve"> has a small business with skilled plumbers providing a wide range of services and solutions to each and everyone’s homes.</w:t>
      </w:r>
    </w:p>
    <w:p w14:paraId="31360574" w14:textId="1F4D7969" w:rsidR="00B0594A" w:rsidRDefault="003D37A9" w:rsidP="00BB6A4E">
      <w:pPr>
        <w:spacing w:line="360" w:lineRule="auto"/>
        <w:rPr>
          <w:b/>
          <w:bCs/>
          <w:sz w:val="28"/>
          <w:szCs w:val="28"/>
          <w:u w:val="single"/>
        </w:rPr>
      </w:pPr>
      <w:r>
        <w:rPr>
          <w:b/>
          <w:bCs/>
          <w:sz w:val="28"/>
          <w:szCs w:val="28"/>
          <w:u w:val="single"/>
        </w:rPr>
        <w:t>Missions</w:t>
      </w:r>
      <w:r w:rsidR="00B0594A">
        <w:rPr>
          <w:b/>
          <w:bCs/>
          <w:sz w:val="28"/>
          <w:szCs w:val="28"/>
          <w:u w:val="single"/>
        </w:rPr>
        <w:t>:</w:t>
      </w:r>
    </w:p>
    <w:p w14:paraId="479BD88C" w14:textId="4C3051F6" w:rsidR="00B0594A" w:rsidRDefault="00B0594A" w:rsidP="00B0594A">
      <w:pPr>
        <w:pStyle w:val="ListParagraph"/>
        <w:numPr>
          <w:ilvl w:val="0"/>
          <w:numId w:val="1"/>
        </w:numPr>
        <w:spacing w:line="360" w:lineRule="auto"/>
        <w:rPr>
          <w:sz w:val="22"/>
          <w:szCs w:val="22"/>
        </w:rPr>
      </w:pPr>
      <w:r>
        <w:rPr>
          <w:sz w:val="22"/>
          <w:szCs w:val="22"/>
        </w:rPr>
        <w:t xml:space="preserve">Maintain </w:t>
      </w:r>
      <w:r w:rsidR="003D37A9">
        <w:rPr>
          <w:sz w:val="22"/>
          <w:szCs w:val="22"/>
        </w:rPr>
        <w:t>efficient operations of homes and businesses.</w:t>
      </w:r>
    </w:p>
    <w:p w14:paraId="491961CA" w14:textId="7A02CA8B" w:rsidR="003D37A9" w:rsidRDefault="003D37A9" w:rsidP="00B0594A">
      <w:pPr>
        <w:pStyle w:val="ListParagraph"/>
        <w:numPr>
          <w:ilvl w:val="0"/>
          <w:numId w:val="1"/>
        </w:numPr>
        <w:spacing w:line="360" w:lineRule="auto"/>
        <w:rPr>
          <w:sz w:val="22"/>
          <w:szCs w:val="22"/>
        </w:rPr>
      </w:pPr>
      <w:r>
        <w:rPr>
          <w:sz w:val="22"/>
          <w:szCs w:val="22"/>
        </w:rPr>
        <w:t>Dedicated to keeping customers satisfied.</w:t>
      </w:r>
    </w:p>
    <w:p w14:paraId="0B4DD906" w14:textId="5362B7DE" w:rsidR="003D37A9" w:rsidRDefault="003D37A9" w:rsidP="00B0594A">
      <w:pPr>
        <w:pStyle w:val="ListParagraph"/>
        <w:numPr>
          <w:ilvl w:val="0"/>
          <w:numId w:val="1"/>
        </w:numPr>
        <w:spacing w:line="360" w:lineRule="auto"/>
        <w:rPr>
          <w:sz w:val="22"/>
          <w:szCs w:val="22"/>
        </w:rPr>
      </w:pPr>
      <w:r>
        <w:rPr>
          <w:sz w:val="22"/>
          <w:szCs w:val="22"/>
        </w:rPr>
        <w:t>Provide reliable and affordable plumbing services.</w:t>
      </w:r>
    </w:p>
    <w:p w14:paraId="3A0A52E1" w14:textId="5D6CE5DC" w:rsidR="003D37A9" w:rsidRDefault="003D37A9" w:rsidP="00B0594A">
      <w:pPr>
        <w:pStyle w:val="ListParagraph"/>
        <w:numPr>
          <w:ilvl w:val="0"/>
          <w:numId w:val="1"/>
        </w:numPr>
        <w:spacing w:line="360" w:lineRule="auto"/>
        <w:rPr>
          <w:sz w:val="22"/>
          <w:szCs w:val="22"/>
        </w:rPr>
      </w:pPr>
      <w:r>
        <w:rPr>
          <w:sz w:val="22"/>
          <w:szCs w:val="22"/>
        </w:rPr>
        <w:t>Able to respond at fast rates.</w:t>
      </w:r>
    </w:p>
    <w:p w14:paraId="64A4AAA5" w14:textId="3517B90B" w:rsidR="003D37A9" w:rsidRDefault="003D37A9" w:rsidP="00B0594A">
      <w:pPr>
        <w:pStyle w:val="ListParagraph"/>
        <w:numPr>
          <w:ilvl w:val="0"/>
          <w:numId w:val="1"/>
        </w:numPr>
        <w:spacing w:line="360" w:lineRule="auto"/>
        <w:rPr>
          <w:sz w:val="22"/>
          <w:szCs w:val="22"/>
        </w:rPr>
      </w:pPr>
      <w:r>
        <w:rPr>
          <w:sz w:val="22"/>
          <w:szCs w:val="22"/>
        </w:rPr>
        <w:t>Makes sure every solution is dealt with professionally.</w:t>
      </w:r>
    </w:p>
    <w:p w14:paraId="4E72B370" w14:textId="41E77652" w:rsidR="003D37A9" w:rsidRDefault="003D37A9" w:rsidP="003D37A9">
      <w:pPr>
        <w:spacing w:line="360" w:lineRule="auto"/>
        <w:rPr>
          <w:b/>
          <w:bCs/>
          <w:sz w:val="28"/>
          <w:szCs w:val="28"/>
          <w:u w:val="single"/>
        </w:rPr>
      </w:pPr>
      <w:r>
        <w:rPr>
          <w:b/>
          <w:bCs/>
          <w:sz w:val="28"/>
          <w:szCs w:val="28"/>
          <w:u w:val="single"/>
        </w:rPr>
        <w:t>Goals:</w:t>
      </w:r>
    </w:p>
    <w:p w14:paraId="5AD93D92" w14:textId="67DE3281" w:rsidR="003D37A9" w:rsidRDefault="00EE60C7" w:rsidP="00EE60C7">
      <w:pPr>
        <w:pStyle w:val="ListParagraph"/>
        <w:numPr>
          <w:ilvl w:val="0"/>
          <w:numId w:val="2"/>
        </w:numPr>
        <w:spacing w:line="360" w:lineRule="auto"/>
        <w:rPr>
          <w:sz w:val="22"/>
          <w:szCs w:val="22"/>
        </w:rPr>
      </w:pPr>
      <w:r>
        <w:rPr>
          <w:sz w:val="22"/>
          <w:szCs w:val="22"/>
        </w:rPr>
        <w:t>Become a trusted plumbing service provider.</w:t>
      </w:r>
    </w:p>
    <w:p w14:paraId="256D27A6" w14:textId="6EBBB683" w:rsidR="00EE60C7" w:rsidRDefault="00EE60C7" w:rsidP="00EE60C7">
      <w:pPr>
        <w:pStyle w:val="ListParagraph"/>
        <w:numPr>
          <w:ilvl w:val="0"/>
          <w:numId w:val="2"/>
        </w:numPr>
        <w:spacing w:line="360" w:lineRule="auto"/>
        <w:rPr>
          <w:sz w:val="22"/>
          <w:szCs w:val="22"/>
        </w:rPr>
      </w:pPr>
      <w:r>
        <w:rPr>
          <w:sz w:val="22"/>
          <w:szCs w:val="22"/>
        </w:rPr>
        <w:t>Build long term relationships with our customers.</w:t>
      </w:r>
    </w:p>
    <w:p w14:paraId="1BA94328" w14:textId="74B965A7" w:rsidR="00EE60C7" w:rsidRDefault="00EE60C7" w:rsidP="00EE60C7">
      <w:pPr>
        <w:pStyle w:val="ListParagraph"/>
        <w:numPr>
          <w:ilvl w:val="0"/>
          <w:numId w:val="2"/>
        </w:numPr>
        <w:spacing w:line="360" w:lineRule="auto"/>
        <w:rPr>
          <w:sz w:val="22"/>
          <w:szCs w:val="22"/>
        </w:rPr>
      </w:pPr>
      <w:r>
        <w:rPr>
          <w:sz w:val="22"/>
          <w:szCs w:val="22"/>
        </w:rPr>
        <w:t>Be known for innovation and our professional services.</w:t>
      </w:r>
    </w:p>
    <w:p w14:paraId="7D87F1CE" w14:textId="466E11EC" w:rsidR="00EE60C7" w:rsidRDefault="00376429" w:rsidP="00EE60C7">
      <w:pPr>
        <w:pStyle w:val="ListParagraph"/>
        <w:numPr>
          <w:ilvl w:val="0"/>
          <w:numId w:val="2"/>
        </w:numPr>
        <w:spacing w:line="360" w:lineRule="auto"/>
        <w:rPr>
          <w:sz w:val="22"/>
          <w:szCs w:val="22"/>
        </w:rPr>
      </w:pPr>
      <w:r>
        <w:rPr>
          <w:sz w:val="22"/>
          <w:szCs w:val="22"/>
        </w:rPr>
        <w:t>Improve our status online/online visibility.</w:t>
      </w:r>
    </w:p>
    <w:p w14:paraId="36F56F76" w14:textId="3360C4EE" w:rsidR="005C69FD" w:rsidRDefault="00376429" w:rsidP="005C69FD">
      <w:pPr>
        <w:pStyle w:val="ListParagraph"/>
        <w:numPr>
          <w:ilvl w:val="0"/>
          <w:numId w:val="2"/>
        </w:numPr>
        <w:spacing w:line="360" w:lineRule="auto"/>
        <w:rPr>
          <w:sz w:val="22"/>
          <w:szCs w:val="22"/>
        </w:rPr>
      </w:pPr>
      <w:r>
        <w:rPr>
          <w:sz w:val="22"/>
          <w:szCs w:val="22"/>
        </w:rPr>
        <w:t>Ensure accessibility of able to have access to our business website on mobiles and other devices.</w:t>
      </w:r>
    </w:p>
    <w:p w14:paraId="33712E79" w14:textId="43C8A4A9" w:rsidR="005C69FD" w:rsidRDefault="0029481E" w:rsidP="0029481E">
      <w:pPr>
        <w:spacing w:line="360" w:lineRule="auto"/>
        <w:ind w:left="360"/>
        <w:rPr>
          <w:b/>
          <w:bCs/>
          <w:sz w:val="22"/>
          <w:szCs w:val="22"/>
          <w:u w:val="single"/>
        </w:rPr>
      </w:pPr>
      <w:r>
        <w:rPr>
          <w:b/>
          <w:bCs/>
          <w:sz w:val="22"/>
          <w:szCs w:val="22"/>
          <w:u w:val="single"/>
        </w:rPr>
        <w:t>Target Audience:</w:t>
      </w:r>
    </w:p>
    <w:p w14:paraId="5713F9EB" w14:textId="55A35F9F" w:rsidR="0029481E" w:rsidRDefault="0029481E" w:rsidP="0029481E">
      <w:pPr>
        <w:pStyle w:val="ListParagraph"/>
        <w:numPr>
          <w:ilvl w:val="0"/>
          <w:numId w:val="4"/>
        </w:numPr>
        <w:spacing w:line="360" w:lineRule="auto"/>
        <w:rPr>
          <w:sz w:val="22"/>
          <w:szCs w:val="22"/>
        </w:rPr>
      </w:pPr>
      <w:r>
        <w:rPr>
          <w:sz w:val="22"/>
          <w:szCs w:val="22"/>
        </w:rPr>
        <w:t>Homeowners</w:t>
      </w:r>
    </w:p>
    <w:p w14:paraId="24DDD1FF" w14:textId="3C10B0DC" w:rsidR="0029481E" w:rsidRDefault="0029481E" w:rsidP="0029481E">
      <w:pPr>
        <w:pStyle w:val="ListParagraph"/>
        <w:numPr>
          <w:ilvl w:val="0"/>
          <w:numId w:val="4"/>
        </w:numPr>
        <w:spacing w:line="360" w:lineRule="auto"/>
        <w:rPr>
          <w:sz w:val="22"/>
          <w:szCs w:val="22"/>
        </w:rPr>
      </w:pPr>
      <w:r>
        <w:rPr>
          <w:sz w:val="22"/>
          <w:szCs w:val="22"/>
        </w:rPr>
        <w:t>Project Managers</w:t>
      </w:r>
    </w:p>
    <w:p w14:paraId="078E9A5C" w14:textId="77777777" w:rsidR="00CA7613" w:rsidRPr="0029481E" w:rsidRDefault="00CA7613" w:rsidP="0029481E">
      <w:pPr>
        <w:pStyle w:val="ListParagraph"/>
        <w:numPr>
          <w:ilvl w:val="0"/>
          <w:numId w:val="4"/>
        </w:numPr>
        <w:spacing w:line="360" w:lineRule="auto"/>
        <w:rPr>
          <w:sz w:val="22"/>
          <w:szCs w:val="22"/>
        </w:rPr>
      </w:pPr>
    </w:p>
    <w:p w14:paraId="50E7C2C2" w14:textId="77777777" w:rsidR="003D37A9" w:rsidRDefault="003D37A9" w:rsidP="003D37A9">
      <w:pPr>
        <w:spacing w:line="360" w:lineRule="auto"/>
        <w:rPr>
          <w:sz w:val="22"/>
          <w:szCs w:val="22"/>
        </w:rPr>
      </w:pPr>
    </w:p>
    <w:p w14:paraId="19804FAF" w14:textId="77777777" w:rsidR="007F4713" w:rsidRDefault="007F4713" w:rsidP="003D37A9">
      <w:pPr>
        <w:spacing w:line="360" w:lineRule="auto"/>
        <w:rPr>
          <w:sz w:val="22"/>
          <w:szCs w:val="22"/>
        </w:rPr>
      </w:pPr>
    </w:p>
    <w:p w14:paraId="71F31310" w14:textId="77777777" w:rsidR="007F4713" w:rsidRDefault="007F4713" w:rsidP="003D37A9">
      <w:pPr>
        <w:spacing w:line="360" w:lineRule="auto"/>
        <w:rPr>
          <w:sz w:val="22"/>
          <w:szCs w:val="22"/>
        </w:rPr>
      </w:pPr>
    </w:p>
    <w:p w14:paraId="50547F19" w14:textId="77777777" w:rsidR="007F4713" w:rsidRDefault="007F4713" w:rsidP="003D37A9">
      <w:pPr>
        <w:spacing w:line="360" w:lineRule="auto"/>
        <w:rPr>
          <w:sz w:val="22"/>
          <w:szCs w:val="22"/>
        </w:rPr>
      </w:pPr>
    </w:p>
    <w:p w14:paraId="1ED61C65" w14:textId="3EECCE57" w:rsidR="007F4713" w:rsidRPr="003D37A9" w:rsidRDefault="007F4713" w:rsidP="003D37A9">
      <w:pPr>
        <w:spacing w:line="360" w:lineRule="auto"/>
        <w:rPr>
          <w:sz w:val="22"/>
          <w:szCs w:val="22"/>
        </w:rPr>
      </w:pPr>
      <w:sdt>
        <w:sdtPr>
          <w:rPr>
            <w:sz w:val="22"/>
            <w:szCs w:val="22"/>
          </w:rPr>
          <w:id w:val="-375084261"/>
          <w:citation/>
        </w:sdtPr>
        <w:sdtContent>
          <w:r>
            <w:rPr>
              <w:sz w:val="22"/>
              <w:szCs w:val="22"/>
            </w:rPr>
            <w:fldChar w:fldCharType="begin"/>
          </w:r>
          <w:r>
            <w:rPr>
              <w:sz w:val="22"/>
              <w:szCs w:val="22"/>
            </w:rPr>
            <w:instrText xml:space="preserve"> CITATION Ign24 \l 7177 </w:instrText>
          </w:r>
          <w:r>
            <w:rPr>
              <w:sz w:val="22"/>
              <w:szCs w:val="22"/>
            </w:rPr>
            <w:fldChar w:fldCharType="separate"/>
          </w:r>
          <w:r w:rsidRPr="007F4713">
            <w:rPr>
              <w:noProof/>
              <w:sz w:val="22"/>
              <w:szCs w:val="22"/>
            </w:rPr>
            <w:t>(Ignition, 2024)</w:t>
          </w:r>
          <w:r>
            <w:rPr>
              <w:sz w:val="22"/>
              <w:szCs w:val="22"/>
            </w:rPr>
            <w:fldChar w:fldCharType="end"/>
          </w:r>
        </w:sdtContent>
      </w:sdt>
    </w:p>
    <w:sectPr w:rsidR="007F4713" w:rsidRPr="003D3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B97F1C"/>
    <w:multiLevelType w:val="hybridMultilevel"/>
    <w:tmpl w:val="C58865D8"/>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91324C9"/>
    <w:multiLevelType w:val="hybridMultilevel"/>
    <w:tmpl w:val="D8FE25FA"/>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D784304"/>
    <w:multiLevelType w:val="hybridMultilevel"/>
    <w:tmpl w:val="49ACE40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53F65EC3"/>
    <w:multiLevelType w:val="hybridMultilevel"/>
    <w:tmpl w:val="527CE1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07108884">
    <w:abstractNumId w:val="0"/>
  </w:num>
  <w:num w:numId="2" w16cid:durableId="1312296161">
    <w:abstractNumId w:val="1"/>
  </w:num>
  <w:num w:numId="3" w16cid:durableId="903101942">
    <w:abstractNumId w:val="3"/>
  </w:num>
  <w:num w:numId="4" w16cid:durableId="1916623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FF"/>
    <w:rsid w:val="001C704A"/>
    <w:rsid w:val="0029481E"/>
    <w:rsid w:val="00376429"/>
    <w:rsid w:val="003D37A9"/>
    <w:rsid w:val="004E16FF"/>
    <w:rsid w:val="005C69FD"/>
    <w:rsid w:val="007F4713"/>
    <w:rsid w:val="00A94122"/>
    <w:rsid w:val="00B0594A"/>
    <w:rsid w:val="00BB6A4E"/>
    <w:rsid w:val="00CA7613"/>
    <w:rsid w:val="00D267BA"/>
    <w:rsid w:val="00D8466E"/>
    <w:rsid w:val="00EE60C7"/>
    <w:rsid w:val="00F03834"/>
    <w:rsid w:val="00FA18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A413"/>
  <w15:chartTrackingRefBased/>
  <w15:docId w15:val="{39C66E64-7A1F-430F-B48C-D5F78BD8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6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6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6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6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6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6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6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6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6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6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6FF"/>
    <w:rPr>
      <w:rFonts w:eastAsiaTheme="majorEastAsia" w:cstheme="majorBidi"/>
      <w:color w:val="272727" w:themeColor="text1" w:themeTint="D8"/>
    </w:rPr>
  </w:style>
  <w:style w:type="paragraph" w:styleId="Title">
    <w:name w:val="Title"/>
    <w:basedOn w:val="Normal"/>
    <w:next w:val="Normal"/>
    <w:link w:val="TitleChar"/>
    <w:uiPriority w:val="10"/>
    <w:qFormat/>
    <w:rsid w:val="004E1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6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6FF"/>
    <w:pPr>
      <w:spacing w:before="160"/>
      <w:jc w:val="center"/>
    </w:pPr>
    <w:rPr>
      <w:i/>
      <w:iCs/>
      <w:color w:val="404040" w:themeColor="text1" w:themeTint="BF"/>
    </w:rPr>
  </w:style>
  <w:style w:type="character" w:customStyle="1" w:styleId="QuoteChar">
    <w:name w:val="Quote Char"/>
    <w:basedOn w:val="DefaultParagraphFont"/>
    <w:link w:val="Quote"/>
    <w:uiPriority w:val="29"/>
    <w:rsid w:val="004E16FF"/>
    <w:rPr>
      <w:i/>
      <w:iCs/>
      <w:color w:val="404040" w:themeColor="text1" w:themeTint="BF"/>
    </w:rPr>
  </w:style>
  <w:style w:type="paragraph" w:styleId="ListParagraph">
    <w:name w:val="List Paragraph"/>
    <w:basedOn w:val="Normal"/>
    <w:uiPriority w:val="34"/>
    <w:qFormat/>
    <w:rsid w:val="004E16FF"/>
    <w:pPr>
      <w:ind w:left="720"/>
      <w:contextualSpacing/>
    </w:pPr>
  </w:style>
  <w:style w:type="character" w:styleId="IntenseEmphasis">
    <w:name w:val="Intense Emphasis"/>
    <w:basedOn w:val="DefaultParagraphFont"/>
    <w:uiPriority w:val="21"/>
    <w:qFormat/>
    <w:rsid w:val="004E16FF"/>
    <w:rPr>
      <w:i/>
      <w:iCs/>
      <w:color w:val="0F4761" w:themeColor="accent1" w:themeShade="BF"/>
    </w:rPr>
  </w:style>
  <w:style w:type="paragraph" w:styleId="IntenseQuote">
    <w:name w:val="Intense Quote"/>
    <w:basedOn w:val="Normal"/>
    <w:next w:val="Normal"/>
    <w:link w:val="IntenseQuoteChar"/>
    <w:uiPriority w:val="30"/>
    <w:qFormat/>
    <w:rsid w:val="004E1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6FF"/>
    <w:rPr>
      <w:i/>
      <w:iCs/>
      <w:color w:val="0F4761" w:themeColor="accent1" w:themeShade="BF"/>
    </w:rPr>
  </w:style>
  <w:style w:type="character" w:styleId="IntenseReference">
    <w:name w:val="Intense Reference"/>
    <w:basedOn w:val="DefaultParagraphFont"/>
    <w:uiPriority w:val="32"/>
    <w:qFormat/>
    <w:rsid w:val="004E16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903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Ign24</b:Tag>
    <b:SourceType>InternetSite</b:SourceType>
    <b:Guid>{DA0A35A8-88F5-4AE9-8416-0A6B1D9DC489}</b:Guid>
    <b:Title> Ignition</b:Title>
    <b:Year>2024</b:Year>
    <b:Author>
      <b:Author>
        <b:NameList>
          <b:Person>
            <b:Last>Ignition</b:Last>
          </b:Person>
        </b:NameList>
      </b:Author>
    </b:Author>
    <b:YearAccessed>2025</b:YearAccessed>
    <b:MonthAccessed>August</b:MonthAccessed>
    <b:DayAccessed>15</b:DayAccessed>
    <b:URL>https://www.haveignition.com/industry-guides/go-to-market-strategy-for-plumbing#:~:text=Residential%20customers%20are%20a%20key,repairs%2C%20installations%2C%20and%20maintenance.</b:URL>
    <b:RefOrder>1</b:RefOrder>
  </b:Source>
</b:Sources>
</file>

<file path=customXml/itemProps1.xml><?xml version="1.0" encoding="utf-8"?>
<ds:datastoreItem xmlns:ds="http://schemas.openxmlformats.org/officeDocument/2006/customXml" ds:itemID="{CF68D2C6-8725-44DB-9457-4484D3E01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Shahaadah Peters</dc:creator>
  <cp:keywords/>
  <dc:description/>
  <cp:lastModifiedBy>Shahaadah Peters</cp:lastModifiedBy>
  <cp:revision>2</cp:revision>
  <dcterms:created xsi:type="dcterms:W3CDTF">2025-08-24T15:26:00Z</dcterms:created>
  <dcterms:modified xsi:type="dcterms:W3CDTF">2025-08-27T14:27:00Z</dcterms:modified>
</cp:coreProperties>
</file>