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cyrillic-ext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url(https://fonts.gstatic.com/s/opensans/v29/memvYaGs126MiZpBA-UvWbX2vVnXBbObj2OVTSKmu0SC55K5gw.woff2)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U+0460-052F, U+1C80-1C88, U+20B4, U+2DE0-2DFF, U+A640-A69F, U+FE2E-FE2F;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url(https://fonts.gstatic.com/s/opensans/v29/memvYaGs126MiZpBA-UvWbX2vVnXBbObj2OVTSumu0SC55K5gw.woff2)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U+0301, U+0400-045F, U+0490-0491, U+04B0-04B1, U+2116;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url(https://fonts.gstatic.com/s/opensans/v29/memvYaGs126MiZpBA-UvWbX2vVnXBbObj2OVTSOmu0SC55K5gw.woff2)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U+1F00-1FFF;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url(https://fonts.gstatic.com/s/opensans/v29/memvYaGs126MiZpBA-UvWbX2vVnXBbObj2OVTSymu0SC55K5gw.woff2)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U+0370-03FF;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hebrew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url(https://fonts.gstatic.com/s/opensans/v29/memvYaGs126MiZpBA-UvWbX2vVnXBbObj2OVTS2mu0SC55K5gw.woff2)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U+0590-05FF, U+200C-2010, U+20AA, U+25CC, U+FB1D-FB4F;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vietnamese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url(https://fonts.gstatic.com/s/opensans/v29/memvYaGs126MiZpBA-UvWbX2vVnXBbObj2OVTSCmu0SC55K5gw.woff2)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U+0102-0103, U+0110-0111, U+0128-0129, U+0168-0169, U+01A0-01A1, U+01AF-01B0, U+1EA0-1EF9, U+20AB;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url(https://fonts.gstatic.com/s/opensans/v29/memvYaGs126MiZpBA-UvWbX2vVnXBbObj2OVTSGmu0SC55K5gw.woff2)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U+0100-024F, U+0259, U+1E00-1EFF, U+2020, U+20A0-20AB, U+20AD-20CF, U+2113, U+2C60-2C7F, U+A720-A7FF;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300;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url(https://fonts.gstatic.com/s/opensans/v29/memvYaGs126MiZpBA-UvWbX2vVnXBbObj2OVTS-mu0SC55I.woff2) format('woff2');</w:t>
      </w:r>
    </w:p>
    <w:p>
      <w:pPr>
        <w:pStyle w:val="style0"/>
        <w:rPr/>
      </w:pPr>
      <w:r>
        <w:rPr>
          <w:lang w:val="en-US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url(https://fonts.gstatic.com/s/opensans/v29/memvYaGs126MiZpBA-UvWbX2vVnXBbObj2OVTSKmu0SC55K5gw.woff2)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U+0460-052F, U+1C80-1C88, U+20B4, U+2DE0-2DFF, U+A640-A69F, U+FE2E-FE2F;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url(https://fonts.gstatic.com/s/opensans/v29/memvYaGs126MiZpBA-UvWbX2vVnXBbObj2OVTSumu0SC55K5gw.woff2)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U+0301, U+0400-045F, U+0490-0491, U+04B0-04B1, U+2116;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url(https://fonts.gstatic.com/s/opensans/v29/memvYaGs126MiZpBA-UvWbX2vVnXBbObj2OVTSOmu0SC55K5gw.woff2)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U+1F00-1FFF;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url(https://fonts.gstatic.com/s/opensans/v29/memvYaGs126MiZpBA-UvWbX2vVnXBbObj2OVTSymu0SC55K5gw.woff2)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U+0370-03FF;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hebrew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url(https://fonts.gstatic.com/s/opensans/v29/memvYaGs126MiZpBA-UvWbX2vVnXBbObj2OVTS2mu0SC55K5gw.woff2)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U+0590-05FF, U+200C-2010, U+20AA, U+25CC, U+FB1D-FB4F;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vietnamese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url(https://fonts.gstatic.com/s/opensans/v29/memvYaGs126MiZpBA-UvWbX2vVnXBbObj2OVTSCmu0SC55K5gw.woff2)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U+0102-0103, U+0110-0111, U+0128-0129, U+0168-0169, U+01A0-01A1, U+01AF-01B0, U+1EA0-1EF9, U+20AB;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url(https://fonts.gstatic.com/s/opensans/v29/memvYaGs126MiZpBA-UvWbX2vVnXBbObj2OVTSGmu0SC55K5gw.woff2)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U+0100-024F, U+0259, U+1E00-1EFF, U+2020, U+20A0-20AB, U+20AD-20CF, U+2113, U+2C60-2C7F, U+A720-A7FF;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url(https://fonts.gstatic.com/s/opensans/v29/memvYaGs126MiZpBA-UvWbX2vVnXBbObj2OVTS-mu0SC55I.woff2) format('woff2');</w:t>
      </w:r>
    </w:p>
    <w:p>
      <w:pPr>
        <w:pStyle w:val="style0"/>
        <w:rPr/>
      </w:pPr>
      <w:r>
        <w:rPr>
          <w:lang w:val="en-US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url(https://fonts.gstatic.com/s/opensans/v29/memvYaGs126MiZpBA-UvWbX2vVnXBbObj2OVTSKmu0SC55K5gw.woff2)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U+0460-052F, U+1C80-1C88, U+20B4, U+2DE0-2DFF, U+A640-A69F, U+FE2E-FE2F;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url(https://fonts.gstatic.com/s/opensans/v29/memvYaGs126MiZpBA-UvWbX2vVnXBbObj2OVTSumu0SC55K5gw.woff2)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U+0301, U+0400-045F, U+0490-0491, U+04B0-04B1, U+2116;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url(https://fonts.gstatic.com/s/opensans/v29/memvYaGs126MiZpBA-UvWbX2vVnXBbObj2OVTSOmu0SC55K5gw.woff2)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U+1F00-1FFF;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greek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url(https://fonts.gstatic.com/s/opensans/v29/memvYaGs126MiZpBA-UvWbX2vVnXBbObj2OVTSymu0SC55K5gw.woff2)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U+0370-03FF;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hebrew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url(https://fonts.gstatic.com/s/opensans/v29/memvYaGs126MiZpBA-UvWbX2vVnXBbObj2OVTS2mu0SC55K5gw.woff2)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U+0590-05FF, U+200C-2010, U+20AA, U+25CC, U+FB1D-FB4F;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vietnamese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url(https://fonts.gstatic.com/s/opensans/v29/memvYaGs126MiZpBA-UvWbX2vVnXBbObj2OVTSCmu0SC55K5gw.woff2)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U+0102-0103, U+0110-0111, U+0128-0129, U+0168-0169, U+01A0-01A1, U+01AF-01B0, U+1EA0-1EF9, U+20AB;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url(https://fonts.gstatic.com/s/opensans/v29/memvYaGs126MiZpBA-UvWbX2vVnXBbObj2OVTSGmu0SC55K5gw.woff2)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U+0100-024F, U+0259, U+1E00-1EFF, U+2020, U+20A0-20AB, U+20AD-20CF, U+2113, U+2C60-2C7F, U+A720-A7FF;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'Open Sans';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 xml:space="preserve">  font-stretch: 100%;</w:t>
      </w:r>
    </w:p>
    <w:p>
      <w:pPr>
        <w:pStyle w:val="style0"/>
        <w:rPr/>
      </w:pPr>
      <w:r>
        <w:rPr>
          <w:lang w:val="en-US"/>
        </w:rPr>
        <w:t xml:space="preserve">  src: url(https://fonts.gstatic.com/s/opensans/v29/memvYaGs126MiZpBA-UvWbX2vVnXBbObj2OVTS-mu0SC55I.woff2) format('woff2');</w:t>
      </w:r>
    </w:p>
    <w:p>
      <w:pPr>
        <w:pStyle w:val="style0"/>
        <w:rPr/>
      </w:pPr>
      <w:r>
        <w:rPr>
          <w:lang w:val="en-US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612</Words>
  <Characters>7173</Characters>
  <Application>WPS Office</Application>
  <Paragraphs>216</Paragraphs>
  <CharactersWithSpaces>7857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2022-06-18T13:58:39Z</dcterms:created>
  <dc:creator>RMX1921</dc:creator>
  <lastModifiedBy>RMX1921</lastModifiedBy>
  <dcterms:modified xsi:type="dcterms:W3CDTF">2022-06-18T13:58:56Z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7a230b8ae1884f7ba4538caa4e8a442d</vt:lpwstr>
  </property>
</Properties>
</file>