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4" w:type="dxa"/>
        <w:tblCellSpacing w:w="15" w:type="dxa"/>
        <w:tblInd w:w="-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989"/>
      </w:tblGrid>
      <w:tr w:rsidR="00942D8A" w:rsidRPr="00FA4C5D" w:rsidTr="001B3DF7">
        <w:trPr>
          <w:trHeight w:val="705"/>
          <w:tblCellSpacing w:w="15" w:type="dxa"/>
        </w:trPr>
        <w:tc>
          <w:tcPr>
            <w:tcW w:w="930" w:type="dxa"/>
            <w:shd w:val="clear" w:color="auto" w:fill="FFFFFF"/>
            <w:hideMark/>
          </w:tcPr>
          <w:p w:rsidR="00942D8A" w:rsidRPr="00FA4C5D" w:rsidRDefault="00942D8A" w:rsidP="001B3DF7">
            <w:pPr>
              <w:spacing w:line="240" w:lineRule="atLeast"/>
              <w:rPr>
                <w:color w:val="222222"/>
                <w:sz w:val="24"/>
                <w:szCs w:val="24"/>
                <w:lang w:eastAsia="ru-RU"/>
              </w:rPr>
            </w:pPr>
            <w:bookmarkStart w:id="0" w:name="_Toc75094577"/>
            <w:bookmarkStart w:id="1" w:name="_Toc74792020"/>
            <w:bookmarkStart w:id="2" w:name="_Toc74790302"/>
            <w:bookmarkStart w:id="3" w:name="_Toc74790157"/>
            <w:bookmarkStart w:id="4" w:name="_Toc74785673"/>
            <w:bookmarkStart w:id="5" w:name="_Toc74785640"/>
            <w:bookmarkStart w:id="6" w:name="_Toc74807485"/>
            <w:bookmarkStart w:id="7" w:name="_Toc75094274"/>
            <w:r w:rsidRPr="00FA4C5D">
              <w:rPr>
                <w:noProof/>
                <w:color w:val="0645AD"/>
                <w:sz w:val="24"/>
                <w:szCs w:val="24"/>
                <w:lang w:eastAsia="ru-RU"/>
              </w:rPr>
              <w:drawing>
                <wp:inline distT="0" distB="0" distL="0" distR="0" wp14:anchorId="41A857B9" wp14:editId="723A1997">
                  <wp:extent cx="724437" cy="857250"/>
                  <wp:effectExtent l="0" t="0" r="0" b="0"/>
                  <wp:docPr id="2" name="Рисунок 2" descr="Герб МГТУ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ерб МГТУ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37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2D8A" w:rsidRPr="00FA4C5D" w:rsidRDefault="00942D8A" w:rsidP="001B3DF7">
            <w:pPr>
              <w:spacing w:line="240" w:lineRule="atLeast"/>
              <w:jc w:val="center"/>
              <w:rPr>
                <w:color w:val="222222"/>
                <w:sz w:val="24"/>
                <w:szCs w:val="24"/>
                <w:lang w:eastAsia="ru-RU"/>
              </w:rPr>
            </w:pP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Федеральное государственное бюджетное образовательное учреждение высшего образования</w:t>
            </w: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        </w:r>
          </w:p>
        </w:tc>
      </w:tr>
    </w:tbl>
    <w:p w:rsidR="00942D8A" w:rsidRDefault="00942D8A" w:rsidP="00942D8A">
      <w:pPr>
        <w:pStyle w:val="a3"/>
        <w:spacing w:before="10"/>
        <w:rPr>
          <w:b/>
          <w:sz w:val="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9F49756" wp14:editId="775EA437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5162F" id="AutoShape 5" o:spid="_x0000_s1026" style="position:absolute;margin-left:70.1pt;margin-top:7.1pt;width:455.05pt;height:2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942D8A" w:rsidRDefault="00942D8A" w:rsidP="00942D8A">
      <w:pPr>
        <w:pStyle w:val="a3"/>
        <w:rPr>
          <w:b/>
          <w:sz w:val="20"/>
        </w:rPr>
      </w:pPr>
    </w:p>
    <w:p w:rsidR="00942D8A" w:rsidRDefault="00942D8A" w:rsidP="00942D8A">
      <w:pPr>
        <w:ind w:left="708" w:firstLine="708"/>
      </w:pPr>
      <w:r>
        <w:t>ФАКУЛЬТЕТ</w:t>
      </w:r>
      <w:r>
        <w:tab/>
      </w:r>
      <w:r w:rsidRPr="00C62031">
        <w:rPr>
          <w:u w:val="single"/>
        </w:rPr>
        <w:t>Информатика и системы управления</w:t>
      </w:r>
    </w:p>
    <w:p w:rsidR="00942D8A" w:rsidRPr="00C62031" w:rsidRDefault="00942D8A" w:rsidP="00942D8A">
      <w:pPr>
        <w:ind w:left="708" w:firstLine="708"/>
      </w:pPr>
      <w:r>
        <w:t>КАФЕДРА</w:t>
      </w:r>
      <w:r>
        <w:tab/>
      </w:r>
      <w:r>
        <w:tab/>
      </w:r>
      <w:r w:rsidRPr="00C62031">
        <w:rPr>
          <w:u w:val="single"/>
        </w:rPr>
        <w:t>Информационная безопасность (ИУ8)</w:t>
      </w:r>
    </w:p>
    <w:p w:rsidR="00942D8A" w:rsidRDefault="00942D8A" w:rsidP="00942D8A">
      <w:pPr>
        <w:pStyle w:val="a3"/>
        <w:rPr>
          <w:b/>
          <w:sz w:val="20"/>
        </w:rPr>
      </w:pPr>
    </w:p>
    <w:p w:rsidR="00942D8A" w:rsidRDefault="00942D8A" w:rsidP="00942D8A">
      <w:pPr>
        <w:pStyle w:val="a3"/>
        <w:rPr>
          <w:b/>
          <w:sz w:val="20"/>
        </w:rPr>
      </w:pPr>
    </w:p>
    <w:p w:rsidR="00942D8A" w:rsidRDefault="00942D8A" w:rsidP="00942D8A">
      <w:pPr>
        <w:pStyle w:val="a3"/>
        <w:rPr>
          <w:b/>
          <w:sz w:val="20"/>
        </w:rPr>
      </w:pPr>
    </w:p>
    <w:p w:rsidR="00942D8A" w:rsidRDefault="00942D8A" w:rsidP="00942D8A">
      <w:pPr>
        <w:pStyle w:val="a3"/>
        <w:rPr>
          <w:b/>
          <w:sz w:val="20"/>
        </w:rPr>
      </w:pPr>
    </w:p>
    <w:p w:rsidR="00942D8A" w:rsidRDefault="00942D8A" w:rsidP="00942D8A">
      <w:pPr>
        <w:pStyle w:val="a3"/>
        <w:rPr>
          <w:b/>
          <w:sz w:val="20"/>
        </w:rPr>
      </w:pPr>
    </w:p>
    <w:p w:rsidR="00942D8A" w:rsidRPr="009F53CD" w:rsidRDefault="00942D8A" w:rsidP="00942D8A">
      <w:pPr>
        <w:spacing w:line="360" w:lineRule="auto"/>
        <w:jc w:val="center"/>
        <w:rPr>
          <w:b/>
          <w:sz w:val="36"/>
          <w:szCs w:val="36"/>
        </w:rPr>
      </w:pPr>
      <w:r w:rsidRPr="009F53CD">
        <w:rPr>
          <w:b/>
          <w:sz w:val="36"/>
          <w:szCs w:val="36"/>
        </w:rPr>
        <w:t>Безопасность Систем Баз Данных</w:t>
      </w:r>
    </w:p>
    <w:p w:rsidR="00942D8A" w:rsidRPr="009F53CD" w:rsidRDefault="00942D8A" w:rsidP="00942D8A">
      <w:pPr>
        <w:pStyle w:val="a3"/>
        <w:rPr>
          <w:b/>
          <w:sz w:val="36"/>
          <w:szCs w:val="36"/>
        </w:rPr>
      </w:pPr>
    </w:p>
    <w:p w:rsidR="00942D8A" w:rsidRPr="009F53CD" w:rsidRDefault="00942D8A" w:rsidP="00942D8A">
      <w:pPr>
        <w:jc w:val="center"/>
        <w:rPr>
          <w:sz w:val="36"/>
          <w:szCs w:val="36"/>
        </w:rPr>
      </w:pPr>
      <w:r w:rsidRPr="009F53CD">
        <w:rPr>
          <w:sz w:val="36"/>
          <w:szCs w:val="36"/>
        </w:rPr>
        <w:t>Отчет</w:t>
      </w:r>
    </w:p>
    <w:p w:rsidR="00942D8A" w:rsidRPr="009F53CD" w:rsidRDefault="00942D8A" w:rsidP="00942D8A">
      <w:pPr>
        <w:jc w:val="center"/>
        <w:rPr>
          <w:sz w:val="36"/>
          <w:szCs w:val="36"/>
        </w:rPr>
      </w:pPr>
      <w:r w:rsidRPr="009F53CD">
        <w:rPr>
          <w:sz w:val="36"/>
          <w:szCs w:val="36"/>
        </w:rPr>
        <w:t>по Лабораторной работе №</w:t>
      </w:r>
      <w:r>
        <w:rPr>
          <w:sz w:val="36"/>
          <w:szCs w:val="36"/>
        </w:rPr>
        <w:t>2</w:t>
      </w:r>
    </w:p>
    <w:p w:rsidR="00942D8A" w:rsidRPr="00942D8A" w:rsidRDefault="00942D8A" w:rsidP="00942D8A">
      <w:pPr>
        <w:jc w:val="center"/>
        <w:rPr>
          <w:b/>
          <w:sz w:val="36"/>
          <w:szCs w:val="36"/>
          <w:lang w:val="en-US"/>
        </w:rPr>
      </w:pPr>
      <w:r w:rsidRPr="00C513B0"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 xml:space="preserve">Знакомство с </w:t>
      </w:r>
      <w:r>
        <w:rPr>
          <w:b/>
          <w:sz w:val="36"/>
          <w:szCs w:val="36"/>
          <w:lang w:val="en-US"/>
        </w:rPr>
        <w:t>man-pages”</w:t>
      </w:r>
    </w:p>
    <w:p w:rsidR="00942D8A" w:rsidRDefault="00942D8A" w:rsidP="00942D8A">
      <w:pPr>
        <w:spacing w:before="1"/>
        <w:ind w:left="558" w:right="949"/>
        <w:jc w:val="center"/>
        <w:rPr>
          <w:sz w:val="35"/>
        </w:rPr>
      </w:pPr>
    </w:p>
    <w:p w:rsidR="00942D8A" w:rsidRDefault="00942D8A" w:rsidP="00942D8A">
      <w:pPr>
        <w:spacing w:before="303" w:line="310" w:lineRule="exact"/>
        <w:rPr>
          <w:sz w:val="32"/>
          <w:szCs w:val="32"/>
        </w:rPr>
      </w:pPr>
    </w:p>
    <w:p w:rsidR="00942D8A" w:rsidRDefault="00942D8A" w:rsidP="00942D8A">
      <w:pPr>
        <w:spacing w:before="303" w:line="310" w:lineRule="exact"/>
        <w:rPr>
          <w:sz w:val="38"/>
          <w:szCs w:val="28"/>
        </w:rPr>
      </w:pPr>
    </w:p>
    <w:p w:rsidR="00942D8A" w:rsidRDefault="00942D8A" w:rsidP="00942D8A">
      <w:pPr>
        <w:spacing w:before="303" w:line="310" w:lineRule="exact"/>
        <w:rPr>
          <w:b/>
          <w:color w:val="211F1F"/>
          <w:sz w:val="27"/>
        </w:rPr>
      </w:pPr>
    </w:p>
    <w:p w:rsidR="00942D8A" w:rsidRDefault="00942D8A" w:rsidP="00942D8A">
      <w:pPr>
        <w:spacing w:before="303" w:line="310" w:lineRule="exact"/>
        <w:rPr>
          <w:b/>
          <w:color w:val="211F1F"/>
          <w:sz w:val="27"/>
        </w:rPr>
      </w:pPr>
    </w:p>
    <w:p w:rsidR="00942D8A" w:rsidRPr="008D4F46" w:rsidRDefault="00942D8A" w:rsidP="00942D8A">
      <w:pPr>
        <w:spacing w:line="308" w:lineRule="exact"/>
        <w:jc w:val="right"/>
        <w:rPr>
          <w:b/>
          <w:color w:val="211F1F"/>
          <w:sz w:val="27"/>
        </w:rPr>
      </w:pPr>
      <w:r>
        <w:rPr>
          <w:b/>
          <w:color w:val="211F1F"/>
          <w:sz w:val="27"/>
        </w:rPr>
        <w:t>Выполнил</w:t>
      </w:r>
      <w:r w:rsidRPr="008D4F46">
        <w:rPr>
          <w:b/>
          <w:color w:val="211F1F"/>
          <w:sz w:val="27"/>
        </w:rPr>
        <w:t>:</w:t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</w:p>
    <w:p w:rsidR="00942D8A" w:rsidRDefault="00942D8A" w:rsidP="00942D8A">
      <w:pPr>
        <w:pStyle w:val="a3"/>
        <w:jc w:val="right"/>
      </w:pPr>
      <w:r>
        <w:t>Евула А. С.,</w:t>
      </w:r>
      <w:r>
        <w:tab/>
      </w:r>
      <w:r>
        <w:tab/>
      </w:r>
    </w:p>
    <w:p w:rsidR="00942D8A" w:rsidRDefault="00942D8A" w:rsidP="00942D8A">
      <w:pPr>
        <w:pStyle w:val="a3"/>
        <w:jc w:val="right"/>
        <w:rPr>
          <w:sz w:val="30"/>
        </w:rPr>
      </w:pPr>
      <w:r>
        <w:t>студент группы ИУ8-63</w:t>
      </w:r>
    </w:p>
    <w:p w:rsidR="00942D8A" w:rsidRPr="008D4F46" w:rsidRDefault="00942D8A" w:rsidP="00942D8A">
      <w:pPr>
        <w:spacing w:line="310" w:lineRule="exact"/>
        <w:ind w:left="7148"/>
        <w:jc w:val="right"/>
        <w:rPr>
          <w:sz w:val="27"/>
        </w:rPr>
      </w:pPr>
      <w:r>
        <w:rPr>
          <w:color w:val="211F1F"/>
          <w:sz w:val="27"/>
        </w:rPr>
        <w:tab/>
      </w:r>
    </w:p>
    <w:p w:rsidR="00942D8A" w:rsidRPr="008D4F46" w:rsidRDefault="00942D8A" w:rsidP="00942D8A">
      <w:pPr>
        <w:spacing w:line="308" w:lineRule="exact"/>
        <w:jc w:val="right"/>
        <w:rPr>
          <w:b/>
          <w:color w:val="211F1F"/>
          <w:sz w:val="27"/>
        </w:rPr>
      </w:pPr>
      <w:r>
        <w:rPr>
          <w:b/>
          <w:color w:val="211F1F"/>
          <w:sz w:val="27"/>
        </w:rPr>
        <w:t>Проверил</w:t>
      </w:r>
      <w:r w:rsidRPr="008D4F46">
        <w:rPr>
          <w:b/>
          <w:color w:val="211F1F"/>
          <w:sz w:val="27"/>
        </w:rPr>
        <w:t>:</w:t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</w:p>
    <w:p w:rsidR="00942D8A" w:rsidRDefault="00942D8A" w:rsidP="00942D8A">
      <w:pPr>
        <w:pStyle w:val="a3"/>
        <w:jc w:val="right"/>
      </w:pPr>
      <w:proofErr w:type="spellStart"/>
      <w:r>
        <w:t>Зенькович</w:t>
      </w:r>
      <w:proofErr w:type="spellEnd"/>
      <w:r>
        <w:t xml:space="preserve"> С. А.,</w:t>
      </w:r>
      <w:r>
        <w:tab/>
      </w:r>
      <w:r>
        <w:tab/>
      </w:r>
    </w:p>
    <w:p w:rsidR="00942D8A" w:rsidRDefault="00942D8A" w:rsidP="00942D8A">
      <w:pPr>
        <w:pStyle w:val="a3"/>
        <w:jc w:val="right"/>
      </w:pPr>
      <w:r>
        <w:t>старший преподаватель</w:t>
      </w:r>
    </w:p>
    <w:p w:rsidR="00942D8A" w:rsidRDefault="00942D8A" w:rsidP="00942D8A">
      <w:pPr>
        <w:pStyle w:val="a3"/>
        <w:jc w:val="right"/>
        <w:rPr>
          <w:sz w:val="30"/>
        </w:rPr>
      </w:pPr>
      <w:r>
        <w:t>кафедры ИУ8</w:t>
      </w:r>
      <w:r>
        <w:tab/>
      </w:r>
      <w:r>
        <w:tab/>
      </w:r>
    </w:p>
    <w:p w:rsidR="00942D8A" w:rsidRDefault="00942D8A" w:rsidP="00942D8A">
      <w:pPr>
        <w:pStyle w:val="a3"/>
        <w:rPr>
          <w:sz w:val="30"/>
        </w:rPr>
      </w:pPr>
    </w:p>
    <w:p w:rsidR="00942D8A" w:rsidRDefault="00942D8A" w:rsidP="00942D8A">
      <w:pPr>
        <w:pStyle w:val="a3"/>
        <w:rPr>
          <w:sz w:val="30"/>
        </w:rPr>
      </w:pPr>
    </w:p>
    <w:p w:rsidR="00942D8A" w:rsidRDefault="00942D8A" w:rsidP="00942D8A">
      <w:pPr>
        <w:pStyle w:val="a3"/>
        <w:rPr>
          <w:sz w:val="30"/>
        </w:rPr>
      </w:pPr>
    </w:p>
    <w:p w:rsidR="00942D8A" w:rsidRDefault="00942D8A" w:rsidP="00942D8A">
      <w:pPr>
        <w:pStyle w:val="a3"/>
        <w:rPr>
          <w:sz w:val="30"/>
        </w:rPr>
      </w:pPr>
    </w:p>
    <w:p w:rsidR="00942D8A" w:rsidRDefault="00942D8A" w:rsidP="00942D8A">
      <w:pPr>
        <w:pStyle w:val="a3"/>
        <w:rPr>
          <w:sz w:val="30"/>
        </w:rPr>
      </w:pPr>
    </w:p>
    <w:p w:rsidR="00942D8A" w:rsidRDefault="00942D8A" w:rsidP="00942D8A">
      <w:pPr>
        <w:pStyle w:val="a3"/>
        <w:rPr>
          <w:sz w:val="30"/>
        </w:rPr>
      </w:pPr>
    </w:p>
    <w:p w:rsidR="00942D8A" w:rsidRDefault="00942D8A" w:rsidP="00942D8A">
      <w:pPr>
        <w:pStyle w:val="a3"/>
        <w:rPr>
          <w:sz w:val="30"/>
        </w:rPr>
      </w:pPr>
    </w:p>
    <w:p w:rsidR="00942D8A" w:rsidRDefault="00942D8A" w:rsidP="00942D8A">
      <w:pPr>
        <w:pStyle w:val="a3"/>
        <w:spacing w:before="188"/>
        <w:ind w:left="972" w:right="192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bookmarkStart w:id="8" w:name="_Toc75095876" w:displacedByCustomXml="next"/>
    <w:bookmarkStart w:id="9" w:name="_Toc75095853" w:displacedByCustomXml="next"/>
    <w:bookmarkStart w:id="10" w:name="_Toc75181019" w:displacedByCustomXml="next"/>
    <w:sdt>
      <w:sdtPr>
        <w:rPr>
          <w:rFonts w:eastAsia="Times New Roman" w:cs="Times New Roman"/>
          <w:b w:val="0"/>
          <w:caps w:val="0"/>
          <w:sz w:val="28"/>
          <w:szCs w:val="22"/>
        </w:rPr>
        <w:id w:val="16315131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57E0F" w:rsidRPr="00D34137" w:rsidRDefault="00757E0F" w:rsidP="00757E0F">
          <w:pPr>
            <w:pStyle w:val="1"/>
            <w:rPr>
              <w:rFonts w:cs="Times New Roman"/>
            </w:rPr>
          </w:pPr>
          <w:r w:rsidRPr="00D34137">
            <w:rPr>
              <w:rFonts w:cs="Times New Roman"/>
            </w:rPr>
            <w:t>Оглавление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10"/>
          <w:bookmarkEnd w:id="9"/>
          <w:bookmarkEnd w:id="8"/>
        </w:p>
        <w:p w:rsidR="00D34137" w:rsidRPr="00D34137" w:rsidRDefault="00757E0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r w:rsidRPr="00D34137">
            <w:rPr>
              <w:rFonts w:ascii="Times New Roman" w:hAnsi="Times New Roman"/>
            </w:rPr>
            <w:fldChar w:fldCharType="begin"/>
          </w:r>
          <w:r w:rsidRPr="00D34137">
            <w:rPr>
              <w:rFonts w:ascii="Times New Roman" w:hAnsi="Times New Roman"/>
            </w:rPr>
            <w:instrText xml:space="preserve"> TOC \o "1-3" \h \z \u </w:instrText>
          </w:r>
          <w:r w:rsidRPr="00D34137">
            <w:rPr>
              <w:rFonts w:ascii="Times New Roman" w:hAnsi="Times New Roman"/>
            </w:rPr>
            <w:fldChar w:fldCharType="separate"/>
          </w:r>
          <w:hyperlink w:anchor="_Toc75181020" w:history="1">
            <w:r w:rsidR="00D34137" w:rsidRPr="00D34137">
              <w:rPr>
                <w:rStyle w:val="a7"/>
                <w:rFonts w:ascii="Times New Roman" w:hAnsi="Times New Roman"/>
                <w:noProof/>
              </w:rPr>
              <w:t>Цель работы</w:t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tab/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instrText xml:space="preserve"> PAGEREF _Toc75181020 \h </w:instrText>
            </w:r>
            <w:r w:rsidR="00D34137" w:rsidRPr="00D34137">
              <w:rPr>
                <w:rFonts w:ascii="Times New Roman" w:hAnsi="Times New Roman"/>
                <w:noProof/>
                <w:webHidden/>
              </w:rPr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94E59">
              <w:rPr>
                <w:rFonts w:ascii="Times New Roman" w:hAnsi="Times New Roman"/>
                <w:noProof/>
                <w:webHidden/>
              </w:rPr>
              <w:t>3</w:t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1021" w:history="1">
            <w:r w:rsidR="00D34137" w:rsidRPr="00D34137">
              <w:rPr>
                <w:rStyle w:val="a7"/>
                <w:rFonts w:ascii="Times New Roman" w:hAnsi="Times New Roman"/>
                <w:noProof/>
              </w:rPr>
              <w:t>Основная часть</w:t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tab/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instrText xml:space="preserve"> PAGEREF _Toc75181021 \h </w:instrText>
            </w:r>
            <w:r w:rsidR="00D34137" w:rsidRPr="00D34137">
              <w:rPr>
                <w:rFonts w:ascii="Times New Roman" w:hAnsi="Times New Roman"/>
                <w:noProof/>
                <w:webHidden/>
              </w:rPr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94E59">
              <w:rPr>
                <w:rFonts w:ascii="Times New Roman" w:hAnsi="Times New Roman"/>
                <w:noProof/>
                <w:webHidden/>
              </w:rPr>
              <w:t>3</w:t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022" w:history="1">
            <w:r w:rsidR="00D34137" w:rsidRPr="00D34137">
              <w:rPr>
                <w:rStyle w:val="a7"/>
                <w:rFonts w:eastAsiaTheme="majorEastAsia"/>
                <w:noProof/>
              </w:rPr>
              <w:t>1.</w:t>
            </w:r>
            <w:r w:rsidR="00D34137" w:rsidRPr="00D34137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34137" w:rsidRPr="00D34137">
              <w:rPr>
                <w:rStyle w:val="a7"/>
                <w:rFonts w:eastAsiaTheme="majorEastAsia"/>
                <w:noProof/>
                <w:lang w:val="en-US"/>
              </w:rPr>
              <w:t>man</w:t>
            </w:r>
            <w:r w:rsidR="00D34137" w:rsidRPr="00D34137">
              <w:rPr>
                <w:rStyle w:val="a7"/>
                <w:rFonts w:eastAsiaTheme="majorEastAsia"/>
                <w:noProof/>
              </w:rPr>
              <w:t>-</w:t>
            </w:r>
            <w:r w:rsidR="00D34137" w:rsidRPr="00D34137">
              <w:rPr>
                <w:rStyle w:val="a7"/>
                <w:rFonts w:eastAsiaTheme="majorEastAsia"/>
                <w:noProof/>
                <w:lang w:val="en-US"/>
              </w:rPr>
              <w:t>pages</w:t>
            </w:r>
            <w:r w:rsidR="00D34137" w:rsidRPr="00D34137">
              <w:rPr>
                <w:noProof/>
                <w:webHidden/>
              </w:rPr>
              <w:tab/>
            </w:r>
            <w:r w:rsidR="00D34137" w:rsidRPr="00D34137">
              <w:rPr>
                <w:noProof/>
                <w:webHidden/>
              </w:rPr>
              <w:fldChar w:fldCharType="begin"/>
            </w:r>
            <w:r w:rsidR="00D34137" w:rsidRPr="00D34137">
              <w:rPr>
                <w:noProof/>
                <w:webHidden/>
              </w:rPr>
              <w:instrText xml:space="preserve"> PAGEREF _Toc75181022 \h </w:instrText>
            </w:r>
            <w:r w:rsidR="00D34137" w:rsidRPr="00D34137">
              <w:rPr>
                <w:noProof/>
                <w:webHidden/>
              </w:rPr>
            </w:r>
            <w:r w:rsidR="00D34137" w:rsidRPr="00D34137">
              <w:rPr>
                <w:noProof/>
                <w:webHidden/>
              </w:rPr>
              <w:fldChar w:fldCharType="separate"/>
            </w:r>
            <w:r w:rsidR="00E94E59">
              <w:rPr>
                <w:noProof/>
                <w:webHidden/>
              </w:rPr>
              <w:t>3</w:t>
            </w:r>
            <w:r w:rsidR="00D34137" w:rsidRPr="00D34137">
              <w:rPr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023" w:history="1">
            <w:r w:rsidR="00D34137" w:rsidRPr="00D34137">
              <w:rPr>
                <w:rStyle w:val="a7"/>
                <w:rFonts w:eastAsiaTheme="majorEastAsia"/>
                <w:noProof/>
              </w:rPr>
              <w:t>2.</w:t>
            </w:r>
            <w:r w:rsidR="00D34137" w:rsidRPr="00D34137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34137" w:rsidRPr="00D34137">
              <w:rPr>
                <w:rStyle w:val="a7"/>
                <w:rFonts w:eastAsiaTheme="majorEastAsia"/>
                <w:noProof/>
                <w:lang w:val="en-US"/>
              </w:rPr>
              <w:t>man</w:t>
            </w:r>
            <w:r w:rsidR="00D34137" w:rsidRPr="00D34137">
              <w:rPr>
                <w:noProof/>
                <w:webHidden/>
              </w:rPr>
              <w:tab/>
            </w:r>
            <w:r w:rsidR="00D34137" w:rsidRPr="00D34137">
              <w:rPr>
                <w:noProof/>
                <w:webHidden/>
              </w:rPr>
              <w:fldChar w:fldCharType="begin"/>
            </w:r>
            <w:r w:rsidR="00D34137" w:rsidRPr="00D34137">
              <w:rPr>
                <w:noProof/>
                <w:webHidden/>
              </w:rPr>
              <w:instrText xml:space="preserve"> PAGEREF _Toc75181023 \h </w:instrText>
            </w:r>
            <w:r w:rsidR="00D34137" w:rsidRPr="00D34137">
              <w:rPr>
                <w:noProof/>
                <w:webHidden/>
              </w:rPr>
            </w:r>
            <w:r w:rsidR="00D34137" w:rsidRPr="00D34137">
              <w:rPr>
                <w:noProof/>
                <w:webHidden/>
              </w:rPr>
              <w:fldChar w:fldCharType="separate"/>
            </w:r>
            <w:r w:rsidR="00E94E59">
              <w:rPr>
                <w:noProof/>
                <w:webHidden/>
              </w:rPr>
              <w:t>3</w:t>
            </w:r>
            <w:r w:rsidR="00D34137" w:rsidRPr="00D34137">
              <w:rPr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024" w:history="1">
            <w:r w:rsidR="00D34137" w:rsidRPr="00D34137">
              <w:rPr>
                <w:rStyle w:val="a7"/>
                <w:rFonts w:eastAsiaTheme="majorEastAsia"/>
                <w:noProof/>
              </w:rPr>
              <w:t>3.</w:t>
            </w:r>
            <w:r w:rsidR="00D34137" w:rsidRPr="00D34137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34137" w:rsidRPr="00D34137">
              <w:rPr>
                <w:rStyle w:val="a7"/>
                <w:rFonts w:eastAsiaTheme="majorEastAsia"/>
                <w:noProof/>
                <w:lang w:val="en-US"/>
              </w:rPr>
              <w:t>chmod</w:t>
            </w:r>
            <w:r w:rsidR="00D34137" w:rsidRPr="00D34137">
              <w:rPr>
                <w:noProof/>
                <w:webHidden/>
              </w:rPr>
              <w:tab/>
            </w:r>
            <w:r w:rsidR="00D34137" w:rsidRPr="00D34137">
              <w:rPr>
                <w:noProof/>
                <w:webHidden/>
              </w:rPr>
              <w:fldChar w:fldCharType="begin"/>
            </w:r>
            <w:r w:rsidR="00D34137" w:rsidRPr="00D34137">
              <w:rPr>
                <w:noProof/>
                <w:webHidden/>
              </w:rPr>
              <w:instrText xml:space="preserve"> PAGEREF _Toc75181024 \h </w:instrText>
            </w:r>
            <w:r w:rsidR="00D34137" w:rsidRPr="00D34137">
              <w:rPr>
                <w:noProof/>
                <w:webHidden/>
              </w:rPr>
            </w:r>
            <w:r w:rsidR="00D34137" w:rsidRPr="00D34137">
              <w:rPr>
                <w:noProof/>
                <w:webHidden/>
              </w:rPr>
              <w:fldChar w:fldCharType="separate"/>
            </w:r>
            <w:r w:rsidR="00E94E59">
              <w:rPr>
                <w:noProof/>
                <w:webHidden/>
              </w:rPr>
              <w:t>4</w:t>
            </w:r>
            <w:r w:rsidR="00D34137" w:rsidRPr="00D34137">
              <w:rPr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025" w:history="1">
            <w:r w:rsidR="00D34137" w:rsidRPr="00D34137">
              <w:rPr>
                <w:rStyle w:val="a7"/>
                <w:rFonts w:eastAsiaTheme="majorEastAsia"/>
                <w:noProof/>
                <w:lang w:val="en-US"/>
              </w:rPr>
              <w:t>4.</w:t>
            </w:r>
            <w:r w:rsidR="00D34137" w:rsidRPr="00D34137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34137" w:rsidRPr="00D34137">
              <w:rPr>
                <w:rStyle w:val="a7"/>
                <w:rFonts w:eastAsiaTheme="majorEastAsia"/>
                <w:noProof/>
                <w:lang w:val="en-US"/>
              </w:rPr>
              <w:t>chown</w:t>
            </w:r>
            <w:r w:rsidR="00D34137" w:rsidRPr="00D34137">
              <w:rPr>
                <w:noProof/>
                <w:webHidden/>
              </w:rPr>
              <w:tab/>
            </w:r>
            <w:r w:rsidR="00D34137" w:rsidRPr="00D34137">
              <w:rPr>
                <w:noProof/>
                <w:webHidden/>
              </w:rPr>
              <w:fldChar w:fldCharType="begin"/>
            </w:r>
            <w:r w:rsidR="00D34137" w:rsidRPr="00D34137">
              <w:rPr>
                <w:noProof/>
                <w:webHidden/>
              </w:rPr>
              <w:instrText xml:space="preserve"> PAGEREF _Toc75181025 \h </w:instrText>
            </w:r>
            <w:r w:rsidR="00D34137" w:rsidRPr="00D34137">
              <w:rPr>
                <w:noProof/>
                <w:webHidden/>
              </w:rPr>
            </w:r>
            <w:r w:rsidR="00D34137" w:rsidRPr="00D34137">
              <w:rPr>
                <w:noProof/>
                <w:webHidden/>
              </w:rPr>
              <w:fldChar w:fldCharType="separate"/>
            </w:r>
            <w:r w:rsidR="00E94E59">
              <w:rPr>
                <w:noProof/>
                <w:webHidden/>
              </w:rPr>
              <w:t>4</w:t>
            </w:r>
            <w:r w:rsidR="00D34137" w:rsidRPr="00D34137">
              <w:rPr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026" w:history="1">
            <w:r w:rsidR="00D34137" w:rsidRPr="00D34137">
              <w:rPr>
                <w:rStyle w:val="a7"/>
                <w:rFonts w:eastAsiaTheme="majorEastAsia"/>
                <w:noProof/>
              </w:rPr>
              <w:t>5.</w:t>
            </w:r>
            <w:r w:rsidR="00D34137" w:rsidRPr="00D34137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34137" w:rsidRPr="00D34137">
              <w:rPr>
                <w:rStyle w:val="a7"/>
                <w:rFonts w:eastAsiaTheme="majorEastAsia"/>
                <w:noProof/>
                <w:lang w:val="en-US"/>
              </w:rPr>
              <w:t>fstab</w:t>
            </w:r>
            <w:r w:rsidR="00D34137" w:rsidRPr="00D34137">
              <w:rPr>
                <w:noProof/>
                <w:webHidden/>
              </w:rPr>
              <w:tab/>
            </w:r>
            <w:r w:rsidR="00D34137" w:rsidRPr="00D34137">
              <w:rPr>
                <w:noProof/>
                <w:webHidden/>
              </w:rPr>
              <w:fldChar w:fldCharType="begin"/>
            </w:r>
            <w:r w:rsidR="00D34137" w:rsidRPr="00D34137">
              <w:rPr>
                <w:noProof/>
                <w:webHidden/>
              </w:rPr>
              <w:instrText xml:space="preserve"> PAGEREF _Toc75181026 \h </w:instrText>
            </w:r>
            <w:r w:rsidR="00D34137" w:rsidRPr="00D34137">
              <w:rPr>
                <w:noProof/>
                <w:webHidden/>
              </w:rPr>
            </w:r>
            <w:r w:rsidR="00D34137" w:rsidRPr="00D34137">
              <w:rPr>
                <w:noProof/>
                <w:webHidden/>
              </w:rPr>
              <w:fldChar w:fldCharType="separate"/>
            </w:r>
            <w:r w:rsidR="00E94E59">
              <w:rPr>
                <w:noProof/>
                <w:webHidden/>
              </w:rPr>
              <w:t>4</w:t>
            </w:r>
            <w:r w:rsidR="00D34137" w:rsidRPr="00D34137">
              <w:rPr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027" w:history="1">
            <w:r w:rsidR="00D34137" w:rsidRPr="00D34137">
              <w:rPr>
                <w:rStyle w:val="a7"/>
                <w:rFonts w:eastAsiaTheme="majorEastAsia"/>
                <w:noProof/>
              </w:rPr>
              <w:t>6.</w:t>
            </w:r>
            <w:r w:rsidR="00D34137" w:rsidRPr="00D34137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34137" w:rsidRPr="00D34137">
              <w:rPr>
                <w:rStyle w:val="a7"/>
                <w:rFonts w:eastAsiaTheme="majorEastAsia"/>
                <w:noProof/>
              </w:rPr>
              <w:t>proc</w:t>
            </w:r>
            <w:r w:rsidR="00D34137" w:rsidRPr="00D34137">
              <w:rPr>
                <w:noProof/>
                <w:webHidden/>
              </w:rPr>
              <w:tab/>
            </w:r>
            <w:r w:rsidR="00D34137" w:rsidRPr="00D34137">
              <w:rPr>
                <w:noProof/>
                <w:webHidden/>
              </w:rPr>
              <w:fldChar w:fldCharType="begin"/>
            </w:r>
            <w:r w:rsidR="00D34137" w:rsidRPr="00D34137">
              <w:rPr>
                <w:noProof/>
                <w:webHidden/>
              </w:rPr>
              <w:instrText xml:space="preserve"> PAGEREF _Toc75181027 \h </w:instrText>
            </w:r>
            <w:r w:rsidR="00D34137" w:rsidRPr="00D34137">
              <w:rPr>
                <w:noProof/>
                <w:webHidden/>
              </w:rPr>
            </w:r>
            <w:r w:rsidR="00D34137" w:rsidRPr="00D34137">
              <w:rPr>
                <w:noProof/>
                <w:webHidden/>
              </w:rPr>
              <w:fldChar w:fldCharType="separate"/>
            </w:r>
            <w:r w:rsidR="00E94E59">
              <w:rPr>
                <w:noProof/>
                <w:webHidden/>
              </w:rPr>
              <w:t>5</w:t>
            </w:r>
            <w:r w:rsidR="00D34137" w:rsidRPr="00D34137">
              <w:rPr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028" w:history="1">
            <w:r w:rsidR="00D34137" w:rsidRPr="00D34137">
              <w:rPr>
                <w:rStyle w:val="a7"/>
                <w:rFonts w:eastAsiaTheme="majorEastAsia"/>
                <w:noProof/>
              </w:rPr>
              <w:t>7.</w:t>
            </w:r>
            <w:r w:rsidR="00D34137" w:rsidRPr="00D34137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34137" w:rsidRPr="00D34137">
              <w:rPr>
                <w:rStyle w:val="a7"/>
                <w:rFonts w:eastAsiaTheme="majorEastAsia"/>
                <w:noProof/>
                <w:lang w:val="en-US"/>
              </w:rPr>
              <w:t>signal</w:t>
            </w:r>
            <w:r w:rsidR="00D34137" w:rsidRPr="00D34137">
              <w:rPr>
                <w:noProof/>
                <w:webHidden/>
              </w:rPr>
              <w:tab/>
            </w:r>
            <w:r w:rsidR="00D34137" w:rsidRPr="00D34137">
              <w:rPr>
                <w:noProof/>
                <w:webHidden/>
              </w:rPr>
              <w:fldChar w:fldCharType="begin"/>
            </w:r>
            <w:r w:rsidR="00D34137" w:rsidRPr="00D34137">
              <w:rPr>
                <w:noProof/>
                <w:webHidden/>
              </w:rPr>
              <w:instrText xml:space="preserve"> PAGEREF _Toc75181028 \h </w:instrText>
            </w:r>
            <w:r w:rsidR="00D34137" w:rsidRPr="00D34137">
              <w:rPr>
                <w:noProof/>
                <w:webHidden/>
              </w:rPr>
            </w:r>
            <w:r w:rsidR="00D34137" w:rsidRPr="00D34137">
              <w:rPr>
                <w:noProof/>
                <w:webHidden/>
              </w:rPr>
              <w:fldChar w:fldCharType="separate"/>
            </w:r>
            <w:r w:rsidR="00E94E59">
              <w:rPr>
                <w:noProof/>
                <w:webHidden/>
              </w:rPr>
              <w:t>5</w:t>
            </w:r>
            <w:r w:rsidR="00D34137" w:rsidRPr="00D34137">
              <w:rPr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029" w:history="1">
            <w:r w:rsidR="00D34137" w:rsidRPr="00D34137">
              <w:rPr>
                <w:rStyle w:val="a7"/>
                <w:rFonts w:eastAsiaTheme="majorEastAsia"/>
                <w:noProof/>
              </w:rPr>
              <w:t>8.</w:t>
            </w:r>
            <w:r w:rsidR="00D34137" w:rsidRPr="00D34137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34137" w:rsidRPr="00D34137">
              <w:rPr>
                <w:rStyle w:val="a7"/>
                <w:rFonts w:eastAsiaTheme="majorEastAsia"/>
                <w:noProof/>
                <w:lang w:val="en-US"/>
              </w:rPr>
              <w:t>sh</w:t>
            </w:r>
            <w:r w:rsidR="00D34137" w:rsidRPr="00D34137">
              <w:rPr>
                <w:noProof/>
                <w:webHidden/>
              </w:rPr>
              <w:tab/>
            </w:r>
            <w:r w:rsidR="00D34137" w:rsidRPr="00D34137">
              <w:rPr>
                <w:noProof/>
                <w:webHidden/>
              </w:rPr>
              <w:fldChar w:fldCharType="begin"/>
            </w:r>
            <w:r w:rsidR="00D34137" w:rsidRPr="00D34137">
              <w:rPr>
                <w:noProof/>
                <w:webHidden/>
              </w:rPr>
              <w:instrText xml:space="preserve"> PAGEREF _Toc75181029 \h </w:instrText>
            </w:r>
            <w:r w:rsidR="00D34137" w:rsidRPr="00D34137">
              <w:rPr>
                <w:noProof/>
                <w:webHidden/>
              </w:rPr>
            </w:r>
            <w:r w:rsidR="00D34137" w:rsidRPr="00D34137">
              <w:rPr>
                <w:noProof/>
                <w:webHidden/>
              </w:rPr>
              <w:fldChar w:fldCharType="separate"/>
            </w:r>
            <w:r w:rsidR="00E94E59">
              <w:rPr>
                <w:noProof/>
                <w:webHidden/>
              </w:rPr>
              <w:t>5</w:t>
            </w:r>
            <w:r w:rsidR="00D34137" w:rsidRPr="00D34137">
              <w:rPr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030" w:history="1">
            <w:r w:rsidR="00D34137" w:rsidRPr="00D34137">
              <w:rPr>
                <w:rStyle w:val="a7"/>
                <w:rFonts w:eastAsiaTheme="majorEastAsia"/>
                <w:noProof/>
              </w:rPr>
              <w:t>9.</w:t>
            </w:r>
            <w:r w:rsidR="00D34137" w:rsidRPr="00D34137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34137" w:rsidRPr="00D34137">
              <w:rPr>
                <w:rStyle w:val="a7"/>
                <w:rFonts w:eastAsiaTheme="majorEastAsia"/>
                <w:noProof/>
                <w:lang w:val="en-US"/>
              </w:rPr>
              <w:t>stdio</w:t>
            </w:r>
            <w:r w:rsidR="00D34137" w:rsidRPr="00D34137">
              <w:rPr>
                <w:noProof/>
                <w:webHidden/>
              </w:rPr>
              <w:tab/>
            </w:r>
            <w:r w:rsidR="00D34137" w:rsidRPr="00D34137">
              <w:rPr>
                <w:noProof/>
                <w:webHidden/>
              </w:rPr>
              <w:fldChar w:fldCharType="begin"/>
            </w:r>
            <w:r w:rsidR="00D34137" w:rsidRPr="00D34137">
              <w:rPr>
                <w:noProof/>
                <w:webHidden/>
              </w:rPr>
              <w:instrText xml:space="preserve"> PAGEREF _Toc75181030 \h </w:instrText>
            </w:r>
            <w:r w:rsidR="00D34137" w:rsidRPr="00D34137">
              <w:rPr>
                <w:noProof/>
                <w:webHidden/>
              </w:rPr>
            </w:r>
            <w:r w:rsidR="00D34137" w:rsidRPr="00D34137">
              <w:rPr>
                <w:noProof/>
                <w:webHidden/>
              </w:rPr>
              <w:fldChar w:fldCharType="separate"/>
            </w:r>
            <w:r w:rsidR="00E94E59">
              <w:rPr>
                <w:noProof/>
                <w:webHidden/>
              </w:rPr>
              <w:t>6</w:t>
            </w:r>
            <w:r w:rsidR="00D34137" w:rsidRPr="00D34137">
              <w:rPr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031" w:history="1">
            <w:r w:rsidR="00D34137" w:rsidRPr="00D34137">
              <w:rPr>
                <w:rStyle w:val="a7"/>
                <w:rFonts w:eastAsiaTheme="majorEastAsia"/>
                <w:noProof/>
              </w:rPr>
              <w:t>10.</w:t>
            </w:r>
            <w:r w:rsidR="00D34137" w:rsidRPr="00D34137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34137" w:rsidRPr="00D34137">
              <w:rPr>
                <w:rStyle w:val="a7"/>
                <w:rFonts w:eastAsiaTheme="majorEastAsia"/>
                <w:noProof/>
                <w:lang w:val="en-US"/>
              </w:rPr>
              <w:t>stdin</w:t>
            </w:r>
            <w:r w:rsidR="00D34137" w:rsidRPr="00D34137">
              <w:rPr>
                <w:rStyle w:val="a7"/>
                <w:rFonts w:eastAsiaTheme="majorEastAsia"/>
                <w:noProof/>
              </w:rPr>
              <w:t xml:space="preserve">, </w:t>
            </w:r>
            <w:r w:rsidR="00D34137" w:rsidRPr="00D34137">
              <w:rPr>
                <w:rStyle w:val="a7"/>
                <w:rFonts w:eastAsiaTheme="majorEastAsia"/>
                <w:noProof/>
                <w:lang w:val="en-US"/>
              </w:rPr>
              <w:t>stdout</w:t>
            </w:r>
            <w:r w:rsidR="00D34137" w:rsidRPr="00D34137">
              <w:rPr>
                <w:rStyle w:val="a7"/>
                <w:rFonts w:eastAsiaTheme="majorEastAsia"/>
                <w:noProof/>
              </w:rPr>
              <w:t xml:space="preserve">, </w:t>
            </w:r>
            <w:r w:rsidR="00D34137" w:rsidRPr="00D34137">
              <w:rPr>
                <w:rStyle w:val="a7"/>
                <w:rFonts w:eastAsiaTheme="majorEastAsia"/>
                <w:noProof/>
                <w:lang w:val="en-US"/>
              </w:rPr>
              <w:t>stderr</w:t>
            </w:r>
            <w:r w:rsidR="00D34137" w:rsidRPr="00D34137">
              <w:rPr>
                <w:noProof/>
                <w:webHidden/>
              </w:rPr>
              <w:tab/>
            </w:r>
            <w:r w:rsidR="00D34137" w:rsidRPr="00D34137">
              <w:rPr>
                <w:noProof/>
                <w:webHidden/>
              </w:rPr>
              <w:fldChar w:fldCharType="begin"/>
            </w:r>
            <w:r w:rsidR="00D34137" w:rsidRPr="00D34137">
              <w:rPr>
                <w:noProof/>
                <w:webHidden/>
              </w:rPr>
              <w:instrText xml:space="preserve"> PAGEREF _Toc75181031 \h </w:instrText>
            </w:r>
            <w:r w:rsidR="00D34137" w:rsidRPr="00D34137">
              <w:rPr>
                <w:noProof/>
                <w:webHidden/>
              </w:rPr>
            </w:r>
            <w:r w:rsidR="00D34137" w:rsidRPr="00D34137">
              <w:rPr>
                <w:noProof/>
                <w:webHidden/>
              </w:rPr>
              <w:fldChar w:fldCharType="separate"/>
            </w:r>
            <w:r w:rsidR="00E94E59">
              <w:rPr>
                <w:noProof/>
                <w:webHidden/>
              </w:rPr>
              <w:t>6</w:t>
            </w:r>
            <w:r w:rsidR="00D34137" w:rsidRPr="00D34137">
              <w:rPr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032" w:history="1">
            <w:r w:rsidR="00D34137" w:rsidRPr="00D34137">
              <w:rPr>
                <w:rStyle w:val="a7"/>
                <w:rFonts w:eastAsiaTheme="majorEastAsia"/>
                <w:noProof/>
              </w:rPr>
              <w:t>11.</w:t>
            </w:r>
            <w:r w:rsidR="00D34137" w:rsidRPr="00D34137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34137" w:rsidRPr="00D34137">
              <w:rPr>
                <w:rStyle w:val="a7"/>
                <w:rFonts w:eastAsiaTheme="majorEastAsia"/>
                <w:noProof/>
                <w:lang w:val="en-US"/>
              </w:rPr>
              <w:t>pipe</w:t>
            </w:r>
            <w:r w:rsidR="00D34137" w:rsidRPr="00D34137">
              <w:rPr>
                <w:noProof/>
                <w:webHidden/>
              </w:rPr>
              <w:tab/>
            </w:r>
            <w:r w:rsidR="00D34137" w:rsidRPr="00D34137">
              <w:rPr>
                <w:noProof/>
                <w:webHidden/>
              </w:rPr>
              <w:fldChar w:fldCharType="begin"/>
            </w:r>
            <w:r w:rsidR="00D34137" w:rsidRPr="00D34137">
              <w:rPr>
                <w:noProof/>
                <w:webHidden/>
              </w:rPr>
              <w:instrText xml:space="preserve"> PAGEREF _Toc75181032 \h </w:instrText>
            </w:r>
            <w:r w:rsidR="00D34137" w:rsidRPr="00D34137">
              <w:rPr>
                <w:noProof/>
                <w:webHidden/>
              </w:rPr>
            </w:r>
            <w:r w:rsidR="00D34137" w:rsidRPr="00D34137">
              <w:rPr>
                <w:noProof/>
                <w:webHidden/>
              </w:rPr>
              <w:fldChar w:fldCharType="separate"/>
            </w:r>
            <w:r w:rsidR="00E94E59">
              <w:rPr>
                <w:noProof/>
                <w:webHidden/>
              </w:rPr>
              <w:t>7</w:t>
            </w:r>
            <w:r w:rsidR="00D34137" w:rsidRPr="00D34137">
              <w:rPr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033" w:history="1">
            <w:r w:rsidR="00D34137" w:rsidRPr="00D34137">
              <w:rPr>
                <w:rStyle w:val="a7"/>
                <w:rFonts w:eastAsiaTheme="majorEastAsia"/>
                <w:noProof/>
              </w:rPr>
              <w:t>12.</w:t>
            </w:r>
            <w:r w:rsidR="00D34137" w:rsidRPr="00D34137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34137" w:rsidRPr="00D34137">
              <w:rPr>
                <w:rStyle w:val="a7"/>
                <w:rFonts w:eastAsiaTheme="majorEastAsia"/>
                <w:noProof/>
              </w:rPr>
              <w:t>dup</w:t>
            </w:r>
            <w:r w:rsidR="00D34137" w:rsidRPr="00D34137">
              <w:rPr>
                <w:noProof/>
                <w:webHidden/>
              </w:rPr>
              <w:tab/>
            </w:r>
            <w:r w:rsidR="00D34137" w:rsidRPr="00D34137">
              <w:rPr>
                <w:noProof/>
                <w:webHidden/>
              </w:rPr>
              <w:fldChar w:fldCharType="begin"/>
            </w:r>
            <w:r w:rsidR="00D34137" w:rsidRPr="00D34137">
              <w:rPr>
                <w:noProof/>
                <w:webHidden/>
              </w:rPr>
              <w:instrText xml:space="preserve"> PAGEREF _Toc75181033 \h </w:instrText>
            </w:r>
            <w:r w:rsidR="00D34137" w:rsidRPr="00D34137">
              <w:rPr>
                <w:noProof/>
                <w:webHidden/>
              </w:rPr>
            </w:r>
            <w:r w:rsidR="00D34137" w:rsidRPr="00D34137">
              <w:rPr>
                <w:noProof/>
                <w:webHidden/>
              </w:rPr>
              <w:fldChar w:fldCharType="separate"/>
            </w:r>
            <w:r w:rsidR="00E94E59">
              <w:rPr>
                <w:noProof/>
                <w:webHidden/>
              </w:rPr>
              <w:t>7</w:t>
            </w:r>
            <w:r w:rsidR="00D34137" w:rsidRPr="00D34137">
              <w:rPr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034" w:history="1">
            <w:r w:rsidR="00D34137" w:rsidRPr="00D34137">
              <w:rPr>
                <w:rStyle w:val="a7"/>
                <w:rFonts w:eastAsiaTheme="majorEastAsia"/>
                <w:noProof/>
              </w:rPr>
              <w:t>13.</w:t>
            </w:r>
            <w:r w:rsidR="00D34137" w:rsidRPr="00D34137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34137" w:rsidRPr="00D34137">
              <w:rPr>
                <w:rStyle w:val="a7"/>
                <w:rFonts w:eastAsiaTheme="majorEastAsia"/>
                <w:noProof/>
              </w:rPr>
              <w:t>fork</w:t>
            </w:r>
            <w:r w:rsidR="00D34137" w:rsidRPr="00D34137">
              <w:rPr>
                <w:noProof/>
                <w:webHidden/>
              </w:rPr>
              <w:tab/>
            </w:r>
            <w:r w:rsidR="00D34137" w:rsidRPr="00D34137">
              <w:rPr>
                <w:noProof/>
                <w:webHidden/>
              </w:rPr>
              <w:fldChar w:fldCharType="begin"/>
            </w:r>
            <w:r w:rsidR="00D34137" w:rsidRPr="00D34137">
              <w:rPr>
                <w:noProof/>
                <w:webHidden/>
              </w:rPr>
              <w:instrText xml:space="preserve"> PAGEREF _Toc75181034 \h </w:instrText>
            </w:r>
            <w:r w:rsidR="00D34137" w:rsidRPr="00D34137">
              <w:rPr>
                <w:noProof/>
                <w:webHidden/>
              </w:rPr>
            </w:r>
            <w:r w:rsidR="00D34137" w:rsidRPr="00D34137">
              <w:rPr>
                <w:noProof/>
                <w:webHidden/>
              </w:rPr>
              <w:fldChar w:fldCharType="separate"/>
            </w:r>
            <w:r w:rsidR="00E94E59">
              <w:rPr>
                <w:noProof/>
                <w:webHidden/>
              </w:rPr>
              <w:t>7</w:t>
            </w:r>
            <w:r w:rsidR="00D34137" w:rsidRPr="00D34137">
              <w:rPr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035" w:history="1">
            <w:r w:rsidR="00D34137" w:rsidRPr="00D34137">
              <w:rPr>
                <w:rStyle w:val="a7"/>
                <w:rFonts w:eastAsiaTheme="majorEastAsia"/>
                <w:noProof/>
              </w:rPr>
              <w:t>14.</w:t>
            </w:r>
            <w:r w:rsidR="00D34137" w:rsidRPr="00D34137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34137" w:rsidRPr="00D34137">
              <w:rPr>
                <w:rStyle w:val="a7"/>
                <w:rFonts w:eastAsiaTheme="majorEastAsia"/>
                <w:noProof/>
                <w:lang w:val="en-US"/>
              </w:rPr>
              <w:t>exec</w:t>
            </w:r>
            <w:r w:rsidR="00D34137" w:rsidRPr="00D34137">
              <w:rPr>
                <w:noProof/>
                <w:webHidden/>
              </w:rPr>
              <w:tab/>
            </w:r>
            <w:r w:rsidR="00D34137" w:rsidRPr="00D34137">
              <w:rPr>
                <w:noProof/>
                <w:webHidden/>
              </w:rPr>
              <w:fldChar w:fldCharType="begin"/>
            </w:r>
            <w:r w:rsidR="00D34137" w:rsidRPr="00D34137">
              <w:rPr>
                <w:noProof/>
                <w:webHidden/>
              </w:rPr>
              <w:instrText xml:space="preserve"> PAGEREF _Toc75181035 \h </w:instrText>
            </w:r>
            <w:r w:rsidR="00D34137" w:rsidRPr="00D34137">
              <w:rPr>
                <w:noProof/>
                <w:webHidden/>
              </w:rPr>
            </w:r>
            <w:r w:rsidR="00D34137" w:rsidRPr="00D34137">
              <w:rPr>
                <w:noProof/>
                <w:webHidden/>
              </w:rPr>
              <w:fldChar w:fldCharType="separate"/>
            </w:r>
            <w:r w:rsidR="00E94E59">
              <w:rPr>
                <w:noProof/>
                <w:webHidden/>
              </w:rPr>
              <w:t>8</w:t>
            </w:r>
            <w:r w:rsidR="00D34137" w:rsidRPr="00D34137">
              <w:rPr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1036" w:history="1">
            <w:r w:rsidR="00D34137" w:rsidRPr="00D34137">
              <w:rPr>
                <w:rStyle w:val="a7"/>
                <w:rFonts w:ascii="Times New Roman" w:hAnsi="Times New Roman"/>
                <w:noProof/>
              </w:rPr>
              <w:t>Выводы</w:t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tab/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instrText xml:space="preserve"> PAGEREF _Toc75181036 \h </w:instrText>
            </w:r>
            <w:r w:rsidR="00D34137" w:rsidRPr="00D34137">
              <w:rPr>
                <w:rFonts w:ascii="Times New Roman" w:hAnsi="Times New Roman"/>
                <w:noProof/>
                <w:webHidden/>
              </w:rPr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94E59">
              <w:rPr>
                <w:rFonts w:ascii="Times New Roman" w:hAnsi="Times New Roman"/>
                <w:noProof/>
                <w:webHidden/>
              </w:rPr>
              <w:t>9</w:t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1037" w:history="1">
            <w:r w:rsidR="00D34137" w:rsidRPr="00D34137">
              <w:rPr>
                <w:rStyle w:val="a7"/>
                <w:rFonts w:ascii="Times New Roman" w:hAnsi="Times New Roman"/>
                <w:noProof/>
              </w:rPr>
              <w:t>Приложение А</w:t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tab/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instrText xml:space="preserve"> PAGEREF _Toc75181037 \h </w:instrText>
            </w:r>
            <w:r w:rsidR="00D34137" w:rsidRPr="00D34137">
              <w:rPr>
                <w:rFonts w:ascii="Times New Roman" w:hAnsi="Times New Roman"/>
                <w:noProof/>
                <w:webHidden/>
              </w:rPr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94E59">
              <w:rPr>
                <w:rFonts w:ascii="Times New Roman" w:hAnsi="Times New Roman"/>
                <w:noProof/>
                <w:webHidden/>
              </w:rPr>
              <w:t>10</w:t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1038" w:history="1">
            <w:r w:rsidR="00D34137" w:rsidRPr="00D34137">
              <w:rPr>
                <w:rStyle w:val="a7"/>
                <w:rFonts w:ascii="Times New Roman" w:hAnsi="Times New Roman"/>
                <w:noProof/>
              </w:rPr>
              <w:t>Приложение Б</w:t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tab/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instrText xml:space="preserve"> PAGEREF _Toc75181038 \h </w:instrText>
            </w:r>
            <w:r w:rsidR="00D34137" w:rsidRPr="00D34137">
              <w:rPr>
                <w:rFonts w:ascii="Times New Roman" w:hAnsi="Times New Roman"/>
                <w:noProof/>
                <w:webHidden/>
              </w:rPr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94E59">
              <w:rPr>
                <w:rFonts w:ascii="Times New Roman" w:hAnsi="Times New Roman"/>
                <w:noProof/>
                <w:webHidden/>
              </w:rPr>
              <w:t>11</w:t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34137" w:rsidRPr="00D34137" w:rsidRDefault="00C2491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1039" w:history="1">
            <w:r w:rsidR="00D34137" w:rsidRPr="00D34137">
              <w:rPr>
                <w:rStyle w:val="a7"/>
                <w:rFonts w:ascii="Times New Roman" w:hAnsi="Times New Roman"/>
                <w:noProof/>
              </w:rPr>
              <w:t>Приложение В</w:t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tab/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instrText xml:space="preserve"> PAGEREF _Toc75181039 \h </w:instrText>
            </w:r>
            <w:r w:rsidR="00D34137" w:rsidRPr="00D34137">
              <w:rPr>
                <w:rFonts w:ascii="Times New Roman" w:hAnsi="Times New Roman"/>
                <w:noProof/>
                <w:webHidden/>
              </w:rPr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94E59">
              <w:rPr>
                <w:rFonts w:ascii="Times New Roman" w:hAnsi="Times New Roman"/>
                <w:noProof/>
                <w:webHidden/>
              </w:rPr>
              <w:t>12</w:t>
            </w:r>
            <w:r w:rsidR="00D34137" w:rsidRPr="00D3413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57E0F" w:rsidRPr="00075B4A" w:rsidRDefault="00757E0F" w:rsidP="00757E0F">
          <w:r w:rsidRPr="00D34137">
            <w:rPr>
              <w:b/>
              <w:bCs/>
              <w:noProof/>
            </w:rPr>
            <w:fldChar w:fldCharType="end"/>
          </w:r>
        </w:p>
      </w:sdtContent>
    </w:sdt>
    <w:p w:rsidR="00757E0F" w:rsidRPr="00075B4A" w:rsidRDefault="00757E0F" w:rsidP="00757E0F">
      <w:pPr>
        <w:widowControl/>
        <w:autoSpaceDE/>
        <w:autoSpaceDN/>
        <w:spacing w:after="160" w:line="259" w:lineRule="auto"/>
        <w:rPr>
          <w:rFonts w:eastAsiaTheme="majorEastAsia" w:cstheme="majorBidi"/>
          <w:spacing w:val="-10"/>
          <w:kern w:val="28"/>
          <w:sz w:val="40"/>
          <w:szCs w:val="56"/>
        </w:rPr>
      </w:pPr>
      <w:r>
        <w:br w:type="page"/>
      </w:r>
    </w:p>
    <w:p w:rsidR="00757E0F" w:rsidRDefault="00757E0F" w:rsidP="00757E0F">
      <w:pPr>
        <w:pStyle w:val="1"/>
      </w:pPr>
      <w:bookmarkStart w:id="11" w:name="_Toc75181020"/>
      <w:r>
        <w:lastRenderedPageBreak/>
        <w:t>Цель работы</w:t>
      </w:r>
      <w:bookmarkEnd w:id="11"/>
    </w:p>
    <w:p w:rsidR="00656216" w:rsidRPr="003806D1" w:rsidRDefault="00656216" w:rsidP="00656216">
      <w:r w:rsidRPr="003806D1">
        <w:t xml:space="preserve">Изучение </w:t>
      </w:r>
      <w:proofErr w:type="spellStart"/>
      <w:r>
        <w:t>man</w:t>
      </w:r>
      <w:r w:rsidRPr="003806D1">
        <w:t>-</w:t>
      </w:r>
      <w:r>
        <w:t>pages</w:t>
      </w:r>
      <w:proofErr w:type="spellEnd"/>
      <w:r w:rsidR="009E00AE">
        <w:t>.</w:t>
      </w:r>
    </w:p>
    <w:p w:rsidR="00757E0F" w:rsidRDefault="00757E0F" w:rsidP="00780175"/>
    <w:p w:rsidR="00757E0F" w:rsidRDefault="00757E0F" w:rsidP="00523EEC">
      <w:pPr>
        <w:pStyle w:val="1"/>
      </w:pPr>
      <w:bookmarkStart w:id="12" w:name="_Toc75181021"/>
      <w:r>
        <w:t>Основная часть</w:t>
      </w:r>
      <w:bookmarkEnd w:id="12"/>
    </w:p>
    <w:p w:rsidR="00E51680" w:rsidRPr="00634C84" w:rsidRDefault="00634C84" w:rsidP="003B3655">
      <w:pPr>
        <w:pStyle w:val="2"/>
      </w:pPr>
      <w:bookmarkStart w:id="13" w:name="_Toc75181022"/>
      <w:r>
        <w:rPr>
          <w:lang w:val="en-US"/>
        </w:rPr>
        <w:t>man</w:t>
      </w:r>
      <w:r w:rsidRPr="00634C84">
        <w:t>-</w:t>
      </w:r>
      <w:r>
        <w:rPr>
          <w:lang w:val="en-US"/>
        </w:rPr>
        <w:t>pages</w:t>
      </w:r>
      <w:bookmarkEnd w:id="13"/>
    </w:p>
    <w:p w:rsidR="00E51680" w:rsidRDefault="00634C84" w:rsidP="004843A7">
      <w:r>
        <w:t xml:space="preserve">это </w:t>
      </w:r>
      <w:proofErr w:type="spellStart"/>
      <w:r>
        <w:t>nix</w:t>
      </w:r>
      <w:proofErr w:type="spellEnd"/>
      <w:r>
        <w:t xml:space="preserve"> идеология "каждый программный продукт содержит документацию/справочную информацию/мануал"</w:t>
      </w:r>
    </w:p>
    <w:p w:rsidR="004843A7" w:rsidRPr="004843A7" w:rsidRDefault="004843A7" w:rsidP="004145DF">
      <w:pPr>
        <w:pStyle w:val="2"/>
      </w:pPr>
      <w:bookmarkStart w:id="14" w:name="_Toc75181023"/>
      <w:r>
        <w:rPr>
          <w:lang w:val="en-US"/>
        </w:rPr>
        <w:t>man</w:t>
      </w:r>
      <w:bookmarkEnd w:id="14"/>
    </w:p>
    <w:p w:rsidR="004843A7" w:rsidRDefault="004843A7" w:rsidP="004843A7">
      <w:r>
        <w:t xml:space="preserve">Команда, предназначенная для форматирования и вывода справочных страниц. </w:t>
      </w:r>
    </w:p>
    <w:p w:rsidR="003F4603" w:rsidRDefault="003F4603" w:rsidP="004843A7"/>
    <w:p w:rsidR="0034726E" w:rsidRDefault="0034726E" w:rsidP="0034726E">
      <w:pPr>
        <w:pStyle w:val="a9"/>
        <w:keepNext/>
      </w:pPr>
      <w:r>
        <w:t xml:space="preserve">Таблица </w:t>
      </w:r>
      <w:fldSimple w:instr=" SEQ Таблица \* ARABIC ">
        <w:r w:rsidR="00E94E59">
          <w:rPr>
            <w:noProof/>
          </w:rPr>
          <w:t>1</w:t>
        </w:r>
      </w:fldSimple>
      <w:r>
        <w:rPr>
          <w:lang w:val="en-US"/>
        </w:rPr>
        <w:t xml:space="preserve">- </w:t>
      </w:r>
      <w:r w:rsidRPr="00B41801">
        <w:t xml:space="preserve">опции команды </w:t>
      </w:r>
      <w:proofErr w:type="spellStart"/>
      <w:r w:rsidRPr="00B41801">
        <w:t>man</w:t>
      </w:r>
      <w:proofErr w:type="spellEnd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656"/>
      </w:tblGrid>
      <w:tr w:rsidR="003F4603" w:rsidTr="00BD6CF5">
        <w:trPr>
          <w:trHeight w:val="577"/>
          <w:jc w:val="center"/>
        </w:trPr>
        <w:tc>
          <w:tcPr>
            <w:tcW w:w="2689" w:type="dxa"/>
            <w:vAlign w:val="center"/>
          </w:tcPr>
          <w:p w:rsidR="003F4603" w:rsidRDefault="003F4603" w:rsidP="00BD6CF5">
            <w:pPr>
              <w:jc w:val="center"/>
            </w:pPr>
            <w:r w:rsidRPr="003806D1">
              <w:t>Параметр</w:t>
            </w:r>
          </w:p>
        </w:tc>
        <w:tc>
          <w:tcPr>
            <w:tcW w:w="6656" w:type="dxa"/>
            <w:vAlign w:val="center"/>
          </w:tcPr>
          <w:p w:rsidR="003F4603" w:rsidRPr="00CD2936" w:rsidRDefault="003F4603" w:rsidP="00BD6CF5">
            <w:pPr>
              <w:jc w:val="center"/>
            </w:pPr>
            <w:r>
              <w:t>Назначение</w:t>
            </w:r>
          </w:p>
        </w:tc>
      </w:tr>
      <w:tr w:rsidR="003F4603" w:rsidTr="00BD6CF5">
        <w:trPr>
          <w:jc w:val="center"/>
        </w:trPr>
        <w:tc>
          <w:tcPr>
            <w:tcW w:w="2689" w:type="dxa"/>
            <w:vAlign w:val="center"/>
          </w:tcPr>
          <w:p w:rsidR="003F4603" w:rsidRPr="00CD2936" w:rsidRDefault="003F4603" w:rsidP="00016E1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656" w:type="dxa"/>
            <w:vAlign w:val="center"/>
          </w:tcPr>
          <w:p w:rsidR="003F4603" w:rsidRDefault="003F4603" w:rsidP="00016E17">
            <w:r>
              <w:t>имя команды и однострочное описание ее назначения</w:t>
            </w:r>
          </w:p>
        </w:tc>
      </w:tr>
      <w:tr w:rsidR="003F4603" w:rsidTr="00BD6CF5">
        <w:trPr>
          <w:jc w:val="center"/>
        </w:trPr>
        <w:tc>
          <w:tcPr>
            <w:tcW w:w="2689" w:type="dxa"/>
            <w:vAlign w:val="center"/>
          </w:tcPr>
          <w:p w:rsidR="003F4603" w:rsidRPr="00CD2936" w:rsidRDefault="003F4603" w:rsidP="00016E17">
            <w:pPr>
              <w:rPr>
                <w:lang w:val="en-US"/>
              </w:rPr>
            </w:pPr>
            <w:r>
              <w:rPr>
                <w:lang w:val="en-US"/>
              </w:rPr>
              <w:t>SYNOPSIS</w:t>
            </w:r>
          </w:p>
        </w:tc>
        <w:tc>
          <w:tcPr>
            <w:tcW w:w="6656" w:type="dxa"/>
            <w:vAlign w:val="center"/>
          </w:tcPr>
          <w:p w:rsidR="003F4603" w:rsidRDefault="003F4603" w:rsidP="00016E17">
            <w:r>
              <w:t>список опций и аргументов</w:t>
            </w:r>
          </w:p>
        </w:tc>
      </w:tr>
      <w:tr w:rsidR="003F4603" w:rsidTr="00BD6CF5">
        <w:trPr>
          <w:jc w:val="center"/>
        </w:trPr>
        <w:tc>
          <w:tcPr>
            <w:tcW w:w="2689" w:type="dxa"/>
            <w:vAlign w:val="center"/>
          </w:tcPr>
          <w:p w:rsidR="003F4603" w:rsidRPr="00CD2936" w:rsidRDefault="003F4603" w:rsidP="00016E1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656" w:type="dxa"/>
            <w:vAlign w:val="center"/>
          </w:tcPr>
          <w:p w:rsidR="003F4603" w:rsidRDefault="003F4603" w:rsidP="00016E17">
            <w:r>
              <w:t>более подробное описание назначения и принципов работы команды</w:t>
            </w:r>
          </w:p>
        </w:tc>
      </w:tr>
      <w:tr w:rsidR="003F4603" w:rsidTr="00BD6CF5">
        <w:trPr>
          <w:jc w:val="center"/>
        </w:trPr>
        <w:tc>
          <w:tcPr>
            <w:tcW w:w="2689" w:type="dxa"/>
            <w:vAlign w:val="center"/>
          </w:tcPr>
          <w:p w:rsidR="003F4603" w:rsidRPr="00CD2936" w:rsidRDefault="003F4603" w:rsidP="00016E17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6656" w:type="dxa"/>
            <w:vAlign w:val="center"/>
          </w:tcPr>
          <w:p w:rsidR="003F4603" w:rsidRDefault="003F4603" w:rsidP="00016E17">
            <w:r>
              <w:t>типовые примеры использования</w:t>
            </w:r>
          </w:p>
        </w:tc>
      </w:tr>
      <w:tr w:rsidR="003F4603" w:rsidTr="00BD6CF5">
        <w:trPr>
          <w:jc w:val="center"/>
        </w:trPr>
        <w:tc>
          <w:tcPr>
            <w:tcW w:w="2689" w:type="dxa"/>
            <w:vAlign w:val="center"/>
          </w:tcPr>
          <w:p w:rsidR="003F4603" w:rsidRPr="00CD2936" w:rsidRDefault="003F4603" w:rsidP="00016E17">
            <w:pPr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6656" w:type="dxa"/>
            <w:vAlign w:val="center"/>
          </w:tcPr>
          <w:p w:rsidR="003F4603" w:rsidRDefault="003F4603" w:rsidP="00016E17">
            <w:r>
              <w:t>описания для каждой из опций</w:t>
            </w:r>
          </w:p>
        </w:tc>
      </w:tr>
      <w:tr w:rsidR="003F4603" w:rsidTr="00BD6CF5">
        <w:trPr>
          <w:jc w:val="center"/>
        </w:trPr>
        <w:tc>
          <w:tcPr>
            <w:tcW w:w="2689" w:type="dxa"/>
            <w:vAlign w:val="center"/>
          </w:tcPr>
          <w:p w:rsidR="003F4603" w:rsidRPr="00CD2936" w:rsidRDefault="003F4603" w:rsidP="00016E17">
            <w:pPr>
              <w:rPr>
                <w:lang w:val="en-US"/>
              </w:rPr>
            </w:pPr>
            <w:r>
              <w:rPr>
                <w:lang w:val="en-US"/>
              </w:rPr>
              <w:t>EXIT STATUS</w:t>
            </w:r>
          </w:p>
        </w:tc>
        <w:tc>
          <w:tcPr>
            <w:tcW w:w="6656" w:type="dxa"/>
            <w:vAlign w:val="center"/>
          </w:tcPr>
          <w:p w:rsidR="003F4603" w:rsidRDefault="003F4603" w:rsidP="00016E17">
            <w:r>
              <w:t>значения, возвращаемые при завершении работы</w:t>
            </w:r>
          </w:p>
        </w:tc>
      </w:tr>
      <w:tr w:rsidR="003F4603" w:rsidTr="00BD6CF5">
        <w:trPr>
          <w:jc w:val="center"/>
        </w:trPr>
        <w:tc>
          <w:tcPr>
            <w:tcW w:w="2689" w:type="dxa"/>
            <w:vAlign w:val="center"/>
          </w:tcPr>
          <w:p w:rsidR="003F4603" w:rsidRPr="00CD2936" w:rsidRDefault="003F4603" w:rsidP="00016E17">
            <w:pPr>
              <w:rPr>
                <w:lang w:val="en-US"/>
              </w:rPr>
            </w:pPr>
            <w:r>
              <w:rPr>
                <w:lang w:val="en-US"/>
              </w:rPr>
              <w:t>ENVIRTONMENT</w:t>
            </w:r>
          </w:p>
        </w:tc>
        <w:tc>
          <w:tcPr>
            <w:tcW w:w="6656" w:type="dxa"/>
            <w:vAlign w:val="center"/>
          </w:tcPr>
          <w:p w:rsidR="003F4603" w:rsidRDefault="003F4603" w:rsidP="00016E17">
            <w:r>
              <w:t>список всех переменных среды, затрагивающих программу</w:t>
            </w:r>
          </w:p>
        </w:tc>
      </w:tr>
      <w:tr w:rsidR="003F4603" w:rsidTr="00BD6CF5">
        <w:trPr>
          <w:jc w:val="center"/>
        </w:trPr>
        <w:tc>
          <w:tcPr>
            <w:tcW w:w="2689" w:type="dxa"/>
            <w:vAlign w:val="center"/>
          </w:tcPr>
          <w:p w:rsidR="003F4603" w:rsidRPr="00CD2936" w:rsidRDefault="003F4603" w:rsidP="00016E17">
            <w:pPr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6656" w:type="dxa"/>
            <w:vAlign w:val="center"/>
          </w:tcPr>
          <w:p w:rsidR="003F4603" w:rsidRDefault="003F4603" w:rsidP="00016E17">
            <w:r>
              <w:t>связанные с командой файлы</w:t>
            </w:r>
          </w:p>
        </w:tc>
      </w:tr>
      <w:tr w:rsidR="003F4603" w:rsidTr="00BD6CF5">
        <w:trPr>
          <w:jc w:val="center"/>
        </w:trPr>
        <w:tc>
          <w:tcPr>
            <w:tcW w:w="2689" w:type="dxa"/>
            <w:vAlign w:val="center"/>
          </w:tcPr>
          <w:p w:rsidR="003F4603" w:rsidRPr="00CD2936" w:rsidRDefault="003F4603" w:rsidP="00016E17">
            <w:pPr>
              <w:rPr>
                <w:lang w:val="en-US"/>
              </w:rPr>
            </w:pPr>
            <w:r>
              <w:rPr>
                <w:lang w:val="en-US"/>
              </w:rPr>
              <w:t>SEE ALSO</w:t>
            </w:r>
          </w:p>
        </w:tc>
        <w:tc>
          <w:tcPr>
            <w:tcW w:w="6656" w:type="dxa"/>
            <w:vAlign w:val="center"/>
          </w:tcPr>
          <w:p w:rsidR="003F4603" w:rsidRDefault="003F4603" w:rsidP="00016E17">
            <w:r>
              <w:t>список связанных команд и функций.</w:t>
            </w:r>
          </w:p>
        </w:tc>
      </w:tr>
      <w:tr w:rsidR="003F4603" w:rsidTr="00BD6CF5">
        <w:trPr>
          <w:jc w:val="center"/>
        </w:trPr>
        <w:tc>
          <w:tcPr>
            <w:tcW w:w="2689" w:type="dxa"/>
            <w:vAlign w:val="center"/>
          </w:tcPr>
          <w:p w:rsidR="003F4603" w:rsidRPr="00CD2936" w:rsidRDefault="003F4603" w:rsidP="00016E17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6656" w:type="dxa"/>
            <w:vAlign w:val="center"/>
          </w:tcPr>
          <w:p w:rsidR="003F4603" w:rsidRDefault="003F4603" w:rsidP="00016E17">
            <w:r>
              <w:t>история программы</w:t>
            </w:r>
          </w:p>
        </w:tc>
      </w:tr>
      <w:tr w:rsidR="003F4603" w:rsidTr="00BD6CF5">
        <w:trPr>
          <w:jc w:val="center"/>
        </w:trPr>
        <w:tc>
          <w:tcPr>
            <w:tcW w:w="2689" w:type="dxa"/>
            <w:vAlign w:val="center"/>
          </w:tcPr>
          <w:p w:rsidR="003F4603" w:rsidRPr="00CD2936" w:rsidRDefault="003F4603" w:rsidP="00016E17">
            <w:pPr>
              <w:rPr>
                <w:lang w:val="en-US"/>
              </w:rPr>
            </w:pPr>
            <w:r>
              <w:rPr>
                <w:lang w:val="en-US"/>
              </w:rPr>
              <w:t>BUGS</w:t>
            </w:r>
          </w:p>
        </w:tc>
        <w:tc>
          <w:tcPr>
            <w:tcW w:w="6656" w:type="dxa"/>
            <w:vAlign w:val="center"/>
          </w:tcPr>
          <w:p w:rsidR="003F4603" w:rsidRDefault="003F4603" w:rsidP="00016E17">
            <w:r>
              <w:t>вероятные проблемы, известные баги</w:t>
            </w:r>
          </w:p>
        </w:tc>
      </w:tr>
      <w:tr w:rsidR="003F4603" w:rsidTr="00BD6CF5">
        <w:trPr>
          <w:jc w:val="center"/>
        </w:trPr>
        <w:tc>
          <w:tcPr>
            <w:tcW w:w="2689" w:type="dxa"/>
            <w:vAlign w:val="center"/>
          </w:tcPr>
          <w:p w:rsidR="003F4603" w:rsidRPr="00CD2936" w:rsidRDefault="003F4603" w:rsidP="00016E17">
            <w:r>
              <w:rPr>
                <w:lang w:val="en-US"/>
              </w:rPr>
              <w:t>[</w:t>
            </w:r>
            <w:r>
              <w:t>OVERVIEW]</w:t>
            </w:r>
          </w:p>
        </w:tc>
        <w:tc>
          <w:tcPr>
            <w:tcW w:w="6656" w:type="dxa"/>
            <w:vAlign w:val="center"/>
          </w:tcPr>
          <w:p w:rsidR="003F4603" w:rsidRDefault="003F4603" w:rsidP="00016E17">
            <w:pPr>
              <w:tabs>
                <w:tab w:val="left" w:pos="965"/>
              </w:tabs>
            </w:pPr>
            <w:r>
              <w:t>обзоры, описания</w:t>
            </w:r>
          </w:p>
        </w:tc>
      </w:tr>
      <w:tr w:rsidR="003F4603" w:rsidTr="00BD6CF5">
        <w:trPr>
          <w:jc w:val="center"/>
        </w:trPr>
        <w:tc>
          <w:tcPr>
            <w:tcW w:w="2689" w:type="dxa"/>
            <w:vAlign w:val="center"/>
          </w:tcPr>
          <w:p w:rsidR="003F4603" w:rsidRPr="00CD2936" w:rsidRDefault="003F4603" w:rsidP="00016E17">
            <w:r>
              <w:t>[DEFAULTS]</w:t>
            </w:r>
          </w:p>
        </w:tc>
        <w:tc>
          <w:tcPr>
            <w:tcW w:w="6656" w:type="dxa"/>
            <w:vAlign w:val="center"/>
          </w:tcPr>
          <w:p w:rsidR="003F4603" w:rsidRPr="00CD2936" w:rsidRDefault="003F4603" w:rsidP="00016E17">
            <w:pPr>
              <w:keepNext/>
              <w:widowControl/>
              <w:autoSpaceDE/>
              <w:autoSpaceDN/>
              <w:rPr>
                <w:sz w:val="24"/>
              </w:rPr>
            </w:pPr>
            <w:r>
              <w:t>параметры по умолчанию (</w:t>
            </w:r>
            <w:proofErr w:type="spellStart"/>
            <w:r>
              <w:t>н.п</w:t>
            </w:r>
            <w:proofErr w:type="spellEnd"/>
            <w:r>
              <w:t>. порядок поиска)</w:t>
            </w:r>
          </w:p>
        </w:tc>
      </w:tr>
    </w:tbl>
    <w:p w:rsidR="0034726E" w:rsidRPr="000126FB" w:rsidRDefault="0034726E" w:rsidP="003F4603">
      <w:pPr>
        <w:pStyle w:val="Compact"/>
        <w:rPr>
          <w:rStyle w:val="KeywordTok"/>
          <w:lang w:val="ru-RU"/>
        </w:rPr>
      </w:pPr>
    </w:p>
    <w:p w:rsidR="003F4603" w:rsidRPr="003F4603" w:rsidRDefault="003F4603" w:rsidP="00563366">
      <w:pPr>
        <w:pStyle w:val="Compact"/>
        <w:shd w:val="clear" w:color="auto" w:fill="D9D9D9" w:themeFill="background1" w:themeFillShade="D9"/>
      </w:pPr>
      <w:r w:rsidRPr="003F4603">
        <w:rPr>
          <w:rStyle w:val="KeywordTok"/>
        </w:rPr>
        <w:t>man</w:t>
      </w:r>
      <w:r w:rsidRPr="003F4603">
        <w:rPr>
          <w:rStyle w:val="NormalTok"/>
        </w:rPr>
        <w:t xml:space="preserve"> [man options] [[section] page ...] ...</w:t>
      </w:r>
      <w:r w:rsidRPr="003F4603">
        <w:br/>
      </w:r>
      <w:r w:rsidRPr="003F4603">
        <w:rPr>
          <w:rStyle w:val="KeywordTok"/>
        </w:rPr>
        <w:t>man</w:t>
      </w:r>
      <w:r w:rsidRPr="003F4603">
        <w:rPr>
          <w:rStyle w:val="NormalTok"/>
        </w:rPr>
        <w:t xml:space="preserve"> -k [apropos options] </w:t>
      </w:r>
      <w:proofErr w:type="spellStart"/>
      <w:r w:rsidRPr="003F4603">
        <w:rPr>
          <w:rStyle w:val="NormalTok"/>
        </w:rPr>
        <w:t>regexp</w:t>
      </w:r>
      <w:proofErr w:type="spellEnd"/>
      <w:r w:rsidRPr="003F4603">
        <w:rPr>
          <w:rStyle w:val="NormalTok"/>
        </w:rPr>
        <w:t xml:space="preserve"> ...</w:t>
      </w:r>
      <w:r w:rsidRPr="003F4603">
        <w:br/>
      </w:r>
      <w:r w:rsidRPr="003F4603">
        <w:rPr>
          <w:rStyle w:val="KeywordTok"/>
        </w:rPr>
        <w:t>man</w:t>
      </w:r>
      <w:r w:rsidRPr="003F4603">
        <w:rPr>
          <w:rStyle w:val="NormalTok"/>
        </w:rPr>
        <w:t xml:space="preserve"> -K [man options] [section] term ...</w:t>
      </w:r>
      <w:r w:rsidRPr="003F4603">
        <w:br/>
      </w:r>
      <w:r w:rsidRPr="003F4603">
        <w:rPr>
          <w:rStyle w:val="KeywordTok"/>
        </w:rPr>
        <w:t>man</w:t>
      </w:r>
      <w:r w:rsidRPr="003F4603">
        <w:rPr>
          <w:rStyle w:val="NormalTok"/>
        </w:rPr>
        <w:t xml:space="preserve"> -f [</w:t>
      </w:r>
      <w:proofErr w:type="spellStart"/>
      <w:r w:rsidRPr="003F4603">
        <w:rPr>
          <w:rStyle w:val="NormalTok"/>
        </w:rPr>
        <w:t>whatis</w:t>
      </w:r>
      <w:proofErr w:type="spellEnd"/>
      <w:r w:rsidRPr="003F4603">
        <w:rPr>
          <w:rStyle w:val="NormalTok"/>
        </w:rPr>
        <w:t xml:space="preserve"> options] page ...</w:t>
      </w:r>
      <w:r w:rsidRPr="003F4603">
        <w:br/>
      </w:r>
      <w:r w:rsidRPr="003F4603">
        <w:rPr>
          <w:rStyle w:val="KeywordTok"/>
        </w:rPr>
        <w:t>man</w:t>
      </w:r>
      <w:r w:rsidRPr="003F4603">
        <w:rPr>
          <w:rStyle w:val="NormalTok"/>
        </w:rPr>
        <w:t xml:space="preserve"> -l [man options] file ...</w:t>
      </w:r>
      <w:r w:rsidRPr="003F4603">
        <w:br/>
      </w:r>
      <w:r w:rsidRPr="003F4603">
        <w:rPr>
          <w:rStyle w:val="KeywordTok"/>
        </w:rPr>
        <w:t>man</w:t>
      </w:r>
      <w:r w:rsidRPr="003F4603">
        <w:rPr>
          <w:rStyle w:val="NormalTok"/>
        </w:rPr>
        <w:t xml:space="preserve"> -w</w:t>
      </w:r>
      <w:r w:rsidRPr="003F4603">
        <w:rPr>
          <w:rStyle w:val="KeywordTok"/>
        </w:rPr>
        <w:t>|-W</w:t>
      </w:r>
      <w:r w:rsidRPr="003F4603">
        <w:rPr>
          <w:rStyle w:val="NormalTok"/>
        </w:rPr>
        <w:t xml:space="preserve"> [man options] page ...</w:t>
      </w:r>
    </w:p>
    <w:p w:rsidR="00E51680" w:rsidRPr="003F4603" w:rsidRDefault="00E51680" w:rsidP="00E51680">
      <w:pPr>
        <w:rPr>
          <w:lang w:val="en-US"/>
        </w:rPr>
      </w:pPr>
    </w:p>
    <w:p w:rsidR="003F4603" w:rsidRPr="003F4603" w:rsidRDefault="003F4603" w:rsidP="00E51680">
      <w:pPr>
        <w:rPr>
          <w:lang w:val="en-US"/>
        </w:rPr>
      </w:pPr>
    </w:p>
    <w:p w:rsidR="00E51680" w:rsidRPr="00016E17" w:rsidRDefault="00016E17" w:rsidP="003B3655">
      <w:pPr>
        <w:pStyle w:val="2"/>
      </w:pPr>
      <w:bookmarkStart w:id="15" w:name="_Toc75181024"/>
      <w:r>
        <w:rPr>
          <w:lang w:val="en-US"/>
        </w:rPr>
        <w:t>chmod</w:t>
      </w:r>
      <w:bookmarkEnd w:id="15"/>
    </w:p>
    <w:p w:rsidR="00016E17" w:rsidRDefault="00016E17" w:rsidP="00016E17">
      <w:r w:rsidRPr="003806D1">
        <w:t>Команда, предназначенная для изменения прав доступа к файлам и каталогам.</w:t>
      </w:r>
    </w:p>
    <w:p w:rsidR="00016E17" w:rsidRPr="00016E17" w:rsidRDefault="00016E17" w:rsidP="00563366">
      <w:pPr>
        <w:pStyle w:val="Compact"/>
        <w:shd w:val="clear" w:color="auto" w:fill="D9D9D9" w:themeFill="background1" w:themeFillShade="D9"/>
      </w:pPr>
      <w:proofErr w:type="spellStart"/>
      <w:r w:rsidRPr="00016E17">
        <w:rPr>
          <w:rStyle w:val="KeywordTok"/>
        </w:rPr>
        <w:t>chmod</w:t>
      </w:r>
      <w:proofErr w:type="spellEnd"/>
      <w:r w:rsidRPr="00016E17">
        <w:rPr>
          <w:rStyle w:val="NormalTok"/>
        </w:rPr>
        <w:t xml:space="preserve"> [OPTION]... MODE[,MODE]... FILE...</w:t>
      </w:r>
      <w:r w:rsidRPr="00016E17">
        <w:br/>
      </w:r>
      <w:proofErr w:type="spellStart"/>
      <w:r w:rsidRPr="00016E17">
        <w:rPr>
          <w:rStyle w:val="KeywordTok"/>
        </w:rPr>
        <w:t>chmod</w:t>
      </w:r>
      <w:proofErr w:type="spellEnd"/>
      <w:r w:rsidRPr="00016E17">
        <w:rPr>
          <w:rStyle w:val="NormalTok"/>
        </w:rPr>
        <w:t xml:space="preserve"> [OPTION]... OCTAL-MODE FILE...</w:t>
      </w:r>
      <w:r w:rsidRPr="00016E17">
        <w:br/>
      </w:r>
      <w:proofErr w:type="spellStart"/>
      <w:r w:rsidRPr="00016E17">
        <w:rPr>
          <w:rStyle w:val="KeywordTok"/>
        </w:rPr>
        <w:t>chmod</w:t>
      </w:r>
      <w:proofErr w:type="spellEnd"/>
      <w:r w:rsidRPr="00016E17">
        <w:rPr>
          <w:rStyle w:val="NormalTok"/>
        </w:rPr>
        <w:t xml:space="preserve"> [OPTION]... --reference=RFILE FILE...</w:t>
      </w:r>
    </w:p>
    <w:p w:rsidR="00016E17" w:rsidRDefault="00016E17" w:rsidP="00016E17">
      <w:pPr>
        <w:rPr>
          <w:lang w:val="en-US"/>
        </w:rPr>
      </w:pPr>
    </w:p>
    <w:p w:rsidR="007C53C5" w:rsidRPr="00016E17" w:rsidRDefault="007C53C5" w:rsidP="00016E17">
      <w:pPr>
        <w:rPr>
          <w:lang w:val="en-US"/>
        </w:rPr>
      </w:pPr>
    </w:p>
    <w:p w:rsidR="00BD6CF5" w:rsidRPr="007C53C5" w:rsidRDefault="00BD6CF5" w:rsidP="007C53C5">
      <w:pPr>
        <w:pStyle w:val="a9"/>
        <w:keepNext/>
      </w:pPr>
      <w:r>
        <w:t xml:space="preserve">Таблица </w:t>
      </w:r>
      <w:fldSimple w:instr=" SEQ Таблица \* ARABIC ">
        <w:r w:rsidR="00E94E59">
          <w:rPr>
            <w:noProof/>
          </w:rPr>
          <w:t>2</w:t>
        </w:r>
      </w:fldSimple>
      <w:r w:rsidRPr="007C53C5">
        <w:t>-</w:t>
      </w:r>
      <w:r>
        <w:t xml:space="preserve"> </w:t>
      </w:r>
      <w:r w:rsidR="00957DB9">
        <w:t xml:space="preserve">перевод опции </w:t>
      </w:r>
      <w:r w:rsidR="00957DB9">
        <w:rPr>
          <w:lang w:val="en-US"/>
        </w:rPr>
        <w:t>MODE</w:t>
      </w:r>
    </w:p>
    <w:tbl>
      <w:tblPr>
        <w:tblStyle w:val="aa"/>
        <w:tblW w:w="2772" w:type="dxa"/>
        <w:jc w:val="center"/>
        <w:tblLook w:val="04A0" w:firstRow="1" w:lastRow="0" w:firstColumn="1" w:lastColumn="0" w:noHBand="0" w:noVBand="1"/>
      </w:tblPr>
      <w:tblGrid>
        <w:gridCol w:w="1269"/>
        <w:gridCol w:w="1503"/>
      </w:tblGrid>
      <w:tr w:rsidR="007C53C5" w:rsidRPr="007C53C5" w:rsidTr="007C53C5">
        <w:trPr>
          <w:trHeight w:val="527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proofErr w:type="spellStart"/>
            <w:r w:rsidRPr="00016E17">
              <w:t>числ</w:t>
            </w:r>
            <w:proofErr w:type="spellEnd"/>
            <w:r w:rsidRPr="00016E17">
              <w:t>.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proofErr w:type="spellStart"/>
            <w:r w:rsidRPr="00016E17">
              <w:t>симв</w:t>
            </w:r>
            <w:proofErr w:type="spellEnd"/>
            <w:r w:rsidRPr="00016E17">
              <w:t>.</w:t>
            </w:r>
          </w:p>
        </w:tc>
      </w:tr>
      <w:tr w:rsidR="007C53C5" w:rsidTr="007C53C5">
        <w:trPr>
          <w:trHeight w:val="320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r w:rsidRPr="00016E17">
              <w:t>0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r w:rsidRPr="00016E17">
              <w:t>---</w:t>
            </w:r>
          </w:p>
        </w:tc>
      </w:tr>
      <w:tr w:rsidR="007C53C5" w:rsidTr="007C53C5">
        <w:trPr>
          <w:trHeight w:val="390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r w:rsidRPr="00016E17">
              <w:t>1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r w:rsidRPr="00016E17">
              <w:t>--x</w:t>
            </w:r>
          </w:p>
        </w:tc>
      </w:tr>
      <w:tr w:rsidR="007C53C5" w:rsidTr="007C53C5">
        <w:trPr>
          <w:trHeight w:val="320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r w:rsidRPr="00016E17">
              <w:t>2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r w:rsidRPr="00016E17">
              <w:t>-w-</w:t>
            </w:r>
          </w:p>
        </w:tc>
      </w:tr>
      <w:tr w:rsidR="007C53C5" w:rsidTr="007C53C5">
        <w:trPr>
          <w:trHeight w:val="320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r w:rsidRPr="00016E17">
              <w:t>3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r w:rsidRPr="00016E17">
              <w:t>-</w:t>
            </w:r>
            <w:proofErr w:type="spellStart"/>
            <w:r w:rsidRPr="00016E17">
              <w:t>wx</w:t>
            </w:r>
            <w:proofErr w:type="spellEnd"/>
          </w:p>
        </w:tc>
      </w:tr>
      <w:tr w:rsidR="007C53C5" w:rsidTr="007C53C5">
        <w:trPr>
          <w:trHeight w:val="320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r w:rsidRPr="00016E17">
              <w:t>4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r w:rsidRPr="00016E17">
              <w:t>r--</w:t>
            </w:r>
          </w:p>
        </w:tc>
      </w:tr>
      <w:tr w:rsidR="007C53C5" w:rsidTr="007C53C5">
        <w:trPr>
          <w:trHeight w:val="320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r w:rsidRPr="00016E17">
              <w:t>5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r w:rsidRPr="00016E17">
              <w:t>r-x</w:t>
            </w:r>
          </w:p>
        </w:tc>
      </w:tr>
      <w:tr w:rsidR="007C53C5" w:rsidTr="007C53C5">
        <w:trPr>
          <w:trHeight w:val="320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r w:rsidRPr="00016E17">
              <w:t>6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proofErr w:type="spellStart"/>
            <w:r w:rsidRPr="00016E17">
              <w:t>rw</w:t>
            </w:r>
            <w:proofErr w:type="spellEnd"/>
            <w:r w:rsidRPr="00016E17">
              <w:t>-</w:t>
            </w:r>
          </w:p>
        </w:tc>
      </w:tr>
      <w:tr w:rsidR="007C53C5" w:rsidTr="007C53C5">
        <w:trPr>
          <w:trHeight w:val="320"/>
          <w:jc w:val="center"/>
        </w:trPr>
        <w:tc>
          <w:tcPr>
            <w:tcW w:w="12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r w:rsidRPr="00016E17">
              <w:t>7</w:t>
            </w:r>
          </w:p>
        </w:tc>
        <w:tc>
          <w:tcPr>
            <w:tcW w:w="150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C53C5" w:rsidRPr="00016E17" w:rsidRDefault="007C53C5" w:rsidP="007C53C5">
            <w:pPr>
              <w:jc w:val="center"/>
            </w:pPr>
            <w:proofErr w:type="spellStart"/>
            <w:r w:rsidRPr="00016E17">
              <w:t>rwx</w:t>
            </w:r>
            <w:proofErr w:type="spellEnd"/>
          </w:p>
        </w:tc>
      </w:tr>
    </w:tbl>
    <w:p w:rsidR="00957DB9" w:rsidRDefault="00957DB9" w:rsidP="007C53C5">
      <w:pPr>
        <w:pStyle w:val="Compact"/>
        <w:jc w:val="center"/>
        <w:rPr>
          <w:rStyle w:val="NormalTok"/>
        </w:rPr>
      </w:pPr>
    </w:p>
    <w:p w:rsidR="007C53C5" w:rsidRDefault="007C53C5" w:rsidP="007C53C5">
      <w:pPr>
        <w:pStyle w:val="Compact"/>
        <w:jc w:val="center"/>
        <w:rPr>
          <w:rStyle w:val="NormalTok"/>
        </w:rPr>
      </w:pPr>
    </w:p>
    <w:p w:rsidR="007C53C5" w:rsidRDefault="007C53C5" w:rsidP="007C53C5">
      <w:pPr>
        <w:pStyle w:val="a9"/>
        <w:keepNext/>
      </w:pPr>
      <w:r>
        <w:t xml:space="preserve">Таблица </w:t>
      </w:r>
      <w:fldSimple w:instr=" SEQ Таблица \* ARABIC ">
        <w:r w:rsidR="00E94E59">
          <w:rPr>
            <w:noProof/>
          </w:rPr>
          <w:t>3</w:t>
        </w:r>
      </w:fldSimple>
      <w:r>
        <w:rPr>
          <w:lang w:val="en-US"/>
        </w:rPr>
        <w:t xml:space="preserve">- </w:t>
      </w:r>
      <w:r w:rsidRPr="004565E6">
        <w:t>варианты опции MODE</w:t>
      </w:r>
    </w:p>
    <w:tbl>
      <w:tblPr>
        <w:tblStyle w:val="aa"/>
        <w:tblW w:w="4252" w:type="dxa"/>
        <w:jc w:val="center"/>
        <w:tblLook w:val="04A0" w:firstRow="1" w:lastRow="0" w:firstColumn="1" w:lastColumn="0" w:noHBand="0" w:noVBand="1"/>
      </w:tblPr>
      <w:tblGrid>
        <w:gridCol w:w="567"/>
        <w:gridCol w:w="1276"/>
        <w:gridCol w:w="2409"/>
      </w:tblGrid>
      <w:tr w:rsidR="007C53C5" w:rsidRPr="00957DB9" w:rsidTr="007C53C5">
        <w:trPr>
          <w:trHeight w:val="527"/>
          <w:jc w:val="center"/>
        </w:trPr>
        <w:tc>
          <w:tcPr>
            <w:tcW w:w="5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Pr="00957DB9" w:rsidRDefault="007C53C5" w:rsidP="007C53C5">
            <w:pPr>
              <w:pStyle w:val="Compact"/>
              <w:jc w:val="center"/>
              <w:rPr>
                <w:rStyle w:val="NormalTok"/>
              </w:rPr>
            </w:pPr>
            <w:r>
              <w:rPr>
                <w:rStyle w:val="NormalTok"/>
              </w:rPr>
              <w:t>r</w:t>
            </w:r>
          </w:p>
        </w:tc>
        <w:tc>
          <w:tcPr>
            <w:tcW w:w="127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Default="007C53C5" w:rsidP="007C53C5">
            <w:pPr>
              <w:pStyle w:val="Compact"/>
              <w:jc w:val="center"/>
              <w:rPr>
                <w:rStyle w:val="NormalTok"/>
              </w:rPr>
            </w:pPr>
            <w:r>
              <w:rPr>
                <w:rStyle w:val="NormalTok"/>
              </w:rPr>
              <w:t>read</w:t>
            </w:r>
          </w:p>
        </w:tc>
        <w:tc>
          <w:tcPr>
            <w:tcW w:w="24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Pr="00957DB9" w:rsidRDefault="007C53C5" w:rsidP="007C53C5">
            <w:pPr>
              <w:pStyle w:val="Compact"/>
              <w:jc w:val="center"/>
              <w:rPr>
                <w:rStyle w:val="NormalTok"/>
                <w:lang w:val="ru-RU"/>
              </w:rPr>
            </w:pPr>
            <w:r>
              <w:rPr>
                <w:rStyle w:val="NormalTok"/>
                <w:lang w:val="ru-RU"/>
              </w:rPr>
              <w:t>чтение файла</w:t>
            </w:r>
          </w:p>
        </w:tc>
      </w:tr>
      <w:tr w:rsidR="007C53C5" w:rsidRPr="00957DB9" w:rsidTr="007C53C5">
        <w:trPr>
          <w:trHeight w:val="320"/>
          <w:jc w:val="center"/>
        </w:trPr>
        <w:tc>
          <w:tcPr>
            <w:tcW w:w="5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Default="007C53C5" w:rsidP="007C53C5">
            <w:pPr>
              <w:pStyle w:val="Compact"/>
              <w:jc w:val="center"/>
              <w:rPr>
                <w:rStyle w:val="NormalTok"/>
              </w:rPr>
            </w:pPr>
            <w:r>
              <w:rPr>
                <w:rStyle w:val="NormalTok"/>
              </w:rPr>
              <w:t>w</w:t>
            </w:r>
          </w:p>
        </w:tc>
        <w:tc>
          <w:tcPr>
            <w:tcW w:w="127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Default="007C53C5" w:rsidP="007C53C5">
            <w:pPr>
              <w:pStyle w:val="Compact"/>
              <w:jc w:val="center"/>
              <w:rPr>
                <w:rStyle w:val="NormalTok"/>
              </w:rPr>
            </w:pPr>
            <w:r>
              <w:rPr>
                <w:rStyle w:val="NormalTok"/>
              </w:rPr>
              <w:t>write</w:t>
            </w:r>
          </w:p>
        </w:tc>
        <w:tc>
          <w:tcPr>
            <w:tcW w:w="24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Pr="00957DB9" w:rsidRDefault="007C53C5" w:rsidP="007C53C5">
            <w:pPr>
              <w:pStyle w:val="Compact"/>
              <w:jc w:val="center"/>
              <w:rPr>
                <w:rStyle w:val="NormalTok"/>
                <w:lang w:val="ru-RU"/>
              </w:rPr>
            </w:pPr>
            <w:r>
              <w:rPr>
                <w:rStyle w:val="NormalTok"/>
                <w:lang w:val="ru-RU"/>
              </w:rPr>
              <w:t>запись в файл</w:t>
            </w:r>
          </w:p>
        </w:tc>
      </w:tr>
      <w:tr w:rsidR="007C53C5" w:rsidRPr="00957DB9" w:rsidTr="007C53C5">
        <w:trPr>
          <w:trHeight w:val="390"/>
          <w:jc w:val="center"/>
        </w:trPr>
        <w:tc>
          <w:tcPr>
            <w:tcW w:w="5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Default="007C53C5" w:rsidP="007C53C5">
            <w:pPr>
              <w:pStyle w:val="Compact"/>
              <w:jc w:val="center"/>
              <w:rPr>
                <w:rStyle w:val="NormalTok"/>
              </w:rPr>
            </w:pPr>
            <w:r>
              <w:rPr>
                <w:rStyle w:val="NormalTok"/>
              </w:rPr>
              <w:t>x</w:t>
            </w:r>
          </w:p>
        </w:tc>
        <w:tc>
          <w:tcPr>
            <w:tcW w:w="127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Default="007C53C5" w:rsidP="007C53C5">
            <w:pPr>
              <w:pStyle w:val="Compact"/>
              <w:jc w:val="center"/>
              <w:rPr>
                <w:rStyle w:val="NormalTok"/>
              </w:rPr>
            </w:pPr>
            <w:r>
              <w:rPr>
                <w:rStyle w:val="NormalTok"/>
              </w:rPr>
              <w:t>execute</w:t>
            </w:r>
          </w:p>
        </w:tc>
        <w:tc>
          <w:tcPr>
            <w:tcW w:w="24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7C53C5" w:rsidRPr="00957DB9" w:rsidRDefault="007C53C5" w:rsidP="007C53C5">
            <w:pPr>
              <w:pStyle w:val="Compact"/>
              <w:jc w:val="center"/>
              <w:rPr>
                <w:rStyle w:val="NormalTok"/>
                <w:lang w:val="ru-RU"/>
              </w:rPr>
            </w:pPr>
            <w:r>
              <w:rPr>
                <w:rStyle w:val="NormalTok"/>
                <w:lang w:val="ru-RU"/>
              </w:rPr>
              <w:t>выполнение файла</w:t>
            </w:r>
          </w:p>
        </w:tc>
      </w:tr>
    </w:tbl>
    <w:p w:rsidR="007C53C5" w:rsidRDefault="007C53C5" w:rsidP="007C53C5">
      <w:pPr>
        <w:pStyle w:val="Compact"/>
        <w:jc w:val="center"/>
        <w:rPr>
          <w:rStyle w:val="NormalTok"/>
        </w:rPr>
      </w:pPr>
    </w:p>
    <w:p w:rsidR="00E51680" w:rsidRDefault="00BD6CF5" w:rsidP="00BD6CF5">
      <w:pPr>
        <w:pStyle w:val="2"/>
        <w:rPr>
          <w:lang w:val="en-US"/>
        </w:rPr>
      </w:pPr>
      <w:bookmarkStart w:id="16" w:name="_Toc75181025"/>
      <w:r>
        <w:rPr>
          <w:lang w:val="en-US"/>
        </w:rPr>
        <w:t>chown</w:t>
      </w:r>
      <w:bookmarkEnd w:id="16"/>
    </w:p>
    <w:p w:rsidR="00BD6CF5" w:rsidRDefault="00BD6CF5" w:rsidP="00BD6CF5">
      <w:r w:rsidRPr="003806D1">
        <w:t>Команда, предназначенная для изменения владельца и/или группу для указанных файлов.</w:t>
      </w:r>
    </w:p>
    <w:p w:rsidR="00BD6CF5" w:rsidRPr="003806D1" w:rsidRDefault="00BD6CF5" w:rsidP="00BD6CF5">
      <w:r w:rsidRPr="003806D1">
        <w:t xml:space="preserve">Поля </w:t>
      </w:r>
      <w:r w:rsidRPr="00BD6CF5">
        <w:rPr>
          <w:rFonts w:ascii="Consolas" w:hAnsi="Consolas"/>
        </w:rPr>
        <w:t>OWNER</w:t>
      </w:r>
      <w:r w:rsidRPr="003806D1">
        <w:t xml:space="preserve"> и </w:t>
      </w:r>
      <w:r w:rsidRPr="00BD6CF5">
        <w:rPr>
          <w:rFonts w:ascii="Consolas" w:hAnsi="Consolas"/>
        </w:rPr>
        <w:t>GROUP</w:t>
      </w:r>
      <w:r w:rsidRPr="003806D1">
        <w:t xml:space="preserve"> могут быть числовыми и символическими.</w:t>
      </w:r>
    </w:p>
    <w:p w:rsidR="00BD6CF5" w:rsidRPr="00BD6CF5" w:rsidRDefault="00BD6CF5" w:rsidP="00563366">
      <w:pPr>
        <w:pStyle w:val="Compact"/>
        <w:shd w:val="clear" w:color="auto" w:fill="D9D9D9" w:themeFill="background1" w:themeFillShade="D9"/>
      </w:pPr>
      <w:proofErr w:type="spellStart"/>
      <w:r w:rsidRPr="00BD6CF5">
        <w:rPr>
          <w:rStyle w:val="KeywordTok"/>
        </w:rPr>
        <w:t>chown</w:t>
      </w:r>
      <w:proofErr w:type="spellEnd"/>
      <w:r w:rsidRPr="00BD6CF5">
        <w:rPr>
          <w:rStyle w:val="NormalTok"/>
        </w:rPr>
        <w:t xml:space="preserve"> [OPTION]... [OWNER][:[GROUP]] FILE...</w:t>
      </w:r>
      <w:r w:rsidRPr="00BD6CF5">
        <w:br/>
      </w:r>
      <w:proofErr w:type="spellStart"/>
      <w:r w:rsidRPr="00BD6CF5">
        <w:rPr>
          <w:rStyle w:val="KeywordTok"/>
        </w:rPr>
        <w:t>chown</w:t>
      </w:r>
      <w:proofErr w:type="spellEnd"/>
      <w:r w:rsidRPr="00BD6CF5">
        <w:rPr>
          <w:rStyle w:val="NormalTok"/>
        </w:rPr>
        <w:t xml:space="preserve"> [OPTION]... --reference=RFILE FILE...</w:t>
      </w:r>
    </w:p>
    <w:p w:rsidR="009724FE" w:rsidRPr="000126FB" w:rsidRDefault="009724FE" w:rsidP="00017E37">
      <w:pPr>
        <w:pStyle w:val="Compact"/>
        <w:rPr>
          <w:rStyle w:val="NormalTok"/>
        </w:rPr>
      </w:pPr>
    </w:p>
    <w:p w:rsidR="00507EED" w:rsidRPr="00BD6CF5" w:rsidRDefault="00BD6CF5" w:rsidP="00BD6CF5">
      <w:pPr>
        <w:pStyle w:val="2"/>
      </w:pPr>
      <w:bookmarkStart w:id="17" w:name="_Toc75181026"/>
      <w:r>
        <w:rPr>
          <w:lang w:val="en-US"/>
        </w:rPr>
        <w:t>fstab</w:t>
      </w:r>
      <w:bookmarkEnd w:id="17"/>
    </w:p>
    <w:p w:rsidR="007C53C5" w:rsidRDefault="00BD6CF5" w:rsidP="00BD6CF5">
      <w:r w:rsidRPr="003806D1">
        <w:t>Конфигурационный файл, содержащий статическую информацию о файловых системах, разделах и устройствах хранения.</w:t>
      </w:r>
      <w:r w:rsidRPr="00BD6CF5">
        <w:t xml:space="preserve"> </w:t>
      </w:r>
    </w:p>
    <w:p w:rsidR="00BD6CF5" w:rsidRPr="007C53C5" w:rsidRDefault="00BD6CF5" w:rsidP="004145DF">
      <w:pPr>
        <w:rPr>
          <w:rStyle w:val="KeywordTok"/>
          <w:rFonts w:ascii="Times New Roman" w:hAnsi="Times New Roman"/>
          <w:b w:val="0"/>
          <w:color w:val="auto"/>
        </w:rPr>
      </w:pPr>
      <w:r w:rsidRPr="004145DF">
        <w:t>Хранится в</w:t>
      </w:r>
      <w:r>
        <w:t xml:space="preserve"> </w:t>
      </w:r>
      <w:r w:rsidRPr="004145DF">
        <w:rPr>
          <w:rStyle w:val="KeywordTok"/>
          <w:highlight w:val="lightGray"/>
        </w:rPr>
        <w:t>/</w:t>
      </w:r>
      <w:proofErr w:type="spellStart"/>
      <w:r w:rsidRPr="004145DF">
        <w:rPr>
          <w:rStyle w:val="KeywordTok"/>
          <w:highlight w:val="lightGray"/>
        </w:rPr>
        <w:t>etc</w:t>
      </w:r>
      <w:proofErr w:type="spellEnd"/>
      <w:r w:rsidRPr="004145DF">
        <w:rPr>
          <w:rStyle w:val="KeywordTok"/>
          <w:highlight w:val="lightGray"/>
        </w:rPr>
        <w:t>/</w:t>
      </w:r>
      <w:proofErr w:type="spellStart"/>
      <w:r w:rsidRPr="004145DF">
        <w:rPr>
          <w:rStyle w:val="KeywordTok"/>
          <w:highlight w:val="lightGray"/>
        </w:rPr>
        <w:t>fstab</w:t>
      </w:r>
      <w:proofErr w:type="spellEnd"/>
    </w:p>
    <w:p w:rsidR="00BD6CF5" w:rsidRDefault="00BD6CF5" w:rsidP="00BD6CF5">
      <w:pPr>
        <w:rPr>
          <w:rStyle w:val="KeywordTok"/>
          <w:b w:val="0"/>
          <w:color w:val="auto"/>
        </w:rPr>
      </w:pPr>
    </w:p>
    <w:p w:rsidR="007C53C5" w:rsidRDefault="007C53C5" w:rsidP="00BD6CF5"/>
    <w:p w:rsidR="007C53C5" w:rsidRDefault="007C53C5" w:rsidP="00BD6CF5"/>
    <w:p w:rsidR="00BD6CF5" w:rsidRPr="000126FB" w:rsidRDefault="00BD6CF5" w:rsidP="00BD6CF5">
      <w:r>
        <w:t>Пример</w:t>
      </w:r>
      <w:r w:rsidRPr="000126FB">
        <w:t xml:space="preserve"> </w:t>
      </w:r>
      <w:r>
        <w:t>содержимого</w:t>
      </w:r>
      <w:r w:rsidRPr="000126FB">
        <w:t xml:space="preserve"> </w:t>
      </w:r>
      <w:r>
        <w:t>файла</w:t>
      </w:r>
      <w:r w:rsidRPr="000126FB">
        <w:t>:</w:t>
      </w:r>
    </w:p>
    <w:p w:rsidR="00BD6CF5" w:rsidRDefault="00BD6CF5" w:rsidP="00563366">
      <w:pPr>
        <w:pStyle w:val="Compact"/>
        <w:shd w:val="clear" w:color="auto" w:fill="D9D9D9" w:themeFill="background1" w:themeFillShade="D9"/>
      </w:pPr>
      <w:r w:rsidRPr="00BD6CF5">
        <w:rPr>
          <w:rStyle w:val="CommentTok"/>
        </w:rPr>
        <w:t xml:space="preserve"># Static information about the </w:t>
      </w:r>
      <w:proofErr w:type="spellStart"/>
      <w:r w:rsidRPr="00BD6CF5">
        <w:rPr>
          <w:rStyle w:val="CommentTok"/>
        </w:rPr>
        <w:t>filesystems</w:t>
      </w:r>
      <w:proofErr w:type="spellEnd"/>
      <w:r w:rsidRPr="00BD6CF5">
        <w:rPr>
          <w:rStyle w:val="CommentTok"/>
        </w:rPr>
        <w:t>.</w:t>
      </w:r>
      <w:r w:rsidRPr="00BD6CF5">
        <w:br/>
      </w:r>
      <w:r w:rsidRPr="00BD6CF5">
        <w:rPr>
          <w:rStyle w:val="CommentTok"/>
        </w:rPr>
        <w:t xml:space="preserve"># See </w:t>
      </w:r>
      <w:proofErr w:type="spellStart"/>
      <w:r w:rsidRPr="00BD6CF5">
        <w:rPr>
          <w:rStyle w:val="CommentTok"/>
        </w:rPr>
        <w:t>fstab</w:t>
      </w:r>
      <w:proofErr w:type="spellEnd"/>
      <w:r w:rsidRPr="00BD6CF5">
        <w:rPr>
          <w:rStyle w:val="CommentTok"/>
        </w:rPr>
        <w:t>(5) for details.</w:t>
      </w:r>
      <w:r w:rsidRPr="00BD6CF5">
        <w:br/>
      </w:r>
      <w:r w:rsidRPr="00BD6CF5">
        <w:br/>
      </w:r>
      <w:r w:rsidRPr="00BD6CF5">
        <w:rPr>
          <w:rStyle w:val="CommentTok"/>
        </w:rPr>
        <w:t># &lt;file system&gt; &lt;</w:t>
      </w:r>
      <w:proofErr w:type="spellStart"/>
      <w:r w:rsidRPr="00BD6CF5">
        <w:rPr>
          <w:rStyle w:val="CommentTok"/>
        </w:rPr>
        <w:t>dir</w:t>
      </w:r>
      <w:proofErr w:type="spellEnd"/>
      <w:r w:rsidRPr="00BD6CF5">
        <w:rPr>
          <w:rStyle w:val="CommentTok"/>
        </w:rPr>
        <w:t>&gt; &lt;type&gt; &lt;options&gt; &lt;dump&gt; &lt;pass&gt;</w:t>
      </w:r>
      <w:r w:rsidRPr="00BD6CF5">
        <w:br/>
      </w:r>
      <w:r w:rsidRPr="00BD6CF5">
        <w:rPr>
          <w:rStyle w:val="CommentTok"/>
        </w:rPr>
        <w:t># /dev/sda6</w:t>
      </w:r>
      <w:r w:rsidRPr="00BD6CF5">
        <w:br/>
      </w:r>
      <w:r w:rsidRPr="00BD6CF5">
        <w:rPr>
          <w:rStyle w:val="OtherTok"/>
        </w:rPr>
        <w:t>UUID=</w:t>
      </w:r>
      <w:r w:rsidRPr="00BD6CF5">
        <w:rPr>
          <w:rStyle w:val="NormalTok"/>
        </w:rPr>
        <w:t xml:space="preserve">5ef7bae4-2ca2-4e97-bc32-e5b2c5031f28       </w:t>
      </w:r>
      <w:r w:rsidRPr="00BD6CF5">
        <w:rPr>
          <w:rStyle w:val="KeywordTok"/>
        </w:rPr>
        <w:t>/</w:t>
      </w:r>
      <w:r w:rsidRPr="00BD6CF5">
        <w:rPr>
          <w:rStyle w:val="NormalTok"/>
        </w:rPr>
        <w:t xml:space="preserve">               ext4            </w:t>
      </w:r>
      <w:proofErr w:type="spellStart"/>
      <w:r w:rsidRPr="00BD6CF5">
        <w:rPr>
          <w:rStyle w:val="NormalTok"/>
        </w:rPr>
        <w:t>rw,relatime</w:t>
      </w:r>
      <w:proofErr w:type="spellEnd"/>
      <w:r w:rsidRPr="00BD6CF5">
        <w:rPr>
          <w:rStyle w:val="NormalTok"/>
        </w:rPr>
        <w:t xml:space="preserve">     0 1</w:t>
      </w:r>
      <w:r w:rsidRPr="00BD6CF5">
        <w:br/>
      </w:r>
      <w:r w:rsidRPr="00BD6CF5">
        <w:br/>
      </w:r>
      <w:r w:rsidRPr="00BD6CF5">
        <w:rPr>
          <w:rStyle w:val="CommentTok"/>
        </w:rPr>
        <w:t># /dev/sda1</w:t>
      </w:r>
      <w:r w:rsidRPr="00BD6CF5">
        <w:br/>
      </w:r>
      <w:r w:rsidRPr="00BD6CF5">
        <w:rPr>
          <w:rStyle w:val="OtherTok"/>
        </w:rPr>
        <w:t>UUID=</w:t>
      </w:r>
      <w:r w:rsidRPr="00BD6CF5">
        <w:rPr>
          <w:rStyle w:val="NormalTok"/>
        </w:rPr>
        <w:t xml:space="preserve">458C-49EF          </w:t>
      </w:r>
      <w:r w:rsidRPr="00BD6CF5">
        <w:rPr>
          <w:rStyle w:val="KeywordTok"/>
        </w:rPr>
        <w:t>/boot/</w:t>
      </w:r>
      <w:proofErr w:type="spellStart"/>
      <w:r w:rsidRPr="00BD6CF5">
        <w:rPr>
          <w:rStyle w:val="KeywordTok"/>
        </w:rPr>
        <w:t>efi</w:t>
      </w:r>
      <w:proofErr w:type="spellEnd"/>
      <w:r w:rsidRPr="00BD6CF5">
        <w:rPr>
          <w:rStyle w:val="NormalTok"/>
        </w:rPr>
        <w:t xml:space="preserve">       </w:t>
      </w:r>
      <w:proofErr w:type="spellStart"/>
      <w:r w:rsidRPr="00BD6CF5">
        <w:rPr>
          <w:rStyle w:val="NormalTok"/>
        </w:rPr>
        <w:t>vfat</w:t>
      </w:r>
      <w:proofErr w:type="spellEnd"/>
      <w:r w:rsidRPr="00BD6CF5">
        <w:rPr>
          <w:rStyle w:val="NormalTok"/>
        </w:rPr>
        <w:t xml:space="preserve">            rw,relatime,fmask=0022,dmask=0022,codepage=437,iocharset=ascii,shor</w:t>
      </w:r>
      <w:r w:rsidRPr="00BD6CF5">
        <w:rPr>
          <w:rStyle w:val="KeywordTok"/>
        </w:rPr>
        <w:t>&gt;</w:t>
      </w:r>
    </w:p>
    <w:p w:rsidR="003B3655" w:rsidRPr="00561D61" w:rsidRDefault="00BD6CF5" w:rsidP="00563366">
      <w:pPr>
        <w:pStyle w:val="Compact"/>
        <w:shd w:val="clear" w:color="auto" w:fill="D9D9D9" w:themeFill="background1" w:themeFillShade="D9"/>
      </w:pPr>
      <w:r w:rsidRPr="000126FB">
        <w:rPr>
          <w:rFonts w:ascii="Times New Roman" w:eastAsia="Times New Roman" w:hAnsi="Times New Roman" w:cs="Times New Roman"/>
          <w:sz w:val="28"/>
          <w:szCs w:val="22"/>
          <w:lang w:val="ru-RU"/>
        </w:rPr>
        <w:t>…</w:t>
      </w:r>
    </w:p>
    <w:p w:rsidR="00AA71B4" w:rsidRPr="00561D61" w:rsidRDefault="00D70898" w:rsidP="00561D61">
      <w:pPr>
        <w:pStyle w:val="2"/>
        <w:rPr>
          <w:rStyle w:val="KeywordTok"/>
          <w:rFonts w:ascii="Times New Roman" w:hAnsi="Times New Roman"/>
          <w:b/>
          <w:color w:val="auto"/>
        </w:rPr>
      </w:pPr>
      <w:bookmarkStart w:id="18" w:name="_Toc75181027"/>
      <w:r w:rsidRPr="00561D61">
        <w:t>proc</w:t>
      </w:r>
      <w:bookmarkEnd w:id="18"/>
    </w:p>
    <w:p w:rsidR="00D70898" w:rsidRDefault="00D70898" w:rsidP="00D70898">
      <w:r w:rsidRPr="003806D1">
        <w:t xml:space="preserve">Псевдо-файловая система, которая используется в качестве интерфейса к структурам данных в ядре, чтобы избежать чтения и записи </w:t>
      </w:r>
      <w:r w:rsidRPr="004145DF">
        <w:rPr>
          <w:rFonts w:ascii="Consolas" w:hAnsi="Consolas"/>
          <w:highlight w:val="lightGray"/>
        </w:rPr>
        <w:t>/</w:t>
      </w:r>
      <w:proofErr w:type="spellStart"/>
      <w:r w:rsidRPr="004145DF">
        <w:rPr>
          <w:rFonts w:ascii="Consolas" w:hAnsi="Consolas"/>
          <w:highlight w:val="lightGray"/>
        </w:rPr>
        <w:t>dev</w:t>
      </w:r>
      <w:proofErr w:type="spellEnd"/>
      <w:r w:rsidRPr="004145DF">
        <w:rPr>
          <w:rFonts w:ascii="Consolas" w:hAnsi="Consolas"/>
          <w:highlight w:val="lightGray"/>
        </w:rPr>
        <w:t>/</w:t>
      </w:r>
      <w:proofErr w:type="spellStart"/>
      <w:r w:rsidRPr="004145DF">
        <w:rPr>
          <w:rFonts w:ascii="Consolas" w:hAnsi="Consolas"/>
          <w:highlight w:val="lightGray"/>
        </w:rPr>
        <w:t>kmem</w:t>
      </w:r>
      <w:proofErr w:type="spellEnd"/>
      <w:r w:rsidRPr="003806D1">
        <w:t>. Большинство расположенных в ней файлов доступны только для чтения. Такая система позволяет придерживаться концепции - 'все есть файл'.</w:t>
      </w:r>
    </w:p>
    <w:p w:rsidR="001041CE" w:rsidRPr="000126FB" w:rsidRDefault="001041CE" w:rsidP="00563366">
      <w:pPr>
        <w:pStyle w:val="Compact"/>
        <w:shd w:val="clear" w:color="auto" w:fill="D9D9D9" w:themeFill="background1" w:themeFillShade="D9"/>
        <w:rPr>
          <w:lang w:val="ru-RU"/>
        </w:rPr>
      </w:pPr>
      <w:r w:rsidRPr="00563366">
        <w:rPr>
          <w:rStyle w:val="KeywordTok"/>
          <w:highlight w:val="lightGray"/>
          <w:lang w:val="ru-RU"/>
        </w:rPr>
        <w:t>/</w:t>
      </w:r>
      <w:proofErr w:type="spellStart"/>
      <w:r w:rsidRPr="00563366">
        <w:rPr>
          <w:rStyle w:val="KeywordTok"/>
          <w:highlight w:val="lightGray"/>
        </w:rPr>
        <w:t>proc</w:t>
      </w:r>
      <w:proofErr w:type="spellEnd"/>
      <w:r w:rsidRPr="00563366">
        <w:rPr>
          <w:rStyle w:val="KeywordTok"/>
          <w:highlight w:val="lightGray"/>
          <w:lang w:val="ru-RU"/>
        </w:rPr>
        <w:t>/</w:t>
      </w:r>
      <w:r w:rsidRPr="00563366">
        <w:rPr>
          <w:rStyle w:val="KeywordTok"/>
          <w:highlight w:val="lightGray"/>
        </w:rPr>
        <w:t>sys</w:t>
      </w:r>
      <w:r w:rsidRPr="00563366">
        <w:rPr>
          <w:rStyle w:val="NormalTok"/>
          <w:highlight w:val="lightGray"/>
          <w:lang w:val="ru-RU"/>
        </w:rPr>
        <w:t xml:space="preserve">   </w:t>
      </w:r>
      <w:r w:rsidRPr="00563366">
        <w:rPr>
          <w:highlight w:val="lightGray"/>
          <w:lang w:val="ru-RU"/>
        </w:rPr>
        <w:t xml:space="preserve">// </w:t>
      </w:r>
      <w:r w:rsidRPr="00563366">
        <w:rPr>
          <w:highlight w:val="lightGray"/>
        </w:rPr>
        <w:t>e</w:t>
      </w:r>
      <w:r w:rsidRPr="00563366">
        <w:rPr>
          <w:highlight w:val="lightGray"/>
          <w:lang w:val="ru-RU"/>
        </w:rPr>
        <w:t>.</w:t>
      </w:r>
      <w:r w:rsidRPr="00563366">
        <w:rPr>
          <w:highlight w:val="lightGray"/>
        </w:rPr>
        <w:t>g</w:t>
      </w:r>
      <w:r w:rsidRPr="00563366">
        <w:rPr>
          <w:highlight w:val="lightGray"/>
          <w:lang w:val="ru-RU"/>
        </w:rPr>
        <w:t>. изменение/отображение параметров ядра</w:t>
      </w:r>
    </w:p>
    <w:p w:rsidR="001041CE" w:rsidRPr="003806D1" w:rsidRDefault="001041CE" w:rsidP="00D70898"/>
    <w:p w:rsidR="00D70898" w:rsidRPr="001041CE" w:rsidRDefault="001041CE" w:rsidP="001041CE">
      <w:pPr>
        <w:pStyle w:val="2"/>
      </w:pPr>
      <w:bookmarkStart w:id="19" w:name="_Toc75181028"/>
      <w:r>
        <w:rPr>
          <w:lang w:val="en-US"/>
        </w:rPr>
        <w:t>signal</w:t>
      </w:r>
      <w:bookmarkEnd w:id="19"/>
    </w:p>
    <w:p w:rsidR="001041CE" w:rsidRPr="003806D1" w:rsidRDefault="001041CE" w:rsidP="001041CE">
      <w:r w:rsidRPr="003806D1">
        <w:t xml:space="preserve">Асинхронное уведомление процесса о каком-либо событии. Необходим для </w:t>
      </w:r>
      <w:proofErr w:type="spellStart"/>
      <w:r w:rsidRPr="003806D1">
        <w:t>всзаимодействия</w:t>
      </w:r>
      <w:proofErr w:type="spellEnd"/>
      <w:r w:rsidRPr="003806D1">
        <w:t xml:space="preserve"> между процессами. Когда сигнал послан процессу, операционная система прерывает выполнение процесса, при этом, если процесс установил собственный обработчик сигнала, операционная система запускает этот обработчик.</w:t>
      </w:r>
    </w:p>
    <w:p w:rsidR="001041CE" w:rsidRDefault="001041CE" w:rsidP="00563366">
      <w:pPr>
        <w:pStyle w:val="Compact"/>
        <w:shd w:val="clear" w:color="auto" w:fill="D9D9D9" w:themeFill="background1" w:themeFillShade="D9"/>
        <w:rPr>
          <w:rStyle w:val="NormalTok"/>
        </w:rPr>
      </w:pPr>
      <w:proofErr w:type="spellStart"/>
      <w:r w:rsidRPr="00563366">
        <w:rPr>
          <w:rStyle w:val="NormalTok"/>
          <w:color w:val="538135" w:themeColor="accent6" w:themeShade="BF"/>
          <w:highlight w:val="lightGray"/>
        </w:rPr>
        <w:t>sighandler_t</w:t>
      </w:r>
      <w:proofErr w:type="spellEnd"/>
      <w:r w:rsidRPr="00563366">
        <w:rPr>
          <w:rStyle w:val="NormalTok"/>
          <w:color w:val="538135" w:themeColor="accent6" w:themeShade="BF"/>
          <w:highlight w:val="lightGray"/>
        </w:rPr>
        <w:t xml:space="preserve"> </w:t>
      </w:r>
      <w:proofErr w:type="gramStart"/>
      <w:r w:rsidRPr="00563366">
        <w:rPr>
          <w:rStyle w:val="NormalTok"/>
          <w:highlight w:val="lightGray"/>
        </w:rPr>
        <w:t>signal(</w:t>
      </w:r>
      <w:proofErr w:type="spellStart"/>
      <w:proofErr w:type="gramEnd"/>
      <w:r w:rsidRPr="00563366">
        <w:rPr>
          <w:rStyle w:val="DataTypeTok"/>
          <w:highlight w:val="lightGray"/>
        </w:rPr>
        <w:t>int</w:t>
      </w:r>
      <w:proofErr w:type="spellEnd"/>
      <w:r w:rsidRPr="00563366">
        <w:rPr>
          <w:rStyle w:val="NormalTok"/>
          <w:highlight w:val="lightGray"/>
        </w:rPr>
        <w:t xml:space="preserve"> </w:t>
      </w:r>
      <w:proofErr w:type="spellStart"/>
      <w:r w:rsidRPr="00563366">
        <w:rPr>
          <w:rStyle w:val="NormalTok"/>
          <w:highlight w:val="lightGray"/>
        </w:rPr>
        <w:t>signum</w:t>
      </w:r>
      <w:proofErr w:type="spellEnd"/>
      <w:r w:rsidRPr="00563366">
        <w:rPr>
          <w:rStyle w:val="NormalTok"/>
          <w:highlight w:val="lightGray"/>
        </w:rPr>
        <w:t xml:space="preserve">, </w:t>
      </w:r>
      <w:proofErr w:type="spellStart"/>
      <w:r w:rsidRPr="00563366">
        <w:rPr>
          <w:rStyle w:val="NormalTok"/>
          <w:highlight w:val="lightGray"/>
        </w:rPr>
        <w:t>sighandler_t</w:t>
      </w:r>
      <w:proofErr w:type="spellEnd"/>
      <w:r w:rsidRPr="00563366">
        <w:rPr>
          <w:rStyle w:val="NormalTok"/>
          <w:highlight w:val="lightGray"/>
        </w:rPr>
        <w:t xml:space="preserve"> handler);</w:t>
      </w:r>
    </w:p>
    <w:p w:rsidR="001041CE" w:rsidRDefault="001041CE" w:rsidP="001041CE">
      <w:pPr>
        <w:pStyle w:val="Compact"/>
        <w:rPr>
          <w:rStyle w:val="NormalTok"/>
        </w:rPr>
      </w:pPr>
    </w:p>
    <w:p w:rsidR="001041CE" w:rsidRPr="001041CE" w:rsidRDefault="001041CE" w:rsidP="001041CE">
      <w:pPr>
        <w:pStyle w:val="2"/>
      </w:pPr>
      <w:bookmarkStart w:id="20" w:name="_Toc75181029"/>
      <w:r>
        <w:rPr>
          <w:lang w:val="en-US"/>
        </w:rPr>
        <w:t>sh</w:t>
      </w:r>
      <w:bookmarkEnd w:id="20"/>
    </w:p>
    <w:p w:rsidR="001041CE" w:rsidRPr="003806D1" w:rsidRDefault="001041CE" w:rsidP="001041CE">
      <w:r w:rsidRPr="003806D1">
        <w:t>Интерпретатор, который выполняет команды, считанные из командной строки, стандартного ввода или указанного файла.</w:t>
      </w:r>
    </w:p>
    <w:p w:rsidR="001041CE" w:rsidRDefault="001041CE" w:rsidP="00563366">
      <w:pPr>
        <w:pStyle w:val="Compact"/>
        <w:shd w:val="clear" w:color="auto" w:fill="D9D9D9" w:themeFill="background1" w:themeFillShade="D9"/>
        <w:rPr>
          <w:rStyle w:val="NormalTok"/>
        </w:rPr>
      </w:pPr>
      <w:proofErr w:type="spellStart"/>
      <w:r w:rsidRPr="00563366">
        <w:rPr>
          <w:rStyle w:val="KeywordTok"/>
          <w:highlight w:val="lightGray"/>
        </w:rPr>
        <w:t>sh</w:t>
      </w:r>
      <w:proofErr w:type="spellEnd"/>
      <w:r w:rsidRPr="00563366">
        <w:rPr>
          <w:rStyle w:val="NormalTok"/>
          <w:highlight w:val="lightGray"/>
        </w:rPr>
        <w:t xml:space="preserve"> clion.sh     // e.g.</w:t>
      </w:r>
    </w:p>
    <w:p w:rsidR="001041CE" w:rsidRDefault="001041CE" w:rsidP="001041CE">
      <w:pPr>
        <w:rPr>
          <w:rStyle w:val="NormalTok"/>
          <w:rFonts w:eastAsiaTheme="minorHAnsi" w:cstheme="minorBidi"/>
          <w:sz w:val="22"/>
          <w:szCs w:val="24"/>
          <w:lang w:val="en-US"/>
        </w:rPr>
      </w:pPr>
      <w:r w:rsidRPr="000126FB">
        <w:rPr>
          <w:rStyle w:val="NormalTok"/>
          <w:lang w:val="en-US"/>
        </w:rPr>
        <w:br w:type="page"/>
      </w:r>
    </w:p>
    <w:p w:rsidR="001041CE" w:rsidRPr="001041CE" w:rsidRDefault="001041CE" w:rsidP="001041CE">
      <w:pPr>
        <w:pStyle w:val="2"/>
      </w:pPr>
      <w:bookmarkStart w:id="21" w:name="_Toc75181030"/>
      <w:r>
        <w:rPr>
          <w:lang w:val="en-US"/>
        </w:rPr>
        <w:lastRenderedPageBreak/>
        <w:t>stdio</w:t>
      </w:r>
      <w:bookmarkEnd w:id="21"/>
    </w:p>
    <w:p w:rsidR="001041CE" w:rsidRDefault="001041CE" w:rsidP="001041CE">
      <w:r w:rsidRPr="003806D1">
        <w:t xml:space="preserve">Библиотека </w:t>
      </w:r>
      <w:proofErr w:type="spellStart"/>
      <w:r w:rsidRPr="003806D1">
        <w:t>станадртных</w:t>
      </w:r>
      <w:proofErr w:type="spellEnd"/>
      <w:r w:rsidRPr="003806D1">
        <w:t xml:space="preserve"> потоков ввода/вывода - 3 типа переменных, некоторые макросы и функции для выполнения ввода и вывода.</w:t>
      </w:r>
    </w:p>
    <w:p w:rsidR="001041CE" w:rsidRPr="003806D1" w:rsidRDefault="001041CE" w:rsidP="001041CE"/>
    <w:p w:rsidR="001041CE" w:rsidRPr="00B8316A" w:rsidRDefault="00B8316A" w:rsidP="00563366">
      <w:pPr>
        <w:pStyle w:val="2"/>
      </w:pPr>
      <w:bookmarkStart w:id="22" w:name="_Toc75181031"/>
      <w:r>
        <w:rPr>
          <w:lang w:val="en-US"/>
        </w:rPr>
        <w:t>stdin</w:t>
      </w:r>
      <w:r w:rsidRPr="00B8316A">
        <w:t xml:space="preserve">, </w:t>
      </w:r>
      <w:r>
        <w:rPr>
          <w:lang w:val="en-US"/>
        </w:rPr>
        <w:t>stdout</w:t>
      </w:r>
      <w:r w:rsidRPr="00B8316A">
        <w:t xml:space="preserve">, </w:t>
      </w:r>
      <w:r>
        <w:rPr>
          <w:lang w:val="en-US"/>
        </w:rPr>
        <w:t>stderr</w:t>
      </w:r>
      <w:bookmarkEnd w:id="22"/>
    </w:p>
    <w:p w:rsidR="00B8316A" w:rsidRDefault="00B8316A" w:rsidP="00B8316A">
      <w:r>
        <w:t>Стандартные потоки для ввода, вывода и вывода ошибок. По умолчанию стандартный ввод — чтение с клавиатуры, в то время как стандартный вывод и стандартный вывод ошибок печатаются на экране. Эти указатели можно использовать в качестве аргументов для функций.</w:t>
      </w:r>
    </w:p>
    <w:p w:rsidR="000126FB" w:rsidRDefault="000126FB" w:rsidP="000126FB">
      <w:pPr>
        <w:keepNext/>
        <w:widowControl/>
        <w:autoSpaceDE/>
        <w:autoSpaceDN/>
        <w:spacing w:after="160" w:line="259" w:lineRule="auto"/>
        <w:rPr>
          <w:lang w:val="en-US"/>
        </w:rPr>
      </w:pPr>
    </w:p>
    <w:p w:rsidR="000126FB" w:rsidRDefault="00CE4576" w:rsidP="000126FB">
      <w:pPr>
        <w:keepNext/>
        <w:widowControl/>
        <w:autoSpaceDE/>
        <w:autoSpaceDN/>
        <w:spacing w:after="160" w:line="259" w:lineRule="auto"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225.35pt">
            <v:imagedata r:id="rId10" o:title="stdio"/>
          </v:shape>
        </w:pict>
      </w:r>
    </w:p>
    <w:p w:rsidR="00B8316A" w:rsidRPr="000126FB" w:rsidRDefault="000126FB" w:rsidP="000126FB">
      <w:pPr>
        <w:pStyle w:val="a9"/>
      </w:pPr>
      <w:r>
        <w:t xml:space="preserve">Рисунок </w:t>
      </w:r>
      <w:fldSimple w:instr=" SEQ Рисунок \* ARABIC ">
        <w:r w:rsidR="00E94E59">
          <w:rPr>
            <w:noProof/>
          </w:rPr>
          <w:t>1</w:t>
        </w:r>
      </w:fldSimple>
      <w:r>
        <w:t xml:space="preserve">- </w:t>
      </w:r>
      <w:r w:rsidRPr="00183406">
        <w:t>П</w:t>
      </w:r>
      <w:r>
        <w:t>ример взаимодействия с потоками</w:t>
      </w:r>
    </w:p>
    <w:p w:rsidR="00AF7426" w:rsidRDefault="00AF7426">
      <w:pPr>
        <w:widowControl/>
        <w:autoSpaceDE/>
        <w:autoSpaceDN/>
        <w:spacing w:after="160" w:line="259" w:lineRule="auto"/>
      </w:pPr>
    </w:p>
    <w:p w:rsidR="000F77AE" w:rsidRPr="000F77AE" w:rsidRDefault="00B8316A">
      <w:pPr>
        <w:widowControl/>
        <w:autoSpaceDE/>
        <w:autoSpaceDN/>
        <w:spacing w:after="160" w:line="259" w:lineRule="auto"/>
      </w:pPr>
      <w:r>
        <w:t>Исходный код в</w:t>
      </w:r>
      <w:r w:rsidR="00406956">
        <w:t xml:space="preserve"> </w:t>
      </w:r>
      <w:r w:rsidR="00406956">
        <w:fldChar w:fldCharType="begin"/>
      </w:r>
      <w:r w:rsidR="00406956">
        <w:instrText xml:space="preserve"> REF _Ref74791627 \h </w:instrText>
      </w:r>
      <w:r w:rsidR="00406956">
        <w:fldChar w:fldCharType="separate"/>
      </w:r>
      <w:r w:rsidR="00E94E59">
        <w:t>Приложение А</w:t>
      </w:r>
      <w:r w:rsidR="00406956">
        <w:fldChar w:fldCharType="end"/>
      </w:r>
      <w:r>
        <w:t>.</w:t>
      </w:r>
      <w:r w:rsidR="000F77AE" w:rsidRPr="000126FB">
        <w:br w:type="page"/>
      </w:r>
    </w:p>
    <w:p w:rsidR="008D4BB2" w:rsidRPr="000126FB" w:rsidRDefault="005F2FBA" w:rsidP="005F2FBA">
      <w:pPr>
        <w:pStyle w:val="2"/>
      </w:pPr>
      <w:bookmarkStart w:id="23" w:name="_Toc75181032"/>
      <w:r>
        <w:rPr>
          <w:lang w:val="en-US"/>
        </w:rPr>
        <w:lastRenderedPageBreak/>
        <w:t>pipe</w:t>
      </w:r>
      <w:bookmarkEnd w:id="23"/>
    </w:p>
    <w:p w:rsidR="005F2FBA" w:rsidRPr="003806D1" w:rsidRDefault="005F2FBA" w:rsidP="005F2FBA">
      <w:r w:rsidRPr="003806D1">
        <w:t xml:space="preserve">Однонаправленный канал </w:t>
      </w:r>
      <w:proofErr w:type="spellStart"/>
      <w:r w:rsidRPr="003806D1">
        <w:t>межпроцессного</w:t>
      </w:r>
      <w:proofErr w:type="spellEnd"/>
      <w:r w:rsidRPr="003806D1">
        <w:t xml:space="preserve"> взаимодействия, необходимый для связи нескольких команд путем перенаправления вывода одной команды (</w:t>
      </w:r>
      <w:proofErr w:type="spellStart"/>
      <w:r w:rsidRPr="004145DF">
        <w:rPr>
          <w:rFonts w:ascii="Consolas" w:hAnsi="Consolas"/>
          <w:shd w:val="clear" w:color="auto" w:fill="D9D9D9" w:themeFill="background1" w:themeFillShade="D9"/>
        </w:rPr>
        <w:t>stdout</w:t>
      </w:r>
      <w:proofErr w:type="spellEnd"/>
      <w:r w:rsidRPr="003806D1">
        <w:t>) на вход (</w:t>
      </w:r>
      <w:proofErr w:type="spellStart"/>
      <w:r w:rsidRPr="004145DF">
        <w:rPr>
          <w:rFonts w:ascii="Consolas" w:hAnsi="Consolas"/>
          <w:shd w:val="clear" w:color="auto" w:fill="D9D9D9" w:themeFill="background1" w:themeFillShade="D9"/>
        </w:rPr>
        <w:t>stdin</w:t>
      </w:r>
      <w:proofErr w:type="spellEnd"/>
      <w:r w:rsidRPr="003806D1">
        <w:t xml:space="preserve">) последующей. По сути функция создает два файловых дескриптора: для записи и для чтения. Если закрыть </w:t>
      </w:r>
      <w:r w:rsidR="004145DF" w:rsidRPr="003806D1">
        <w:t>все дескрипторы,</w:t>
      </w:r>
      <w:r w:rsidRPr="003806D1">
        <w:t xml:space="preserve"> ссылающиеся на него, то канал уничтожится.</w:t>
      </w:r>
    </w:p>
    <w:p w:rsidR="005F2FBA" w:rsidRPr="000126FB" w:rsidRDefault="005F2FBA" w:rsidP="00563366">
      <w:pPr>
        <w:pStyle w:val="Compact"/>
        <w:shd w:val="clear" w:color="auto" w:fill="D9D9D9" w:themeFill="background1" w:themeFillShade="D9"/>
        <w:rPr>
          <w:rStyle w:val="NormalTok"/>
          <w:lang w:val="ru-RU"/>
        </w:rPr>
      </w:pPr>
      <w:proofErr w:type="spellStart"/>
      <w:r>
        <w:rPr>
          <w:rStyle w:val="DataTypeTok"/>
        </w:rPr>
        <w:t>int</w:t>
      </w:r>
      <w:proofErr w:type="spellEnd"/>
      <w:r w:rsidRPr="000126FB">
        <w:rPr>
          <w:rStyle w:val="NormalTok"/>
          <w:lang w:val="ru-RU"/>
        </w:rPr>
        <w:t xml:space="preserve"> </w:t>
      </w:r>
      <w:proofErr w:type="gramStart"/>
      <w:r>
        <w:rPr>
          <w:rStyle w:val="NormalTok"/>
        </w:rPr>
        <w:t>pipe</w:t>
      </w:r>
      <w:r w:rsidRPr="000126FB">
        <w:rPr>
          <w:rStyle w:val="NormalTok"/>
          <w:lang w:val="ru-RU"/>
        </w:rPr>
        <w:t>(</w:t>
      </w:r>
      <w:proofErr w:type="spellStart"/>
      <w:proofErr w:type="gramEnd"/>
      <w:r>
        <w:rPr>
          <w:rStyle w:val="DataTypeTok"/>
        </w:rPr>
        <w:t>int</w:t>
      </w:r>
      <w:proofErr w:type="spellEnd"/>
      <w:r w:rsidRPr="000126FB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filedes</w:t>
      </w:r>
      <w:proofErr w:type="spellEnd"/>
      <w:r w:rsidRPr="000126FB">
        <w:rPr>
          <w:rStyle w:val="NormalTok"/>
          <w:lang w:val="ru-RU"/>
        </w:rPr>
        <w:t>[</w:t>
      </w:r>
      <w:r w:rsidRPr="000126FB">
        <w:rPr>
          <w:rStyle w:val="DecValTok"/>
          <w:lang w:val="ru-RU"/>
        </w:rPr>
        <w:t>2</w:t>
      </w:r>
      <w:r w:rsidRPr="000126FB">
        <w:rPr>
          <w:rStyle w:val="NormalTok"/>
          <w:lang w:val="ru-RU"/>
        </w:rPr>
        <w:t>]);</w:t>
      </w:r>
    </w:p>
    <w:p w:rsidR="005F2FBA" w:rsidRPr="000126FB" w:rsidRDefault="005F2FBA" w:rsidP="005F2FBA">
      <w:pPr>
        <w:pStyle w:val="Compact"/>
        <w:rPr>
          <w:rStyle w:val="NormalTok"/>
          <w:lang w:val="ru-RU"/>
        </w:rPr>
      </w:pPr>
    </w:p>
    <w:p w:rsidR="005F2FBA" w:rsidRDefault="005F2FBA" w:rsidP="005F2FBA">
      <w:pPr>
        <w:pStyle w:val="2"/>
        <w:rPr>
          <w:rStyle w:val="NormalTok"/>
          <w:rFonts w:ascii="Times New Roman" w:hAnsi="Times New Roman" w:cs="Times New Roman"/>
        </w:rPr>
      </w:pPr>
      <w:bookmarkStart w:id="24" w:name="_Toc75181033"/>
      <w:r w:rsidRPr="005F2FBA">
        <w:rPr>
          <w:rStyle w:val="NormalTok"/>
          <w:rFonts w:ascii="Times New Roman" w:hAnsi="Times New Roman" w:cs="Times New Roman"/>
        </w:rPr>
        <w:t>dup</w:t>
      </w:r>
      <w:bookmarkEnd w:id="24"/>
    </w:p>
    <w:p w:rsidR="005F2FBA" w:rsidRPr="003806D1" w:rsidRDefault="005F2FBA" w:rsidP="005F2FBA">
      <w:r w:rsidRPr="003806D1">
        <w:t>Метод создает дубликат файлового дескриптора. Возвращает -1 при ошибке. Старый и новый дескрипторы можно использовать друг вместо друга.</w:t>
      </w:r>
    </w:p>
    <w:p w:rsidR="005F2FBA" w:rsidRPr="005F2FBA" w:rsidRDefault="005F2FBA" w:rsidP="00563366">
      <w:pPr>
        <w:pStyle w:val="Compact"/>
        <w:shd w:val="clear" w:color="auto" w:fill="D9D9D9" w:themeFill="background1" w:themeFillShade="D9"/>
      </w:pPr>
      <w:proofErr w:type="spellStart"/>
      <w:r w:rsidRPr="005F2FBA">
        <w:rPr>
          <w:rStyle w:val="DataTypeTok"/>
        </w:rPr>
        <w:t>int</w:t>
      </w:r>
      <w:proofErr w:type="spellEnd"/>
      <w:r w:rsidRPr="005F2FBA">
        <w:rPr>
          <w:rStyle w:val="NormalTok"/>
        </w:rPr>
        <w:t xml:space="preserve"> </w:t>
      </w:r>
      <w:proofErr w:type="gramStart"/>
      <w:r w:rsidRPr="005F2FBA">
        <w:rPr>
          <w:rStyle w:val="NormalTok"/>
        </w:rPr>
        <w:t>dup(</w:t>
      </w:r>
      <w:proofErr w:type="spellStart"/>
      <w:proofErr w:type="gramEnd"/>
      <w:r w:rsidRPr="005F2FBA">
        <w:rPr>
          <w:rStyle w:val="DataTypeTok"/>
        </w:rPr>
        <w:t>int</w:t>
      </w:r>
      <w:proofErr w:type="spellEnd"/>
      <w:r w:rsidRPr="005F2FBA">
        <w:rPr>
          <w:rStyle w:val="NormalTok"/>
        </w:rPr>
        <w:t xml:space="preserve"> </w:t>
      </w:r>
      <w:proofErr w:type="spellStart"/>
      <w:r w:rsidRPr="005F2FBA">
        <w:rPr>
          <w:rStyle w:val="NormalTok"/>
        </w:rPr>
        <w:t>oldfd</w:t>
      </w:r>
      <w:proofErr w:type="spellEnd"/>
      <w:r w:rsidRPr="005F2FBA">
        <w:rPr>
          <w:rStyle w:val="NormalTok"/>
        </w:rPr>
        <w:t>, [</w:t>
      </w:r>
      <w:proofErr w:type="spellStart"/>
      <w:r w:rsidRPr="005F2FBA">
        <w:rPr>
          <w:rStyle w:val="DataTypeTok"/>
        </w:rPr>
        <w:t>int</w:t>
      </w:r>
      <w:proofErr w:type="spellEnd"/>
      <w:r w:rsidRPr="005F2FBA">
        <w:rPr>
          <w:rStyle w:val="NormalTok"/>
        </w:rPr>
        <w:t xml:space="preserve"> </w:t>
      </w:r>
      <w:proofErr w:type="spellStart"/>
      <w:r w:rsidRPr="005F2FBA">
        <w:rPr>
          <w:rStyle w:val="NormalTok"/>
        </w:rPr>
        <w:t>newfd</w:t>
      </w:r>
      <w:proofErr w:type="spellEnd"/>
      <w:r w:rsidRPr="005F2FBA">
        <w:rPr>
          <w:rStyle w:val="NormalTok"/>
        </w:rPr>
        <w:t>]);</w:t>
      </w:r>
    </w:p>
    <w:p w:rsidR="005F2FBA" w:rsidRPr="005F2FBA" w:rsidRDefault="005F2FBA" w:rsidP="005F2FBA">
      <w:pPr>
        <w:rPr>
          <w:lang w:val="en-US"/>
        </w:rPr>
      </w:pPr>
    </w:p>
    <w:p w:rsidR="005F2FBA" w:rsidRDefault="005F2FBA" w:rsidP="00563366">
      <w:pPr>
        <w:pStyle w:val="2"/>
        <w:rPr>
          <w:rStyle w:val="NormalTok"/>
          <w:rFonts w:ascii="Times New Roman" w:hAnsi="Times New Roman" w:cs="Times New Roman"/>
        </w:rPr>
      </w:pPr>
      <w:bookmarkStart w:id="25" w:name="_Toc75181034"/>
      <w:r w:rsidRPr="005F2FBA">
        <w:rPr>
          <w:rStyle w:val="NormalTok"/>
          <w:rFonts w:ascii="Times New Roman" w:hAnsi="Times New Roman" w:cs="Times New Roman"/>
        </w:rPr>
        <w:t>fork</w:t>
      </w:r>
      <w:bookmarkEnd w:id="25"/>
    </w:p>
    <w:p w:rsidR="005F2FBA" w:rsidRPr="003806D1" w:rsidRDefault="005F2FBA" w:rsidP="005F2FBA">
      <w:r w:rsidRPr="003806D1">
        <w:t>Создает процесс-потомок, который отличается от родительского только идентификатором процесса и идентификатором родительского процесса. При неудаче родительскому процессу возвращается -1</w:t>
      </w:r>
    </w:p>
    <w:p w:rsidR="005F2FBA" w:rsidRPr="000126FB" w:rsidRDefault="005F2FBA" w:rsidP="00563366">
      <w:pPr>
        <w:pStyle w:val="Compact"/>
        <w:shd w:val="clear" w:color="auto" w:fill="D9D9D9" w:themeFill="background1" w:themeFillShade="D9"/>
        <w:rPr>
          <w:lang w:val="ru-RU"/>
        </w:rPr>
      </w:pPr>
      <w:proofErr w:type="spellStart"/>
      <w:r>
        <w:rPr>
          <w:rStyle w:val="NormalTok"/>
        </w:rPr>
        <w:t>pid</w:t>
      </w:r>
      <w:proofErr w:type="spellEnd"/>
      <w:r w:rsidRPr="003806D1">
        <w:rPr>
          <w:rStyle w:val="NormalTok"/>
          <w:lang w:val="ru-RU"/>
        </w:rPr>
        <w:t>_</w:t>
      </w:r>
      <w:r>
        <w:rPr>
          <w:rStyle w:val="NormalTok"/>
        </w:rPr>
        <w:t>t</w:t>
      </w:r>
      <w:r w:rsidRPr="003806D1">
        <w:rPr>
          <w:rStyle w:val="NormalTok"/>
          <w:lang w:val="ru-RU"/>
        </w:rPr>
        <w:t xml:space="preserve"> </w:t>
      </w:r>
      <w:r>
        <w:rPr>
          <w:rStyle w:val="NormalTok"/>
        </w:rPr>
        <w:t>fork</w:t>
      </w:r>
      <w:r w:rsidRPr="003806D1">
        <w:rPr>
          <w:rStyle w:val="NormalTok"/>
          <w:lang w:val="ru-RU"/>
        </w:rPr>
        <w:t>(</w:t>
      </w:r>
      <w:r>
        <w:rPr>
          <w:rStyle w:val="DataTypeTok"/>
        </w:rPr>
        <w:t>void</w:t>
      </w:r>
      <w:r w:rsidRPr="003806D1">
        <w:rPr>
          <w:rStyle w:val="NormalTok"/>
          <w:lang w:val="ru-RU"/>
        </w:rPr>
        <w:t>);</w:t>
      </w:r>
    </w:p>
    <w:p w:rsidR="005F2FBA" w:rsidRPr="005F2FBA" w:rsidRDefault="005F2FBA" w:rsidP="005F2FBA"/>
    <w:p w:rsidR="000126FB" w:rsidRDefault="00CE4576" w:rsidP="000126FB">
      <w:pPr>
        <w:keepNext/>
      </w:pPr>
      <w:bookmarkStart w:id="26" w:name="_Toc74792014"/>
      <w:r>
        <w:pict>
          <v:shape id="_x0000_i1026" type="#_x0000_t75" style="width:466.6pt;height:225.35pt">
            <v:imagedata r:id="rId11" o:title="pipe"/>
          </v:shape>
        </w:pict>
      </w:r>
      <w:bookmarkEnd w:id="26"/>
    </w:p>
    <w:p w:rsidR="00B8316A" w:rsidRDefault="000126FB" w:rsidP="000126FB">
      <w:pPr>
        <w:pStyle w:val="a9"/>
      </w:pPr>
      <w:r>
        <w:t xml:space="preserve">Рисунок </w:t>
      </w:r>
      <w:fldSimple w:instr=" SEQ Рисунок \* ARABIC ">
        <w:r w:rsidR="00E94E59">
          <w:rPr>
            <w:noProof/>
          </w:rPr>
          <w:t>2</w:t>
        </w:r>
      </w:fldSimple>
      <w:r>
        <w:t xml:space="preserve">- </w:t>
      </w:r>
      <w:r w:rsidRPr="00BF2806">
        <w:t>Пример исполь</w:t>
      </w:r>
      <w:r>
        <w:t xml:space="preserve">зования функций </w:t>
      </w:r>
      <w:proofErr w:type="spellStart"/>
      <w:r>
        <w:t>pipe</w:t>
      </w:r>
      <w:proofErr w:type="spellEnd"/>
      <w:r>
        <w:t xml:space="preserve">, </w:t>
      </w:r>
      <w:proofErr w:type="spellStart"/>
      <w:r>
        <w:t>dup</w:t>
      </w:r>
      <w:proofErr w:type="spellEnd"/>
      <w:r>
        <w:t xml:space="preserve">, </w:t>
      </w:r>
      <w:proofErr w:type="spellStart"/>
      <w:r>
        <w:t>fork</w:t>
      </w:r>
      <w:proofErr w:type="spellEnd"/>
    </w:p>
    <w:p w:rsidR="006F63BB" w:rsidRDefault="006F63BB" w:rsidP="006F63BB"/>
    <w:p w:rsidR="005F2FBA" w:rsidRDefault="005F2FBA" w:rsidP="005F2FBA">
      <w:r>
        <w:t xml:space="preserve">Исходный код в </w:t>
      </w:r>
      <w:r>
        <w:fldChar w:fldCharType="begin"/>
      </w:r>
      <w:r>
        <w:instrText xml:space="preserve"> REF _Ref74791784 \h </w:instrText>
      </w:r>
      <w:r>
        <w:fldChar w:fldCharType="separate"/>
      </w:r>
      <w:r w:rsidR="00E94E59">
        <w:t>Приложение Б</w:t>
      </w:r>
      <w:r>
        <w:fldChar w:fldCharType="end"/>
      </w:r>
      <w:r>
        <w:t>.</w:t>
      </w:r>
    </w:p>
    <w:p w:rsidR="005F2FBA" w:rsidRPr="003D29EA" w:rsidRDefault="005F2FBA" w:rsidP="005F2FBA">
      <w:pPr>
        <w:rPr>
          <w:b/>
        </w:rPr>
      </w:pPr>
    </w:p>
    <w:p w:rsidR="005F2FBA" w:rsidRPr="000126FB" w:rsidRDefault="005F2FBA">
      <w:pPr>
        <w:widowControl/>
        <w:autoSpaceDE/>
        <w:autoSpaceDN/>
        <w:spacing w:after="160" w:line="259" w:lineRule="auto"/>
        <w:rPr>
          <w:rFonts w:eastAsiaTheme="majorEastAsia" w:cstheme="majorBidi"/>
          <w:sz w:val="36"/>
          <w:szCs w:val="26"/>
        </w:rPr>
      </w:pPr>
      <w:r w:rsidRPr="000126FB">
        <w:br w:type="page"/>
      </w:r>
    </w:p>
    <w:p w:rsidR="005F2FBA" w:rsidRPr="000126FB" w:rsidRDefault="005F2FBA" w:rsidP="005F2FBA">
      <w:pPr>
        <w:pStyle w:val="2"/>
      </w:pPr>
      <w:bookmarkStart w:id="27" w:name="_Toc75181035"/>
      <w:r>
        <w:rPr>
          <w:lang w:val="en-US"/>
        </w:rPr>
        <w:lastRenderedPageBreak/>
        <w:t>exec</w:t>
      </w:r>
      <w:bookmarkEnd w:id="27"/>
    </w:p>
    <w:p w:rsidR="005F2FBA" w:rsidRDefault="005F2FBA" w:rsidP="005F2FBA">
      <w:r w:rsidRPr="003806D1">
        <w:t xml:space="preserve">Заменяет текущий процесс новым, </w:t>
      </w:r>
      <w:proofErr w:type="spellStart"/>
      <w:r w:rsidRPr="003806D1">
        <w:t>созданым</w:t>
      </w:r>
      <w:proofErr w:type="spellEnd"/>
      <w:r w:rsidRPr="003806D1">
        <w:t xml:space="preserve"> из обычного исполняемого файла. Этот файл является либо исполняемым объектным файлом, либо файлом данных для интерпретатора. Все файлы вызывающей программы остаются открытыми. Они также являются доступными новой программе. Вызов </w:t>
      </w:r>
      <w:proofErr w:type="spellStart"/>
      <w:r w:rsidRPr="004145DF">
        <w:rPr>
          <w:rFonts w:ascii="Consolas" w:hAnsi="Consolas"/>
          <w:highlight w:val="lightGray"/>
        </w:rPr>
        <w:t>exec</w:t>
      </w:r>
      <w:proofErr w:type="spellEnd"/>
      <w:r w:rsidRPr="003806D1">
        <w:t xml:space="preserve"> происходит таким образом, что переданная в качестве аргумента программа загружается в память вместо старой, которая вызвала </w:t>
      </w:r>
      <w:proofErr w:type="spellStart"/>
      <w:r w:rsidRPr="004145DF">
        <w:rPr>
          <w:rFonts w:ascii="Consolas" w:hAnsi="Consolas"/>
          <w:highlight w:val="lightGray"/>
        </w:rPr>
        <w:t>exec</w:t>
      </w:r>
      <w:proofErr w:type="spellEnd"/>
      <w:r w:rsidRPr="005F2FBA">
        <w:t>.</w:t>
      </w:r>
    </w:p>
    <w:p w:rsidR="005F2FBA" w:rsidRPr="00F64D5F" w:rsidRDefault="005F2FBA" w:rsidP="005F2FBA">
      <w:pPr>
        <w:rPr>
          <w:rFonts w:ascii="Consolas" w:hAnsi="Consolas"/>
        </w:rPr>
      </w:pPr>
    </w:p>
    <w:p w:rsidR="000126FB" w:rsidRDefault="00CE4576" w:rsidP="000126FB">
      <w:pPr>
        <w:keepNext/>
      </w:pPr>
      <w:r>
        <w:rPr>
          <w:rFonts w:ascii="Consolas" w:hAnsi="Consolas"/>
          <w:lang w:val="en-US"/>
        </w:rPr>
        <w:pict>
          <v:shape id="_x0000_i1027" type="#_x0000_t75" style="width:466.6pt;height:225.35pt">
            <v:imagedata r:id="rId12" o:title="exec"/>
          </v:shape>
        </w:pict>
      </w:r>
    </w:p>
    <w:p w:rsidR="005F2FBA" w:rsidRPr="00254009" w:rsidRDefault="000126FB" w:rsidP="000126FB">
      <w:pPr>
        <w:pStyle w:val="a9"/>
      </w:pPr>
      <w:r>
        <w:t xml:space="preserve">Рисунок </w:t>
      </w:r>
      <w:fldSimple w:instr=" SEQ Рисунок \* ARABIC ">
        <w:r w:rsidR="00E94E59">
          <w:rPr>
            <w:noProof/>
          </w:rPr>
          <w:t>3</w:t>
        </w:r>
      </w:fldSimple>
      <w:r>
        <w:t xml:space="preserve">- Пример использования </w:t>
      </w:r>
      <w:proofErr w:type="spellStart"/>
      <w:r>
        <w:t>exec</w:t>
      </w:r>
      <w:proofErr w:type="spellEnd"/>
    </w:p>
    <w:p w:rsidR="00AF7426" w:rsidRDefault="00AF7426" w:rsidP="003D29EA"/>
    <w:p w:rsidR="003D29EA" w:rsidRDefault="003D29EA" w:rsidP="003D29EA">
      <w:r>
        <w:t>Исходный код в</w:t>
      </w:r>
      <w:r w:rsidRPr="003D29EA">
        <w:t xml:space="preserve"> </w:t>
      </w:r>
      <w:r>
        <w:rPr>
          <w:lang w:val="en-US"/>
        </w:rPr>
        <w:fldChar w:fldCharType="begin"/>
      </w:r>
      <w:r w:rsidRPr="003D29EA">
        <w:instrText xml:space="preserve"> </w:instrText>
      </w:r>
      <w:r>
        <w:rPr>
          <w:lang w:val="en-US"/>
        </w:rPr>
        <w:instrText>REF</w:instrText>
      </w:r>
      <w:r w:rsidRPr="003D29EA">
        <w:instrText xml:space="preserve"> _</w:instrText>
      </w:r>
      <w:r>
        <w:rPr>
          <w:lang w:val="en-US"/>
        </w:rPr>
        <w:instrText>Ref</w:instrText>
      </w:r>
      <w:r w:rsidRPr="003D29EA">
        <w:instrText>74791928 \</w:instrText>
      </w:r>
      <w:r>
        <w:rPr>
          <w:lang w:val="en-US"/>
        </w:rPr>
        <w:instrText>h</w:instrText>
      </w:r>
      <w:r w:rsidRPr="003D29EA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E94E59">
        <w:t>Приложение В</w:t>
      </w:r>
      <w:r>
        <w:rPr>
          <w:lang w:val="en-US"/>
        </w:rPr>
        <w:fldChar w:fldCharType="end"/>
      </w:r>
      <w:r>
        <w:t>.</w:t>
      </w:r>
    </w:p>
    <w:p w:rsidR="007C0767" w:rsidRDefault="007C0767" w:rsidP="00464F06">
      <w:pPr>
        <w:widowControl/>
        <w:autoSpaceDE/>
        <w:autoSpaceDN/>
        <w:spacing w:after="160" w:line="259" w:lineRule="auto"/>
      </w:pPr>
    </w:p>
    <w:p w:rsidR="00711040" w:rsidRPr="00464F06" w:rsidRDefault="00711040" w:rsidP="00464F06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40"/>
          <w:szCs w:val="32"/>
        </w:rPr>
      </w:pPr>
    </w:p>
    <w:p w:rsidR="00D34137" w:rsidRDefault="00D34137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caps/>
          <w:sz w:val="44"/>
          <w:szCs w:val="32"/>
        </w:rPr>
      </w:pPr>
      <w:r>
        <w:br w:type="page"/>
      </w:r>
    </w:p>
    <w:p w:rsidR="00757E0F" w:rsidRDefault="00757E0F" w:rsidP="00757E0F">
      <w:pPr>
        <w:pStyle w:val="1"/>
      </w:pPr>
      <w:bookmarkStart w:id="28" w:name="_Toc75181036"/>
      <w:r>
        <w:lastRenderedPageBreak/>
        <w:t>Выводы</w:t>
      </w:r>
      <w:bookmarkEnd w:id="28"/>
    </w:p>
    <w:p w:rsidR="00464F06" w:rsidRPr="00BB0AFF" w:rsidRDefault="00464F06" w:rsidP="00464F06">
      <w:r w:rsidRPr="003806D1">
        <w:t xml:space="preserve">Были получены знания об идеологии </w:t>
      </w:r>
      <w:proofErr w:type="spellStart"/>
      <w:r>
        <w:t>man</w:t>
      </w:r>
      <w:r w:rsidRPr="003806D1">
        <w:t>-</w:t>
      </w:r>
      <w:r>
        <w:t>pages</w:t>
      </w:r>
      <w:proofErr w:type="spellEnd"/>
      <w:r w:rsidR="00BB0AFF">
        <w:t xml:space="preserve">, некоторых </w:t>
      </w:r>
      <w:r w:rsidR="00BB0AFF">
        <w:rPr>
          <w:lang w:val="en-US"/>
        </w:rPr>
        <w:t>Unix</w:t>
      </w:r>
      <w:r w:rsidR="00BB0AFF" w:rsidRPr="00BB0AFF">
        <w:t>-</w:t>
      </w:r>
      <w:r w:rsidR="00BB0AFF">
        <w:t xml:space="preserve">командах, потоках и нескольких </w:t>
      </w:r>
      <w:r w:rsidR="0073283F">
        <w:t xml:space="preserve">полезных </w:t>
      </w:r>
      <w:r w:rsidR="007E74D3">
        <w:t>методах</w:t>
      </w:r>
      <w:r w:rsidR="00BB0AFF">
        <w:t xml:space="preserve"> в </w:t>
      </w:r>
      <w:r w:rsidR="00BB0AFF">
        <w:rPr>
          <w:lang w:val="en-US"/>
        </w:rPr>
        <w:t>C</w:t>
      </w:r>
      <w:r w:rsidR="00BB0AFF" w:rsidRPr="00BB0AFF">
        <w:t>++.</w:t>
      </w:r>
    </w:p>
    <w:p w:rsidR="00B8316A" w:rsidRDefault="00B8316A" w:rsidP="00B8316A">
      <w:bookmarkStart w:id="29" w:name="_GoBack"/>
      <w:r>
        <w:br w:type="page"/>
      </w:r>
    </w:p>
    <w:p w:rsidR="00FC561E" w:rsidRDefault="00B8316A" w:rsidP="00B8316A">
      <w:pPr>
        <w:pStyle w:val="1"/>
      </w:pPr>
      <w:bookmarkStart w:id="30" w:name="_Ref74791627"/>
      <w:bookmarkStart w:id="31" w:name="_Toc75181037"/>
      <w:bookmarkEnd w:id="29"/>
      <w:r>
        <w:lastRenderedPageBreak/>
        <w:t>Приложение А</w:t>
      </w:r>
      <w:bookmarkEnd w:id="30"/>
      <w:bookmarkEnd w:id="31"/>
    </w:p>
    <w:p w:rsidR="00B8316A" w:rsidRPr="00B8316A" w:rsidRDefault="00B8316A" w:rsidP="00B8316A"/>
    <w:p w:rsidR="00B8316A" w:rsidRPr="000126FB" w:rsidRDefault="00B8316A" w:rsidP="00B8316A">
      <w:pPr>
        <w:pStyle w:val="Compact"/>
        <w:rPr>
          <w:lang w:val="ru-RU"/>
        </w:rPr>
      </w:pPr>
      <w:r w:rsidRPr="003806D1">
        <w:rPr>
          <w:rStyle w:val="OtherTok"/>
          <w:lang w:val="ru-RU"/>
        </w:rPr>
        <w:t>#</w:t>
      </w:r>
      <w:r>
        <w:rPr>
          <w:rStyle w:val="OtherTok"/>
        </w:rPr>
        <w:t>include</w:t>
      </w:r>
      <w:r w:rsidRPr="003806D1">
        <w:rPr>
          <w:rStyle w:val="OtherTok"/>
          <w:lang w:val="ru-RU"/>
        </w:rPr>
        <w:t xml:space="preserve"> &lt;</w:t>
      </w:r>
      <w:proofErr w:type="spellStart"/>
      <w:r>
        <w:rPr>
          <w:rStyle w:val="OtherTok"/>
        </w:rPr>
        <w:t>cstdio</w:t>
      </w:r>
      <w:proofErr w:type="spellEnd"/>
      <w:r w:rsidRPr="003806D1">
        <w:rPr>
          <w:rStyle w:val="OtherTok"/>
          <w:lang w:val="ru-RU"/>
        </w:rPr>
        <w:t>&gt;</w:t>
      </w:r>
      <w:r w:rsidRPr="000126FB">
        <w:rPr>
          <w:lang w:val="ru-RU"/>
        </w:rPr>
        <w:br/>
      </w:r>
      <w:r w:rsidRPr="000126FB">
        <w:rPr>
          <w:lang w:val="ru-RU"/>
        </w:rPr>
        <w:br/>
      </w:r>
      <w:proofErr w:type="spellStart"/>
      <w:r>
        <w:rPr>
          <w:rStyle w:val="DataTypeTok"/>
        </w:rPr>
        <w:t>int</w:t>
      </w:r>
      <w:proofErr w:type="spellEnd"/>
      <w:r w:rsidRPr="003806D1">
        <w:rPr>
          <w:rStyle w:val="NormalTok"/>
          <w:lang w:val="ru-RU"/>
        </w:rPr>
        <w:t xml:space="preserve"> </w:t>
      </w:r>
      <w:r>
        <w:rPr>
          <w:rStyle w:val="NormalTok"/>
        </w:rPr>
        <w:t>main</w:t>
      </w:r>
      <w:r w:rsidRPr="003806D1">
        <w:rPr>
          <w:rStyle w:val="NormalTok"/>
          <w:lang w:val="ru-RU"/>
        </w:rPr>
        <w:t>(</w:t>
      </w:r>
      <w:proofErr w:type="spellStart"/>
      <w:r>
        <w:rPr>
          <w:rStyle w:val="DataTypeTok"/>
        </w:rPr>
        <w:t>int</w:t>
      </w:r>
      <w:proofErr w:type="spellEnd"/>
      <w:r w:rsidRPr="003806D1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argc</w:t>
      </w:r>
      <w:proofErr w:type="spellEnd"/>
      <w:r w:rsidRPr="003806D1">
        <w:rPr>
          <w:rStyle w:val="NormalTok"/>
          <w:lang w:val="ru-RU"/>
        </w:rPr>
        <w:t xml:space="preserve">, </w:t>
      </w:r>
      <w:r>
        <w:rPr>
          <w:rStyle w:val="DataTypeTok"/>
        </w:rPr>
        <w:t>char</w:t>
      </w:r>
      <w:r w:rsidRPr="003806D1">
        <w:rPr>
          <w:rStyle w:val="NormalTok"/>
          <w:lang w:val="ru-RU"/>
        </w:rPr>
        <w:t xml:space="preserve">* </w:t>
      </w:r>
      <w:proofErr w:type="spellStart"/>
      <w:r>
        <w:rPr>
          <w:rStyle w:val="NormalTok"/>
        </w:rPr>
        <w:t>argv</w:t>
      </w:r>
      <w:proofErr w:type="spellEnd"/>
      <w:r w:rsidRPr="003806D1">
        <w:rPr>
          <w:rStyle w:val="NormalTok"/>
          <w:lang w:val="ru-RU"/>
        </w:rPr>
        <w:t>[]) {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NormalTok"/>
        </w:rPr>
        <w:t>FILE</w:t>
      </w:r>
      <w:r w:rsidRPr="003806D1">
        <w:rPr>
          <w:rStyle w:val="NormalTok"/>
          <w:lang w:val="ru-RU"/>
        </w:rPr>
        <w:t xml:space="preserve"> * </w:t>
      </w:r>
      <w:r>
        <w:rPr>
          <w:rStyle w:val="NormalTok"/>
        </w:rPr>
        <w:t>file</w:t>
      </w:r>
      <w:r w:rsidRPr="003806D1">
        <w:rPr>
          <w:rStyle w:val="NormalTok"/>
          <w:lang w:val="ru-RU"/>
        </w:rPr>
        <w:t>;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NormalTok"/>
        </w:rPr>
        <w:t>file</w:t>
      </w:r>
      <w:r w:rsidRPr="003806D1">
        <w:rPr>
          <w:rStyle w:val="NormalTok"/>
          <w:lang w:val="ru-RU"/>
        </w:rPr>
        <w:t xml:space="preserve"> = </w:t>
      </w:r>
      <w:proofErr w:type="spellStart"/>
      <w:r>
        <w:rPr>
          <w:rStyle w:val="NormalTok"/>
        </w:rPr>
        <w:t>fopen</w:t>
      </w:r>
      <w:proofErr w:type="spellEnd"/>
      <w:r w:rsidRPr="003806D1">
        <w:rPr>
          <w:rStyle w:val="NormalTok"/>
          <w:lang w:val="ru-RU"/>
        </w:rPr>
        <w:t>(</w:t>
      </w:r>
      <w:r w:rsidRPr="003806D1">
        <w:rPr>
          <w:rStyle w:val="StringTok"/>
          <w:lang w:val="ru-RU"/>
        </w:rPr>
        <w:t>"../</w:t>
      </w:r>
      <w:r>
        <w:rPr>
          <w:rStyle w:val="StringTok"/>
        </w:rPr>
        <w:t>lab</w:t>
      </w:r>
      <w:r w:rsidRPr="003806D1">
        <w:rPr>
          <w:rStyle w:val="StringTok"/>
          <w:lang w:val="ru-RU"/>
        </w:rPr>
        <w:t>_02.</w:t>
      </w:r>
      <w:r>
        <w:rPr>
          <w:rStyle w:val="StringTok"/>
        </w:rPr>
        <w:t>txt</w:t>
      </w:r>
      <w:r w:rsidRPr="003806D1">
        <w:rPr>
          <w:rStyle w:val="StringTok"/>
          <w:lang w:val="ru-RU"/>
        </w:rPr>
        <w:t>"</w:t>
      </w:r>
      <w:r w:rsidRPr="003806D1">
        <w:rPr>
          <w:rStyle w:val="NormalTok"/>
          <w:lang w:val="ru-RU"/>
        </w:rPr>
        <w:t xml:space="preserve">, </w:t>
      </w:r>
      <w:r w:rsidRPr="003806D1">
        <w:rPr>
          <w:rStyle w:val="StringTok"/>
          <w:lang w:val="ru-RU"/>
        </w:rPr>
        <w:t>"</w:t>
      </w:r>
      <w:r>
        <w:rPr>
          <w:rStyle w:val="StringTok"/>
        </w:rPr>
        <w:t>w</w:t>
      </w:r>
      <w:r w:rsidRPr="003806D1">
        <w:rPr>
          <w:rStyle w:val="StringTok"/>
          <w:lang w:val="ru-RU"/>
        </w:rPr>
        <w:t>"</w:t>
      </w:r>
      <w:r w:rsidRPr="003806D1">
        <w:rPr>
          <w:rStyle w:val="NormalTok"/>
          <w:lang w:val="ru-RU"/>
        </w:rPr>
        <w:t xml:space="preserve">); </w:t>
      </w:r>
      <w:r w:rsidRPr="003806D1">
        <w:rPr>
          <w:rStyle w:val="CommentTok"/>
          <w:lang w:val="ru-RU"/>
        </w:rPr>
        <w:t>// открыть файл для записи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KeywordTok"/>
        </w:rPr>
        <w:t>if</w:t>
      </w:r>
      <w:r w:rsidRPr="003806D1">
        <w:rPr>
          <w:rStyle w:val="NormalTok"/>
          <w:lang w:val="ru-RU"/>
        </w:rPr>
        <w:t xml:space="preserve"> (</w:t>
      </w:r>
      <w:r>
        <w:rPr>
          <w:rStyle w:val="NormalTok"/>
        </w:rPr>
        <w:t>file</w:t>
      </w:r>
      <w:r w:rsidRPr="003806D1">
        <w:rPr>
          <w:rStyle w:val="NormalTok"/>
          <w:lang w:val="ru-RU"/>
        </w:rPr>
        <w:t xml:space="preserve"> != </w:t>
      </w:r>
      <w:proofErr w:type="spellStart"/>
      <w:r>
        <w:rPr>
          <w:rStyle w:val="KeywordTok"/>
        </w:rPr>
        <w:t>nullptr</w:t>
      </w:r>
      <w:proofErr w:type="spellEnd"/>
      <w:r w:rsidRPr="003806D1">
        <w:rPr>
          <w:rStyle w:val="NormalTok"/>
          <w:lang w:val="ru-RU"/>
        </w:rPr>
        <w:t>) {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    </w:t>
      </w:r>
      <w:proofErr w:type="spellStart"/>
      <w:r>
        <w:rPr>
          <w:rStyle w:val="DataTypeTok"/>
        </w:rPr>
        <w:t>int</w:t>
      </w:r>
      <w:proofErr w:type="spellEnd"/>
      <w:r w:rsidRPr="003806D1">
        <w:rPr>
          <w:rStyle w:val="NormalTok"/>
          <w:lang w:val="ru-RU"/>
        </w:rPr>
        <w:t xml:space="preserve"> </w:t>
      </w:r>
      <w:r>
        <w:rPr>
          <w:rStyle w:val="NormalTok"/>
        </w:rPr>
        <w:t>n</w:t>
      </w:r>
      <w:r w:rsidRPr="003806D1">
        <w:rPr>
          <w:rStyle w:val="NormalTok"/>
          <w:lang w:val="ru-RU"/>
        </w:rPr>
        <w:t>;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    </w:t>
      </w:r>
      <w:proofErr w:type="spellStart"/>
      <w:r>
        <w:rPr>
          <w:rStyle w:val="NormalTok"/>
        </w:rPr>
        <w:t>fprintf</w:t>
      </w:r>
      <w:proofErr w:type="spellEnd"/>
      <w:r w:rsidRPr="003806D1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stdout</w:t>
      </w:r>
      <w:proofErr w:type="spellEnd"/>
      <w:r w:rsidRPr="003806D1">
        <w:rPr>
          <w:rStyle w:val="NormalTok"/>
          <w:lang w:val="ru-RU"/>
        </w:rPr>
        <w:t xml:space="preserve">, </w:t>
      </w:r>
      <w:r w:rsidRPr="003806D1">
        <w:rPr>
          <w:rStyle w:val="StringTok"/>
          <w:lang w:val="ru-RU"/>
        </w:rPr>
        <w:t>"</w:t>
      </w:r>
      <w:r>
        <w:rPr>
          <w:rStyle w:val="StringTok"/>
        </w:rPr>
        <w:t>Enter</w:t>
      </w:r>
      <w:r w:rsidRPr="003806D1">
        <w:rPr>
          <w:rStyle w:val="StringTok"/>
          <w:lang w:val="ru-RU"/>
        </w:rPr>
        <w:t xml:space="preserve"> </w:t>
      </w:r>
      <w:proofErr w:type="spellStart"/>
      <w:r>
        <w:rPr>
          <w:rStyle w:val="StringTok"/>
        </w:rPr>
        <w:t>num</w:t>
      </w:r>
      <w:proofErr w:type="spellEnd"/>
      <w:r w:rsidRPr="003806D1">
        <w:rPr>
          <w:rStyle w:val="StringTok"/>
          <w:lang w:val="ru-RU"/>
        </w:rPr>
        <w:t>:</w:t>
      </w:r>
      <w:r w:rsidRPr="003806D1">
        <w:rPr>
          <w:rStyle w:val="CharTok"/>
          <w:lang w:val="ru-RU"/>
        </w:rPr>
        <w:t>\</w:t>
      </w:r>
      <w:r>
        <w:rPr>
          <w:rStyle w:val="CharTok"/>
        </w:rPr>
        <w:t>n</w:t>
      </w:r>
      <w:r w:rsidRPr="003806D1">
        <w:rPr>
          <w:rStyle w:val="StringTok"/>
          <w:lang w:val="ru-RU"/>
        </w:rPr>
        <w:t>&gt;&gt;"</w:t>
      </w:r>
      <w:r w:rsidRPr="003806D1">
        <w:rPr>
          <w:rStyle w:val="NormalTok"/>
          <w:lang w:val="ru-RU"/>
        </w:rPr>
        <w:t>);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    </w:t>
      </w:r>
      <w:proofErr w:type="spellStart"/>
      <w:r>
        <w:rPr>
          <w:rStyle w:val="NormalTok"/>
        </w:rPr>
        <w:t>fscanf</w:t>
      </w:r>
      <w:proofErr w:type="spellEnd"/>
      <w:r w:rsidRPr="003806D1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stdin</w:t>
      </w:r>
      <w:proofErr w:type="spellEnd"/>
      <w:r w:rsidRPr="003806D1">
        <w:rPr>
          <w:rStyle w:val="NormalTok"/>
          <w:lang w:val="ru-RU"/>
        </w:rPr>
        <w:t xml:space="preserve">, </w:t>
      </w:r>
      <w:r w:rsidRPr="003806D1">
        <w:rPr>
          <w:rStyle w:val="StringTok"/>
          <w:lang w:val="ru-RU"/>
        </w:rPr>
        <w:t>"%</w:t>
      </w:r>
      <w:r>
        <w:rPr>
          <w:rStyle w:val="StringTok"/>
        </w:rPr>
        <w:t>d</w:t>
      </w:r>
      <w:r w:rsidRPr="003806D1">
        <w:rPr>
          <w:rStyle w:val="StringTok"/>
          <w:lang w:val="ru-RU"/>
        </w:rPr>
        <w:t>"</w:t>
      </w:r>
      <w:r w:rsidRPr="003806D1">
        <w:rPr>
          <w:rStyle w:val="NormalTok"/>
          <w:lang w:val="ru-RU"/>
        </w:rPr>
        <w:t>, &amp;</w:t>
      </w:r>
      <w:r>
        <w:rPr>
          <w:rStyle w:val="NormalTok"/>
        </w:rPr>
        <w:t>n</w:t>
      </w:r>
      <w:r w:rsidRPr="003806D1">
        <w:rPr>
          <w:rStyle w:val="NormalTok"/>
          <w:lang w:val="ru-RU"/>
        </w:rPr>
        <w:t xml:space="preserve">);    </w:t>
      </w:r>
      <w:r w:rsidRPr="003806D1">
        <w:rPr>
          <w:rStyle w:val="CommentTok"/>
          <w:lang w:val="ru-RU"/>
        </w:rPr>
        <w:t>// считать число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    </w:t>
      </w:r>
      <w:proofErr w:type="spellStart"/>
      <w:r>
        <w:rPr>
          <w:rStyle w:val="NormalTok"/>
        </w:rPr>
        <w:t>fprintf</w:t>
      </w:r>
      <w:proofErr w:type="spellEnd"/>
      <w:r w:rsidRPr="003806D1">
        <w:rPr>
          <w:rStyle w:val="NormalTok"/>
          <w:lang w:val="ru-RU"/>
        </w:rPr>
        <w:t>(</w:t>
      </w:r>
      <w:r>
        <w:rPr>
          <w:rStyle w:val="NormalTok"/>
        </w:rPr>
        <w:t>file</w:t>
      </w:r>
      <w:r w:rsidRPr="003806D1">
        <w:rPr>
          <w:rStyle w:val="NormalTok"/>
          <w:lang w:val="ru-RU"/>
        </w:rPr>
        <w:t xml:space="preserve">, </w:t>
      </w:r>
      <w:r w:rsidRPr="003806D1">
        <w:rPr>
          <w:rStyle w:val="StringTok"/>
          <w:lang w:val="ru-RU"/>
        </w:rPr>
        <w:t>"</w:t>
      </w:r>
      <w:r>
        <w:rPr>
          <w:rStyle w:val="StringTok"/>
        </w:rPr>
        <w:t>entered</w:t>
      </w:r>
      <w:r w:rsidRPr="003806D1">
        <w:rPr>
          <w:rStyle w:val="StringTok"/>
          <w:lang w:val="ru-RU"/>
        </w:rPr>
        <w:t xml:space="preserve"> %</w:t>
      </w:r>
      <w:r>
        <w:rPr>
          <w:rStyle w:val="StringTok"/>
        </w:rPr>
        <w:t>d</w:t>
      </w:r>
      <w:r w:rsidRPr="003806D1">
        <w:rPr>
          <w:rStyle w:val="StringTok"/>
          <w:lang w:val="ru-RU"/>
        </w:rPr>
        <w:t>"</w:t>
      </w:r>
      <w:r w:rsidRPr="003806D1">
        <w:rPr>
          <w:rStyle w:val="NormalTok"/>
          <w:lang w:val="ru-RU"/>
        </w:rPr>
        <w:t xml:space="preserve">, </w:t>
      </w:r>
      <w:r>
        <w:rPr>
          <w:rStyle w:val="NormalTok"/>
        </w:rPr>
        <w:t>n</w:t>
      </w:r>
      <w:r w:rsidRPr="003806D1">
        <w:rPr>
          <w:rStyle w:val="NormalTok"/>
          <w:lang w:val="ru-RU"/>
        </w:rPr>
        <w:t xml:space="preserve">); </w:t>
      </w:r>
      <w:r w:rsidRPr="003806D1">
        <w:rPr>
          <w:rStyle w:val="CommentTok"/>
          <w:lang w:val="ru-RU"/>
        </w:rPr>
        <w:t>// записать строку в файл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    </w:t>
      </w:r>
      <w:proofErr w:type="spellStart"/>
      <w:r>
        <w:rPr>
          <w:rStyle w:val="NormalTok"/>
        </w:rPr>
        <w:t>fclose</w:t>
      </w:r>
      <w:proofErr w:type="spellEnd"/>
      <w:r w:rsidRPr="003806D1">
        <w:rPr>
          <w:rStyle w:val="NormalTok"/>
          <w:lang w:val="ru-RU"/>
        </w:rPr>
        <w:t>(</w:t>
      </w:r>
      <w:r>
        <w:rPr>
          <w:rStyle w:val="NormalTok"/>
        </w:rPr>
        <w:t>file</w:t>
      </w:r>
      <w:r w:rsidRPr="003806D1">
        <w:rPr>
          <w:rStyle w:val="NormalTok"/>
          <w:lang w:val="ru-RU"/>
        </w:rPr>
        <w:t>);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}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 w:rsidRPr="003806D1">
        <w:rPr>
          <w:rStyle w:val="CommentTok"/>
          <w:lang w:val="ru-RU"/>
        </w:rPr>
        <w:t xml:space="preserve">// вывод в </w:t>
      </w:r>
      <w:proofErr w:type="spellStart"/>
      <w:r>
        <w:rPr>
          <w:rStyle w:val="CommentTok"/>
        </w:rPr>
        <w:t>stderr</w:t>
      </w:r>
      <w:proofErr w:type="spellEnd"/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KeywordTok"/>
        </w:rPr>
        <w:t>if</w:t>
      </w:r>
      <w:r w:rsidRPr="003806D1">
        <w:rPr>
          <w:rStyle w:val="NormalTok"/>
          <w:lang w:val="ru-RU"/>
        </w:rPr>
        <w:t xml:space="preserve"> (</w:t>
      </w:r>
      <w:proofErr w:type="spellStart"/>
      <w:r>
        <w:rPr>
          <w:rStyle w:val="NormalTok"/>
        </w:rPr>
        <w:t>argv</w:t>
      </w:r>
      <w:proofErr w:type="spellEnd"/>
      <w:r w:rsidRPr="003806D1">
        <w:rPr>
          <w:rStyle w:val="NormalTok"/>
          <w:lang w:val="ru-RU"/>
        </w:rPr>
        <w:t>) {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    </w:t>
      </w:r>
      <w:proofErr w:type="spellStart"/>
      <w:r>
        <w:rPr>
          <w:rStyle w:val="NormalTok"/>
        </w:rPr>
        <w:t>fprintf</w:t>
      </w:r>
      <w:proofErr w:type="spellEnd"/>
      <w:r w:rsidRPr="003806D1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stderr</w:t>
      </w:r>
      <w:proofErr w:type="spellEnd"/>
      <w:r w:rsidRPr="003806D1">
        <w:rPr>
          <w:rStyle w:val="NormalTok"/>
          <w:lang w:val="ru-RU"/>
        </w:rPr>
        <w:t xml:space="preserve">, </w:t>
      </w:r>
      <w:r w:rsidRPr="003806D1">
        <w:rPr>
          <w:rStyle w:val="StringTok"/>
          <w:lang w:val="ru-RU"/>
        </w:rPr>
        <w:t>"%</w:t>
      </w:r>
      <w:r>
        <w:rPr>
          <w:rStyle w:val="StringTok"/>
        </w:rPr>
        <w:t>s</w:t>
      </w:r>
      <w:r w:rsidRPr="003806D1">
        <w:rPr>
          <w:rStyle w:val="StringTok"/>
          <w:lang w:val="ru-RU"/>
        </w:rPr>
        <w:t>"</w:t>
      </w:r>
      <w:r w:rsidRPr="003806D1">
        <w:rPr>
          <w:rStyle w:val="NormalTok"/>
          <w:lang w:val="ru-RU"/>
        </w:rPr>
        <w:t>, *</w:t>
      </w:r>
      <w:proofErr w:type="spellStart"/>
      <w:r>
        <w:rPr>
          <w:rStyle w:val="NormalTok"/>
        </w:rPr>
        <w:t>argv</w:t>
      </w:r>
      <w:proofErr w:type="spellEnd"/>
      <w:r w:rsidRPr="003806D1">
        <w:rPr>
          <w:rStyle w:val="NormalTok"/>
          <w:lang w:val="ru-RU"/>
        </w:rPr>
        <w:t>);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}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KeywordTok"/>
        </w:rPr>
        <w:t>else</w:t>
      </w:r>
      <w:r w:rsidRPr="003806D1">
        <w:rPr>
          <w:rStyle w:val="NormalTok"/>
          <w:lang w:val="ru-RU"/>
        </w:rPr>
        <w:t xml:space="preserve"> {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    </w:t>
      </w:r>
      <w:proofErr w:type="spellStart"/>
      <w:r>
        <w:rPr>
          <w:rStyle w:val="NormalTok"/>
        </w:rPr>
        <w:t>fprintf</w:t>
      </w:r>
      <w:proofErr w:type="spellEnd"/>
      <w:r w:rsidRPr="003806D1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stderr</w:t>
      </w:r>
      <w:proofErr w:type="spellEnd"/>
      <w:r w:rsidRPr="003806D1">
        <w:rPr>
          <w:rStyle w:val="NormalTok"/>
          <w:lang w:val="ru-RU"/>
        </w:rPr>
        <w:t xml:space="preserve">, </w:t>
      </w:r>
      <w:r w:rsidRPr="003806D1">
        <w:rPr>
          <w:rStyle w:val="StringTok"/>
          <w:lang w:val="ru-RU"/>
        </w:rPr>
        <w:t>"(</w:t>
      </w:r>
      <w:proofErr w:type="spellStart"/>
      <w:r>
        <w:rPr>
          <w:rStyle w:val="StringTok"/>
        </w:rPr>
        <w:t>stderr</w:t>
      </w:r>
      <w:proofErr w:type="spellEnd"/>
      <w:r w:rsidRPr="003806D1">
        <w:rPr>
          <w:rStyle w:val="StringTok"/>
          <w:lang w:val="ru-RU"/>
        </w:rPr>
        <w:t>)"</w:t>
      </w:r>
      <w:r w:rsidRPr="003806D1">
        <w:rPr>
          <w:rStyle w:val="NormalTok"/>
          <w:lang w:val="ru-RU"/>
        </w:rPr>
        <w:t>);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}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KeywordTok"/>
        </w:rPr>
        <w:t>return</w:t>
      </w:r>
      <w:r w:rsidRPr="003806D1">
        <w:rPr>
          <w:rStyle w:val="NormalTok"/>
          <w:lang w:val="ru-RU"/>
        </w:rPr>
        <w:t xml:space="preserve"> </w:t>
      </w:r>
      <w:r w:rsidRPr="003806D1">
        <w:rPr>
          <w:rStyle w:val="DecValTok"/>
          <w:lang w:val="ru-RU"/>
        </w:rPr>
        <w:t>0</w:t>
      </w:r>
      <w:r w:rsidRPr="003806D1">
        <w:rPr>
          <w:rStyle w:val="NormalTok"/>
          <w:lang w:val="ru-RU"/>
        </w:rPr>
        <w:t>;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>}</w:t>
      </w:r>
    </w:p>
    <w:p w:rsidR="00B8316A" w:rsidRDefault="00B8316A">
      <w:pPr>
        <w:widowControl/>
        <w:autoSpaceDE/>
        <w:autoSpaceDN/>
        <w:spacing w:after="160" w:line="259" w:lineRule="auto"/>
      </w:pPr>
      <w:r>
        <w:br w:type="page"/>
      </w:r>
    </w:p>
    <w:p w:rsidR="00B8316A" w:rsidRDefault="00B8316A" w:rsidP="00B8316A">
      <w:pPr>
        <w:pStyle w:val="1"/>
      </w:pPr>
      <w:bookmarkStart w:id="32" w:name="_Ref74791784"/>
      <w:bookmarkStart w:id="33" w:name="_Toc75181038"/>
      <w:r>
        <w:lastRenderedPageBreak/>
        <w:t>Приложение Б</w:t>
      </w:r>
      <w:bookmarkEnd w:id="32"/>
      <w:bookmarkEnd w:id="33"/>
    </w:p>
    <w:p w:rsidR="00B8316A" w:rsidRDefault="00B8316A" w:rsidP="00B8316A">
      <w:pPr>
        <w:pStyle w:val="SourceCode"/>
        <w:rPr>
          <w:rStyle w:val="OtherTok"/>
        </w:rPr>
      </w:pPr>
    </w:p>
    <w:p w:rsidR="00B8316A" w:rsidRPr="00B8316A" w:rsidRDefault="00B8316A" w:rsidP="00B8316A">
      <w:pPr>
        <w:pStyle w:val="Compact"/>
        <w:rPr>
          <w:lang w:val="ru-RU"/>
        </w:rPr>
      </w:pPr>
      <w:r w:rsidRPr="003806D1">
        <w:rPr>
          <w:rStyle w:val="OtherTok"/>
          <w:lang w:val="ru-RU"/>
        </w:rPr>
        <w:t>#</w:t>
      </w:r>
      <w:r>
        <w:rPr>
          <w:rStyle w:val="OtherTok"/>
        </w:rPr>
        <w:t>include</w:t>
      </w:r>
      <w:r w:rsidRPr="003806D1">
        <w:rPr>
          <w:rStyle w:val="OtherTok"/>
          <w:lang w:val="ru-RU"/>
        </w:rPr>
        <w:t xml:space="preserve"> &lt;</w:t>
      </w:r>
      <w:proofErr w:type="spellStart"/>
      <w:r>
        <w:rPr>
          <w:rStyle w:val="OtherTok"/>
        </w:rPr>
        <w:t>cstdio</w:t>
      </w:r>
      <w:proofErr w:type="spellEnd"/>
      <w:r w:rsidRPr="003806D1">
        <w:rPr>
          <w:rStyle w:val="OtherTok"/>
          <w:lang w:val="ru-RU"/>
        </w:rPr>
        <w:t>&gt;</w:t>
      </w:r>
      <w:r w:rsidRPr="00B8316A">
        <w:rPr>
          <w:lang w:val="ru-RU"/>
        </w:rPr>
        <w:br/>
      </w:r>
      <w:r w:rsidRPr="003806D1">
        <w:rPr>
          <w:rStyle w:val="OtherTok"/>
          <w:lang w:val="ru-RU"/>
        </w:rPr>
        <w:t>#</w:t>
      </w:r>
      <w:r>
        <w:rPr>
          <w:rStyle w:val="OtherTok"/>
        </w:rPr>
        <w:t>include</w:t>
      </w:r>
      <w:r w:rsidRPr="003806D1">
        <w:rPr>
          <w:rStyle w:val="OtherTok"/>
          <w:lang w:val="ru-RU"/>
        </w:rPr>
        <w:t xml:space="preserve"> &lt;</w:t>
      </w:r>
      <w:proofErr w:type="spellStart"/>
      <w:r>
        <w:rPr>
          <w:rStyle w:val="OtherTok"/>
        </w:rPr>
        <w:t>unistd</w:t>
      </w:r>
      <w:proofErr w:type="spellEnd"/>
      <w:r w:rsidRPr="003806D1">
        <w:rPr>
          <w:rStyle w:val="OtherTok"/>
          <w:lang w:val="ru-RU"/>
        </w:rPr>
        <w:t>.</w:t>
      </w:r>
      <w:r>
        <w:rPr>
          <w:rStyle w:val="OtherTok"/>
        </w:rPr>
        <w:t>h</w:t>
      </w:r>
      <w:r w:rsidRPr="003806D1">
        <w:rPr>
          <w:rStyle w:val="OtherTok"/>
          <w:lang w:val="ru-RU"/>
        </w:rPr>
        <w:t>&gt;</w:t>
      </w:r>
      <w:r w:rsidRPr="00B8316A">
        <w:rPr>
          <w:lang w:val="ru-RU"/>
        </w:rPr>
        <w:br/>
      </w:r>
      <w:r w:rsidRPr="003806D1">
        <w:rPr>
          <w:rStyle w:val="OtherTok"/>
          <w:lang w:val="ru-RU"/>
        </w:rPr>
        <w:t>#</w:t>
      </w:r>
      <w:r>
        <w:rPr>
          <w:rStyle w:val="OtherTok"/>
        </w:rPr>
        <w:t>include</w:t>
      </w:r>
      <w:r w:rsidRPr="003806D1">
        <w:rPr>
          <w:rStyle w:val="OtherTok"/>
          <w:lang w:val="ru-RU"/>
        </w:rPr>
        <w:t xml:space="preserve"> &lt;</w:t>
      </w:r>
      <w:proofErr w:type="spellStart"/>
      <w:r>
        <w:rPr>
          <w:rStyle w:val="OtherTok"/>
        </w:rPr>
        <w:t>fcntl</w:t>
      </w:r>
      <w:proofErr w:type="spellEnd"/>
      <w:r w:rsidRPr="003806D1">
        <w:rPr>
          <w:rStyle w:val="OtherTok"/>
          <w:lang w:val="ru-RU"/>
        </w:rPr>
        <w:t>.</w:t>
      </w:r>
      <w:r>
        <w:rPr>
          <w:rStyle w:val="OtherTok"/>
        </w:rPr>
        <w:t>h</w:t>
      </w:r>
      <w:r w:rsidRPr="003806D1">
        <w:rPr>
          <w:rStyle w:val="OtherTok"/>
          <w:lang w:val="ru-RU"/>
        </w:rPr>
        <w:t>&gt;</w:t>
      </w:r>
      <w:r w:rsidRPr="00B8316A">
        <w:rPr>
          <w:lang w:val="ru-RU"/>
        </w:rPr>
        <w:br/>
      </w:r>
      <w:r w:rsidRPr="00B8316A">
        <w:rPr>
          <w:lang w:val="ru-RU"/>
        </w:rPr>
        <w:br/>
      </w:r>
      <w:proofErr w:type="spellStart"/>
      <w:r>
        <w:rPr>
          <w:rStyle w:val="DataTypeTok"/>
        </w:rPr>
        <w:t>int</w:t>
      </w:r>
      <w:proofErr w:type="spellEnd"/>
      <w:r w:rsidRPr="003806D1">
        <w:rPr>
          <w:rStyle w:val="NormalTok"/>
          <w:lang w:val="ru-RU"/>
        </w:rPr>
        <w:t xml:space="preserve"> </w:t>
      </w:r>
      <w:r>
        <w:rPr>
          <w:rStyle w:val="NormalTok"/>
        </w:rPr>
        <w:t>main</w:t>
      </w:r>
      <w:r w:rsidRPr="003806D1">
        <w:rPr>
          <w:rStyle w:val="NormalTok"/>
          <w:lang w:val="ru-RU"/>
        </w:rPr>
        <w:t>() {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proofErr w:type="spellStart"/>
      <w:r>
        <w:rPr>
          <w:rStyle w:val="DataTypeTok"/>
        </w:rPr>
        <w:t>int</w:t>
      </w:r>
      <w:proofErr w:type="spellEnd"/>
      <w:r w:rsidRPr="003806D1">
        <w:rPr>
          <w:rStyle w:val="NormalTok"/>
          <w:lang w:val="ru-RU"/>
        </w:rPr>
        <w:t xml:space="preserve"> </w:t>
      </w:r>
      <w:r>
        <w:rPr>
          <w:rStyle w:val="NormalTok"/>
        </w:rPr>
        <w:t>p</w:t>
      </w:r>
      <w:r w:rsidRPr="003806D1">
        <w:rPr>
          <w:rStyle w:val="NormalTok"/>
          <w:lang w:val="ru-RU"/>
        </w:rPr>
        <w:t>[</w:t>
      </w:r>
      <w:r w:rsidRPr="003806D1">
        <w:rPr>
          <w:rStyle w:val="DecValTok"/>
          <w:lang w:val="ru-RU"/>
        </w:rPr>
        <w:t>2</w:t>
      </w:r>
      <w:r w:rsidRPr="003806D1">
        <w:rPr>
          <w:rStyle w:val="NormalTok"/>
          <w:lang w:val="ru-RU"/>
        </w:rPr>
        <w:t>];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KeywordTok"/>
        </w:rPr>
        <w:t>if</w:t>
      </w:r>
      <w:r w:rsidRPr="003806D1">
        <w:rPr>
          <w:rStyle w:val="NormalTok"/>
          <w:lang w:val="ru-RU"/>
        </w:rPr>
        <w:t xml:space="preserve"> (</w:t>
      </w:r>
      <w:r>
        <w:rPr>
          <w:rStyle w:val="NormalTok"/>
        </w:rPr>
        <w:t>pipe</w:t>
      </w:r>
      <w:r w:rsidRPr="003806D1">
        <w:rPr>
          <w:rStyle w:val="NormalTok"/>
          <w:lang w:val="ru-RU"/>
        </w:rPr>
        <w:t>(</w:t>
      </w:r>
      <w:r>
        <w:rPr>
          <w:rStyle w:val="NormalTok"/>
        </w:rPr>
        <w:t>p</w:t>
      </w:r>
      <w:r w:rsidRPr="003806D1">
        <w:rPr>
          <w:rStyle w:val="NormalTok"/>
          <w:lang w:val="ru-RU"/>
        </w:rPr>
        <w:t xml:space="preserve">) &lt; </w:t>
      </w:r>
      <w:r w:rsidRPr="003806D1">
        <w:rPr>
          <w:rStyle w:val="DecValTok"/>
          <w:lang w:val="ru-RU"/>
        </w:rPr>
        <w:t>0</w:t>
      </w:r>
      <w:r w:rsidRPr="003806D1">
        <w:rPr>
          <w:rStyle w:val="NormalTok"/>
          <w:lang w:val="ru-RU"/>
        </w:rPr>
        <w:t>) {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    </w:t>
      </w:r>
      <w:r>
        <w:rPr>
          <w:rStyle w:val="KeywordTok"/>
        </w:rPr>
        <w:t>return</w:t>
      </w:r>
      <w:r w:rsidRPr="003806D1">
        <w:rPr>
          <w:rStyle w:val="NormalTok"/>
          <w:lang w:val="ru-RU"/>
        </w:rPr>
        <w:t xml:space="preserve"> </w:t>
      </w:r>
      <w:r w:rsidRPr="003806D1">
        <w:rPr>
          <w:rStyle w:val="DecValTok"/>
          <w:lang w:val="ru-RU"/>
        </w:rPr>
        <w:t>1</w:t>
      </w:r>
      <w:r w:rsidRPr="003806D1">
        <w:rPr>
          <w:rStyle w:val="NormalTok"/>
          <w:lang w:val="ru-RU"/>
        </w:rPr>
        <w:t>;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}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DataTypeTok"/>
        </w:rPr>
        <w:t>char</w:t>
      </w:r>
      <w:r w:rsidRPr="003806D1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buf</w:t>
      </w:r>
      <w:proofErr w:type="spellEnd"/>
      <w:r w:rsidRPr="003806D1">
        <w:rPr>
          <w:rStyle w:val="NormalTok"/>
          <w:lang w:val="ru-RU"/>
        </w:rPr>
        <w:t>[</w:t>
      </w:r>
      <w:r w:rsidRPr="003806D1">
        <w:rPr>
          <w:rStyle w:val="DecValTok"/>
          <w:lang w:val="ru-RU"/>
        </w:rPr>
        <w:t>6</w:t>
      </w:r>
      <w:r w:rsidRPr="003806D1">
        <w:rPr>
          <w:rStyle w:val="NormalTok"/>
          <w:lang w:val="ru-RU"/>
        </w:rPr>
        <w:t>];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DataTypeTok"/>
        </w:rPr>
        <w:t>char</w:t>
      </w:r>
      <w:r w:rsidRPr="003806D1">
        <w:rPr>
          <w:rStyle w:val="NormalTok"/>
          <w:lang w:val="ru-RU"/>
        </w:rPr>
        <w:t xml:space="preserve">* </w:t>
      </w:r>
      <w:r>
        <w:rPr>
          <w:rStyle w:val="NormalTok"/>
        </w:rPr>
        <w:t>c</w:t>
      </w:r>
      <w:r w:rsidRPr="003806D1">
        <w:rPr>
          <w:rStyle w:val="NormalTok"/>
          <w:lang w:val="ru-RU"/>
        </w:rPr>
        <w:t>_</w:t>
      </w:r>
      <w:r>
        <w:rPr>
          <w:rStyle w:val="NormalTok"/>
        </w:rPr>
        <w:t>first</w:t>
      </w:r>
      <w:r w:rsidRPr="003806D1">
        <w:rPr>
          <w:rStyle w:val="NormalTok"/>
          <w:lang w:val="ru-RU"/>
        </w:rPr>
        <w:t xml:space="preserve"> = </w:t>
      </w:r>
      <w:r w:rsidRPr="003806D1">
        <w:rPr>
          <w:rStyle w:val="StringTok"/>
          <w:lang w:val="ru-RU"/>
        </w:rPr>
        <w:t>"1</w:t>
      </w:r>
      <w:proofErr w:type="spellStart"/>
      <w:r>
        <w:rPr>
          <w:rStyle w:val="StringTok"/>
        </w:rPr>
        <w:t>desc</w:t>
      </w:r>
      <w:proofErr w:type="spellEnd"/>
      <w:r w:rsidRPr="003806D1">
        <w:rPr>
          <w:rStyle w:val="CharTok"/>
          <w:lang w:val="ru-RU"/>
        </w:rPr>
        <w:t>\</w:t>
      </w:r>
      <w:r>
        <w:rPr>
          <w:rStyle w:val="CharTok"/>
        </w:rPr>
        <w:t>n</w:t>
      </w:r>
      <w:r w:rsidRPr="003806D1">
        <w:rPr>
          <w:rStyle w:val="StringTok"/>
          <w:lang w:val="ru-RU"/>
        </w:rPr>
        <w:t>"</w:t>
      </w:r>
      <w:r w:rsidRPr="003806D1">
        <w:rPr>
          <w:rStyle w:val="NormalTok"/>
          <w:lang w:val="ru-RU"/>
        </w:rPr>
        <w:t>;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DataTypeTok"/>
        </w:rPr>
        <w:t>char</w:t>
      </w:r>
      <w:r w:rsidRPr="003806D1">
        <w:rPr>
          <w:rStyle w:val="NormalTok"/>
          <w:lang w:val="ru-RU"/>
        </w:rPr>
        <w:t xml:space="preserve">* </w:t>
      </w:r>
      <w:r>
        <w:rPr>
          <w:rStyle w:val="NormalTok"/>
        </w:rPr>
        <w:t>c</w:t>
      </w:r>
      <w:r w:rsidRPr="003806D1">
        <w:rPr>
          <w:rStyle w:val="NormalTok"/>
          <w:lang w:val="ru-RU"/>
        </w:rPr>
        <w:t>_</w:t>
      </w:r>
      <w:r>
        <w:rPr>
          <w:rStyle w:val="NormalTok"/>
        </w:rPr>
        <w:t>second</w:t>
      </w:r>
      <w:r w:rsidRPr="003806D1">
        <w:rPr>
          <w:rStyle w:val="NormalTok"/>
          <w:lang w:val="ru-RU"/>
        </w:rPr>
        <w:t xml:space="preserve"> = </w:t>
      </w:r>
      <w:r w:rsidRPr="003806D1">
        <w:rPr>
          <w:rStyle w:val="StringTok"/>
          <w:lang w:val="ru-RU"/>
        </w:rPr>
        <w:t>"2</w:t>
      </w:r>
      <w:proofErr w:type="spellStart"/>
      <w:r>
        <w:rPr>
          <w:rStyle w:val="StringTok"/>
        </w:rPr>
        <w:t>desc</w:t>
      </w:r>
      <w:proofErr w:type="spellEnd"/>
      <w:r w:rsidRPr="003806D1">
        <w:rPr>
          <w:rStyle w:val="CharTok"/>
          <w:lang w:val="ru-RU"/>
        </w:rPr>
        <w:t>\</w:t>
      </w:r>
      <w:r>
        <w:rPr>
          <w:rStyle w:val="CharTok"/>
        </w:rPr>
        <w:t>n</w:t>
      </w:r>
      <w:r w:rsidRPr="003806D1">
        <w:rPr>
          <w:rStyle w:val="StringTok"/>
          <w:lang w:val="ru-RU"/>
        </w:rPr>
        <w:t>"</w:t>
      </w:r>
      <w:r w:rsidRPr="003806D1">
        <w:rPr>
          <w:rStyle w:val="NormalTok"/>
          <w:lang w:val="ru-RU"/>
        </w:rPr>
        <w:t>;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NormalTok"/>
        </w:rPr>
        <w:t>write</w:t>
      </w:r>
      <w:r w:rsidRPr="003806D1">
        <w:rPr>
          <w:rStyle w:val="NormalTok"/>
          <w:lang w:val="ru-RU"/>
        </w:rPr>
        <w:t>(</w:t>
      </w:r>
      <w:r>
        <w:rPr>
          <w:rStyle w:val="NormalTok"/>
        </w:rPr>
        <w:t>p</w:t>
      </w:r>
      <w:r w:rsidRPr="003806D1">
        <w:rPr>
          <w:rStyle w:val="NormalTok"/>
          <w:lang w:val="ru-RU"/>
        </w:rPr>
        <w:t>[</w:t>
      </w:r>
      <w:r w:rsidRPr="003806D1">
        <w:rPr>
          <w:rStyle w:val="DecValTok"/>
          <w:lang w:val="ru-RU"/>
        </w:rPr>
        <w:t>1</w:t>
      </w:r>
      <w:r w:rsidRPr="003806D1">
        <w:rPr>
          <w:rStyle w:val="NormalTok"/>
          <w:lang w:val="ru-RU"/>
        </w:rPr>
        <w:t xml:space="preserve">], </w:t>
      </w:r>
      <w:r>
        <w:rPr>
          <w:rStyle w:val="NormalTok"/>
        </w:rPr>
        <w:t>c</w:t>
      </w:r>
      <w:r w:rsidRPr="003806D1">
        <w:rPr>
          <w:rStyle w:val="NormalTok"/>
          <w:lang w:val="ru-RU"/>
        </w:rPr>
        <w:t>_</w:t>
      </w:r>
      <w:r>
        <w:rPr>
          <w:rStyle w:val="NormalTok"/>
        </w:rPr>
        <w:t>first</w:t>
      </w:r>
      <w:r w:rsidRPr="003806D1">
        <w:rPr>
          <w:rStyle w:val="NormalTok"/>
          <w:lang w:val="ru-RU"/>
        </w:rPr>
        <w:t xml:space="preserve">, </w:t>
      </w:r>
      <w:r w:rsidRPr="003806D1">
        <w:rPr>
          <w:rStyle w:val="DecValTok"/>
          <w:lang w:val="ru-RU"/>
        </w:rPr>
        <w:t>6</w:t>
      </w:r>
      <w:r w:rsidRPr="003806D1">
        <w:rPr>
          <w:rStyle w:val="NormalTok"/>
          <w:lang w:val="ru-RU"/>
        </w:rPr>
        <w:t xml:space="preserve">);    </w:t>
      </w:r>
      <w:r w:rsidRPr="003806D1">
        <w:rPr>
          <w:rStyle w:val="CommentTok"/>
          <w:lang w:val="ru-RU"/>
        </w:rPr>
        <w:t>// передать по каналу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NormalTok"/>
        </w:rPr>
        <w:t>write</w:t>
      </w:r>
      <w:r w:rsidRPr="003806D1">
        <w:rPr>
          <w:rStyle w:val="NormalTok"/>
          <w:lang w:val="ru-RU"/>
        </w:rPr>
        <w:t>(</w:t>
      </w:r>
      <w:r>
        <w:rPr>
          <w:rStyle w:val="NormalTok"/>
        </w:rPr>
        <w:t>p</w:t>
      </w:r>
      <w:r w:rsidRPr="003806D1">
        <w:rPr>
          <w:rStyle w:val="NormalTok"/>
          <w:lang w:val="ru-RU"/>
        </w:rPr>
        <w:t>[</w:t>
      </w:r>
      <w:r w:rsidRPr="003806D1">
        <w:rPr>
          <w:rStyle w:val="DecValTok"/>
          <w:lang w:val="ru-RU"/>
        </w:rPr>
        <w:t>1</w:t>
      </w:r>
      <w:r w:rsidRPr="003806D1">
        <w:rPr>
          <w:rStyle w:val="NormalTok"/>
          <w:lang w:val="ru-RU"/>
        </w:rPr>
        <w:t xml:space="preserve">], </w:t>
      </w:r>
      <w:r>
        <w:rPr>
          <w:rStyle w:val="NormalTok"/>
        </w:rPr>
        <w:t>c</w:t>
      </w:r>
      <w:r w:rsidRPr="003806D1">
        <w:rPr>
          <w:rStyle w:val="NormalTok"/>
          <w:lang w:val="ru-RU"/>
        </w:rPr>
        <w:t>_</w:t>
      </w:r>
      <w:r>
        <w:rPr>
          <w:rStyle w:val="NormalTok"/>
        </w:rPr>
        <w:t>second</w:t>
      </w:r>
      <w:r w:rsidRPr="003806D1">
        <w:rPr>
          <w:rStyle w:val="NormalTok"/>
          <w:lang w:val="ru-RU"/>
        </w:rPr>
        <w:t xml:space="preserve">, </w:t>
      </w:r>
      <w:r w:rsidRPr="003806D1">
        <w:rPr>
          <w:rStyle w:val="DecValTok"/>
          <w:lang w:val="ru-RU"/>
        </w:rPr>
        <w:t>6</w:t>
      </w:r>
      <w:r w:rsidRPr="003806D1">
        <w:rPr>
          <w:rStyle w:val="NormalTok"/>
          <w:lang w:val="ru-RU"/>
        </w:rPr>
        <w:t>);</w:t>
      </w:r>
      <w:r w:rsidRPr="00B8316A">
        <w:rPr>
          <w:lang w:val="ru-RU"/>
        </w:rPr>
        <w:br/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proofErr w:type="spellStart"/>
      <w:r>
        <w:rPr>
          <w:rStyle w:val="DataTypeTok"/>
        </w:rPr>
        <w:t>int</w:t>
      </w:r>
      <w:proofErr w:type="spellEnd"/>
      <w:r w:rsidRPr="003806D1">
        <w:rPr>
          <w:rStyle w:val="NormalTok"/>
          <w:lang w:val="ru-RU"/>
        </w:rPr>
        <w:t xml:space="preserve"> </w:t>
      </w:r>
      <w:r>
        <w:rPr>
          <w:rStyle w:val="NormalTok"/>
        </w:rPr>
        <w:t>first</w:t>
      </w:r>
      <w:r w:rsidRPr="003806D1">
        <w:rPr>
          <w:rStyle w:val="NormalTok"/>
          <w:lang w:val="ru-RU"/>
        </w:rPr>
        <w:t>;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NormalTok"/>
        </w:rPr>
        <w:t>first</w:t>
      </w:r>
      <w:r w:rsidRPr="003806D1">
        <w:rPr>
          <w:rStyle w:val="NormalTok"/>
          <w:lang w:val="ru-RU"/>
        </w:rPr>
        <w:t xml:space="preserve"> = </w:t>
      </w:r>
      <w:r>
        <w:rPr>
          <w:rStyle w:val="NormalTok"/>
        </w:rPr>
        <w:t>open</w:t>
      </w:r>
      <w:r w:rsidRPr="003806D1">
        <w:rPr>
          <w:rStyle w:val="NormalTok"/>
          <w:lang w:val="ru-RU"/>
        </w:rPr>
        <w:t>(</w:t>
      </w:r>
      <w:r w:rsidRPr="003806D1">
        <w:rPr>
          <w:rStyle w:val="StringTok"/>
          <w:lang w:val="ru-RU"/>
        </w:rPr>
        <w:t>"../</w:t>
      </w:r>
      <w:r>
        <w:rPr>
          <w:rStyle w:val="StringTok"/>
        </w:rPr>
        <w:t>lab</w:t>
      </w:r>
      <w:r w:rsidRPr="003806D1">
        <w:rPr>
          <w:rStyle w:val="StringTok"/>
          <w:lang w:val="ru-RU"/>
        </w:rPr>
        <w:t>_02.</w:t>
      </w:r>
      <w:r>
        <w:rPr>
          <w:rStyle w:val="StringTok"/>
        </w:rPr>
        <w:t>txt</w:t>
      </w:r>
      <w:r w:rsidRPr="003806D1">
        <w:rPr>
          <w:rStyle w:val="StringTok"/>
          <w:lang w:val="ru-RU"/>
        </w:rPr>
        <w:t>"</w:t>
      </w:r>
      <w:r w:rsidRPr="003806D1">
        <w:rPr>
          <w:rStyle w:val="NormalTok"/>
          <w:lang w:val="ru-RU"/>
        </w:rPr>
        <w:t xml:space="preserve">, </w:t>
      </w:r>
      <w:r>
        <w:rPr>
          <w:rStyle w:val="NormalTok"/>
        </w:rPr>
        <w:t>O</w:t>
      </w:r>
      <w:r w:rsidRPr="003806D1">
        <w:rPr>
          <w:rStyle w:val="NormalTok"/>
          <w:lang w:val="ru-RU"/>
        </w:rPr>
        <w:t>_</w:t>
      </w:r>
      <w:r>
        <w:rPr>
          <w:rStyle w:val="NormalTok"/>
        </w:rPr>
        <w:t>RDWR</w:t>
      </w:r>
      <w:r w:rsidRPr="003806D1">
        <w:rPr>
          <w:rStyle w:val="NormalTok"/>
          <w:lang w:val="ru-RU"/>
        </w:rPr>
        <w:t xml:space="preserve">);  </w:t>
      </w:r>
      <w:r w:rsidRPr="003806D1">
        <w:rPr>
          <w:rStyle w:val="CommentTok"/>
          <w:lang w:val="ru-RU"/>
        </w:rPr>
        <w:t xml:space="preserve">// открыть файл 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proofErr w:type="spellStart"/>
      <w:r>
        <w:rPr>
          <w:rStyle w:val="DataTypeTok"/>
        </w:rPr>
        <w:t>int</w:t>
      </w:r>
      <w:proofErr w:type="spellEnd"/>
      <w:r w:rsidRPr="003806D1">
        <w:rPr>
          <w:rStyle w:val="NormalTok"/>
          <w:lang w:val="ru-RU"/>
        </w:rPr>
        <w:t xml:space="preserve"> </w:t>
      </w:r>
      <w:r>
        <w:rPr>
          <w:rStyle w:val="NormalTok"/>
        </w:rPr>
        <w:t>second</w:t>
      </w:r>
      <w:r w:rsidRPr="003806D1">
        <w:rPr>
          <w:rStyle w:val="NormalTok"/>
          <w:lang w:val="ru-RU"/>
        </w:rPr>
        <w:t xml:space="preserve"> = </w:t>
      </w:r>
      <w:r>
        <w:rPr>
          <w:rStyle w:val="NormalTok"/>
        </w:rPr>
        <w:t>dup</w:t>
      </w:r>
      <w:r w:rsidRPr="003806D1">
        <w:rPr>
          <w:rStyle w:val="NormalTok"/>
          <w:lang w:val="ru-RU"/>
        </w:rPr>
        <w:t>(</w:t>
      </w:r>
      <w:r>
        <w:rPr>
          <w:rStyle w:val="NormalTok"/>
        </w:rPr>
        <w:t>first</w:t>
      </w:r>
      <w:r w:rsidRPr="003806D1">
        <w:rPr>
          <w:rStyle w:val="NormalTok"/>
          <w:lang w:val="ru-RU"/>
        </w:rPr>
        <w:t xml:space="preserve">);    </w:t>
      </w:r>
      <w:r w:rsidRPr="003806D1">
        <w:rPr>
          <w:rStyle w:val="CommentTok"/>
          <w:lang w:val="ru-RU"/>
        </w:rPr>
        <w:t>// сделать копию дескриптора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KeywordTok"/>
        </w:rPr>
        <w:t>if</w:t>
      </w:r>
      <w:r w:rsidRPr="003806D1">
        <w:rPr>
          <w:rStyle w:val="NormalTok"/>
          <w:lang w:val="ru-RU"/>
        </w:rPr>
        <w:t xml:space="preserve"> (</w:t>
      </w:r>
      <w:r>
        <w:rPr>
          <w:rStyle w:val="NormalTok"/>
        </w:rPr>
        <w:t>first</w:t>
      </w:r>
      <w:r w:rsidRPr="003806D1">
        <w:rPr>
          <w:rStyle w:val="NormalTok"/>
          <w:lang w:val="ru-RU"/>
        </w:rPr>
        <w:t xml:space="preserve"> == -</w:t>
      </w:r>
      <w:r w:rsidRPr="003806D1">
        <w:rPr>
          <w:rStyle w:val="DecValTok"/>
          <w:lang w:val="ru-RU"/>
        </w:rPr>
        <w:t>1</w:t>
      </w:r>
      <w:r w:rsidRPr="003806D1">
        <w:rPr>
          <w:rStyle w:val="NormalTok"/>
          <w:lang w:val="ru-RU"/>
        </w:rPr>
        <w:t xml:space="preserve"> || </w:t>
      </w:r>
      <w:r>
        <w:rPr>
          <w:rStyle w:val="NormalTok"/>
        </w:rPr>
        <w:t>second</w:t>
      </w:r>
      <w:r w:rsidRPr="003806D1">
        <w:rPr>
          <w:rStyle w:val="NormalTok"/>
          <w:lang w:val="ru-RU"/>
        </w:rPr>
        <w:t xml:space="preserve"> == -</w:t>
      </w:r>
      <w:r w:rsidRPr="003806D1">
        <w:rPr>
          <w:rStyle w:val="DecValTok"/>
          <w:lang w:val="ru-RU"/>
        </w:rPr>
        <w:t>1</w:t>
      </w:r>
      <w:r w:rsidRPr="003806D1">
        <w:rPr>
          <w:rStyle w:val="NormalTok"/>
          <w:lang w:val="ru-RU"/>
        </w:rPr>
        <w:t>) {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    </w:t>
      </w:r>
      <w:r>
        <w:rPr>
          <w:rStyle w:val="KeywordTok"/>
        </w:rPr>
        <w:t>return</w:t>
      </w:r>
      <w:r w:rsidRPr="003806D1">
        <w:rPr>
          <w:rStyle w:val="NormalTok"/>
          <w:lang w:val="ru-RU"/>
        </w:rPr>
        <w:t xml:space="preserve"> </w:t>
      </w:r>
      <w:r w:rsidRPr="003806D1">
        <w:rPr>
          <w:rStyle w:val="DecValTok"/>
          <w:lang w:val="ru-RU"/>
        </w:rPr>
        <w:t>1</w:t>
      </w:r>
      <w:r w:rsidRPr="003806D1">
        <w:rPr>
          <w:rStyle w:val="NormalTok"/>
          <w:lang w:val="ru-RU"/>
        </w:rPr>
        <w:t>;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}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NormalTok"/>
        </w:rPr>
        <w:t>read</w:t>
      </w:r>
      <w:r w:rsidRPr="003806D1">
        <w:rPr>
          <w:rStyle w:val="NormalTok"/>
          <w:lang w:val="ru-RU"/>
        </w:rPr>
        <w:t>(</w:t>
      </w:r>
      <w:r>
        <w:rPr>
          <w:rStyle w:val="NormalTok"/>
        </w:rPr>
        <w:t>p</w:t>
      </w:r>
      <w:r w:rsidRPr="003806D1">
        <w:rPr>
          <w:rStyle w:val="NormalTok"/>
          <w:lang w:val="ru-RU"/>
        </w:rPr>
        <w:t>[</w:t>
      </w:r>
      <w:r w:rsidRPr="003806D1">
        <w:rPr>
          <w:rStyle w:val="DecValTok"/>
          <w:lang w:val="ru-RU"/>
        </w:rPr>
        <w:t>0</w:t>
      </w:r>
      <w:r w:rsidRPr="003806D1">
        <w:rPr>
          <w:rStyle w:val="NormalTok"/>
          <w:lang w:val="ru-RU"/>
        </w:rPr>
        <w:t xml:space="preserve">], </w:t>
      </w:r>
      <w:proofErr w:type="spellStart"/>
      <w:r>
        <w:rPr>
          <w:rStyle w:val="NormalTok"/>
        </w:rPr>
        <w:t>buf</w:t>
      </w:r>
      <w:proofErr w:type="spellEnd"/>
      <w:r w:rsidRPr="003806D1">
        <w:rPr>
          <w:rStyle w:val="NormalTok"/>
          <w:lang w:val="ru-RU"/>
        </w:rPr>
        <w:t xml:space="preserve">, </w:t>
      </w:r>
      <w:r w:rsidRPr="003806D1">
        <w:rPr>
          <w:rStyle w:val="DecValTok"/>
          <w:lang w:val="ru-RU"/>
        </w:rPr>
        <w:t>6</w:t>
      </w:r>
      <w:r w:rsidRPr="003806D1">
        <w:rPr>
          <w:rStyle w:val="NormalTok"/>
          <w:lang w:val="ru-RU"/>
        </w:rPr>
        <w:t xml:space="preserve">); </w:t>
      </w:r>
      <w:r w:rsidRPr="003806D1">
        <w:rPr>
          <w:rStyle w:val="CommentTok"/>
          <w:lang w:val="ru-RU"/>
        </w:rPr>
        <w:t>// чтение из канала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NormalTok"/>
        </w:rPr>
        <w:t>write</w:t>
      </w:r>
      <w:r w:rsidRPr="003806D1">
        <w:rPr>
          <w:rStyle w:val="NormalTok"/>
          <w:lang w:val="ru-RU"/>
        </w:rPr>
        <w:t>(</w:t>
      </w:r>
      <w:r>
        <w:rPr>
          <w:rStyle w:val="NormalTok"/>
        </w:rPr>
        <w:t>first</w:t>
      </w:r>
      <w:r w:rsidRPr="003806D1">
        <w:rPr>
          <w:rStyle w:val="NormalTok"/>
          <w:lang w:val="ru-RU"/>
        </w:rPr>
        <w:t xml:space="preserve">, </w:t>
      </w:r>
      <w:proofErr w:type="spellStart"/>
      <w:r>
        <w:rPr>
          <w:rStyle w:val="NormalTok"/>
        </w:rPr>
        <w:t>buf</w:t>
      </w:r>
      <w:proofErr w:type="spellEnd"/>
      <w:r w:rsidRPr="003806D1">
        <w:rPr>
          <w:rStyle w:val="NormalTok"/>
          <w:lang w:val="ru-RU"/>
        </w:rPr>
        <w:t xml:space="preserve">, </w:t>
      </w:r>
      <w:r w:rsidRPr="003806D1">
        <w:rPr>
          <w:rStyle w:val="DecValTok"/>
          <w:lang w:val="ru-RU"/>
        </w:rPr>
        <w:t>6</w:t>
      </w:r>
      <w:r w:rsidRPr="003806D1">
        <w:rPr>
          <w:rStyle w:val="NormalTok"/>
          <w:lang w:val="ru-RU"/>
        </w:rPr>
        <w:t xml:space="preserve">);   </w:t>
      </w:r>
      <w:r w:rsidRPr="003806D1">
        <w:rPr>
          <w:rStyle w:val="CommentTok"/>
          <w:lang w:val="ru-RU"/>
        </w:rPr>
        <w:t>// запись в файл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NormalTok"/>
        </w:rPr>
        <w:t>read</w:t>
      </w:r>
      <w:r w:rsidRPr="003806D1">
        <w:rPr>
          <w:rStyle w:val="NormalTok"/>
          <w:lang w:val="ru-RU"/>
        </w:rPr>
        <w:t>(</w:t>
      </w:r>
      <w:r>
        <w:rPr>
          <w:rStyle w:val="NormalTok"/>
        </w:rPr>
        <w:t>p</w:t>
      </w:r>
      <w:r w:rsidRPr="003806D1">
        <w:rPr>
          <w:rStyle w:val="NormalTok"/>
          <w:lang w:val="ru-RU"/>
        </w:rPr>
        <w:t>[</w:t>
      </w:r>
      <w:r w:rsidRPr="003806D1">
        <w:rPr>
          <w:rStyle w:val="DecValTok"/>
          <w:lang w:val="ru-RU"/>
        </w:rPr>
        <w:t>0</w:t>
      </w:r>
      <w:r w:rsidRPr="003806D1">
        <w:rPr>
          <w:rStyle w:val="NormalTok"/>
          <w:lang w:val="ru-RU"/>
        </w:rPr>
        <w:t xml:space="preserve">], </w:t>
      </w:r>
      <w:proofErr w:type="spellStart"/>
      <w:r>
        <w:rPr>
          <w:rStyle w:val="NormalTok"/>
        </w:rPr>
        <w:t>buf</w:t>
      </w:r>
      <w:proofErr w:type="spellEnd"/>
      <w:r w:rsidRPr="003806D1">
        <w:rPr>
          <w:rStyle w:val="NormalTok"/>
          <w:lang w:val="ru-RU"/>
        </w:rPr>
        <w:t xml:space="preserve">, </w:t>
      </w:r>
      <w:r w:rsidRPr="003806D1">
        <w:rPr>
          <w:rStyle w:val="DecValTok"/>
          <w:lang w:val="ru-RU"/>
        </w:rPr>
        <w:t>6</w:t>
      </w:r>
      <w:r w:rsidRPr="003806D1">
        <w:rPr>
          <w:rStyle w:val="NormalTok"/>
          <w:lang w:val="ru-RU"/>
        </w:rPr>
        <w:t>);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NormalTok"/>
        </w:rPr>
        <w:t>write</w:t>
      </w:r>
      <w:r w:rsidRPr="003806D1">
        <w:rPr>
          <w:rStyle w:val="NormalTok"/>
          <w:lang w:val="ru-RU"/>
        </w:rPr>
        <w:t>(</w:t>
      </w:r>
      <w:r>
        <w:rPr>
          <w:rStyle w:val="NormalTok"/>
        </w:rPr>
        <w:t>second</w:t>
      </w:r>
      <w:r w:rsidRPr="003806D1">
        <w:rPr>
          <w:rStyle w:val="NormalTok"/>
          <w:lang w:val="ru-RU"/>
        </w:rPr>
        <w:t xml:space="preserve">, </w:t>
      </w:r>
      <w:proofErr w:type="spellStart"/>
      <w:r>
        <w:rPr>
          <w:rStyle w:val="NormalTok"/>
        </w:rPr>
        <w:t>buf</w:t>
      </w:r>
      <w:proofErr w:type="spellEnd"/>
      <w:r w:rsidRPr="003806D1">
        <w:rPr>
          <w:rStyle w:val="NormalTok"/>
          <w:lang w:val="ru-RU"/>
        </w:rPr>
        <w:t xml:space="preserve">, </w:t>
      </w:r>
      <w:r w:rsidRPr="003806D1">
        <w:rPr>
          <w:rStyle w:val="DecValTok"/>
          <w:lang w:val="ru-RU"/>
        </w:rPr>
        <w:t>6</w:t>
      </w:r>
      <w:r w:rsidRPr="003806D1">
        <w:rPr>
          <w:rStyle w:val="NormalTok"/>
          <w:lang w:val="ru-RU"/>
        </w:rPr>
        <w:t>);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NormalTok"/>
        </w:rPr>
        <w:t>fork</w:t>
      </w:r>
      <w:r w:rsidRPr="003806D1">
        <w:rPr>
          <w:rStyle w:val="NormalTok"/>
          <w:lang w:val="ru-RU"/>
        </w:rPr>
        <w:t xml:space="preserve">(); </w:t>
      </w:r>
      <w:r w:rsidRPr="003806D1">
        <w:rPr>
          <w:rStyle w:val="CommentTok"/>
          <w:lang w:val="ru-RU"/>
        </w:rPr>
        <w:t>// создать 2 процесса (2 раза сделать запись "</w:t>
      </w:r>
      <w:r>
        <w:rPr>
          <w:rStyle w:val="CommentTok"/>
        </w:rPr>
        <w:t>forked</w:t>
      </w:r>
      <w:r w:rsidRPr="003806D1">
        <w:rPr>
          <w:rStyle w:val="CommentTok"/>
          <w:lang w:val="ru-RU"/>
        </w:rPr>
        <w:t>")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NormalTok"/>
        </w:rPr>
        <w:t>write</w:t>
      </w:r>
      <w:r w:rsidRPr="003806D1">
        <w:rPr>
          <w:rStyle w:val="NormalTok"/>
          <w:lang w:val="ru-RU"/>
        </w:rPr>
        <w:t>(</w:t>
      </w:r>
      <w:r>
        <w:rPr>
          <w:rStyle w:val="NormalTok"/>
        </w:rPr>
        <w:t>first</w:t>
      </w:r>
      <w:r w:rsidRPr="003806D1">
        <w:rPr>
          <w:rStyle w:val="NormalTok"/>
          <w:lang w:val="ru-RU"/>
        </w:rPr>
        <w:t xml:space="preserve">, </w:t>
      </w:r>
      <w:r w:rsidRPr="003806D1">
        <w:rPr>
          <w:rStyle w:val="StringTok"/>
          <w:lang w:val="ru-RU"/>
        </w:rPr>
        <w:t>"</w:t>
      </w:r>
      <w:r>
        <w:rPr>
          <w:rStyle w:val="StringTok"/>
        </w:rPr>
        <w:t>forked</w:t>
      </w:r>
      <w:r w:rsidRPr="003806D1">
        <w:rPr>
          <w:rStyle w:val="CharTok"/>
          <w:lang w:val="ru-RU"/>
        </w:rPr>
        <w:t>\</w:t>
      </w:r>
      <w:r>
        <w:rPr>
          <w:rStyle w:val="CharTok"/>
        </w:rPr>
        <w:t>n</w:t>
      </w:r>
      <w:r w:rsidRPr="003806D1">
        <w:rPr>
          <w:rStyle w:val="StringTok"/>
          <w:lang w:val="ru-RU"/>
        </w:rPr>
        <w:t>"</w:t>
      </w:r>
      <w:r w:rsidRPr="003806D1">
        <w:rPr>
          <w:rStyle w:val="NormalTok"/>
          <w:lang w:val="ru-RU"/>
        </w:rPr>
        <w:t xml:space="preserve">, </w:t>
      </w:r>
      <w:r w:rsidRPr="003806D1">
        <w:rPr>
          <w:rStyle w:val="DecValTok"/>
          <w:lang w:val="ru-RU"/>
        </w:rPr>
        <w:t>7</w:t>
      </w:r>
      <w:r w:rsidRPr="003806D1">
        <w:rPr>
          <w:rStyle w:val="NormalTok"/>
          <w:lang w:val="ru-RU"/>
        </w:rPr>
        <w:t>);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KeywordTok"/>
        </w:rPr>
        <w:t>return</w:t>
      </w:r>
      <w:r w:rsidRPr="003806D1">
        <w:rPr>
          <w:rStyle w:val="NormalTok"/>
          <w:lang w:val="ru-RU"/>
        </w:rPr>
        <w:t xml:space="preserve"> </w:t>
      </w:r>
      <w:r w:rsidRPr="003806D1">
        <w:rPr>
          <w:rStyle w:val="DecValTok"/>
          <w:lang w:val="ru-RU"/>
        </w:rPr>
        <w:t>0</w:t>
      </w:r>
      <w:r w:rsidRPr="003806D1">
        <w:rPr>
          <w:rStyle w:val="NormalTok"/>
          <w:lang w:val="ru-RU"/>
        </w:rPr>
        <w:t>;</w:t>
      </w:r>
      <w:r w:rsidRPr="00B8316A">
        <w:rPr>
          <w:lang w:val="ru-RU"/>
        </w:rPr>
        <w:br/>
      </w:r>
      <w:r w:rsidRPr="003806D1">
        <w:rPr>
          <w:rStyle w:val="NormalTok"/>
          <w:lang w:val="ru-RU"/>
        </w:rPr>
        <w:t>}</w:t>
      </w:r>
    </w:p>
    <w:p w:rsidR="00B8316A" w:rsidRDefault="00B8316A">
      <w:pPr>
        <w:widowControl/>
        <w:autoSpaceDE/>
        <w:autoSpaceDN/>
        <w:spacing w:after="160" w:line="259" w:lineRule="auto"/>
      </w:pPr>
      <w:r>
        <w:br w:type="page"/>
      </w:r>
    </w:p>
    <w:p w:rsidR="00B8316A" w:rsidRDefault="00B8316A" w:rsidP="00B8316A">
      <w:pPr>
        <w:pStyle w:val="1"/>
      </w:pPr>
      <w:bookmarkStart w:id="34" w:name="_Ref74791928"/>
      <w:bookmarkStart w:id="35" w:name="_Toc75181039"/>
      <w:r>
        <w:lastRenderedPageBreak/>
        <w:t>Приложение В</w:t>
      </w:r>
      <w:bookmarkEnd w:id="34"/>
      <w:bookmarkEnd w:id="35"/>
    </w:p>
    <w:p w:rsidR="00B8316A" w:rsidRDefault="00B8316A" w:rsidP="00B8316A"/>
    <w:p w:rsidR="00B8316A" w:rsidRPr="000126FB" w:rsidRDefault="00B8316A" w:rsidP="00B8316A">
      <w:pPr>
        <w:pStyle w:val="Compact"/>
        <w:rPr>
          <w:lang w:val="ru-RU"/>
        </w:rPr>
      </w:pPr>
      <w:r w:rsidRPr="003806D1">
        <w:rPr>
          <w:rStyle w:val="OtherTok"/>
          <w:lang w:val="ru-RU"/>
        </w:rPr>
        <w:t>#</w:t>
      </w:r>
      <w:r>
        <w:rPr>
          <w:rStyle w:val="OtherTok"/>
        </w:rPr>
        <w:t>include</w:t>
      </w:r>
      <w:r w:rsidRPr="003806D1">
        <w:rPr>
          <w:rStyle w:val="OtherTok"/>
          <w:lang w:val="ru-RU"/>
        </w:rPr>
        <w:t xml:space="preserve"> &lt;</w:t>
      </w:r>
      <w:proofErr w:type="spellStart"/>
      <w:r>
        <w:rPr>
          <w:rStyle w:val="OtherTok"/>
        </w:rPr>
        <w:t>unistd</w:t>
      </w:r>
      <w:proofErr w:type="spellEnd"/>
      <w:r w:rsidRPr="003806D1">
        <w:rPr>
          <w:rStyle w:val="OtherTok"/>
          <w:lang w:val="ru-RU"/>
        </w:rPr>
        <w:t>.</w:t>
      </w:r>
      <w:r>
        <w:rPr>
          <w:rStyle w:val="OtherTok"/>
        </w:rPr>
        <w:t>h</w:t>
      </w:r>
      <w:r w:rsidRPr="003806D1">
        <w:rPr>
          <w:rStyle w:val="OtherTok"/>
          <w:lang w:val="ru-RU"/>
        </w:rPr>
        <w:t>&gt;</w:t>
      </w:r>
      <w:r w:rsidRPr="000126FB">
        <w:rPr>
          <w:lang w:val="ru-RU"/>
        </w:rPr>
        <w:br/>
      </w:r>
      <w:r w:rsidRPr="000126FB">
        <w:rPr>
          <w:lang w:val="ru-RU"/>
        </w:rPr>
        <w:br/>
      </w:r>
      <w:proofErr w:type="spellStart"/>
      <w:r>
        <w:rPr>
          <w:rStyle w:val="DataTypeTok"/>
        </w:rPr>
        <w:t>int</w:t>
      </w:r>
      <w:proofErr w:type="spellEnd"/>
      <w:r w:rsidRPr="003806D1">
        <w:rPr>
          <w:rStyle w:val="NormalTok"/>
          <w:lang w:val="ru-RU"/>
        </w:rPr>
        <w:t xml:space="preserve"> </w:t>
      </w:r>
      <w:r>
        <w:rPr>
          <w:rStyle w:val="NormalTok"/>
        </w:rPr>
        <w:t>main</w:t>
      </w:r>
      <w:r w:rsidRPr="003806D1">
        <w:rPr>
          <w:rStyle w:val="NormalTok"/>
          <w:lang w:val="ru-RU"/>
        </w:rPr>
        <w:t>() {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 w:rsidRPr="003806D1">
        <w:rPr>
          <w:rStyle w:val="CommentTok"/>
          <w:lang w:val="ru-RU"/>
        </w:rPr>
        <w:t>// запустить процесс из первого примера, в качестве аргументов передается строка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proofErr w:type="spellStart"/>
      <w:r>
        <w:rPr>
          <w:rStyle w:val="NormalTok"/>
        </w:rPr>
        <w:t>execl</w:t>
      </w:r>
      <w:proofErr w:type="spellEnd"/>
      <w:r w:rsidRPr="003806D1">
        <w:rPr>
          <w:rStyle w:val="NormalTok"/>
          <w:lang w:val="ru-RU"/>
        </w:rPr>
        <w:t>(</w:t>
      </w:r>
      <w:r w:rsidRPr="003806D1">
        <w:rPr>
          <w:rStyle w:val="StringTok"/>
          <w:lang w:val="ru-RU"/>
        </w:rPr>
        <w:t>"/</w:t>
      </w:r>
      <w:r>
        <w:rPr>
          <w:rStyle w:val="StringTok"/>
        </w:rPr>
        <w:t>home</w:t>
      </w:r>
      <w:r w:rsidRPr="003806D1">
        <w:rPr>
          <w:rStyle w:val="StringTok"/>
          <w:lang w:val="ru-RU"/>
        </w:rPr>
        <w:t>/</w:t>
      </w:r>
      <w:proofErr w:type="spellStart"/>
      <w:r>
        <w:rPr>
          <w:rStyle w:val="StringTok"/>
        </w:rPr>
        <w:t>evula</w:t>
      </w:r>
      <w:proofErr w:type="spellEnd"/>
      <w:r w:rsidRPr="003806D1">
        <w:rPr>
          <w:rStyle w:val="StringTok"/>
          <w:lang w:val="ru-RU"/>
        </w:rPr>
        <w:t>/</w:t>
      </w:r>
      <w:r>
        <w:rPr>
          <w:rStyle w:val="StringTok"/>
        </w:rPr>
        <w:t>codes</w:t>
      </w:r>
      <w:r w:rsidRPr="003806D1">
        <w:rPr>
          <w:rStyle w:val="StringTok"/>
          <w:lang w:val="ru-RU"/>
        </w:rPr>
        <w:t>/</w:t>
      </w:r>
      <w:proofErr w:type="spellStart"/>
      <w:r>
        <w:rPr>
          <w:rStyle w:val="StringTok"/>
        </w:rPr>
        <w:t>cpp</w:t>
      </w:r>
      <w:proofErr w:type="spellEnd"/>
      <w:r w:rsidRPr="003806D1">
        <w:rPr>
          <w:rStyle w:val="StringTok"/>
          <w:lang w:val="ru-RU"/>
        </w:rPr>
        <w:t>/</w:t>
      </w:r>
      <w:r>
        <w:rPr>
          <w:rStyle w:val="StringTok"/>
        </w:rPr>
        <w:t>lab</w:t>
      </w:r>
      <w:r w:rsidRPr="003806D1">
        <w:rPr>
          <w:rStyle w:val="StringTok"/>
          <w:lang w:val="ru-RU"/>
        </w:rPr>
        <w:t>_02/</w:t>
      </w:r>
      <w:proofErr w:type="spellStart"/>
      <w:r>
        <w:rPr>
          <w:rStyle w:val="StringTok"/>
        </w:rPr>
        <w:t>cmake</w:t>
      </w:r>
      <w:proofErr w:type="spellEnd"/>
      <w:r w:rsidRPr="003806D1">
        <w:rPr>
          <w:rStyle w:val="StringTok"/>
          <w:lang w:val="ru-RU"/>
        </w:rPr>
        <w:t>-</w:t>
      </w:r>
      <w:r>
        <w:rPr>
          <w:rStyle w:val="StringTok"/>
        </w:rPr>
        <w:t>build</w:t>
      </w:r>
      <w:r w:rsidRPr="003806D1">
        <w:rPr>
          <w:rStyle w:val="StringTok"/>
          <w:lang w:val="ru-RU"/>
        </w:rPr>
        <w:t>-</w:t>
      </w:r>
      <w:r>
        <w:rPr>
          <w:rStyle w:val="StringTok"/>
        </w:rPr>
        <w:t>debug</w:t>
      </w:r>
      <w:r w:rsidRPr="003806D1">
        <w:rPr>
          <w:rStyle w:val="StringTok"/>
          <w:lang w:val="ru-RU"/>
        </w:rPr>
        <w:t>/_</w:t>
      </w:r>
      <w:proofErr w:type="spellStart"/>
      <w:r>
        <w:rPr>
          <w:rStyle w:val="StringTok"/>
        </w:rPr>
        <w:t>stdio</w:t>
      </w:r>
      <w:proofErr w:type="spellEnd"/>
      <w:r w:rsidRPr="003806D1">
        <w:rPr>
          <w:rStyle w:val="StringTok"/>
          <w:lang w:val="ru-RU"/>
        </w:rPr>
        <w:t>"</w:t>
      </w:r>
      <w:r w:rsidRPr="003806D1">
        <w:rPr>
          <w:rStyle w:val="NormalTok"/>
          <w:lang w:val="ru-RU"/>
        </w:rPr>
        <w:t xml:space="preserve">, </w:t>
      </w:r>
      <w:r w:rsidRPr="003806D1">
        <w:rPr>
          <w:rStyle w:val="StringTok"/>
          <w:lang w:val="ru-RU"/>
        </w:rPr>
        <w:t>"</w:t>
      </w:r>
      <w:r>
        <w:rPr>
          <w:rStyle w:val="StringTok"/>
        </w:rPr>
        <w:t>from</w:t>
      </w:r>
      <w:r w:rsidRPr="003806D1">
        <w:rPr>
          <w:rStyle w:val="StringTok"/>
          <w:lang w:val="ru-RU"/>
        </w:rPr>
        <w:t xml:space="preserve"> </w:t>
      </w:r>
      <w:r>
        <w:rPr>
          <w:rStyle w:val="StringTok"/>
        </w:rPr>
        <w:t>exec</w:t>
      </w:r>
      <w:r w:rsidRPr="003806D1">
        <w:rPr>
          <w:rStyle w:val="StringTok"/>
          <w:lang w:val="ru-RU"/>
        </w:rPr>
        <w:t>"</w:t>
      </w:r>
      <w:r w:rsidRPr="003806D1">
        <w:rPr>
          <w:rStyle w:val="NormalTok"/>
          <w:lang w:val="ru-RU"/>
        </w:rPr>
        <w:t xml:space="preserve">, </w:t>
      </w:r>
      <w:r>
        <w:rPr>
          <w:rStyle w:val="NormalTok"/>
        </w:rPr>
        <w:t>NULL</w:t>
      </w:r>
      <w:r w:rsidRPr="003806D1">
        <w:rPr>
          <w:rStyle w:val="NormalTok"/>
          <w:lang w:val="ru-RU"/>
        </w:rPr>
        <w:t>);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 xml:space="preserve">    </w:t>
      </w:r>
      <w:r>
        <w:rPr>
          <w:rStyle w:val="KeywordTok"/>
        </w:rPr>
        <w:t>return</w:t>
      </w:r>
      <w:r w:rsidRPr="003806D1">
        <w:rPr>
          <w:rStyle w:val="NormalTok"/>
          <w:lang w:val="ru-RU"/>
        </w:rPr>
        <w:t xml:space="preserve"> </w:t>
      </w:r>
      <w:r w:rsidRPr="003806D1">
        <w:rPr>
          <w:rStyle w:val="DecValTok"/>
          <w:lang w:val="ru-RU"/>
        </w:rPr>
        <w:t>0</w:t>
      </w:r>
      <w:r w:rsidRPr="003806D1">
        <w:rPr>
          <w:rStyle w:val="NormalTok"/>
          <w:lang w:val="ru-RU"/>
        </w:rPr>
        <w:t>;</w:t>
      </w:r>
      <w:r w:rsidRPr="000126FB">
        <w:rPr>
          <w:lang w:val="ru-RU"/>
        </w:rPr>
        <w:br/>
      </w:r>
      <w:r w:rsidRPr="003806D1">
        <w:rPr>
          <w:rStyle w:val="NormalTok"/>
          <w:lang w:val="ru-RU"/>
        </w:rPr>
        <w:t>}</w:t>
      </w:r>
    </w:p>
    <w:p w:rsidR="00B8316A" w:rsidRPr="00B8316A" w:rsidRDefault="00B8316A" w:rsidP="00B8316A"/>
    <w:sectPr w:rsidR="00B8316A" w:rsidRPr="00B8316A" w:rsidSect="00CE457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917" w:rsidRDefault="00C24917" w:rsidP="00CE4576">
      <w:r>
        <w:separator/>
      </w:r>
    </w:p>
  </w:endnote>
  <w:endnote w:type="continuationSeparator" w:id="0">
    <w:p w:rsidR="00C24917" w:rsidRDefault="00C24917" w:rsidP="00CE4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489208"/>
      <w:docPartObj>
        <w:docPartGallery w:val="Page Numbers (Bottom of Page)"/>
        <w:docPartUnique/>
      </w:docPartObj>
    </w:sdtPr>
    <w:sdtContent>
      <w:p w:rsidR="00CE4576" w:rsidRDefault="00CE457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E59">
          <w:rPr>
            <w:noProof/>
          </w:rPr>
          <w:t>12</w:t>
        </w:r>
        <w:r>
          <w:fldChar w:fldCharType="end"/>
        </w:r>
      </w:p>
    </w:sdtContent>
  </w:sdt>
  <w:p w:rsidR="00CE4576" w:rsidRDefault="00CE457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917" w:rsidRDefault="00C24917" w:rsidP="00CE4576">
      <w:r>
        <w:separator/>
      </w:r>
    </w:p>
  </w:footnote>
  <w:footnote w:type="continuationSeparator" w:id="0">
    <w:p w:rsidR="00C24917" w:rsidRDefault="00C24917" w:rsidP="00CE4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04753"/>
    <w:multiLevelType w:val="hybridMultilevel"/>
    <w:tmpl w:val="55B2173A"/>
    <w:lvl w:ilvl="0" w:tplc="94EE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32AD8"/>
    <w:multiLevelType w:val="hybridMultilevel"/>
    <w:tmpl w:val="D278ED4A"/>
    <w:lvl w:ilvl="0" w:tplc="442E2AA0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B"/>
    <w:rsid w:val="000126FB"/>
    <w:rsid w:val="00016E17"/>
    <w:rsid w:val="00017E37"/>
    <w:rsid w:val="00081EE6"/>
    <w:rsid w:val="00095B71"/>
    <w:rsid w:val="000A6A1A"/>
    <w:rsid w:val="000F77AE"/>
    <w:rsid w:val="001041CE"/>
    <w:rsid w:val="00110C30"/>
    <w:rsid w:val="001F6C47"/>
    <w:rsid w:val="00205ECB"/>
    <w:rsid w:val="00254009"/>
    <w:rsid w:val="002B5D89"/>
    <w:rsid w:val="00320C88"/>
    <w:rsid w:val="0034726E"/>
    <w:rsid w:val="003B3655"/>
    <w:rsid w:val="003B5FCA"/>
    <w:rsid w:val="003D29EA"/>
    <w:rsid w:val="003F4603"/>
    <w:rsid w:val="00406956"/>
    <w:rsid w:val="00407BC9"/>
    <w:rsid w:val="004145DF"/>
    <w:rsid w:val="0043309E"/>
    <w:rsid w:val="00444E3A"/>
    <w:rsid w:val="00444E68"/>
    <w:rsid w:val="0046151E"/>
    <w:rsid w:val="00464F06"/>
    <w:rsid w:val="004843A7"/>
    <w:rsid w:val="00507EED"/>
    <w:rsid w:val="00523EEC"/>
    <w:rsid w:val="00561D61"/>
    <w:rsid w:val="00563366"/>
    <w:rsid w:val="005B41C4"/>
    <w:rsid w:val="005F2FBA"/>
    <w:rsid w:val="0060270D"/>
    <w:rsid w:val="00634C84"/>
    <w:rsid w:val="00656216"/>
    <w:rsid w:val="00670E8B"/>
    <w:rsid w:val="00672C7B"/>
    <w:rsid w:val="006C4631"/>
    <w:rsid w:val="006F63BB"/>
    <w:rsid w:val="00711040"/>
    <w:rsid w:val="0073283F"/>
    <w:rsid w:val="00757E0F"/>
    <w:rsid w:val="00763651"/>
    <w:rsid w:val="007654A1"/>
    <w:rsid w:val="00780175"/>
    <w:rsid w:val="007B4302"/>
    <w:rsid w:val="007C0767"/>
    <w:rsid w:val="007C53C5"/>
    <w:rsid w:val="007D350E"/>
    <w:rsid w:val="007E74D3"/>
    <w:rsid w:val="00823F95"/>
    <w:rsid w:val="00833382"/>
    <w:rsid w:val="00892377"/>
    <w:rsid w:val="008B552C"/>
    <w:rsid w:val="008C356A"/>
    <w:rsid w:val="008C5737"/>
    <w:rsid w:val="008D4BB2"/>
    <w:rsid w:val="008D4F46"/>
    <w:rsid w:val="00934C96"/>
    <w:rsid w:val="00942D8A"/>
    <w:rsid w:val="00953DDF"/>
    <w:rsid w:val="00957DB9"/>
    <w:rsid w:val="009617B2"/>
    <w:rsid w:val="009724FE"/>
    <w:rsid w:val="009E00AE"/>
    <w:rsid w:val="009E1BD3"/>
    <w:rsid w:val="009F3AF4"/>
    <w:rsid w:val="00A94CA9"/>
    <w:rsid w:val="00AA71B4"/>
    <w:rsid w:val="00AB2B5A"/>
    <w:rsid w:val="00AF7426"/>
    <w:rsid w:val="00B06316"/>
    <w:rsid w:val="00B1451E"/>
    <w:rsid w:val="00B3587C"/>
    <w:rsid w:val="00B512AC"/>
    <w:rsid w:val="00B8316A"/>
    <w:rsid w:val="00BB0AFF"/>
    <w:rsid w:val="00BD6CF5"/>
    <w:rsid w:val="00C24917"/>
    <w:rsid w:val="00CD2936"/>
    <w:rsid w:val="00CE4576"/>
    <w:rsid w:val="00CF45CD"/>
    <w:rsid w:val="00D05FF9"/>
    <w:rsid w:val="00D34137"/>
    <w:rsid w:val="00D70898"/>
    <w:rsid w:val="00DA5683"/>
    <w:rsid w:val="00DB1D3D"/>
    <w:rsid w:val="00DF74E4"/>
    <w:rsid w:val="00E51680"/>
    <w:rsid w:val="00E75792"/>
    <w:rsid w:val="00E94E59"/>
    <w:rsid w:val="00EC0F94"/>
    <w:rsid w:val="00EC6C0D"/>
    <w:rsid w:val="00ED67BE"/>
    <w:rsid w:val="00F4262D"/>
    <w:rsid w:val="00F64D5F"/>
    <w:rsid w:val="00F66DFC"/>
    <w:rsid w:val="00FC561E"/>
    <w:rsid w:val="00FE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CB14E-749C-4E15-8EB0-7764C31F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1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4137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aps/>
      <w:sz w:val="44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34137"/>
    <w:pPr>
      <w:numPr>
        <w:numId w:val="2"/>
      </w:numPr>
      <w:spacing w:before="40"/>
      <w:outlineLvl w:val="1"/>
    </w:pPr>
    <w:rPr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4137"/>
    <w:pPr>
      <w:keepNext/>
      <w:keepLines/>
      <w:spacing w:before="160" w:after="120"/>
      <w:ind w:left="708"/>
      <w:outlineLvl w:val="2"/>
    </w:pPr>
    <w:rPr>
      <w:rFonts w:eastAsiaTheme="majorEastAsia" w:cstheme="majorBidi"/>
      <w:b/>
      <w:cap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D4F46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4F4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D4F46"/>
    <w:pPr>
      <w:jc w:val="center"/>
    </w:pPr>
  </w:style>
  <w:style w:type="paragraph" w:styleId="a5">
    <w:name w:val="Title"/>
    <w:basedOn w:val="a"/>
    <w:next w:val="a"/>
    <w:link w:val="a6"/>
    <w:uiPriority w:val="10"/>
    <w:qFormat/>
    <w:rsid w:val="008D4F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D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34137"/>
    <w:rPr>
      <w:rFonts w:ascii="Times New Roman" w:eastAsiaTheme="majorEastAsia" w:hAnsi="Times New Roman" w:cstheme="majorBidi"/>
      <w:b/>
      <w:caps/>
      <w:sz w:val="4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7E0F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character" w:styleId="a7">
    <w:name w:val="Hyperlink"/>
    <w:basedOn w:val="a0"/>
    <w:uiPriority w:val="99"/>
    <w:unhideWhenUsed/>
    <w:rsid w:val="00757E0F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78017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4137"/>
    <w:rPr>
      <w:rFonts w:ascii="Times New Roman" w:eastAsiaTheme="majorEastAsia" w:hAnsi="Times New Roman" w:cstheme="majorBidi"/>
      <w:b/>
      <w:caps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D34137"/>
    <w:rPr>
      <w:rFonts w:ascii="Times New Roman" w:eastAsiaTheme="majorEastAsia" w:hAnsi="Times New Roman" w:cstheme="majorBidi"/>
      <w:b/>
      <w:caps/>
      <w:sz w:val="32"/>
      <w:szCs w:val="24"/>
    </w:rPr>
  </w:style>
  <w:style w:type="character" w:customStyle="1" w:styleId="VerbatimChar">
    <w:name w:val="Verbatim Char"/>
    <w:basedOn w:val="a0"/>
    <w:link w:val="SourceCode"/>
    <w:rsid w:val="00E5168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1680"/>
    <w:pPr>
      <w:widowControl/>
      <w:wordWrap w:val="0"/>
      <w:autoSpaceDE/>
      <w:autoSpaceDN/>
      <w:spacing w:before="180" w:after="180"/>
    </w:pPr>
    <w:rPr>
      <w:rFonts w:ascii="Consolas" w:eastAsiaTheme="minorHAnsi" w:hAnsi="Consolas" w:cstheme="minorBidi"/>
      <w:sz w:val="22"/>
    </w:rPr>
  </w:style>
  <w:style w:type="character" w:customStyle="1" w:styleId="KeywordTok">
    <w:name w:val="KeywordTok"/>
    <w:basedOn w:val="VerbatimChar"/>
    <w:rsid w:val="00E51680"/>
    <w:rPr>
      <w:rFonts w:ascii="Consolas" w:hAnsi="Consolas"/>
      <w:b/>
      <w:color w:val="007020"/>
    </w:rPr>
  </w:style>
  <w:style w:type="character" w:customStyle="1" w:styleId="NormalTok">
    <w:name w:val="NormalTok"/>
    <w:basedOn w:val="VerbatimChar"/>
    <w:rsid w:val="00E51680"/>
    <w:rPr>
      <w:rFonts w:ascii="Consolas" w:hAnsi="Consolas"/>
    </w:rPr>
  </w:style>
  <w:style w:type="character" w:customStyle="1" w:styleId="DataTypeTok">
    <w:name w:val="DataTypeTok"/>
    <w:basedOn w:val="VerbatimChar"/>
    <w:rsid w:val="00507EED"/>
    <w:rPr>
      <w:rFonts w:ascii="Consolas" w:hAnsi="Consolas"/>
      <w:color w:val="902000"/>
      <w:sz w:val="22"/>
    </w:rPr>
  </w:style>
  <w:style w:type="character" w:customStyle="1" w:styleId="Link">
    <w:name w:val="Link"/>
    <w:basedOn w:val="a0"/>
    <w:rsid w:val="00833382"/>
    <w:rPr>
      <w:color w:val="5B9BD5" w:themeColor="accent1"/>
    </w:rPr>
  </w:style>
  <w:style w:type="paragraph" w:customStyle="1" w:styleId="Compact">
    <w:name w:val="Compact"/>
    <w:basedOn w:val="a"/>
    <w:qFormat/>
    <w:rsid w:val="00017E37"/>
    <w:pPr>
      <w:widowControl/>
      <w:autoSpaceDE/>
      <w:autoSpaceDN/>
      <w:spacing w:before="36" w:after="36"/>
    </w:pPr>
    <w:rPr>
      <w:rFonts w:ascii="Consolas" w:eastAsiaTheme="minorHAnsi" w:hAnsi="Consolas" w:cstheme="minorBidi"/>
      <w:sz w:val="22"/>
      <w:szCs w:val="24"/>
      <w:lang w:val="en-US"/>
    </w:rPr>
  </w:style>
  <w:style w:type="character" w:customStyle="1" w:styleId="OtherTok">
    <w:name w:val="OtherTok"/>
    <w:basedOn w:val="VerbatimChar"/>
    <w:rsid w:val="007D350E"/>
    <w:rPr>
      <w:rFonts w:ascii="Consolas" w:hAnsi="Consolas"/>
      <w:color w:val="007020"/>
      <w:sz w:val="22"/>
    </w:rPr>
  </w:style>
  <w:style w:type="character" w:customStyle="1" w:styleId="StringTok">
    <w:name w:val="StringTok"/>
    <w:basedOn w:val="VerbatimChar"/>
    <w:rsid w:val="009724FE"/>
    <w:rPr>
      <w:rFonts w:ascii="Consolas" w:hAnsi="Consolas"/>
      <w:color w:val="4070A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E75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5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8C356A"/>
  </w:style>
  <w:style w:type="character" w:customStyle="1" w:styleId="nt">
    <w:name w:val="nt"/>
    <w:basedOn w:val="a0"/>
    <w:rsid w:val="008C356A"/>
  </w:style>
  <w:style w:type="paragraph" w:styleId="a9">
    <w:name w:val="caption"/>
    <w:basedOn w:val="a"/>
    <w:next w:val="a"/>
    <w:uiPriority w:val="35"/>
    <w:unhideWhenUsed/>
    <w:qFormat/>
    <w:rsid w:val="0046151E"/>
    <w:pPr>
      <w:spacing w:after="200"/>
      <w:jc w:val="center"/>
    </w:pPr>
    <w:rPr>
      <w:i/>
      <w:i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B1D3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B1D3D"/>
    <w:pPr>
      <w:spacing w:after="100"/>
      <w:ind w:left="560"/>
    </w:pPr>
  </w:style>
  <w:style w:type="character" w:styleId="HTML1">
    <w:name w:val="HTML Code"/>
    <w:basedOn w:val="a0"/>
    <w:uiPriority w:val="99"/>
    <w:semiHidden/>
    <w:unhideWhenUsed/>
    <w:rsid w:val="004843A7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CD2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ok">
    <w:name w:val="CommentTok"/>
    <w:basedOn w:val="VerbatimChar"/>
    <w:rsid w:val="00BD6CF5"/>
    <w:rPr>
      <w:rFonts w:ascii="Consolas" w:hAnsi="Consolas"/>
      <w:i/>
      <w:color w:val="60A0B0"/>
      <w:sz w:val="22"/>
    </w:rPr>
  </w:style>
  <w:style w:type="character" w:customStyle="1" w:styleId="DecValTok">
    <w:name w:val="DecValTok"/>
    <w:basedOn w:val="VerbatimChar"/>
    <w:rsid w:val="00B8316A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B8316A"/>
    <w:rPr>
      <w:rFonts w:ascii="Consolas" w:hAnsi="Consolas"/>
      <w:color w:val="4070A0"/>
      <w:sz w:val="22"/>
    </w:rPr>
  </w:style>
  <w:style w:type="paragraph" w:styleId="ab">
    <w:name w:val="header"/>
    <w:basedOn w:val="a"/>
    <w:link w:val="ac"/>
    <w:uiPriority w:val="99"/>
    <w:unhideWhenUsed/>
    <w:rsid w:val="00CE457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E4576"/>
    <w:rPr>
      <w:rFonts w:ascii="Times New Roman" w:eastAsia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CE457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E4576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bmstu.ru/zav/index.php/%D0%A4%D0%B0%D0%B9%D0%BB:%D0%93%D0%B5%D1%80%D0%B1_%D0%9C%D0%93%D0%A2%D0%A3.p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A36AF-5C67-4CCF-A85C-DBC1403C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63</cp:revision>
  <cp:lastPrinted>2021-06-21T12:44:00Z</cp:lastPrinted>
  <dcterms:created xsi:type="dcterms:W3CDTF">2021-06-16T23:45:00Z</dcterms:created>
  <dcterms:modified xsi:type="dcterms:W3CDTF">2021-06-21T12:47:00Z</dcterms:modified>
</cp:coreProperties>
</file>