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7011E" w14:textId="77777777" w:rsidR="001B29FC" w:rsidRPr="00294A21" w:rsidRDefault="00000000">
      <w:pPr>
        <w:jc w:val="center"/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</w:pPr>
      <w:r w:rsidRPr="00294A21">
        <w:rPr>
          <w:rFonts w:cs="Arial"/>
          <w:color w:val="000000" w:themeColor="text1"/>
          <w:sz w:val="24"/>
          <w:lang w:val="es-CL"/>
          <w14:textOutline w14:w="0" w14:cap="flat" w14:cmpd="sng" w14:algn="ctr">
            <w14:noFill/>
            <w14:prstDash w14:val="solid"/>
            <w14:round/>
          </w14:textOutline>
        </w:rPr>
        <w:t>EXILUS</w:t>
      </w:r>
    </w:p>
    <w:p w14:paraId="4052CC37" w14:textId="77777777" w:rsidR="001B29FC" w:rsidRPr="00294A21" w:rsidRDefault="00000000">
      <w:pPr>
        <w:pStyle w:val="Ttulo"/>
        <w:jc w:val="center"/>
        <w:rPr>
          <w:rFonts w:ascii="Arial" w:hAnsi="Arial" w:cs="Arial"/>
          <w:b w:val="0"/>
          <w:color w:val="000000" w:themeColor="text1"/>
          <w:spacing w:val="0"/>
          <w:lang w:val="es-CL"/>
          <w14:textOutline w14:w="0" w14:cap="flat" w14:cmpd="sng" w14:algn="ctr">
            <w14:noFill/>
            <w14:prstDash w14:val="solid"/>
            <w14:round/>
          </w14:textOutline>
        </w:rPr>
      </w:pPr>
      <w:r w:rsidRPr="00294A21">
        <w:rPr>
          <w:rFonts w:ascii="Arial" w:hAnsi="Arial" w:cs="Arial"/>
          <w:b w:val="0"/>
          <w:color w:val="000000" w:themeColor="text1"/>
          <w:spacing w:val="0"/>
          <w:lang w:val="es-CL"/>
          <w14:textOutline w14:w="0" w14:cap="flat" w14:cmpd="sng" w14:algn="ctr">
            <w14:noFill/>
            <w14:prstDash w14:val="solid"/>
            <w14:round/>
          </w14:textOutline>
        </w:rPr>
        <w:t>SOLICITUD DE CAMBIO</w:t>
      </w:r>
    </w:p>
    <w:p w14:paraId="43713E89" w14:textId="77777777" w:rsidR="001B29FC" w:rsidRPr="00294A21" w:rsidRDefault="00000000">
      <w:pPr>
        <w:jc w:val="center"/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</w:pPr>
      <w:r w:rsidRPr="00294A21">
        <w:rPr>
          <w:rFonts w:cs="Arial"/>
          <w:color w:val="000000" w:themeColor="text1"/>
          <w:sz w:val="22"/>
          <w:lang w:val="es-CL"/>
          <w14:textOutline w14:w="0" w14:cap="flat" w14:cmpd="sng" w14:algn="ctr">
            <w14:noFill/>
            <w14:prstDash w14:val="solid"/>
            <w14:round/>
          </w14:textOutline>
        </w:rPr>
        <w:t>SC-001 · Cambio de arquitectura tecnológica y plataforma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1B29FC" w:rsidRPr="00294A21" w14:paraId="6B128630" w14:textId="77777777">
        <w:trPr>
          <w:jc w:val="center"/>
        </w:trPr>
        <w:tc>
          <w:tcPr>
            <w:tcW w:w="2484" w:type="dxa"/>
            <w:shd w:val="clear" w:color="auto" w:fill="D9EAF7"/>
            <w:vAlign w:val="center"/>
          </w:tcPr>
          <w:p w14:paraId="6A78DE77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Código</w:t>
            </w:r>
          </w:p>
        </w:tc>
        <w:tc>
          <w:tcPr>
            <w:tcW w:w="2484" w:type="dxa"/>
            <w:vAlign w:val="center"/>
          </w:tcPr>
          <w:p w14:paraId="39FB6D1F" w14:textId="0CABB6FD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SC-</w:t>
            </w:r>
            <w:r w:rsidR="00294A21"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01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7D961BB2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Fecha de registro</w:t>
            </w:r>
          </w:p>
        </w:tc>
        <w:tc>
          <w:tcPr>
            <w:tcW w:w="2484" w:type="dxa"/>
            <w:vAlign w:val="center"/>
          </w:tcPr>
          <w:p w14:paraId="02B168EA" w14:textId="6CD7C0BB" w:rsidR="001B29FC" w:rsidRPr="00294A21" w:rsidRDefault="00294A21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19 de </w:t>
            </w:r>
            <w:proofErr w:type="spellStart"/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octubre</w:t>
            </w:r>
            <w:proofErr w:type="spellEnd"/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de 2026</w:t>
            </w:r>
          </w:p>
        </w:tc>
      </w:tr>
      <w:tr w:rsidR="001B29FC" w:rsidRPr="00294A21" w14:paraId="4B3D9E30" w14:textId="77777777">
        <w:trPr>
          <w:jc w:val="center"/>
        </w:trPr>
        <w:tc>
          <w:tcPr>
            <w:tcW w:w="2484" w:type="dxa"/>
            <w:shd w:val="clear" w:color="auto" w:fill="D9EAF7"/>
            <w:vAlign w:val="center"/>
          </w:tcPr>
          <w:p w14:paraId="40B2CD96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Proyecto</w:t>
            </w:r>
          </w:p>
        </w:tc>
        <w:tc>
          <w:tcPr>
            <w:tcW w:w="2484" w:type="dxa"/>
            <w:vAlign w:val="center"/>
          </w:tcPr>
          <w:p w14:paraId="2685BE7F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Exilus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73E9E128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Estado de aprobación</w:t>
            </w:r>
          </w:p>
        </w:tc>
        <w:tc>
          <w:tcPr>
            <w:tcW w:w="2484" w:type="dxa"/>
            <w:vAlign w:val="center"/>
          </w:tcPr>
          <w:p w14:paraId="6E6F9F42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Aprobada por el cliente</w:t>
            </w:r>
          </w:p>
        </w:tc>
      </w:tr>
      <w:tr w:rsidR="001B29FC" w:rsidRPr="00294A21" w14:paraId="322AFD30" w14:textId="77777777">
        <w:trPr>
          <w:jc w:val="center"/>
        </w:trPr>
        <w:tc>
          <w:tcPr>
            <w:tcW w:w="2484" w:type="dxa"/>
            <w:shd w:val="clear" w:color="auto" w:fill="D9EAF7"/>
            <w:vAlign w:val="center"/>
          </w:tcPr>
          <w:p w14:paraId="15EA70FB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Estado de implementación</w:t>
            </w:r>
          </w:p>
        </w:tc>
        <w:tc>
          <w:tcPr>
            <w:tcW w:w="2484" w:type="dxa"/>
            <w:vAlign w:val="center"/>
          </w:tcPr>
          <w:p w14:paraId="5DFD02FB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Parcial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4E68410F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Tipo de cambio</w:t>
            </w:r>
          </w:p>
        </w:tc>
        <w:tc>
          <w:tcPr>
            <w:tcW w:w="2484" w:type="dxa"/>
            <w:vAlign w:val="center"/>
          </w:tcPr>
          <w:p w14:paraId="1094A92E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Arquitectura, plataforma y seguridad</w:t>
            </w:r>
          </w:p>
        </w:tc>
      </w:tr>
      <w:tr w:rsidR="001B29FC" w:rsidRPr="00294A21" w14:paraId="27B79A72" w14:textId="77777777">
        <w:trPr>
          <w:jc w:val="center"/>
        </w:trPr>
        <w:tc>
          <w:tcPr>
            <w:tcW w:w="2484" w:type="dxa"/>
            <w:shd w:val="clear" w:color="auto" w:fill="D9EAF7"/>
            <w:vAlign w:val="center"/>
          </w:tcPr>
          <w:p w14:paraId="363FEC1C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Solicitante</w:t>
            </w:r>
          </w:p>
        </w:tc>
        <w:tc>
          <w:tcPr>
            <w:tcW w:w="2484" w:type="dxa"/>
            <w:vAlign w:val="center"/>
          </w:tcPr>
          <w:p w14:paraId="4D51C790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Cliente de Exilus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5561AD89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Responsable de implementación</w:t>
            </w:r>
          </w:p>
        </w:tc>
        <w:tc>
          <w:tcPr>
            <w:tcW w:w="2484" w:type="dxa"/>
            <w:vAlign w:val="center"/>
          </w:tcPr>
          <w:p w14:paraId="1F4B52E3" w14:textId="5F03F731" w:rsidR="001B29FC" w:rsidRPr="00294A21" w:rsidRDefault="00294A21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Abraham Fernandez, Gabriel Delgado</w:t>
            </w:r>
          </w:p>
        </w:tc>
      </w:tr>
    </w:tbl>
    <w:p w14:paraId="49ACC1EF" w14:textId="77777777" w:rsidR="001B29FC" w:rsidRPr="00294A21" w:rsidRDefault="00000000">
      <w:pPr>
        <w:pStyle w:val="Ttulo1"/>
        <w:rPr>
          <w:rFonts w:ascii="Arial" w:hAnsi="Arial" w:cs="Arial"/>
          <w:bCs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94A21">
        <w:rPr>
          <w:rFonts w:ascii="Arial" w:hAnsi="Arial" w:cs="Arial"/>
          <w:bCs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1. Descripción de la solicitud</w:t>
      </w:r>
    </w:p>
    <w:p w14:paraId="0398C259" w14:textId="77777777" w:rsidR="001B29FC" w:rsidRPr="00294A21" w:rsidRDefault="00000000">
      <w:pPr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</w:pPr>
      <w:r w:rsidRPr="00294A21"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t xml:space="preserve">El cliente solicita modificar la arquitectura tecnológica y la plataforma de Exilus. El sistema se desarrollará como una aplicación web progresiva (PWA), con diseño multiplataforma y servicios alojados en </w:t>
      </w:r>
      <w:proofErr w:type="spellStart"/>
      <w:r w:rsidRPr="00294A21"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t>Supabase</w:t>
      </w:r>
      <w:proofErr w:type="spellEnd"/>
      <w:r w:rsidRPr="00294A21"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t>. El cambio fue aprobado por el cliente y su implementación se encuentra parcialmente realizada, según lo informado por el responsable del proyecto.</w:t>
      </w:r>
    </w:p>
    <w:p w14:paraId="16647F9D" w14:textId="77777777" w:rsidR="001B29FC" w:rsidRPr="00294A21" w:rsidRDefault="00000000">
      <w:pPr>
        <w:pStyle w:val="Ttulo1"/>
        <w:rPr>
          <w:rFonts w:ascii="Arial" w:hAnsi="Arial" w:cs="Arial"/>
          <w:bCs w:val="0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</w:pPr>
      <w:r w:rsidRPr="00294A21">
        <w:rPr>
          <w:rFonts w:ascii="Arial" w:hAnsi="Arial" w:cs="Arial"/>
          <w:bCs w:val="0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t>2. Justificación del cambio</w:t>
      </w:r>
    </w:p>
    <w:p w14:paraId="2880751D" w14:textId="77777777" w:rsidR="001B29FC" w:rsidRPr="00294A21" w:rsidRDefault="00000000">
      <w:pPr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</w:pPr>
      <w:r w:rsidRPr="00294A21"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t>Los cambios se realizan debido a los nuevos requerimientos solicitados por el cliente y con el objetivo de optimizar la solución tecnológica para responder a dichas necesidades.</w:t>
      </w:r>
    </w:p>
    <w:p w14:paraId="6319B386" w14:textId="77777777" w:rsidR="001B29FC" w:rsidRPr="00294A21" w:rsidRDefault="00000000">
      <w:pPr>
        <w:pStyle w:val="Ttulo1"/>
        <w:rPr>
          <w:rFonts w:ascii="Arial" w:hAnsi="Arial" w:cs="Arial"/>
          <w:bCs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94A21">
        <w:rPr>
          <w:rFonts w:ascii="Arial" w:hAnsi="Arial" w:cs="Arial"/>
          <w:bCs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3. Cambios solicitados y tecnologías aprobadas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1B29FC" w:rsidRPr="00294A21" w14:paraId="38895CF5" w14:textId="77777777" w:rsidTr="00753C7D">
        <w:trPr>
          <w:jc w:val="center"/>
        </w:trPr>
        <w:tc>
          <w:tcPr>
            <w:tcW w:w="4968" w:type="dxa"/>
            <w:vAlign w:val="center"/>
          </w:tcPr>
          <w:p w14:paraId="6C08FB49" w14:textId="77777777" w:rsidR="001B29FC" w:rsidRPr="00753C7D" w:rsidRDefault="00000000">
            <w:pPr>
              <w:spacing w:after="20"/>
              <w:rPr>
                <w:rFonts w:cs="Arial"/>
                <w:b/>
                <w:b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53C7D">
              <w:rPr>
                <w:rFonts w:cs="Arial"/>
                <w:b/>
                <w:bCs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Componente</w:t>
            </w:r>
          </w:p>
        </w:tc>
        <w:tc>
          <w:tcPr>
            <w:tcW w:w="4968" w:type="dxa"/>
            <w:vAlign w:val="center"/>
          </w:tcPr>
          <w:p w14:paraId="2F9D1708" w14:textId="77777777" w:rsidR="001B29FC" w:rsidRPr="00753C7D" w:rsidRDefault="00000000">
            <w:pPr>
              <w:spacing w:after="20"/>
              <w:rPr>
                <w:rFonts w:cs="Arial"/>
                <w:b/>
                <w:b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53C7D">
              <w:rPr>
                <w:rFonts w:cs="Arial"/>
                <w:b/>
                <w:bCs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Definición aprobada</w:t>
            </w:r>
          </w:p>
        </w:tc>
      </w:tr>
      <w:tr w:rsidR="001B29FC" w:rsidRPr="00294A21" w14:paraId="65695D21" w14:textId="77777777">
        <w:trPr>
          <w:jc w:val="center"/>
        </w:trPr>
        <w:tc>
          <w:tcPr>
            <w:tcW w:w="4968" w:type="dxa"/>
            <w:vAlign w:val="center"/>
          </w:tcPr>
          <w:p w14:paraId="08BFEEAF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Frontend</w:t>
            </w:r>
          </w:p>
        </w:tc>
        <w:tc>
          <w:tcPr>
            <w:tcW w:w="4968" w:type="dxa"/>
            <w:vAlign w:val="center"/>
          </w:tcPr>
          <w:p w14:paraId="46347495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React, TypeScript y Vite</w:t>
            </w:r>
          </w:p>
        </w:tc>
      </w:tr>
      <w:tr w:rsidR="001B29FC" w:rsidRPr="00294A21" w14:paraId="341843A8" w14:textId="77777777">
        <w:trPr>
          <w:jc w:val="center"/>
        </w:trPr>
        <w:tc>
          <w:tcPr>
            <w:tcW w:w="4968" w:type="dxa"/>
            <w:vAlign w:val="center"/>
          </w:tcPr>
          <w:p w14:paraId="1626B580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Interfaz de usuario</w:t>
            </w:r>
          </w:p>
        </w:tc>
        <w:tc>
          <w:tcPr>
            <w:tcW w:w="4968" w:type="dxa"/>
            <w:vAlign w:val="center"/>
          </w:tcPr>
          <w:p w14:paraId="660DA24D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Tailwind CSS, shadcn/ui y Lucide React</w:t>
            </w:r>
          </w:p>
        </w:tc>
      </w:tr>
      <w:tr w:rsidR="001B29FC" w:rsidRPr="00294A21" w14:paraId="7EA1607A" w14:textId="77777777">
        <w:trPr>
          <w:jc w:val="center"/>
        </w:trPr>
        <w:tc>
          <w:tcPr>
            <w:tcW w:w="4968" w:type="dxa"/>
            <w:vAlign w:val="center"/>
          </w:tcPr>
          <w:p w14:paraId="21E85C26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Navegación</w:t>
            </w:r>
          </w:p>
        </w:tc>
        <w:tc>
          <w:tcPr>
            <w:tcW w:w="4968" w:type="dxa"/>
            <w:vAlign w:val="center"/>
          </w:tcPr>
          <w:p w14:paraId="6A23E8A8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React Router</w:t>
            </w:r>
          </w:p>
        </w:tc>
      </w:tr>
      <w:tr w:rsidR="001B29FC" w:rsidRPr="00753C7D" w14:paraId="51CF7D7A" w14:textId="77777777">
        <w:trPr>
          <w:jc w:val="center"/>
        </w:trPr>
        <w:tc>
          <w:tcPr>
            <w:tcW w:w="4968" w:type="dxa"/>
            <w:vAlign w:val="center"/>
          </w:tcPr>
          <w:p w14:paraId="0FFF144C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Plataforma</w:t>
            </w:r>
          </w:p>
        </w:tc>
        <w:tc>
          <w:tcPr>
            <w:tcW w:w="4968" w:type="dxa"/>
            <w:vAlign w:val="center"/>
          </w:tcPr>
          <w:p w14:paraId="47BA5158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Aplicación web progresiva (PWA), con conexión a internet</w:t>
            </w:r>
          </w:p>
        </w:tc>
      </w:tr>
      <w:tr w:rsidR="001B29FC" w:rsidRPr="00294A21" w14:paraId="4A3127B0" w14:textId="77777777">
        <w:trPr>
          <w:jc w:val="center"/>
        </w:trPr>
        <w:tc>
          <w:tcPr>
            <w:tcW w:w="4968" w:type="dxa"/>
            <w:vAlign w:val="center"/>
          </w:tcPr>
          <w:p w14:paraId="200D895D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Compatibilidad</w:t>
            </w:r>
            <w:proofErr w:type="spellEnd"/>
          </w:p>
        </w:tc>
        <w:tc>
          <w:tcPr>
            <w:tcW w:w="4968" w:type="dxa"/>
            <w:vAlign w:val="center"/>
          </w:tcPr>
          <w:p w14:paraId="425B78AC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Celular, computador y tableta</w:t>
            </w:r>
          </w:p>
        </w:tc>
      </w:tr>
      <w:tr w:rsidR="001B29FC" w:rsidRPr="00294A21" w14:paraId="315FA035" w14:textId="77777777">
        <w:trPr>
          <w:jc w:val="center"/>
        </w:trPr>
        <w:tc>
          <w:tcPr>
            <w:tcW w:w="4968" w:type="dxa"/>
            <w:vAlign w:val="center"/>
          </w:tcPr>
          <w:p w14:paraId="5ACC7689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Backend y servicios cloud</w:t>
            </w:r>
          </w:p>
        </w:tc>
        <w:tc>
          <w:tcPr>
            <w:tcW w:w="4968" w:type="dxa"/>
            <w:vAlign w:val="center"/>
          </w:tcPr>
          <w:p w14:paraId="70EC3950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Supabase</w:t>
            </w:r>
          </w:p>
        </w:tc>
      </w:tr>
      <w:tr w:rsidR="001B29FC" w:rsidRPr="00294A21" w14:paraId="701229D7" w14:textId="77777777">
        <w:trPr>
          <w:jc w:val="center"/>
        </w:trPr>
        <w:tc>
          <w:tcPr>
            <w:tcW w:w="4968" w:type="dxa"/>
            <w:vAlign w:val="center"/>
          </w:tcPr>
          <w:p w14:paraId="3C91EBB1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Base de datos</w:t>
            </w:r>
          </w:p>
        </w:tc>
        <w:tc>
          <w:tcPr>
            <w:tcW w:w="4968" w:type="dxa"/>
            <w:vAlign w:val="center"/>
          </w:tcPr>
          <w:p w14:paraId="450BC85B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PostgreSQL en Supabase</w:t>
            </w:r>
          </w:p>
        </w:tc>
      </w:tr>
      <w:tr w:rsidR="001B29FC" w:rsidRPr="00294A21" w14:paraId="3E9A517A" w14:textId="77777777">
        <w:trPr>
          <w:jc w:val="center"/>
        </w:trPr>
        <w:tc>
          <w:tcPr>
            <w:tcW w:w="4968" w:type="dxa"/>
            <w:vAlign w:val="center"/>
          </w:tcPr>
          <w:p w14:paraId="03DC14B2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Autenticación</w:t>
            </w:r>
          </w:p>
        </w:tc>
        <w:tc>
          <w:tcPr>
            <w:tcW w:w="4968" w:type="dxa"/>
            <w:vAlign w:val="center"/>
          </w:tcPr>
          <w:p w14:paraId="2D12A03F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Supabase Auth</w:t>
            </w:r>
          </w:p>
        </w:tc>
      </w:tr>
      <w:tr w:rsidR="001B29FC" w:rsidRPr="00294A21" w14:paraId="0A6B0CE7" w14:textId="77777777">
        <w:trPr>
          <w:jc w:val="center"/>
        </w:trPr>
        <w:tc>
          <w:tcPr>
            <w:tcW w:w="4968" w:type="dxa"/>
            <w:vAlign w:val="center"/>
          </w:tcPr>
          <w:p w14:paraId="41347ED3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Seguridad de datos</w:t>
            </w:r>
          </w:p>
        </w:tc>
        <w:tc>
          <w:tcPr>
            <w:tcW w:w="4968" w:type="dxa"/>
            <w:vAlign w:val="center"/>
          </w:tcPr>
          <w:p w14:paraId="15F245C3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Row Level Security (RLS)</w:t>
            </w:r>
          </w:p>
        </w:tc>
      </w:tr>
      <w:tr w:rsidR="001B29FC" w:rsidRPr="00294A21" w14:paraId="63EFA05B" w14:textId="77777777">
        <w:trPr>
          <w:jc w:val="center"/>
        </w:trPr>
        <w:tc>
          <w:tcPr>
            <w:tcW w:w="4968" w:type="dxa"/>
            <w:vAlign w:val="center"/>
          </w:tcPr>
          <w:p w14:paraId="47DAC333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Roles</w:t>
            </w:r>
          </w:p>
        </w:tc>
        <w:tc>
          <w:tcPr>
            <w:tcW w:w="4968" w:type="dxa"/>
            <w:vAlign w:val="center"/>
          </w:tcPr>
          <w:p w14:paraId="2E7F47BB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admin, ophthalmologist y reception</w:t>
            </w:r>
          </w:p>
        </w:tc>
      </w:tr>
      <w:tr w:rsidR="001B29FC" w:rsidRPr="00753C7D" w14:paraId="4608B56F" w14:textId="77777777">
        <w:trPr>
          <w:jc w:val="center"/>
        </w:trPr>
        <w:tc>
          <w:tcPr>
            <w:tcW w:w="4968" w:type="dxa"/>
            <w:vAlign w:val="center"/>
          </w:tcPr>
          <w:p w14:paraId="7AE7B193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Tema visual</w:t>
            </w:r>
          </w:p>
        </w:tc>
        <w:tc>
          <w:tcPr>
            <w:tcW w:w="4968" w:type="dxa"/>
            <w:vAlign w:val="center"/>
          </w:tcPr>
          <w:p w14:paraId="25945189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Modo claro, modo oscuro y modo según el sistema</w:t>
            </w:r>
          </w:p>
        </w:tc>
      </w:tr>
    </w:tbl>
    <w:p w14:paraId="572533CC" w14:textId="77777777" w:rsidR="001B29FC" w:rsidRPr="00294A21" w:rsidRDefault="00000000">
      <w:pPr>
        <w:pStyle w:val="Ttulo1"/>
        <w:rPr>
          <w:rFonts w:ascii="Arial" w:hAnsi="Arial" w:cs="Arial"/>
          <w:bCs w:val="0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</w:pPr>
      <w:r w:rsidRPr="00294A21">
        <w:rPr>
          <w:rFonts w:ascii="Arial" w:hAnsi="Arial" w:cs="Arial"/>
          <w:bCs w:val="0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t>4. Alcance funcional y módulos de datos</w:t>
      </w:r>
    </w:p>
    <w:p w14:paraId="4940F618" w14:textId="77777777" w:rsidR="001B29FC" w:rsidRPr="00294A21" w:rsidRDefault="00000000">
      <w:pPr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</w:pPr>
      <w:r w:rsidRPr="00294A21"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t>La organización funcional y de datos indicada para el sistema contempla:</w:t>
      </w:r>
    </w:p>
    <w:p w14:paraId="5C2DE084" w14:textId="77777777" w:rsidR="001B29FC" w:rsidRPr="00294A21" w:rsidRDefault="00000000">
      <w:pPr>
        <w:pStyle w:val="Listaconvietas"/>
        <w:rPr>
          <w:rFonts w:cs="Arial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94A21">
        <w:rPr>
          <w:rFonts w:cs="Arial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Pacientes</w:t>
      </w:r>
      <w:proofErr w:type="spellEnd"/>
    </w:p>
    <w:p w14:paraId="670B1413" w14:textId="77777777" w:rsidR="001B29FC" w:rsidRPr="00294A21" w:rsidRDefault="00000000">
      <w:pPr>
        <w:pStyle w:val="Listaconvietas"/>
        <w:rPr>
          <w:rFonts w:cs="Arial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94A21">
        <w:rPr>
          <w:rFonts w:cs="Arial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Consultas</w:t>
      </w:r>
    </w:p>
    <w:p w14:paraId="2F0DFADD" w14:textId="77777777" w:rsidR="001B29FC" w:rsidRPr="00294A21" w:rsidRDefault="00000000">
      <w:pPr>
        <w:pStyle w:val="Listaconvietas"/>
        <w:rPr>
          <w:rFonts w:cs="Arial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94A21">
        <w:rPr>
          <w:rFonts w:cs="Arial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Recetas</w:t>
      </w:r>
    </w:p>
    <w:p w14:paraId="465DC195" w14:textId="77777777" w:rsidR="001B29FC" w:rsidRPr="00294A21" w:rsidRDefault="00000000">
      <w:pPr>
        <w:pStyle w:val="Listaconvietas"/>
        <w:rPr>
          <w:rFonts w:cs="Arial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94A21">
        <w:rPr>
          <w:rFonts w:cs="Arial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Usuarios</w:t>
      </w:r>
    </w:p>
    <w:p w14:paraId="15D84E0B" w14:textId="77777777" w:rsidR="001B29FC" w:rsidRPr="00294A21" w:rsidRDefault="00000000">
      <w:pPr>
        <w:pStyle w:val="Listaconvietas"/>
        <w:rPr>
          <w:rFonts w:cs="Arial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94A21">
        <w:rPr>
          <w:rFonts w:cs="Arial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Configuración</w:t>
      </w:r>
    </w:p>
    <w:p w14:paraId="2636B877" w14:textId="77777777" w:rsidR="001B29FC" w:rsidRPr="00294A21" w:rsidRDefault="00000000">
      <w:pPr>
        <w:pStyle w:val="Listaconvietas"/>
        <w:rPr>
          <w:rFonts w:cs="Arial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94A21">
        <w:rPr>
          <w:rFonts w:cs="Arial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Auditoría</w:t>
      </w:r>
    </w:p>
    <w:p w14:paraId="1C4F771D" w14:textId="77777777" w:rsidR="001B29FC" w:rsidRPr="00294A21" w:rsidRDefault="00000000">
      <w:pPr>
        <w:pStyle w:val="Listaconvietas"/>
        <w:rPr>
          <w:rFonts w:cs="Arial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94A21">
        <w:rPr>
          <w:rFonts w:cs="Arial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Intentos de inicio de sesión</w:t>
      </w:r>
    </w:p>
    <w:p w14:paraId="2F994AC2" w14:textId="77777777" w:rsidR="001B29FC" w:rsidRPr="00753C7D" w:rsidRDefault="00000000">
      <w:pPr>
        <w:pStyle w:val="Ttulo1"/>
        <w:rPr>
          <w:rFonts w:ascii="Arial" w:hAnsi="Arial" w:cs="Arial"/>
          <w:bCs w:val="0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</w:pPr>
      <w:r w:rsidRPr="00753C7D">
        <w:rPr>
          <w:rFonts w:ascii="Arial" w:hAnsi="Arial" w:cs="Arial"/>
          <w:bCs w:val="0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lastRenderedPageBreak/>
        <w:t>5. Permisos por rol informados</w:t>
      </w:r>
    </w:p>
    <w:p w14:paraId="26D5C94C" w14:textId="77777777" w:rsidR="001B29FC" w:rsidRPr="00294A21" w:rsidRDefault="00000000">
      <w:pPr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</w:pPr>
      <w:r w:rsidRPr="00294A21"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t>Los permisos ya se encuentran implementados, según lo informado por el responsable. La siguiente tabla registra el alcance comunicado para esta solicitud.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1B29FC" w:rsidRPr="00294A21" w14:paraId="1D538DC0" w14:textId="77777777" w:rsidTr="00753C7D">
        <w:tc>
          <w:tcPr>
            <w:tcW w:w="4968" w:type="dxa"/>
            <w:vAlign w:val="center"/>
          </w:tcPr>
          <w:p w14:paraId="729833C2" w14:textId="77777777" w:rsidR="001B29FC" w:rsidRPr="00753C7D" w:rsidRDefault="00000000">
            <w:pPr>
              <w:spacing w:after="20"/>
              <w:rPr>
                <w:rFonts w:cs="Arial"/>
                <w:b/>
                <w:b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53C7D">
              <w:rPr>
                <w:rFonts w:cs="Arial"/>
                <w:b/>
                <w:bCs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Rol</w:t>
            </w:r>
          </w:p>
        </w:tc>
        <w:tc>
          <w:tcPr>
            <w:tcW w:w="4968" w:type="dxa"/>
            <w:vAlign w:val="center"/>
          </w:tcPr>
          <w:p w14:paraId="5406A0CC" w14:textId="77777777" w:rsidR="001B29FC" w:rsidRPr="00753C7D" w:rsidRDefault="00000000">
            <w:pPr>
              <w:spacing w:after="20"/>
              <w:rPr>
                <w:rFonts w:cs="Arial"/>
                <w:b/>
                <w:b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53C7D">
              <w:rPr>
                <w:rFonts w:cs="Arial"/>
                <w:b/>
                <w:bCs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Permisos / acceso informado</w:t>
            </w:r>
          </w:p>
        </w:tc>
      </w:tr>
      <w:tr w:rsidR="001B29FC" w:rsidRPr="00753C7D" w14:paraId="3A955437" w14:textId="77777777">
        <w:tc>
          <w:tcPr>
            <w:tcW w:w="4968" w:type="dxa"/>
            <w:vAlign w:val="center"/>
          </w:tcPr>
          <w:p w14:paraId="2971B7D9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Administrador (admin)</w:t>
            </w:r>
          </w:p>
        </w:tc>
        <w:tc>
          <w:tcPr>
            <w:tcW w:w="4968" w:type="dxa"/>
            <w:vAlign w:val="center"/>
          </w:tcPr>
          <w:p w14:paraId="0AA6C30C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Control total de usuarios, datos de pacientes, credenciales y mantenimiento general de la plataforma.</w:t>
            </w:r>
          </w:p>
        </w:tc>
      </w:tr>
      <w:tr w:rsidR="001B29FC" w:rsidRPr="00753C7D" w14:paraId="4DE226AF" w14:textId="77777777">
        <w:tc>
          <w:tcPr>
            <w:tcW w:w="4968" w:type="dxa"/>
            <w:vAlign w:val="center"/>
          </w:tcPr>
          <w:p w14:paraId="0DCC85F2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Recepcionista</w:t>
            </w:r>
            <w:proofErr w:type="spellEnd"/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(reception)</w:t>
            </w:r>
          </w:p>
        </w:tc>
        <w:tc>
          <w:tcPr>
            <w:tcW w:w="4968" w:type="dxa"/>
            <w:vAlign w:val="center"/>
          </w:tcPr>
          <w:p w14:paraId="7A3B3EB9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Acceso al panel principal, panel de pacientes, panel de garantías y panel de captadores.</w:t>
            </w:r>
          </w:p>
        </w:tc>
      </w:tr>
      <w:tr w:rsidR="001B29FC" w:rsidRPr="00753C7D" w14:paraId="7A9487A0" w14:textId="77777777">
        <w:tc>
          <w:tcPr>
            <w:tcW w:w="4968" w:type="dxa"/>
            <w:vAlign w:val="center"/>
          </w:tcPr>
          <w:p w14:paraId="77F2DB91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Oftalmóloga</w:t>
            </w:r>
            <w:proofErr w:type="spellEnd"/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(ophthalmologist)</w:t>
            </w:r>
          </w:p>
        </w:tc>
        <w:tc>
          <w:tcPr>
            <w:tcW w:w="4968" w:type="dxa"/>
            <w:vAlign w:val="center"/>
          </w:tcPr>
          <w:p w14:paraId="3ADE3B45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Acceso al panel de garantías y al panel de consultas.</w:t>
            </w:r>
          </w:p>
        </w:tc>
      </w:tr>
    </w:tbl>
    <w:p w14:paraId="2F2402DB" w14:textId="77777777" w:rsidR="001B29FC" w:rsidRPr="00294A21" w:rsidRDefault="00000000">
      <w:pPr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</w:pPr>
      <w:r w:rsidRPr="00294A21"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t>Nota: el acceso a un panel no especifica por sí solo las operaciones permitidas dentro de él. Esta solicitud registra únicamente los permisos comunicados; no añade permisos de creación, edición, eliminación o consulta que no hayan sido especificados.</w:t>
      </w:r>
    </w:p>
    <w:p w14:paraId="138E5D9C" w14:textId="77777777" w:rsidR="001B29FC" w:rsidRPr="00294A21" w:rsidRDefault="00000000">
      <w:pPr>
        <w:pStyle w:val="Ttulo1"/>
        <w:rPr>
          <w:rFonts w:ascii="Arial" w:hAnsi="Arial" w:cs="Arial"/>
          <w:bCs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94A21">
        <w:rPr>
          <w:rFonts w:ascii="Arial" w:hAnsi="Arial" w:cs="Arial"/>
          <w:bCs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6. Análisis de impacto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1B29FC" w:rsidRPr="00294A21" w14:paraId="7B3E5180" w14:textId="77777777" w:rsidTr="00753C7D">
        <w:tc>
          <w:tcPr>
            <w:tcW w:w="4968" w:type="dxa"/>
            <w:vAlign w:val="center"/>
          </w:tcPr>
          <w:p w14:paraId="57A9D92D" w14:textId="77777777" w:rsidR="001B29FC" w:rsidRPr="00753C7D" w:rsidRDefault="00000000">
            <w:pPr>
              <w:spacing w:after="20"/>
              <w:rPr>
                <w:rFonts w:cs="Arial"/>
                <w:b/>
                <w:b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53C7D">
              <w:rPr>
                <w:rFonts w:cs="Arial"/>
                <w:b/>
                <w:bCs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Área</w:t>
            </w:r>
          </w:p>
        </w:tc>
        <w:tc>
          <w:tcPr>
            <w:tcW w:w="4968" w:type="dxa"/>
            <w:vAlign w:val="center"/>
          </w:tcPr>
          <w:p w14:paraId="29FD7355" w14:textId="77777777" w:rsidR="001B29FC" w:rsidRPr="00753C7D" w:rsidRDefault="00000000">
            <w:pPr>
              <w:spacing w:after="20"/>
              <w:rPr>
                <w:rFonts w:cs="Arial"/>
                <w:b/>
                <w:bCs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53C7D">
              <w:rPr>
                <w:rFonts w:cs="Arial"/>
                <w:b/>
                <w:bCs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Impacto / acción</w:t>
            </w:r>
          </w:p>
        </w:tc>
      </w:tr>
      <w:tr w:rsidR="001B29FC" w:rsidRPr="00753C7D" w14:paraId="3CB09F04" w14:textId="77777777">
        <w:tc>
          <w:tcPr>
            <w:tcW w:w="4968" w:type="dxa"/>
            <w:vAlign w:val="center"/>
          </w:tcPr>
          <w:p w14:paraId="20C9A299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Requisitos (ERS)</w:t>
            </w:r>
          </w:p>
        </w:tc>
        <w:tc>
          <w:tcPr>
            <w:tcW w:w="4968" w:type="dxa"/>
            <w:vAlign w:val="center"/>
          </w:tcPr>
          <w:p w14:paraId="726F8E3D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Actualizar la descripción de la plataforma, tecnologías, PWA, compatibilidad, roles y seguridad; conservar los requisitos funcionales que sigan vigentes.</w:t>
            </w:r>
          </w:p>
        </w:tc>
      </w:tr>
      <w:tr w:rsidR="001B29FC" w:rsidRPr="00753C7D" w14:paraId="369F0130" w14:textId="77777777">
        <w:tc>
          <w:tcPr>
            <w:tcW w:w="4968" w:type="dxa"/>
            <w:vAlign w:val="center"/>
          </w:tcPr>
          <w:p w14:paraId="5ED122CF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Casos de </w:t>
            </w:r>
            <w:proofErr w:type="spellStart"/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uso</w:t>
            </w:r>
            <w:proofErr w:type="spellEnd"/>
          </w:p>
        </w:tc>
        <w:tc>
          <w:tcPr>
            <w:tcW w:w="4968" w:type="dxa"/>
            <w:vAlign w:val="center"/>
          </w:tcPr>
          <w:p w14:paraId="18314E8C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Revisar actores, paneles y permisos para mantener coherencia con los tres roles definidos.</w:t>
            </w:r>
          </w:p>
        </w:tc>
      </w:tr>
      <w:tr w:rsidR="001B29FC" w:rsidRPr="00753C7D" w14:paraId="330858C4" w14:textId="77777777">
        <w:tc>
          <w:tcPr>
            <w:tcW w:w="4968" w:type="dxa"/>
            <w:vAlign w:val="center"/>
          </w:tcPr>
          <w:p w14:paraId="0CFD6E59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Arquitectura</w:t>
            </w:r>
            <w:proofErr w:type="spellEnd"/>
          </w:p>
        </w:tc>
        <w:tc>
          <w:tcPr>
            <w:tcW w:w="4968" w:type="dxa"/>
            <w:vAlign w:val="center"/>
          </w:tcPr>
          <w:p w14:paraId="717F12FD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Sustituir el enfoque de escritorio anterior por </w:t>
            </w:r>
            <w:proofErr w:type="spellStart"/>
            <w:r w:rsidRPr="00294A21">
              <w:rPr>
                <w:rFonts w:cs="Arial"/>
                <w:color w:val="000000" w:themeColor="text1"/>
                <w:sz w:val="18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frontend</w:t>
            </w:r>
            <w:proofErr w:type="spellEnd"/>
            <w:r w:rsidRPr="00294A21">
              <w:rPr>
                <w:rFonts w:cs="Arial"/>
                <w:color w:val="000000" w:themeColor="text1"/>
                <w:sz w:val="18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web y servicios </w:t>
            </w:r>
            <w:proofErr w:type="spellStart"/>
            <w:r w:rsidRPr="00294A21">
              <w:rPr>
                <w:rFonts w:cs="Arial"/>
                <w:color w:val="000000" w:themeColor="text1"/>
                <w:sz w:val="18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Supabase</w:t>
            </w:r>
            <w:proofErr w:type="spellEnd"/>
            <w:r w:rsidRPr="00294A21">
              <w:rPr>
                <w:rFonts w:cs="Arial"/>
                <w:color w:val="000000" w:themeColor="text1"/>
                <w:sz w:val="18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</w:tr>
      <w:tr w:rsidR="001B29FC" w:rsidRPr="00753C7D" w14:paraId="28B3A1F1" w14:textId="77777777">
        <w:tc>
          <w:tcPr>
            <w:tcW w:w="4968" w:type="dxa"/>
            <w:vAlign w:val="center"/>
          </w:tcPr>
          <w:p w14:paraId="62421D8F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Base de datos</w:t>
            </w:r>
          </w:p>
        </w:tc>
        <w:tc>
          <w:tcPr>
            <w:tcW w:w="4968" w:type="dxa"/>
            <w:vAlign w:val="center"/>
          </w:tcPr>
          <w:p w14:paraId="1D74E64C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La base actual indicada es PostgreSQL en </w:t>
            </w:r>
            <w:proofErr w:type="spellStart"/>
            <w:r w:rsidRPr="00294A21">
              <w:rPr>
                <w:rFonts w:cs="Arial"/>
                <w:color w:val="000000" w:themeColor="text1"/>
                <w:sz w:val="18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Supabase</w:t>
            </w:r>
            <w:proofErr w:type="spellEnd"/>
            <w:r w:rsidRPr="00294A21">
              <w:rPr>
                <w:rFonts w:cs="Arial"/>
                <w:color w:val="000000" w:themeColor="text1"/>
                <w:sz w:val="18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 No se considera una migración desde SQLite como tarea confirmada; cualquier ajuste se determinará según el esquema existente.</w:t>
            </w:r>
          </w:p>
        </w:tc>
      </w:tr>
      <w:tr w:rsidR="001B29FC" w:rsidRPr="00753C7D" w14:paraId="09457C84" w14:textId="77777777">
        <w:tc>
          <w:tcPr>
            <w:tcW w:w="4968" w:type="dxa"/>
            <w:vAlign w:val="center"/>
          </w:tcPr>
          <w:p w14:paraId="0E585419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Interfaz</w:t>
            </w:r>
            <w:proofErr w:type="spellEnd"/>
          </w:p>
        </w:tc>
        <w:tc>
          <w:tcPr>
            <w:tcW w:w="4968" w:type="dxa"/>
            <w:vAlign w:val="center"/>
          </w:tcPr>
          <w:p w14:paraId="6D9F09BD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Mantener una interfaz adaptable a celulares, computadores y tabletas, con los temas visuales aprobados.</w:t>
            </w:r>
          </w:p>
        </w:tc>
      </w:tr>
      <w:tr w:rsidR="001B29FC" w:rsidRPr="00753C7D" w14:paraId="131354B1" w14:textId="77777777">
        <w:tc>
          <w:tcPr>
            <w:tcW w:w="4968" w:type="dxa"/>
            <w:vAlign w:val="center"/>
          </w:tcPr>
          <w:p w14:paraId="49C69A4F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Autenticación</w:t>
            </w:r>
            <w:proofErr w:type="spellEnd"/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y </w:t>
            </w:r>
            <w:proofErr w:type="spellStart"/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seguridad</w:t>
            </w:r>
            <w:proofErr w:type="spellEnd"/>
          </w:p>
        </w:tc>
        <w:tc>
          <w:tcPr>
            <w:tcW w:w="4968" w:type="dxa"/>
            <w:vAlign w:val="center"/>
          </w:tcPr>
          <w:p w14:paraId="631AB80A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Usar </w:t>
            </w:r>
            <w:proofErr w:type="spellStart"/>
            <w:r w:rsidRPr="00294A21">
              <w:rPr>
                <w:rFonts w:cs="Arial"/>
                <w:color w:val="000000" w:themeColor="text1"/>
                <w:sz w:val="18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Supabase</w:t>
            </w:r>
            <w:proofErr w:type="spellEnd"/>
            <w:r w:rsidRPr="00294A21">
              <w:rPr>
                <w:rFonts w:cs="Arial"/>
                <w:color w:val="000000" w:themeColor="text1"/>
                <w:sz w:val="18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Auth y RLS de acuerdo con la configuración existente. La revisión de base de datos, políticas RLS y permisos se reporta como realizada por el responsable del proyecto.</w:t>
            </w:r>
          </w:p>
        </w:tc>
      </w:tr>
      <w:tr w:rsidR="001B29FC" w:rsidRPr="00753C7D" w14:paraId="3509FA44" w14:textId="77777777">
        <w:tc>
          <w:tcPr>
            <w:tcW w:w="4968" w:type="dxa"/>
            <w:vAlign w:val="center"/>
          </w:tcPr>
          <w:p w14:paraId="67A4C3D8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Pruebas</w:t>
            </w:r>
            <w:proofErr w:type="spellEnd"/>
          </w:p>
        </w:tc>
        <w:tc>
          <w:tcPr>
            <w:tcW w:w="4968" w:type="dxa"/>
            <w:vAlign w:val="center"/>
          </w:tcPr>
          <w:p w14:paraId="36FA227E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Considerar pruebas de roles, acceso a paneles, autenticación, vistas adaptables y comportamiento de la PWA con conexión a internet.</w:t>
            </w:r>
          </w:p>
        </w:tc>
      </w:tr>
      <w:tr w:rsidR="001B29FC" w:rsidRPr="00294A21" w14:paraId="38DAF5A8" w14:textId="77777777">
        <w:tc>
          <w:tcPr>
            <w:tcW w:w="4968" w:type="dxa"/>
            <w:vAlign w:val="center"/>
          </w:tcPr>
          <w:p w14:paraId="5AD2C8E9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Carta Gantt</w:t>
            </w:r>
          </w:p>
        </w:tc>
        <w:tc>
          <w:tcPr>
            <w:tcW w:w="4968" w:type="dxa"/>
            <w:vAlign w:val="center"/>
          </w:tcPr>
          <w:p w14:paraId="6372740D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El responsable informa que el desarrollo llega hasta el módulo de registro de captadores y que el avance está alineado con la Carta Gantt. </w:t>
            </w:r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No se </w:t>
            </w:r>
            <w:proofErr w:type="spellStart"/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solicita</w:t>
            </w:r>
            <w:proofErr w:type="spellEnd"/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modificar</w:t>
            </w:r>
            <w:proofErr w:type="spellEnd"/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las </w:t>
            </w:r>
            <w:proofErr w:type="spellStart"/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fechas</w:t>
            </w:r>
            <w:proofErr w:type="spellEnd"/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en este registro.</w:t>
            </w:r>
          </w:p>
        </w:tc>
      </w:tr>
      <w:tr w:rsidR="001B29FC" w:rsidRPr="00753C7D" w14:paraId="6559BC33" w14:textId="77777777">
        <w:tc>
          <w:tcPr>
            <w:tcW w:w="4968" w:type="dxa"/>
            <w:vAlign w:val="center"/>
          </w:tcPr>
          <w:p w14:paraId="430F0D31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Documentación</w:t>
            </w:r>
          </w:p>
        </w:tc>
        <w:tc>
          <w:tcPr>
            <w:tcW w:w="4968" w:type="dxa"/>
            <w:vAlign w:val="center"/>
          </w:tcPr>
          <w:p w14:paraId="3379DE81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Actualizar los documentos afectados para reflejar la arquitectura aprobada y mantener trazabilidad del cambio.</w:t>
            </w:r>
          </w:p>
        </w:tc>
      </w:tr>
    </w:tbl>
    <w:p w14:paraId="3E95D95A" w14:textId="77777777" w:rsidR="001B29FC" w:rsidRPr="00294A21" w:rsidRDefault="00000000">
      <w:pPr>
        <w:pStyle w:val="Ttulo1"/>
        <w:rPr>
          <w:rFonts w:ascii="Arial" w:hAnsi="Arial" w:cs="Arial"/>
          <w:bCs w:val="0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</w:pPr>
      <w:r w:rsidRPr="00294A21">
        <w:rPr>
          <w:rFonts w:ascii="Arial" w:hAnsi="Arial" w:cs="Arial"/>
          <w:bCs w:val="0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t>7. Estado de implementación</w:t>
      </w:r>
    </w:p>
    <w:p w14:paraId="15C02FF5" w14:textId="77777777" w:rsidR="001B29FC" w:rsidRPr="00294A21" w:rsidRDefault="00000000">
      <w:pPr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</w:pPr>
      <w:r w:rsidRPr="00294A21"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t xml:space="preserve">Estado declarado: parcial. El responsable informa que los módulos se están desarrollando con el nuevo </w:t>
      </w:r>
      <w:proofErr w:type="spellStart"/>
      <w:r w:rsidRPr="00294A21"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t>stack</w:t>
      </w:r>
      <w:proofErr w:type="spellEnd"/>
      <w:r w:rsidRPr="00294A21"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t xml:space="preserve"> tecnológico y que el avance llega hasta el módulo de registro de captadores, de acuerdo con la Carta Gantt. Este documento registra dicha declaración; no constituye una auditoría independiente del código.</w:t>
      </w:r>
    </w:p>
    <w:p w14:paraId="08FC90D1" w14:textId="77777777" w:rsidR="001B29FC" w:rsidRPr="00294A21" w:rsidRDefault="00000000">
      <w:pPr>
        <w:pStyle w:val="Ttulo1"/>
        <w:rPr>
          <w:rFonts w:ascii="Arial" w:hAnsi="Arial" w:cs="Arial"/>
          <w:bCs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94A21">
        <w:rPr>
          <w:rFonts w:ascii="Arial" w:hAnsi="Arial" w:cs="Arial"/>
          <w:bCs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8. Decisiones pendientes o no detalladas</w:t>
      </w:r>
    </w:p>
    <w:p w14:paraId="5C4C47FD" w14:textId="77777777" w:rsidR="001B29FC" w:rsidRPr="00294A21" w:rsidRDefault="00000000">
      <w:pPr>
        <w:pStyle w:val="Listaconvietas"/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</w:pPr>
      <w:r w:rsidRPr="00294A21"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t>Precisar, si fuese necesario, las operaciones permitidas por rol dentro de cada panel (crear, consultar, modificar o eliminar).</w:t>
      </w:r>
    </w:p>
    <w:p w14:paraId="7572993C" w14:textId="77777777" w:rsidR="001B29FC" w:rsidRPr="00294A21" w:rsidRDefault="00000000">
      <w:pPr>
        <w:pStyle w:val="Listaconvietas"/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</w:pPr>
      <w:r w:rsidRPr="00294A21"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t>Confirmar los criterios de aceptación específicos para la PWA en los navegadores y dispositivos objetivo.</w:t>
      </w:r>
    </w:p>
    <w:p w14:paraId="486D9B51" w14:textId="77777777" w:rsidR="001B29FC" w:rsidRPr="00294A21" w:rsidRDefault="00000000">
      <w:pPr>
        <w:pStyle w:val="Listaconvietas"/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</w:pPr>
      <w:r w:rsidRPr="00294A21"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lastRenderedPageBreak/>
        <w:t>Definir los detalles de implementación y validación de auditoría e intentos de inicio de sesión, si aún no están documentados.</w:t>
      </w:r>
    </w:p>
    <w:p w14:paraId="2FEC4A78" w14:textId="77777777" w:rsidR="001B29FC" w:rsidRPr="00294A21" w:rsidRDefault="00000000">
      <w:pPr>
        <w:pStyle w:val="Listaconvietas"/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</w:pPr>
      <w:r w:rsidRPr="00294A21"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t>Registrar el nombre del responsable de implementación y las fechas reales de ejecución de los cambios, si se requieren para el control del proyecto.</w:t>
      </w:r>
    </w:p>
    <w:p w14:paraId="16F1A17B" w14:textId="77777777" w:rsidR="001B29FC" w:rsidRPr="00294A21" w:rsidRDefault="00000000">
      <w:pPr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</w:pPr>
      <w:r w:rsidRPr="00294A21"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t>Las decisiones anteriores se señalan como aspectos no detallados en la información recibida; no implican que estén necesariamente pendientes de implementación.</w:t>
      </w:r>
    </w:p>
    <w:p w14:paraId="4ECCB4E3" w14:textId="77777777" w:rsidR="001B29FC" w:rsidRPr="00294A21" w:rsidRDefault="00000000">
      <w:pPr>
        <w:pStyle w:val="Ttulo1"/>
        <w:rPr>
          <w:rFonts w:ascii="Arial" w:hAnsi="Arial" w:cs="Arial"/>
          <w:bCs w:val="0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</w:pPr>
      <w:r w:rsidRPr="00294A21">
        <w:rPr>
          <w:rFonts w:ascii="Arial" w:hAnsi="Arial" w:cs="Arial"/>
          <w:bCs w:val="0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t>9. Decisión y seguimiento</w:t>
      </w:r>
    </w:p>
    <w:p w14:paraId="1E445410" w14:textId="77777777" w:rsidR="001B29FC" w:rsidRPr="00294A21" w:rsidRDefault="00000000">
      <w:pPr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</w:pPr>
      <w:r w:rsidRPr="00294A21"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t>Decisión: aprobada por el cliente. La implementación se encuentra parcial. El seguimiento se realizará mediante la actualización de la documentación afectada y la verificación del avance de desarrollo conforme a la Carta Gantt. No se registra un cambio de fechas en la planificación con la información disponible.</w:t>
      </w:r>
    </w:p>
    <w:p w14:paraId="3E59BD5C" w14:textId="77777777" w:rsidR="001B29FC" w:rsidRPr="00294A21" w:rsidRDefault="00000000">
      <w:pPr>
        <w:pStyle w:val="Ttulo1"/>
        <w:rPr>
          <w:rFonts w:ascii="Arial" w:hAnsi="Arial" w:cs="Arial"/>
          <w:bCs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94A21">
        <w:rPr>
          <w:rFonts w:ascii="Arial" w:hAnsi="Arial" w:cs="Arial"/>
          <w:bCs w:val="0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10. Registro de aprobación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1B29FC" w:rsidRPr="00753C7D" w14:paraId="306334D5" w14:textId="77777777" w:rsidTr="00753C7D">
        <w:tc>
          <w:tcPr>
            <w:tcW w:w="4968" w:type="dxa"/>
            <w:vAlign w:val="center"/>
          </w:tcPr>
          <w:p w14:paraId="13C23A35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Aprobación del cliente</w:t>
            </w:r>
          </w:p>
        </w:tc>
        <w:tc>
          <w:tcPr>
            <w:tcW w:w="4968" w:type="dxa"/>
            <w:vAlign w:val="center"/>
          </w:tcPr>
          <w:p w14:paraId="1D3FB72F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Confirmada por el responsable del proyecto</w:t>
            </w:r>
          </w:p>
        </w:tc>
      </w:tr>
      <w:tr w:rsidR="001B29FC" w:rsidRPr="00294A21" w14:paraId="0882C695" w14:textId="77777777">
        <w:tc>
          <w:tcPr>
            <w:tcW w:w="4968" w:type="dxa"/>
            <w:vAlign w:val="center"/>
          </w:tcPr>
          <w:p w14:paraId="68EE900A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Nombre y firma del cliente</w:t>
            </w:r>
          </w:p>
        </w:tc>
        <w:tc>
          <w:tcPr>
            <w:tcW w:w="4968" w:type="dxa"/>
            <w:vAlign w:val="center"/>
          </w:tcPr>
          <w:p w14:paraId="2318C679" w14:textId="6BFC95DD" w:rsidR="001B29FC" w:rsidRPr="00294A21" w:rsidRDefault="00294A21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Sindy Vilches</w:t>
            </w:r>
          </w:p>
        </w:tc>
      </w:tr>
      <w:tr w:rsidR="001B29FC" w:rsidRPr="00294A21" w14:paraId="7C6BED48" w14:textId="77777777">
        <w:tc>
          <w:tcPr>
            <w:tcW w:w="4968" w:type="dxa"/>
            <w:vAlign w:val="center"/>
          </w:tcPr>
          <w:p w14:paraId="1C090591" w14:textId="77777777" w:rsidR="001B29FC" w:rsidRPr="00294A21" w:rsidRDefault="00000000">
            <w:pPr>
              <w:spacing w:after="20"/>
              <w:rPr>
                <w:rFonts w:cs="Arial"/>
                <w:color w:val="000000" w:themeColor="text1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Nombre y firma del responsable</w:t>
            </w:r>
          </w:p>
        </w:tc>
        <w:tc>
          <w:tcPr>
            <w:tcW w:w="4968" w:type="dxa"/>
            <w:vAlign w:val="center"/>
          </w:tcPr>
          <w:p w14:paraId="21275170" w14:textId="3E4BD935" w:rsidR="001B29FC" w:rsidRPr="00294A21" w:rsidRDefault="00294A21">
            <w:pPr>
              <w:spacing w:after="20"/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cs="Arial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Abraham Fernandez </w:t>
            </w:r>
          </w:p>
        </w:tc>
      </w:tr>
      <w:tr w:rsidR="00294A21" w:rsidRPr="00294A21" w14:paraId="0892C331" w14:textId="77777777">
        <w:tc>
          <w:tcPr>
            <w:tcW w:w="4968" w:type="dxa"/>
            <w:vAlign w:val="center"/>
          </w:tcPr>
          <w:p w14:paraId="1D43C215" w14:textId="2C81F3DA" w:rsidR="00294A21" w:rsidRPr="00294A21" w:rsidRDefault="00294A21" w:rsidP="00294A21">
            <w:pPr>
              <w:spacing w:after="20"/>
              <w:rPr>
                <w:rFonts w:cs="Arial"/>
                <w:color w:val="000000" w:themeColor="text1"/>
                <w:sz w:val="18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94A21">
              <w:rPr>
                <w:rFonts w:cs="Arial"/>
                <w:color w:val="000000" w:themeColor="text1"/>
                <w:sz w:val="18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Nombre y firma del responsable</w:t>
            </w:r>
          </w:p>
        </w:tc>
        <w:tc>
          <w:tcPr>
            <w:tcW w:w="4968" w:type="dxa"/>
            <w:vAlign w:val="center"/>
          </w:tcPr>
          <w:p w14:paraId="4B7953DB" w14:textId="08A56A31" w:rsidR="00294A21" w:rsidRPr="00294A21" w:rsidRDefault="00294A21" w:rsidP="00294A21">
            <w:pPr>
              <w:spacing w:after="20"/>
              <w:rPr>
                <w:rFonts w:cs="Arial"/>
                <w:color w:val="000000" w:themeColor="text1"/>
                <w:sz w:val="18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cs="Arial"/>
                <w:color w:val="000000" w:themeColor="text1"/>
                <w:sz w:val="18"/>
                <w:lang w:val="es-CL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Gabriel Delgado </w:t>
            </w:r>
          </w:p>
        </w:tc>
      </w:tr>
    </w:tbl>
    <w:p w14:paraId="460769E6" w14:textId="77777777" w:rsidR="00294A21" w:rsidRPr="00294A21" w:rsidRDefault="00294A21">
      <w:pPr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</w:pPr>
    </w:p>
    <w:p w14:paraId="537ADAD1" w14:textId="758C401C" w:rsidR="001B29FC" w:rsidRPr="00294A21" w:rsidRDefault="00000000">
      <w:pPr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</w:pPr>
      <w:r w:rsidRPr="00294A21"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t xml:space="preserve">Control documental: Solicitud de Cambio SC-01 · Proyecto Exilus · Versión 1.0 · </w:t>
      </w:r>
      <w:r w:rsidR="00294A21" w:rsidRPr="00294A21"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t>19</w:t>
      </w:r>
      <w:r w:rsidRPr="00294A21">
        <w:rPr>
          <w:rFonts w:cs="Arial"/>
          <w:color w:val="000000" w:themeColor="text1"/>
          <w:lang w:val="es-CL"/>
          <w14:textOutline w14:w="0" w14:cap="flat" w14:cmpd="sng" w14:algn="ctr">
            <w14:noFill/>
            <w14:prstDash w14:val="solid"/>
            <w14:round/>
          </w14:textOutline>
        </w:rPr>
        <w:t>/10/2026</w:t>
      </w:r>
    </w:p>
    <w:sectPr w:rsidR="001B29FC" w:rsidRPr="00294A21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BB466" w14:textId="77777777" w:rsidR="008C4EE9" w:rsidRDefault="008C4EE9">
      <w:pPr>
        <w:spacing w:after="0" w:line="240" w:lineRule="auto"/>
      </w:pPr>
      <w:r>
        <w:separator/>
      </w:r>
    </w:p>
  </w:endnote>
  <w:endnote w:type="continuationSeparator" w:id="0">
    <w:p w14:paraId="1FAF821F" w14:textId="77777777" w:rsidR="008C4EE9" w:rsidRDefault="008C4E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4700D" w14:textId="62B7DC13" w:rsidR="001B29FC" w:rsidRPr="00294A21" w:rsidRDefault="001B29FC">
    <w:pPr>
      <w:pStyle w:val="Piedepgina"/>
      <w:jc w:val="center"/>
      <w:rPr>
        <w:lang w:val="es-C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88A2E" w14:textId="77777777" w:rsidR="008C4EE9" w:rsidRDefault="008C4EE9">
      <w:pPr>
        <w:spacing w:after="0" w:line="240" w:lineRule="auto"/>
      </w:pPr>
      <w:r>
        <w:separator/>
      </w:r>
    </w:p>
  </w:footnote>
  <w:footnote w:type="continuationSeparator" w:id="0">
    <w:p w14:paraId="3898DB94" w14:textId="77777777" w:rsidR="008C4EE9" w:rsidRDefault="008C4E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8325636">
    <w:abstractNumId w:val="8"/>
  </w:num>
  <w:num w:numId="2" w16cid:durableId="741487220">
    <w:abstractNumId w:val="6"/>
  </w:num>
  <w:num w:numId="3" w16cid:durableId="797727706">
    <w:abstractNumId w:val="5"/>
  </w:num>
  <w:num w:numId="4" w16cid:durableId="1447848428">
    <w:abstractNumId w:val="4"/>
  </w:num>
  <w:num w:numId="5" w16cid:durableId="110781531">
    <w:abstractNumId w:val="7"/>
  </w:num>
  <w:num w:numId="6" w16cid:durableId="702026031">
    <w:abstractNumId w:val="3"/>
  </w:num>
  <w:num w:numId="7" w16cid:durableId="1512795496">
    <w:abstractNumId w:val="2"/>
  </w:num>
  <w:num w:numId="8" w16cid:durableId="2064869120">
    <w:abstractNumId w:val="1"/>
  </w:num>
  <w:num w:numId="9" w16cid:durableId="378938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9FC"/>
    <w:rsid w:val="00294A21"/>
    <w:rsid w:val="0029639D"/>
    <w:rsid w:val="00326F90"/>
    <w:rsid w:val="00753C7D"/>
    <w:rsid w:val="007D5616"/>
    <w:rsid w:val="008C4EE9"/>
    <w:rsid w:val="00AA1D8D"/>
    <w:rsid w:val="00B47730"/>
    <w:rsid w:val="00CB0664"/>
    <w:rsid w:val="00DC2985"/>
    <w:rsid w:val="00E430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2ED32F"/>
  <w14:defaultImageDpi w14:val="300"/>
  <w15:docId w15:val="{E3C68804-4B13-4D10-B1BB-CDD99551F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872</Words>
  <Characters>4801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delgado</cp:lastModifiedBy>
  <cp:revision>4</cp:revision>
  <dcterms:created xsi:type="dcterms:W3CDTF">2013-12-23T23:15:00Z</dcterms:created>
  <dcterms:modified xsi:type="dcterms:W3CDTF">2026-10-29T03:47:00Z</dcterms:modified>
  <cp:category/>
</cp:coreProperties>
</file>