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15D6" w:rsidRPr="00C115D6" w:rsidRDefault="008A6BE7">
      <w:r>
        <w:t>Первый пункт выполнен</w:t>
      </w:r>
    </w:p>
    <w:p w:rsidR="00C115D6" w:rsidRPr="00C115D6" w:rsidRDefault="00C115D6">
      <w:r>
        <w:t>Второй пункт выполнен</w:t>
      </w:r>
      <w:bookmarkStart w:id="0" w:name="_GoBack"/>
      <w:bookmarkEnd w:id="0"/>
    </w:p>
    <w:sectPr w:rsidR="00C115D6" w:rsidRPr="00C115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13D8"/>
    <w:rsid w:val="000813D8"/>
    <w:rsid w:val="002E59DF"/>
    <w:rsid w:val="008A6BE7"/>
    <w:rsid w:val="00C11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Тамара</dc:creator>
  <cp:keywords/>
  <dc:description/>
  <cp:lastModifiedBy>Тамара</cp:lastModifiedBy>
  <cp:revision>3</cp:revision>
  <dcterms:created xsi:type="dcterms:W3CDTF">2018-10-25T19:00:00Z</dcterms:created>
  <dcterms:modified xsi:type="dcterms:W3CDTF">2018-10-25T19:06:00Z</dcterms:modified>
</cp:coreProperties>
</file>