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C25" w:rsidRPr="00340C25" w:rsidRDefault="00340C25" w:rsidP="00340C25">
      <w:pPr>
        <w:keepNext/>
        <w:spacing w:before="240" w:after="120" w:line="240" w:lineRule="auto"/>
        <w:ind w:left="708" w:firstLine="708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Министерство образования и науки Российской Федерации</w:t>
      </w:r>
    </w:p>
    <w:p w:rsidR="00340C25" w:rsidRPr="00340C25" w:rsidRDefault="00340C25" w:rsidP="00340C25">
      <w:pPr>
        <w:keepNext/>
        <w:spacing w:before="240" w:after="120" w:line="240" w:lineRule="auto"/>
        <w:jc w:val="center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40C25" w:rsidRPr="00340C25" w:rsidRDefault="00340C25" w:rsidP="00340C25">
      <w:pPr>
        <w:keepNext/>
        <w:spacing w:before="240" w:after="120" w:line="240" w:lineRule="auto"/>
        <w:jc w:val="center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 xml:space="preserve"> «Волгоградский государственный технический университет»</w:t>
      </w:r>
    </w:p>
    <w:p w:rsidR="00340C25" w:rsidRPr="00340C25" w:rsidRDefault="00340C25" w:rsidP="00340C25">
      <w:pPr>
        <w:keepNext/>
        <w:spacing w:before="240" w:after="120" w:line="240" w:lineRule="auto"/>
        <w:rPr>
          <w:rFonts w:eastAsia="Lucida Sans Unicode" w:cs="Mangal"/>
          <w:szCs w:val="28"/>
        </w:rPr>
      </w:pPr>
    </w:p>
    <w:p w:rsidR="00340C25" w:rsidRPr="00340C25" w:rsidRDefault="00340C25" w:rsidP="00340C25">
      <w:pPr>
        <w:keepNext/>
        <w:spacing w:before="240" w:after="120" w:line="240" w:lineRule="auto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Факультет  электроники и вычислительной техники</w:t>
      </w:r>
    </w:p>
    <w:p w:rsidR="00340C25" w:rsidRPr="00340C25" w:rsidRDefault="00340C25" w:rsidP="00340C25">
      <w:pPr>
        <w:keepNext/>
        <w:spacing w:before="240" w:after="120" w:line="240" w:lineRule="auto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Кафедра  «Программное обеспечение автоматизированных систем»</w:t>
      </w:r>
    </w:p>
    <w:p w:rsidR="00340C25" w:rsidRPr="00340C25" w:rsidRDefault="00340C25" w:rsidP="00340C25">
      <w:pPr>
        <w:keepNext/>
        <w:spacing w:before="240" w:after="120" w:line="240" w:lineRule="auto"/>
        <w:rPr>
          <w:rFonts w:eastAsia="Lucida Sans Unicode" w:cs="Mangal"/>
          <w:szCs w:val="28"/>
        </w:rPr>
      </w:pPr>
    </w:p>
    <w:p w:rsidR="00340C25" w:rsidRPr="00006635" w:rsidRDefault="00340C25" w:rsidP="00340C25">
      <w:pPr>
        <w:keepNext/>
        <w:numPr>
          <w:ilvl w:val="4"/>
          <w:numId w:val="0"/>
        </w:numPr>
        <w:tabs>
          <w:tab w:val="num" w:pos="0"/>
        </w:tabs>
        <w:spacing w:after="0" w:line="240" w:lineRule="auto"/>
        <w:ind w:left="1008" w:hanging="1008"/>
        <w:jc w:val="center"/>
        <w:outlineLvl w:val="4"/>
        <w:rPr>
          <w:b/>
          <w:sz w:val="32"/>
          <w:szCs w:val="32"/>
        </w:rPr>
      </w:pPr>
      <w:r w:rsidRPr="00006635">
        <w:rPr>
          <w:b/>
          <w:sz w:val="32"/>
          <w:szCs w:val="32"/>
        </w:rPr>
        <w:t>ПОЯСНИТЕЛЬНАЯ ЗАПИСКА</w:t>
      </w:r>
    </w:p>
    <w:p w:rsidR="00340C25" w:rsidRPr="00006635" w:rsidRDefault="00340C25" w:rsidP="00340C25">
      <w:pPr>
        <w:keepNext/>
        <w:numPr>
          <w:ilvl w:val="4"/>
          <w:numId w:val="0"/>
        </w:numPr>
        <w:tabs>
          <w:tab w:val="num" w:pos="0"/>
        </w:tabs>
        <w:spacing w:after="0" w:line="240" w:lineRule="auto"/>
        <w:ind w:left="1008" w:hanging="1008"/>
        <w:jc w:val="center"/>
        <w:outlineLvl w:val="4"/>
        <w:rPr>
          <w:b/>
          <w:sz w:val="32"/>
          <w:szCs w:val="32"/>
        </w:rPr>
      </w:pPr>
      <w:r w:rsidRPr="00006635">
        <w:rPr>
          <w:b/>
          <w:sz w:val="32"/>
          <w:szCs w:val="32"/>
        </w:rPr>
        <w:t>к курсовому проекту</w:t>
      </w:r>
    </w:p>
    <w:p w:rsidR="00340C25" w:rsidRPr="00340C25" w:rsidRDefault="00340C25" w:rsidP="00340C25">
      <w:pPr>
        <w:spacing w:after="0"/>
        <w:rPr>
          <w:szCs w:val="28"/>
        </w:rPr>
      </w:pPr>
    </w:p>
    <w:p w:rsidR="00340C25" w:rsidRPr="00340C25" w:rsidRDefault="00340C25" w:rsidP="00340C25">
      <w:pPr>
        <w:keepNext/>
        <w:spacing w:before="240" w:after="120" w:line="240" w:lineRule="auto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по дисциплине «</w:t>
      </w:r>
      <w:r w:rsidR="00AF5912" w:rsidRPr="00AF5912">
        <w:rPr>
          <w:rFonts w:eastAsia="Lucida Sans Unicode" w:cs="Mangal"/>
          <w:szCs w:val="28"/>
        </w:rPr>
        <w:t>Моделирование и анализ программного обеспечения</w:t>
      </w:r>
      <w:r w:rsidRPr="00340C25">
        <w:rPr>
          <w:rFonts w:eastAsia="Lucida Sans Unicode" w:cs="Mangal"/>
          <w:szCs w:val="28"/>
        </w:rPr>
        <w:t>»</w:t>
      </w:r>
      <w:r w:rsidRPr="00340C25">
        <w:rPr>
          <w:rFonts w:eastAsia="Lucida Sans Unicode" w:cs="Mangal"/>
          <w:szCs w:val="28"/>
        </w:rPr>
        <w:tab/>
      </w:r>
    </w:p>
    <w:p w:rsidR="00340C25" w:rsidRPr="00006635" w:rsidRDefault="00340C25" w:rsidP="00340C25">
      <w:pPr>
        <w:keepNext/>
        <w:spacing w:before="240" w:after="120" w:line="240" w:lineRule="auto"/>
        <w:jc w:val="both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 xml:space="preserve">на тему: </w:t>
      </w:r>
      <w:r w:rsidR="00837539">
        <w:rPr>
          <w:rFonts w:eastAsia="Lucida Sans Unicode" w:cs="Mangal"/>
          <w:szCs w:val="28"/>
        </w:rPr>
        <w:t>«</w:t>
      </w:r>
      <w:r w:rsidR="00AF5912" w:rsidRPr="00AC5EEB">
        <w:rPr>
          <w:szCs w:val="28"/>
        </w:rPr>
        <w:t>Разработка пакета моделей для программного обеспечения</w:t>
      </w:r>
      <w:r w:rsidR="00837539">
        <w:rPr>
          <w:szCs w:val="28"/>
        </w:rPr>
        <w:t>»</w:t>
      </w:r>
      <w:r w:rsidR="003E34CA" w:rsidRPr="003E34CA">
        <w:rPr>
          <w:szCs w:val="28"/>
        </w:rPr>
        <w:t xml:space="preserve"> </w:t>
      </w:r>
      <w:r w:rsidR="00006635">
        <w:rPr>
          <w:szCs w:val="28"/>
        </w:rPr>
        <w:t xml:space="preserve">(индивидуальное задание – вариант </w:t>
      </w:r>
      <w:r w:rsidR="00661AB2">
        <w:rPr>
          <w:szCs w:val="28"/>
        </w:rPr>
        <w:t>22</w:t>
      </w:r>
      <w:r w:rsidR="00006635">
        <w:rPr>
          <w:szCs w:val="28"/>
        </w:rPr>
        <w:t>)</w:t>
      </w:r>
    </w:p>
    <w:p w:rsidR="00340C25" w:rsidRPr="00340C25" w:rsidRDefault="00340C25" w:rsidP="00340C25">
      <w:pPr>
        <w:spacing w:after="0"/>
        <w:rPr>
          <w:szCs w:val="28"/>
        </w:rPr>
      </w:pPr>
    </w:p>
    <w:p w:rsidR="00340C25" w:rsidRPr="00706391" w:rsidRDefault="00340C25" w:rsidP="00340C25">
      <w:pPr>
        <w:spacing w:after="0"/>
        <w:jc w:val="both"/>
        <w:rPr>
          <w:szCs w:val="28"/>
        </w:rPr>
      </w:pPr>
      <w:r w:rsidRPr="00340C25">
        <w:rPr>
          <w:szCs w:val="28"/>
        </w:rPr>
        <w:t xml:space="preserve">Студент: </w:t>
      </w:r>
      <w:proofErr w:type="spellStart"/>
      <w:r w:rsidR="00661AB2">
        <w:rPr>
          <w:szCs w:val="28"/>
        </w:rPr>
        <w:t>Пенской</w:t>
      </w:r>
      <w:proofErr w:type="spellEnd"/>
      <w:r w:rsidR="00661AB2">
        <w:rPr>
          <w:szCs w:val="28"/>
        </w:rPr>
        <w:t xml:space="preserve"> Н.А.</w:t>
      </w:r>
    </w:p>
    <w:p w:rsidR="00340C25" w:rsidRPr="00340C25" w:rsidRDefault="00340C25" w:rsidP="00340C25">
      <w:pPr>
        <w:spacing w:after="0"/>
        <w:jc w:val="both"/>
        <w:rPr>
          <w:szCs w:val="28"/>
        </w:rPr>
      </w:pPr>
      <w:r w:rsidRPr="00340C25">
        <w:rPr>
          <w:szCs w:val="28"/>
        </w:rPr>
        <w:t>Группа:   ПрИн-</w:t>
      </w:r>
      <w:r w:rsidR="00772D78">
        <w:rPr>
          <w:szCs w:val="28"/>
        </w:rPr>
        <w:t>3</w:t>
      </w:r>
      <w:r w:rsidRPr="00340C25">
        <w:rPr>
          <w:szCs w:val="28"/>
        </w:rPr>
        <w:t>66</w:t>
      </w:r>
    </w:p>
    <w:p w:rsidR="00340C25" w:rsidRPr="00340C25" w:rsidRDefault="00340C25" w:rsidP="00340C25">
      <w:pPr>
        <w:spacing w:after="0"/>
        <w:jc w:val="both"/>
        <w:rPr>
          <w:szCs w:val="28"/>
        </w:rPr>
      </w:pPr>
    </w:p>
    <w:p w:rsidR="00BA50EF" w:rsidRDefault="00BA50EF" w:rsidP="00BA50EF">
      <w:pPr>
        <w:spacing w:after="0" w:line="240" w:lineRule="auto"/>
        <w:jc w:val="both"/>
        <w:rPr>
          <w:szCs w:val="28"/>
        </w:rPr>
      </w:pPr>
    </w:p>
    <w:p w:rsidR="00340C25" w:rsidRPr="00340C25" w:rsidRDefault="00B4064A" w:rsidP="00BA50EF">
      <w:pPr>
        <w:spacing w:after="0" w:line="240" w:lineRule="auto"/>
        <w:jc w:val="both"/>
        <w:rPr>
          <w:szCs w:val="28"/>
        </w:rPr>
      </w:pPr>
      <w:r>
        <w:rPr>
          <w:szCs w:val="28"/>
        </w:rPr>
        <w:t>Проект зачтен</w:t>
      </w:r>
      <w:r w:rsidR="00340C25" w:rsidRPr="00340C25">
        <w:rPr>
          <w:szCs w:val="28"/>
        </w:rPr>
        <w:t xml:space="preserve"> с оценкой</w:t>
      </w:r>
      <w:r w:rsidR="00BA50EF">
        <w:rPr>
          <w:szCs w:val="28"/>
        </w:rPr>
        <w:t xml:space="preserve"> </w:t>
      </w:r>
      <w:r w:rsidR="00BA50EF">
        <w:rPr>
          <w:szCs w:val="28"/>
        </w:rPr>
        <w:tab/>
      </w:r>
      <w:r w:rsidR="00340C25" w:rsidRPr="00340C25">
        <w:rPr>
          <w:szCs w:val="28"/>
        </w:rPr>
        <w:t>________________</w:t>
      </w:r>
      <w:r w:rsidRPr="00340C25">
        <w:rPr>
          <w:szCs w:val="28"/>
        </w:rPr>
        <w:t>____________</w:t>
      </w:r>
      <w:r w:rsidR="00340C25" w:rsidRPr="00340C25">
        <w:rPr>
          <w:szCs w:val="28"/>
        </w:rPr>
        <w:t xml:space="preserve">   </w:t>
      </w:r>
    </w:p>
    <w:p w:rsidR="00340C25" w:rsidRPr="00340C25" w:rsidRDefault="00340C25" w:rsidP="00F239AA">
      <w:pPr>
        <w:spacing w:before="120" w:after="0" w:line="240" w:lineRule="auto"/>
        <w:jc w:val="both"/>
        <w:rPr>
          <w:szCs w:val="28"/>
        </w:rPr>
      </w:pPr>
      <w:r w:rsidRPr="00340C25">
        <w:rPr>
          <w:szCs w:val="28"/>
        </w:rPr>
        <w:tab/>
      </w:r>
      <w:r w:rsidR="00F239AA">
        <w:rPr>
          <w:szCs w:val="28"/>
        </w:rPr>
        <w:tab/>
      </w:r>
      <w:r w:rsidR="00F239AA">
        <w:rPr>
          <w:szCs w:val="28"/>
        </w:rPr>
        <w:tab/>
      </w:r>
      <w:r w:rsidR="00F239AA">
        <w:rPr>
          <w:szCs w:val="28"/>
        </w:rPr>
        <w:tab/>
      </w:r>
      <w:r w:rsidR="00F239AA">
        <w:rPr>
          <w:szCs w:val="28"/>
        </w:rPr>
        <w:tab/>
      </w:r>
      <w:r w:rsidRPr="00340C25">
        <w:rPr>
          <w:szCs w:val="28"/>
        </w:rPr>
        <w:t>«</w:t>
      </w:r>
      <w:r w:rsidR="0013051A">
        <w:t>_____</w:t>
      </w:r>
      <w:r w:rsidRPr="00340C25">
        <w:rPr>
          <w:szCs w:val="28"/>
        </w:rPr>
        <w:t xml:space="preserve">» </w:t>
      </w:r>
      <w:r w:rsidR="0013051A">
        <w:t xml:space="preserve">_________________ </w:t>
      </w:r>
      <w:r w:rsidRPr="00340C25">
        <w:rPr>
          <w:szCs w:val="28"/>
        </w:rPr>
        <w:t xml:space="preserve"> 201</w:t>
      </w:r>
      <w:r w:rsidR="00F00458">
        <w:rPr>
          <w:szCs w:val="28"/>
        </w:rPr>
        <w:t>5</w:t>
      </w:r>
      <w:r w:rsidRPr="00340C25">
        <w:rPr>
          <w:szCs w:val="28"/>
        </w:rPr>
        <w:t xml:space="preserve"> г.</w:t>
      </w:r>
    </w:p>
    <w:p w:rsidR="00340C25" w:rsidRPr="00340C25" w:rsidRDefault="00340C25" w:rsidP="00340C25">
      <w:pPr>
        <w:spacing w:after="0"/>
        <w:jc w:val="both"/>
        <w:rPr>
          <w:szCs w:val="28"/>
        </w:rPr>
      </w:pPr>
    </w:p>
    <w:p w:rsidR="00BA50EF" w:rsidRDefault="00BA50EF" w:rsidP="00340C25">
      <w:pPr>
        <w:spacing w:after="0" w:line="240" w:lineRule="auto"/>
        <w:jc w:val="both"/>
        <w:rPr>
          <w:szCs w:val="28"/>
        </w:rPr>
      </w:pPr>
    </w:p>
    <w:p w:rsidR="00340C25" w:rsidRPr="00340C25" w:rsidRDefault="00340C25" w:rsidP="00340C25">
      <w:pPr>
        <w:spacing w:after="0" w:line="240" w:lineRule="auto"/>
        <w:jc w:val="both"/>
        <w:rPr>
          <w:szCs w:val="28"/>
        </w:rPr>
      </w:pPr>
      <w:r w:rsidRPr="00340C25">
        <w:rPr>
          <w:szCs w:val="28"/>
        </w:rPr>
        <w:t xml:space="preserve">Руководитель проекта,  </w:t>
      </w:r>
      <w:proofErr w:type="spellStart"/>
      <w:r w:rsidRPr="00340C25">
        <w:rPr>
          <w:szCs w:val="28"/>
          <w:lang w:eastAsia="hi-IN" w:bidi="hi-IN"/>
        </w:rPr>
        <w:t>нормоконтроллер</w:t>
      </w:r>
      <w:proofErr w:type="spellEnd"/>
      <w:r w:rsidRPr="00340C25">
        <w:rPr>
          <w:szCs w:val="28"/>
        </w:rPr>
        <w:tab/>
        <w:t>______________   Литовкин Д.В.</w:t>
      </w:r>
    </w:p>
    <w:p w:rsidR="00340C25" w:rsidRPr="00340C25" w:rsidRDefault="00340C25" w:rsidP="00340C25">
      <w:pPr>
        <w:spacing w:after="0" w:line="240" w:lineRule="auto"/>
        <w:jc w:val="both"/>
        <w:rPr>
          <w:szCs w:val="28"/>
        </w:rPr>
      </w:pPr>
    </w:p>
    <w:p w:rsidR="00BA50EF" w:rsidRDefault="00BA50EF" w:rsidP="00340C25">
      <w:pPr>
        <w:spacing w:after="0" w:line="240" w:lineRule="auto"/>
        <w:jc w:val="both"/>
        <w:rPr>
          <w:szCs w:val="28"/>
        </w:rPr>
      </w:pPr>
    </w:p>
    <w:p w:rsidR="00340C25" w:rsidRPr="00340C25" w:rsidRDefault="00340C25" w:rsidP="00340C25">
      <w:pPr>
        <w:spacing w:after="0" w:line="240" w:lineRule="auto"/>
        <w:jc w:val="both"/>
        <w:rPr>
          <w:szCs w:val="28"/>
        </w:rPr>
      </w:pPr>
      <w:r w:rsidRPr="00340C25">
        <w:rPr>
          <w:szCs w:val="28"/>
        </w:rPr>
        <w:t>Члены комиссии:</w:t>
      </w:r>
    </w:p>
    <w:p w:rsidR="00340C25" w:rsidRPr="00340C25" w:rsidRDefault="0013051A" w:rsidP="00B12E9E">
      <w:p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  __________________________</w:t>
      </w:r>
      <w:r w:rsidR="00340C25" w:rsidRPr="00340C25">
        <w:rPr>
          <w:szCs w:val="28"/>
        </w:rPr>
        <w:t xml:space="preserve">       ____________________________</w:t>
      </w:r>
    </w:p>
    <w:p w:rsidR="00340C25" w:rsidRPr="00340C25" w:rsidRDefault="00340C25" w:rsidP="00B12E9E">
      <w:pPr>
        <w:spacing w:after="0" w:line="240" w:lineRule="auto"/>
        <w:ind w:left="709" w:firstLine="709"/>
        <w:jc w:val="both"/>
        <w:rPr>
          <w:sz w:val="18"/>
          <w:szCs w:val="18"/>
        </w:rPr>
      </w:pPr>
      <w:r w:rsidRPr="00340C25">
        <w:rPr>
          <w:sz w:val="18"/>
          <w:szCs w:val="18"/>
        </w:rPr>
        <w:t xml:space="preserve">(подпись и дата подписания)                       </w:t>
      </w:r>
      <w:r w:rsidRPr="00340C25">
        <w:rPr>
          <w:sz w:val="18"/>
          <w:szCs w:val="18"/>
        </w:rPr>
        <w:tab/>
      </w:r>
      <w:r w:rsidRPr="00340C25">
        <w:rPr>
          <w:sz w:val="18"/>
          <w:szCs w:val="18"/>
        </w:rPr>
        <w:tab/>
        <w:t>(инициалы и фамилия)</w:t>
      </w:r>
    </w:p>
    <w:p w:rsidR="00340C25" w:rsidRPr="00340C25" w:rsidRDefault="00340C25" w:rsidP="00B12E9E">
      <w:pPr>
        <w:spacing w:before="120" w:after="0" w:line="240" w:lineRule="auto"/>
        <w:jc w:val="both"/>
        <w:rPr>
          <w:szCs w:val="28"/>
        </w:rPr>
      </w:pPr>
      <w:r w:rsidRPr="00340C25">
        <w:rPr>
          <w:szCs w:val="28"/>
        </w:rPr>
        <w:t xml:space="preserve">  </w:t>
      </w:r>
      <w:r w:rsidR="0013051A">
        <w:rPr>
          <w:szCs w:val="28"/>
        </w:rPr>
        <w:t>__________________________</w:t>
      </w:r>
      <w:r w:rsidRPr="00340C25">
        <w:rPr>
          <w:szCs w:val="28"/>
        </w:rPr>
        <w:t xml:space="preserve">       ____________________________</w:t>
      </w:r>
    </w:p>
    <w:p w:rsidR="00340C25" w:rsidRPr="00340C25" w:rsidRDefault="00340C25" w:rsidP="00B12E9E">
      <w:pPr>
        <w:spacing w:after="0" w:line="240" w:lineRule="auto"/>
        <w:ind w:left="709" w:firstLine="709"/>
        <w:jc w:val="both"/>
        <w:rPr>
          <w:sz w:val="18"/>
          <w:szCs w:val="18"/>
        </w:rPr>
      </w:pPr>
      <w:r w:rsidRPr="00340C25">
        <w:rPr>
          <w:sz w:val="18"/>
          <w:szCs w:val="18"/>
        </w:rPr>
        <w:t xml:space="preserve">(подпись и дата подписания)                       </w:t>
      </w:r>
      <w:r w:rsidRPr="00340C25">
        <w:rPr>
          <w:sz w:val="18"/>
          <w:szCs w:val="18"/>
        </w:rPr>
        <w:tab/>
      </w:r>
      <w:r w:rsidRPr="00340C25">
        <w:rPr>
          <w:sz w:val="18"/>
          <w:szCs w:val="18"/>
        </w:rPr>
        <w:tab/>
        <w:t>(инициалы и фамилия)</w:t>
      </w:r>
    </w:p>
    <w:p w:rsidR="00340C25" w:rsidRPr="00340C25" w:rsidRDefault="00340C25" w:rsidP="00B12E9E">
      <w:pPr>
        <w:spacing w:before="120" w:after="0" w:line="240" w:lineRule="auto"/>
        <w:jc w:val="both"/>
        <w:rPr>
          <w:szCs w:val="28"/>
        </w:rPr>
      </w:pPr>
      <w:r w:rsidRPr="00340C25">
        <w:rPr>
          <w:szCs w:val="28"/>
        </w:rPr>
        <w:t xml:space="preserve">  </w:t>
      </w:r>
      <w:r w:rsidR="0013051A">
        <w:rPr>
          <w:szCs w:val="28"/>
        </w:rPr>
        <w:t>__________________________</w:t>
      </w:r>
      <w:r w:rsidRPr="00340C25">
        <w:rPr>
          <w:szCs w:val="28"/>
        </w:rPr>
        <w:t xml:space="preserve">       ____________________________</w:t>
      </w:r>
    </w:p>
    <w:p w:rsidR="00340C25" w:rsidRPr="00340C25" w:rsidRDefault="00340C25" w:rsidP="00B12E9E">
      <w:pPr>
        <w:spacing w:after="0" w:line="240" w:lineRule="auto"/>
        <w:ind w:left="709" w:firstLine="709"/>
        <w:jc w:val="both"/>
        <w:rPr>
          <w:sz w:val="18"/>
          <w:szCs w:val="18"/>
        </w:rPr>
      </w:pPr>
      <w:r w:rsidRPr="00340C25">
        <w:rPr>
          <w:sz w:val="18"/>
          <w:szCs w:val="18"/>
        </w:rPr>
        <w:t xml:space="preserve">(подпись и дата подписания)                       </w:t>
      </w:r>
      <w:r w:rsidRPr="00340C25">
        <w:rPr>
          <w:sz w:val="18"/>
          <w:szCs w:val="18"/>
        </w:rPr>
        <w:tab/>
      </w:r>
      <w:r w:rsidRPr="00340C25">
        <w:rPr>
          <w:sz w:val="18"/>
          <w:szCs w:val="18"/>
        </w:rPr>
        <w:tab/>
        <w:t>(инициалы и фамилия)</w:t>
      </w:r>
    </w:p>
    <w:p w:rsidR="0013051A" w:rsidRDefault="0013051A" w:rsidP="00340C25">
      <w:pPr>
        <w:widowControl w:val="0"/>
        <w:shd w:val="clear" w:color="auto" w:fill="FFFFFF"/>
        <w:tabs>
          <w:tab w:val="left" w:pos="993"/>
          <w:tab w:val="left" w:pos="13467"/>
        </w:tabs>
        <w:autoSpaceDE w:val="0"/>
        <w:spacing w:after="0" w:line="240" w:lineRule="auto"/>
        <w:jc w:val="center"/>
        <w:rPr>
          <w:szCs w:val="28"/>
          <w:lang w:val="en-US"/>
        </w:rPr>
      </w:pPr>
    </w:p>
    <w:p w:rsidR="00014E6A" w:rsidRDefault="00014E6A" w:rsidP="00340C25">
      <w:pPr>
        <w:widowControl w:val="0"/>
        <w:shd w:val="clear" w:color="auto" w:fill="FFFFFF"/>
        <w:tabs>
          <w:tab w:val="left" w:pos="993"/>
          <w:tab w:val="left" w:pos="13467"/>
        </w:tabs>
        <w:autoSpaceDE w:val="0"/>
        <w:spacing w:after="0" w:line="240" w:lineRule="auto"/>
        <w:jc w:val="center"/>
        <w:rPr>
          <w:szCs w:val="28"/>
        </w:rPr>
      </w:pPr>
    </w:p>
    <w:p w:rsidR="00BA50EF" w:rsidRDefault="00BA50EF" w:rsidP="00340C25">
      <w:pPr>
        <w:widowControl w:val="0"/>
        <w:shd w:val="clear" w:color="auto" w:fill="FFFFFF"/>
        <w:tabs>
          <w:tab w:val="left" w:pos="993"/>
          <w:tab w:val="left" w:pos="13467"/>
        </w:tabs>
        <w:autoSpaceDE w:val="0"/>
        <w:spacing w:after="0" w:line="240" w:lineRule="auto"/>
        <w:jc w:val="center"/>
        <w:rPr>
          <w:szCs w:val="28"/>
        </w:rPr>
      </w:pPr>
    </w:p>
    <w:p w:rsidR="00340C25" w:rsidRPr="00340C25" w:rsidRDefault="0013051A" w:rsidP="00340C25">
      <w:pPr>
        <w:widowControl w:val="0"/>
        <w:shd w:val="clear" w:color="auto" w:fill="FFFFFF"/>
        <w:tabs>
          <w:tab w:val="left" w:pos="993"/>
          <w:tab w:val="left" w:pos="13467"/>
        </w:tabs>
        <w:autoSpaceDE w:val="0"/>
        <w:spacing w:after="0" w:line="240" w:lineRule="auto"/>
        <w:jc w:val="center"/>
        <w:rPr>
          <w:szCs w:val="28"/>
        </w:rPr>
      </w:pPr>
      <w:r>
        <w:rPr>
          <w:szCs w:val="28"/>
        </w:rPr>
        <w:t>Волгоград 201</w:t>
      </w:r>
      <w:r w:rsidR="00F00458">
        <w:rPr>
          <w:szCs w:val="28"/>
        </w:rPr>
        <w:t>5</w:t>
      </w:r>
      <w:r w:rsidR="00340C25" w:rsidRPr="00340C25">
        <w:rPr>
          <w:szCs w:val="28"/>
        </w:rPr>
        <w:t xml:space="preserve"> г.</w:t>
      </w:r>
    </w:p>
    <w:p w:rsidR="00340C25" w:rsidRPr="00340C25" w:rsidRDefault="00340C25" w:rsidP="00340C25">
      <w:pPr>
        <w:suppressAutoHyphens w:val="0"/>
        <w:rPr>
          <w:rFonts w:ascii="Calibri" w:hAnsi="Calibri" w:cs="Times New Roman"/>
          <w:sz w:val="22"/>
          <w:lang w:eastAsia="en-US"/>
        </w:rPr>
      </w:pPr>
    </w:p>
    <w:p w:rsidR="00340C25" w:rsidRPr="00340C25" w:rsidRDefault="00340C25" w:rsidP="00340C25">
      <w:pPr>
        <w:keepNext/>
        <w:spacing w:after="0" w:line="264" w:lineRule="auto"/>
        <w:jc w:val="center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Министерство образования и науки Российской Федерации</w:t>
      </w:r>
    </w:p>
    <w:p w:rsidR="00340C25" w:rsidRPr="00340C25" w:rsidRDefault="00340C25" w:rsidP="00340C25">
      <w:pPr>
        <w:keepNext/>
        <w:spacing w:after="0" w:line="264" w:lineRule="auto"/>
        <w:jc w:val="center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40C25" w:rsidRPr="00340C25" w:rsidRDefault="00340C25" w:rsidP="00340C25">
      <w:pPr>
        <w:keepNext/>
        <w:spacing w:after="0" w:line="264" w:lineRule="auto"/>
        <w:jc w:val="center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 xml:space="preserve"> «Волгоградский государственный технический университет»</w:t>
      </w:r>
    </w:p>
    <w:p w:rsidR="00340C25" w:rsidRPr="00340C25" w:rsidRDefault="00340C25" w:rsidP="00340C25">
      <w:pPr>
        <w:keepNext/>
        <w:spacing w:after="0" w:line="264" w:lineRule="auto"/>
        <w:rPr>
          <w:rFonts w:eastAsia="Lucida Sans Unicode" w:cs="Mangal"/>
          <w:szCs w:val="28"/>
        </w:rPr>
      </w:pPr>
    </w:p>
    <w:p w:rsidR="00340C25" w:rsidRPr="00340C25" w:rsidRDefault="00340C25" w:rsidP="00340C25">
      <w:pPr>
        <w:keepNext/>
        <w:spacing w:after="0" w:line="264" w:lineRule="auto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Факультет  электроники и вычислительной техники</w:t>
      </w:r>
    </w:p>
    <w:p w:rsidR="00340C25" w:rsidRPr="00340C25" w:rsidRDefault="00340C25" w:rsidP="00340C25">
      <w:pPr>
        <w:keepNext/>
        <w:spacing w:after="0" w:line="264" w:lineRule="auto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Направление  «</w:t>
      </w:r>
      <w:r w:rsidR="000C2595">
        <w:t>09.03.04</w:t>
      </w:r>
      <w:r w:rsidRPr="00340C25">
        <w:rPr>
          <w:rFonts w:eastAsia="Lucida Sans Unicode" w:cs="Mangal"/>
          <w:szCs w:val="28"/>
        </w:rPr>
        <w:t xml:space="preserve">  Программная инженерия» </w:t>
      </w:r>
      <w:r w:rsidRPr="00340C25">
        <w:rPr>
          <w:rFonts w:eastAsia="Lucida Sans Unicode" w:cs="Mangal"/>
          <w:szCs w:val="28"/>
        </w:rPr>
        <w:br/>
        <w:t>Кафедра  «Программное обеспечение автоматизированных систем»</w:t>
      </w:r>
    </w:p>
    <w:p w:rsidR="00340C25" w:rsidRPr="00340C25" w:rsidRDefault="00340C25" w:rsidP="00340C25">
      <w:pPr>
        <w:spacing w:after="0" w:line="264" w:lineRule="auto"/>
        <w:jc w:val="both"/>
        <w:rPr>
          <w:szCs w:val="28"/>
        </w:rPr>
      </w:pPr>
    </w:p>
    <w:p w:rsidR="00340C25" w:rsidRPr="00340C25" w:rsidRDefault="00340C25" w:rsidP="00340C25">
      <w:pPr>
        <w:spacing w:after="0" w:line="264" w:lineRule="auto"/>
        <w:jc w:val="both"/>
        <w:rPr>
          <w:szCs w:val="28"/>
        </w:rPr>
      </w:pPr>
      <w:r w:rsidRPr="00340C25">
        <w:rPr>
          <w:szCs w:val="28"/>
        </w:rPr>
        <w:t>Дисциплина «</w:t>
      </w:r>
      <w:r w:rsidR="00AF5912" w:rsidRPr="00AF5912">
        <w:rPr>
          <w:szCs w:val="28"/>
        </w:rPr>
        <w:t>Моделирование и анализ программного обеспечения</w:t>
      </w:r>
      <w:r w:rsidRPr="00340C25">
        <w:rPr>
          <w:szCs w:val="28"/>
        </w:rPr>
        <w:t xml:space="preserve">»    </w:t>
      </w:r>
    </w:p>
    <w:p w:rsidR="00340C25" w:rsidRPr="00340C25" w:rsidRDefault="00340C25" w:rsidP="00340C25">
      <w:pPr>
        <w:spacing w:after="0" w:line="264" w:lineRule="auto"/>
        <w:jc w:val="both"/>
        <w:rPr>
          <w:szCs w:val="28"/>
        </w:rPr>
      </w:pPr>
      <w:r w:rsidRPr="00340C25">
        <w:rPr>
          <w:szCs w:val="28"/>
        </w:rPr>
        <w:t xml:space="preserve">                                       </w:t>
      </w:r>
    </w:p>
    <w:p w:rsidR="00340C25" w:rsidRPr="00340C25" w:rsidRDefault="00340C25" w:rsidP="00340C25">
      <w:pPr>
        <w:keepNext/>
        <w:numPr>
          <w:ilvl w:val="2"/>
          <w:numId w:val="0"/>
        </w:numPr>
        <w:tabs>
          <w:tab w:val="num" w:pos="0"/>
        </w:tabs>
        <w:snapToGrid w:val="0"/>
        <w:spacing w:after="0" w:line="264" w:lineRule="auto"/>
        <w:ind w:left="4253" w:right="-2"/>
        <w:outlineLvl w:val="2"/>
        <w:rPr>
          <w:rFonts w:eastAsia="Times New Roman"/>
          <w:szCs w:val="28"/>
          <w:lang w:val="x-none"/>
        </w:rPr>
      </w:pPr>
      <w:r w:rsidRPr="00340C25">
        <w:rPr>
          <w:rFonts w:eastAsia="Times New Roman"/>
          <w:szCs w:val="28"/>
          <w:lang w:val="x-none"/>
        </w:rPr>
        <w:t>Утверждаю</w:t>
      </w:r>
    </w:p>
    <w:p w:rsidR="00340C25" w:rsidRPr="00340C25" w:rsidRDefault="00340C25" w:rsidP="00340C25">
      <w:pPr>
        <w:spacing w:after="0" w:line="264" w:lineRule="auto"/>
        <w:ind w:left="4253" w:right="-2"/>
        <w:rPr>
          <w:szCs w:val="28"/>
        </w:rPr>
      </w:pPr>
      <w:r w:rsidRPr="00340C25">
        <w:rPr>
          <w:szCs w:val="28"/>
        </w:rPr>
        <w:t>Зав. кафедрой __________  Дворянкин А.М.</w:t>
      </w:r>
    </w:p>
    <w:p w:rsidR="00340C25" w:rsidRPr="00340C25" w:rsidRDefault="0013051A" w:rsidP="003B5951">
      <w:pPr>
        <w:spacing w:after="0" w:line="264" w:lineRule="auto"/>
        <w:ind w:left="4253"/>
        <w:rPr>
          <w:szCs w:val="28"/>
        </w:rPr>
      </w:pPr>
      <w:r>
        <w:t>«_____</w:t>
      </w:r>
      <w:r w:rsidR="003B5951">
        <w:t>»  _________________</w:t>
      </w:r>
      <w:r>
        <w:t xml:space="preserve"> </w:t>
      </w:r>
      <w:r w:rsidR="003B5951">
        <w:t>20 ___ г.</w:t>
      </w:r>
    </w:p>
    <w:p w:rsidR="00340C25" w:rsidRPr="00340C25" w:rsidRDefault="00340C25" w:rsidP="00340C25">
      <w:pPr>
        <w:keepNext/>
        <w:numPr>
          <w:ilvl w:val="4"/>
          <w:numId w:val="0"/>
        </w:numPr>
        <w:tabs>
          <w:tab w:val="num" w:pos="0"/>
        </w:tabs>
        <w:spacing w:after="0" w:line="264" w:lineRule="auto"/>
        <w:ind w:left="1008" w:hanging="1008"/>
        <w:jc w:val="center"/>
        <w:outlineLvl w:val="4"/>
        <w:rPr>
          <w:b/>
          <w:caps/>
          <w:szCs w:val="28"/>
        </w:rPr>
      </w:pPr>
    </w:p>
    <w:p w:rsidR="00340C25" w:rsidRPr="00006635" w:rsidRDefault="00340C25" w:rsidP="00340C25">
      <w:pPr>
        <w:keepNext/>
        <w:numPr>
          <w:ilvl w:val="4"/>
          <w:numId w:val="0"/>
        </w:numPr>
        <w:tabs>
          <w:tab w:val="num" w:pos="0"/>
        </w:tabs>
        <w:spacing w:after="0" w:line="264" w:lineRule="auto"/>
        <w:ind w:left="1008" w:hanging="1008"/>
        <w:jc w:val="center"/>
        <w:outlineLvl w:val="4"/>
        <w:rPr>
          <w:b/>
          <w:sz w:val="32"/>
          <w:szCs w:val="32"/>
        </w:rPr>
      </w:pPr>
      <w:r w:rsidRPr="00006635">
        <w:rPr>
          <w:b/>
          <w:caps/>
          <w:sz w:val="32"/>
          <w:szCs w:val="32"/>
        </w:rPr>
        <w:t>Задание</w:t>
      </w:r>
      <w:r w:rsidRPr="00006635">
        <w:rPr>
          <w:b/>
          <w:sz w:val="32"/>
          <w:szCs w:val="32"/>
        </w:rPr>
        <w:t xml:space="preserve"> </w:t>
      </w:r>
    </w:p>
    <w:p w:rsidR="00340C25" w:rsidRPr="00006635" w:rsidRDefault="00340C25" w:rsidP="00340C25">
      <w:pPr>
        <w:keepNext/>
        <w:numPr>
          <w:ilvl w:val="4"/>
          <w:numId w:val="0"/>
        </w:numPr>
        <w:tabs>
          <w:tab w:val="num" w:pos="0"/>
        </w:tabs>
        <w:spacing w:after="0" w:line="264" w:lineRule="auto"/>
        <w:ind w:left="1008" w:hanging="1008"/>
        <w:jc w:val="center"/>
        <w:outlineLvl w:val="4"/>
        <w:rPr>
          <w:b/>
          <w:sz w:val="32"/>
          <w:szCs w:val="32"/>
        </w:rPr>
      </w:pPr>
      <w:r w:rsidRPr="00006635">
        <w:rPr>
          <w:b/>
          <w:sz w:val="32"/>
          <w:szCs w:val="32"/>
        </w:rPr>
        <w:t>на курсовой проект</w:t>
      </w:r>
    </w:p>
    <w:p w:rsidR="00340C25" w:rsidRPr="00340C25" w:rsidRDefault="00340C25" w:rsidP="00340C25">
      <w:pPr>
        <w:keepNext/>
        <w:numPr>
          <w:ilvl w:val="4"/>
          <w:numId w:val="0"/>
        </w:numPr>
        <w:tabs>
          <w:tab w:val="num" w:pos="0"/>
        </w:tabs>
        <w:spacing w:after="0" w:line="264" w:lineRule="auto"/>
        <w:ind w:left="1008" w:hanging="1008"/>
        <w:jc w:val="center"/>
        <w:outlineLvl w:val="4"/>
        <w:rPr>
          <w:b/>
          <w:szCs w:val="28"/>
        </w:rPr>
      </w:pPr>
    </w:p>
    <w:p w:rsidR="00340C25" w:rsidRPr="00C90126" w:rsidRDefault="00340C25" w:rsidP="00340C25">
      <w:pPr>
        <w:spacing w:after="0" w:line="264" w:lineRule="auto"/>
        <w:jc w:val="both"/>
        <w:rPr>
          <w:szCs w:val="28"/>
        </w:rPr>
      </w:pPr>
      <w:r w:rsidRPr="00340C25">
        <w:rPr>
          <w:szCs w:val="28"/>
        </w:rPr>
        <w:t xml:space="preserve">Студент: </w:t>
      </w:r>
      <w:proofErr w:type="spellStart"/>
      <w:r w:rsidR="00661AB2">
        <w:rPr>
          <w:szCs w:val="28"/>
        </w:rPr>
        <w:t>Пенской</w:t>
      </w:r>
      <w:proofErr w:type="spellEnd"/>
      <w:r w:rsidR="00661AB2">
        <w:rPr>
          <w:szCs w:val="28"/>
        </w:rPr>
        <w:t xml:space="preserve"> Н.А.</w:t>
      </w:r>
    </w:p>
    <w:p w:rsidR="00340C25" w:rsidRPr="00340C25" w:rsidRDefault="00340C25" w:rsidP="00340C25">
      <w:pPr>
        <w:spacing w:after="0" w:line="264" w:lineRule="auto"/>
        <w:jc w:val="both"/>
        <w:rPr>
          <w:szCs w:val="28"/>
        </w:rPr>
      </w:pPr>
      <w:r w:rsidRPr="00340C25">
        <w:rPr>
          <w:szCs w:val="28"/>
        </w:rPr>
        <w:t>Группа: ПрИн-</w:t>
      </w:r>
      <w:r w:rsidR="00772D78">
        <w:rPr>
          <w:szCs w:val="28"/>
        </w:rPr>
        <w:t>3</w:t>
      </w:r>
      <w:r w:rsidRPr="00340C25">
        <w:rPr>
          <w:szCs w:val="28"/>
        </w:rPr>
        <w:t>66</w:t>
      </w:r>
    </w:p>
    <w:p w:rsidR="00340C25" w:rsidRPr="00340C25" w:rsidRDefault="00340C25" w:rsidP="00340C25">
      <w:pPr>
        <w:keepNext/>
        <w:spacing w:after="0" w:line="264" w:lineRule="auto"/>
        <w:rPr>
          <w:rFonts w:eastAsia="Lucida Sans Unicode" w:cs="Mangal"/>
          <w:szCs w:val="28"/>
        </w:rPr>
      </w:pPr>
    </w:p>
    <w:p w:rsidR="00340C25" w:rsidRPr="003E34CA" w:rsidRDefault="00340C25" w:rsidP="00340C25">
      <w:pPr>
        <w:keepNext/>
        <w:spacing w:after="0" w:line="264" w:lineRule="auto"/>
        <w:jc w:val="both"/>
        <w:rPr>
          <w:rFonts w:eastAsia="Lucida Sans Unicode" w:cs="Mangal"/>
          <w:szCs w:val="28"/>
        </w:rPr>
      </w:pPr>
      <w:r w:rsidRPr="00340C25">
        <w:rPr>
          <w:rFonts w:eastAsia="Lucida Sans Unicode" w:cs="Mangal"/>
          <w:szCs w:val="28"/>
        </w:rPr>
        <w:t>1.</w:t>
      </w:r>
      <w:r w:rsidR="00DC47C8">
        <w:rPr>
          <w:rFonts w:eastAsia="Lucida Sans Unicode" w:cs="Mangal"/>
          <w:szCs w:val="28"/>
        </w:rPr>
        <w:t> </w:t>
      </w:r>
      <w:r w:rsidRPr="00340C25">
        <w:rPr>
          <w:rFonts w:eastAsia="Lucida Sans Unicode" w:cs="Mangal"/>
          <w:szCs w:val="28"/>
        </w:rPr>
        <w:t xml:space="preserve">Тема: </w:t>
      </w:r>
      <w:r w:rsidR="00837539">
        <w:rPr>
          <w:rFonts w:eastAsia="Lucida Sans Unicode" w:cs="Mangal"/>
          <w:szCs w:val="28"/>
        </w:rPr>
        <w:t>«</w:t>
      </w:r>
      <w:r w:rsidR="00AF5912" w:rsidRPr="00AC5EEB">
        <w:rPr>
          <w:szCs w:val="28"/>
        </w:rPr>
        <w:t>Разработка пакета моделей для программного обеспечения</w:t>
      </w:r>
      <w:r w:rsidR="00837539">
        <w:rPr>
          <w:szCs w:val="28"/>
        </w:rPr>
        <w:t>»</w:t>
      </w:r>
      <w:r w:rsidR="003E34CA" w:rsidRPr="003E34CA">
        <w:rPr>
          <w:szCs w:val="28"/>
        </w:rPr>
        <w:t xml:space="preserve"> </w:t>
      </w:r>
      <w:r w:rsidR="00006635">
        <w:rPr>
          <w:szCs w:val="28"/>
        </w:rPr>
        <w:t xml:space="preserve">(индивидуальное задание – вариант </w:t>
      </w:r>
      <w:r w:rsidR="00A4318D">
        <w:rPr>
          <w:szCs w:val="28"/>
        </w:rPr>
        <w:t>22</w:t>
      </w:r>
      <w:r w:rsidR="00006635">
        <w:rPr>
          <w:szCs w:val="28"/>
        </w:rPr>
        <w:t>)</w:t>
      </w:r>
    </w:p>
    <w:p w:rsidR="00340C25" w:rsidRPr="00340C25" w:rsidRDefault="00340C25" w:rsidP="00593BAD">
      <w:pPr>
        <w:spacing w:before="120" w:after="0" w:line="264" w:lineRule="auto"/>
        <w:rPr>
          <w:szCs w:val="28"/>
        </w:rPr>
      </w:pPr>
      <w:r w:rsidRPr="00340C25">
        <w:rPr>
          <w:szCs w:val="28"/>
        </w:rPr>
        <w:t>Утверждена приказом от «_____» ______________ 201</w:t>
      </w:r>
      <w:r w:rsidR="00F00458">
        <w:rPr>
          <w:szCs w:val="28"/>
        </w:rPr>
        <w:t>5</w:t>
      </w:r>
      <w:r w:rsidRPr="00340C25">
        <w:rPr>
          <w:szCs w:val="28"/>
        </w:rPr>
        <w:t xml:space="preserve">  г.  № _________</w:t>
      </w:r>
    </w:p>
    <w:p w:rsidR="00340C25" w:rsidRPr="00340C25" w:rsidRDefault="00340C25" w:rsidP="00340C25">
      <w:pPr>
        <w:spacing w:after="0" w:line="264" w:lineRule="auto"/>
        <w:rPr>
          <w:szCs w:val="28"/>
        </w:rPr>
      </w:pPr>
    </w:p>
    <w:p w:rsidR="00340C25" w:rsidRPr="00340C25" w:rsidRDefault="00340C25" w:rsidP="00340C25">
      <w:pPr>
        <w:spacing w:after="0" w:line="264" w:lineRule="auto"/>
        <w:jc w:val="both"/>
        <w:rPr>
          <w:szCs w:val="28"/>
        </w:rPr>
      </w:pPr>
      <w:r w:rsidRPr="00340C25">
        <w:rPr>
          <w:szCs w:val="28"/>
        </w:rPr>
        <w:t xml:space="preserve">2. Срок представления </w:t>
      </w:r>
      <w:r w:rsidR="00006635">
        <w:rPr>
          <w:szCs w:val="28"/>
        </w:rPr>
        <w:t>проекта</w:t>
      </w:r>
      <w:r w:rsidRPr="00340C25">
        <w:rPr>
          <w:szCs w:val="28"/>
        </w:rPr>
        <w:t xml:space="preserve"> к защите «</w:t>
      </w:r>
      <w:r w:rsidRPr="00340C25">
        <w:rPr>
          <w:szCs w:val="28"/>
          <w:u w:val="single"/>
        </w:rPr>
        <w:t>      </w:t>
      </w:r>
      <w:r w:rsidR="0013051A" w:rsidRPr="00340C25">
        <w:rPr>
          <w:szCs w:val="28"/>
          <w:u w:val="single"/>
        </w:rPr>
        <w:t>   </w:t>
      </w:r>
      <w:r w:rsidRPr="00340C25">
        <w:rPr>
          <w:szCs w:val="28"/>
        </w:rPr>
        <w:t>»</w:t>
      </w:r>
      <w:r w:rsidR="0013051A" w:rsidRPr="0013051A">
        <w:t xml:space="preserve"> </w:t>
      </w:r>
      <w:r w:rsidR="0013051A">
        <w:t xml:space="preserve">_________________ </w:t>
      </w:r>
      <w:r w:rsidRPr="00340C25">
        <w:rPr>
          <w:szCs w:val="28"/>
        </w:rPr>
        <w:t xml:space="preserve"> 201</w:t>
      </w:r>
      <w:r w:rsidR="00F00458">
        <w:rPr>
          <w:szCs w:val="28"/>
        </w:rPr>
        <w:t>5</w:t>
      </w:r>
      <w:r w:rsidRPr="00340C25">
        <w:rPr>
          <w:szCs w:val="28"/>
        </w:rPr>
        <w:t xml:space="preserve"> г.</w:t>
      </w:r>
    </w:p>
    <w:p w:rsidR="00340C25" w:rsidRPr="00340C25" w:rsidRDefault="00340C25" w:rsidP="00340C25">
      <w:pPr>
        <w:spacing w:after="0" w:line="264" w:lineRule="auto"/>
        <w:jc w:val="both"/>
        <w:rPr>
          <w:szCs w:val="28"/>
        </w:rPr>
      </w:pPr>
    </w:p>
    <w:p w:rsidR="00340C25" w:rsidRPr="00340C25" w:rsidRDefault="00340C25" w:rsidP="00340C25">
      <w:pPr>
        <w:spacing w:after="0" w:line="264" w:lineRule="auto"/>
        <w:jc w:val="both"/>
        <w:rPr>
          <w:szCs w:val="28"/>
        </w:rPr>
      </w:pPr>
      <w:r w:rsidRPr="00340C25">
        <w:rPr>
          <w:szCs w:val="28"/>
        </w:rPr>
        <w:t xml:space="preserve">3. Содержание </w:t>
      </w:r>
      <w:r w:rsidR="00006635">
        <w:rPr>
          <w:szCs w:val="28"/>
        </w:rPr>
        <w:t>расчетно-</w:t>
      </w:r>
      <w:r w:rsidRPr="00340C25">
        <w:rPr>
          <w:szCs w:val="28"/>
        </w:rPr>
        <w:t xml:space="preserve">пояснительной записки: </w:t>
      </w:r>
    </w:p>
    <w:p w:rsidR="00340C25" w:rsidRPr="00402E82" w:rsidRDefault="00340C25" w:rsidP="00340C25">
      <w:pPr>
        <w:spacing w:after="28"/>
        <w:jc w:val="both"/>
        <w:rPr>
          <w:szCs w:val="28"/>
        </w:rPr>
      </w:pPr>
      <w:r w:rsidRPr="002E2617">
        <w:rPr>
          <w:szCs w:val="28"/>
        </w:rPr>
        <w:t xml:space="preserve">1) </w:t>
      </w:r>
      <w:r w:rsidR="00402E82" w:rsidRPr="002E2617">
        <w:rPr>
          <w:szCs w:val="28"/>
        </w:rPr>
        <w:t>формулировка задания</w:t>
      </w:r>
      <w:r w:rsidRPr="002E2617">
        <w:rPr>
          <w:szCs w:val="28"/>
        </w:rPr>
        <w:t xml:space="preserve">; 2) </w:t>
      </w:r>
      <w:r w:rsidR="00D40F4C">
        <w:rPr>
          <w:rFonts w:cs="Times New Roman"/>
          <w:szCs w:val="28"/>
          <w:lang w:eastAsia="en-US"/>
        </w:rPr>
        <w:t>спецификация требований</w:t>
      </w:r>
      <w:r w:rsidRPr="002E2617">
        <w:rPr>
          <w:rFonts w:cs="Times New Roman"/>
          <w:szCs w:val="28"/>
          <w:lang w:eastAsia="en-US"/>
        </w:rPr>
        <w:t xml:space="preserve">; 3) </w:t>
      </w:r>
      <w:r w:rsidR="00D40F4C">
        <w:rPr>
          <w:szCs w:val="28"/>
        </w:rPr>
        <w:t>анализ предметной области</w:t>
      </w:r>
      <w:r w:rsidRPr="002E2617">
        <w:rPr>
          <w:szCs w:val="28"/>
        </w:rPr>
        <w:t>;</w:t>
      </w:r>
      <w:r w:rsidR="00402E82" w:rsidRPr="002E2617">
        <w:rPr>
          <w:szCs w:val="28"/>
        </w:rPr>
        <w:t xml:space="preserve"> 4) </w:t>
      </w:r>
      <w:r w:rsidR="00D40F4C">
        <w:rPr>
          <w:szCs w:val="28"/>
        </w:rPr>
        <w:t>проектирование программы</w:t>
      </w:r>
      <w:r w:rsidR="00402E82" w:rsidRPr="002E2617">
        <w:rPr>
          <w:szCs w:val="28"/>
        </w:rPr>
        <w:t xml:space="preserve">; </w:t>
      </w:r>
      <w:r w:rsidR="00D40F4C">
        <w:rPr>
          <w:szCs w:val="28"/>
        </w:rPr>
        <w:t>5</w:t>
      </w:r>
      <w:r w:rsidR="00402E82" w:rsidRPr="002E2617">
        <w:rPr>
          <w:szCs w:val="28"/>
        </w:rPr>
        <w:t xml:space="preserve">) список </w:t>
      </w:r>
      <w:r w:rsidR="00880C9C">
        <w:rPr>
          <w:szCs w:val="28"/>
        </w:rPr>
        <w:t xml:space="preserve">использованной </w:t>
      </w:r>
      <w:r w:rsidR="00402E82" w:rsidRPr="002E2617">
        <w:rPr>
          <w:noProof/>
        </w:rPr>
        <w:t>литературы и других источников</w:t>
      </w:r>
    </w:p>
    <w:p w:rsidR="00340C25" w:rsidRPr="00340C25" w:rsidRDefault="00340C25" w:rsidP="00340C25">
      <w:pPr>
        <w:spacing w:after="0" w:line="264" w:lineRule="auto"/>
        <w:rPr>
          <w:szCs w:val="28"/>
        </w:rPr>
      </w:pPr>
    </w:p>
    <w:p w:rsidR="00340C25" w:rsidRPr="00340C25" w:rsidRDefault="00340C25" w:rsidP="00340C25">
      <w:pPr>
        <w:spacing w:after="0" w:line="264" w:lineRule="auto"/>
        <w:rPr>
          <w:szCs w:val="28"/>
        </w:rPr>
      </w:pPr>
      <w:r w:rsidRPr="00340C25">
        <w:rPr>
          <w:szCs w:val="28"/>
        </w:rPr>
        <w:t xml:space="preserve">4. Перечень графического материала: </w:t>
      </w:r>
    </w:p>
    <w:p w:rsidR="00340C25" w:rsidRPr="008E3F0B" w:rsidRDefault="00C04108" w:rsidP="008E3F0B">
      <w:pPr>
        <w:spacing w:after="0" w:line="264" w:lineRule="auto"/>
        <w:jc w:val="both"/>
        <w:rPr>
          <w:szCs w:val="28"/>
        </w:rPr>
      </w:pPr>
      <w:r>
        <w:rPr>
          <w:szCs w:val="28"/>
        </w:rPr>
        <w:t>_________________________________________________________________</w:t>
      </w:r>
    </w:p>
    <w:p w:rsidR="00340C25" w:rsidRPr="00340C25" w:rsidRDefault="00340C25" w:rsidP="00340C25">
      <w:pPr>
        <w:spacing w:after="0" w:line="264" w:lineRule="auto"/>
        <w:rPr>
          <w:szCs w:val="28"/>
          <w:shd w:val="clear" w:color="auto" w:fill="FFFF00"/>
        </w:rPr>
      </w:pPr>
    </w:p>
    <w:p w:rsidR="00340C25" w:rsidRPr="00340C25" w:rsidRDefault="00340C25" w:rsidP="00340C25">
      <w:pPr>
        <w:spacing w:after="0" w:line="264" w:lineRule="auto"/>
        <w:rPr>
          <w:szCs w:val="28"/>
        </w:rPr>
      </w:pPr>
      <w:r w:rsidRPr="00340C25">
        <w:rPr>
          <w:szCs w:val="28"/>
        </w:rPr>
        <w:t>5. Дата выдачи задания «</w:t>
      </w:r>
      <w:r w:rsidR="0013051A" w:rsidRPr="00340C25">
        <w:rPr>
          <w:szCs w:val="28"/>
          <w:u w:val="single"/>
        </w:rPr>
        <w:t>         </w:t>
      </w:r>
      <w:r w:rsidRPr="00340C25">
        <w:rPr>
          <w:szCs w:val="28"/>
        </w:rPr>
        <w:t>»</w:t>
      </w:r>
      <w:r w:rsidR="0013051A" w:rsidRPr="0013051A">
        <w:t xml:space="preserve"> </w:t>
      </w:r>
      <w:r w:rsidR="0013051A">
        <w:t xml:space="preserve">_________________ </w:t>
      </w:r>
      <w:r w:rsidRPr="00340C25">
        <w:rPr>
          <w:szCs w:val="28"/>
        </w:rPr>
        <w:t xml:space="preserve"> 201</w:t>
      </w:r>
      <w:r w:rsidR="00DC47C8">
        <w:rPr>
          <w:szCs w:val="28"/>
        </w:rPr>
        <w:t>4</w:t>
      </w:r>
      <w:r w:rsidRPr="00340C25">
        <w:rPr>
          <w:szCs w:val="28"/>
        </w:rPr>
        <w:t xml:space="preserve"> г.</w:t>
      </w:r>
    </w:p>
    <w:p w:rsidR="00C04108" w:rsidRDefault="00C04108" w:rsidP="00340C25">
      <w:pPr>
        <w:spacing w:after="0" w:line="264" w:lineRule="auto"/>
        <w:ind w:left="-15"/>
        <w:rPr>
          <w:szCs w:val="28"/>
        </w:rPr>
      </w:pPr>
    </w:p>
    <w:p w:rsidR="00C04108" w:rsidRDefault="00C04108" w:rsidP="00C04108">
      <w:pPr>
        <w:spacing w:after="0" w:line="264" w:lineRule="auto"/>
        <w:ind w:left="-15"/>
        <w:rPr>
          <w:szCs w:val="28"/>
        </w:rPr>
      </w:pPr>
    </w:p>
    <w:p w:rsidR="00C04108" w:rsidRDefault="00340C25" w:rsidP="00C04108">
      <w:pPr>
        <w:spacing w:after="0" w:line="264" w:lineRule="auto"/>
        <w:ind w:left="-15"/>
        <w:rPr>
          <w:szCs w:val="28"/>
        </w:rPr>
      </w:pPr>
      <w:r w:rsidRPr="00340C25">
        <w:rPr>
          <w:szCs w:val="28"/>
        </w:rPr>
        <w:t>Руководит</w:t>
      </w:r>
      <w:r w:rsidR="003B5951">
        <w:rPr>
          <w:szCs w:val="28"/>
        </w:rPr>
        <w:t>ель проекта:  ______________________________</w:t>
      </w:r>
      <w:r w:rsidRPr="00340C25">
        <w:rPr>
          <w:szCs w:val="28"/>
        </w:rPr>
        <w:t xml:space="preserve">   Литовкин Д.В.</w:t>
      </w:r>
    </w:p>
    <w:p w:rsidR="00C04108" w:rsidRDefault="00C04108" w:rsidP="00C04108">
      <w:pPr>
        <w:spacing w:after="0" w:line="264" w:lineRule="auto"/>
        <w:ind w:left="-15"/>
        <w:rPr>
          <w:szCs w:val="28"/>
        </w:rPr>
      </w:pPr>
    </w:p>
    <w:p w:rsidR="00340C25" w:rsidRPr="00340C25" w:rsidRDefault="00340C25" w:rsidP="00C04108">
      <w:pPr>
        <w:spacing w:after="0" w:line="264" w:lineRule="auto"/>
        <w:ind w:left="-15"/>
        <w:rPr>
          <w:szCs w:val="28"/>
        </w:rPr>
      </w:pPr>
      <w:r w:rsidRPr="00340C25">
        <w:rPr>
          <w:szCs w:val="28"/>
        </w:rPr>
        <w:t>Задание принял к исполнению:    __________________</w:t>
      </w:r>
      <w:r w:rsidR="003E34CA">
        <w:rPr>
          <w:szCs w:val="28"/>
        </w:rPr>
        <w:t>___</w:t>
      </w:r>
      <w:r w:rsidRPr="00340C25">
        <w:rPr>
          <w:szCs w:val="28"/>
        </w:rPr>
        <w:t xml:space="preserve">   </w:t>
      </w:r>
      <w:proofErr w:type="spellStart"/>
      <w:r w:rsidR="00661AB2">
        <w:rPr>
          <w:szCs w:val="28"/>
        </w:rPr>
        <w:t>Пенской</w:t>
      </w:r>
      <w:proofErr w:type="spellEnd"/>
      <w:r w:rsidR="00661AB2">
        <w:rPr>
          <w:szCs w:val="28"/>
        </w:rPr>
        <w:t xml:space="preserve"> Н.А</w:t>
      </w:r>
    </w:p>
    <w:p w:rsidR="00706391" w:rsidRPr="00E40018" w:rsidRDefault="00706391">
      <w:pPr>
        <w:widowControl w:val="0"/>
        <w:shd w:val="clear" w:color="auto" w:fill="FFFFFF"/>
        <w:tabs>
          <w:tab w:val="left" w:pos="993"/>
          <w:tab w:val="left" w:pos="13467"/>
        </w:tabs>
        <w:suppressAutoHyphens w:val="0"/>
        <w:autoSpaceDE w:val="0"/>
        <w:spacing w:before="113" w:after="0" w:line="264" w:lineRule="auto"/>
        <w:ind w:left="3985"/>
        <w:rPr>
          <w:rFonts w:eastAsia="Arial" w:cs="Times New Roman"/>
          <w:szCs w:val="28"/>
        </w:rPr>
        <w:sectPr w:rsidR="00706391" w:rsidRPr="00E40018">
          <w:pgSz w:w="11906" w:h="16838"/>
          <w:pgMar w:top="720" w:right="720" w:bottom="720" w:left="1400" w:header="720" w:footer="720" w:gutter="0"/>
          <w:cols w:space="720"/>
          <w:docGrid w:linePitch="381"/>
        </w:sectPr>
      </w:pPr>
    </w:p>
    <w:p w:rsidR="00B17315" w:rsidRDefault="00B17315">
      <w:pPr>
        <w:widowControl w:val="0"/>
        <w:shd w:val="clear" w:color="auto" w:fill="FFFFFF"/>
        <w:tabs>
          <w:tab w:val="left" w:pos="993"/>
          <w:tab w:val="left" w:pos="13467"/>
        </w:tabs>
        <w:suppressAutoHyphens w:val="0"/>
        <w:autoSpaceDE w:val="0"/>
        <w:spacing w:before="113" w:after="0" w:line="264" w:lineRule="auto"/>
        <w:ind w:left="3985"/>
      </w:pPr>
    </w:p>
    <w:p w:rsidR="00B17315" w:rsidRDefault="00B17315" w:rsidP="00023703">
      <w:pPr>
        <w:widowControl w:val="0"/>
        <w:shd w:val="clear" w:color="auto" w:fill="FFFFFF"/>
        <w:tabs>
          <w:tab w:val="left" w:pos="993"/>
          <w:tab w:val="left" w:pos="13467"/>
        </w:tabs>
        <w:suppressAutoHyphens w:val="0"/>
        <w:autoSpaceDE w:val="0"/>
        <w:spacing w:before="113" w:after="0" w:line="264" w:lineRule="auto"/>
        <w:rPr>
          <w:b/>
          <w:bCs/>
          <w:color w:val="000000"/>
          <w:sz w:val="32"/>
          <w:szCs w:val="32"/>
        </w:rPr>
      </w:pPr>
      <w:bookmarkStart w:id="0" w:name="_GoBack"/>
      <w:bookmarkEnd w:id="0"/>
      <w:r>
        <w:rPr>
          <w:b/>
          <w:bCs/>
          <w:color w:val="000000"/>
          <w:sz w:val="32"/>
          <w:szCs w:val="32"/>
        </w:rPr>
        <w:t>Содержание</w:t>
      </w:r>
    </w:p>
    <w:p w:rsidR="00B17315" w:rsidRDefault="00B17315">
      <w:pPr>
        <w:widowControl w:val="0"/>
        <w:shd w:val="clear" w:color="auto" w:fill="FFFFFF"/>
        <w:tabs>
          <w:tab w:val="left" w:pos="993"/>
          <w:tab w:val="left" w:pos="13467"/>
        </w:tabs>
        <w:suppressAutoHyphens w:val="0"/>
        <w:autoSpaceDE w:val="0"/>
        <w:spacing w:before="113" w:after="0" w:line="264" w:lineRule="auto"/>
        <w:ind w:left="3985"/>
        <w:rPr>
          <w:szCs w:val="28"/>
        </w:rPr>
      </w:pPr>
    </w:p>
    <w:p w:rsidR="00B17315" w:rsidRDefault="00B17315">
      <w:pPr>
        <w:sectPr w:rsidR="00B17315">
          <w:footerReference w:type="even" r:id="rId8"/>
          <w:footerReference w:type="default" r:id="rId9"/>
          <w:pgSz w:w="11906" w:h="16838"/>
          <w:pgMar w:top="720" w:right="720" w:bottom="1918" w:left="1400" w:header="720" w:footer="1313" w:gutter="0"/>
          <w:pgNumType w:start="2"/>
          <w:cols w:space="720"/>
          <w:docGrid w:linePitch="381"/>
        </w:sectPr>
      </w:pPr>
    </w:p>
    <w:p w:rsidR="00023703" w:rsidRPr="00800F32" w:rsidRDefault="00B17315">
      <w:pPr>
        <w:pStyle w:val="TOC1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</w:instrText>
      </w:r>
      <w:r>
        <w:fldChar w:fldCharType="separate"/>
      </w:r>
      <w:r w:rsidR="00023703" w:rsidRPr="0004204D">
        <w:rPr>
          <w:rFonts w:eastAsia="Calibri"/>
          <w:noProof/>
          <w:color w:val="000000"/>
        </w:rPr>
        <w:t>1 Формулировка задания</w:t>
      </w:r>
      <w:r w:rsidR="00023703">
        <w:rPr>
          <w:noProof/>
        </w:rPr>
        <w:tab/>
      </w:r>
      <w:r w:rsidR="00023703">
        <w:rPr>
          <w:noProof/>
        </w:rPr>
        <w:fldChar w:fldCharType="begin"/>
      </w:r>
      <w:r w:rsidR="00023703">
        <w:rPr>
          <w:noProof/>
        </w:rPr>
        <w:instrText xml:space="preserve"> PAGEREF _Toc422514790 \h </w:instrText>
      </w:r>
      <w:r w:rsidR="00023703">
        <w:rPr>
          <w:noProof/>
        </w:rPr>
      </w:r>
      <w:r w:rsidR="00023703">
        <w:rPr>
          <w:noProof/>
        </w:rPr>
        <w:fldChar w:fldCharType="separate"/>
      </w:r>
      <w:r w:rsidR="00023703">
        <w:rPr>
          <w:noProof/>
        </w:rPr>
        <w:t>3</w:t>
      </w:r>
      <w:r w:rsidR="00023703">
        <w:rPr>
          <w:noProof/>
        </w:rPr>
        <w:fldChar w:fldCharType="end"/>
      </w:r>
    </w:p>
    <w:p w:rsidR="00023703" w:rsidRPr="00800F32" w:rsidRDefault="00023703">
      <w:pPr>
        <w:pStyle w:val="TOC1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 w:rsidRPr="0004204D">
        <w:rPr>
          <w:rFonts w:eastAsia="Calibri"/>
          <w:noProof/>
          <w:color w:val="000000"/>
        </w:rPr>
        <w:t>2 Спецификация требований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23703" w:rsidRPr="00800F32" w:rsidRDefault="00023703">
      <w:pPr>
        <w:pStyle w:val="TOC2"/>
        <w:rPr>
          <w:rFonts w:ascii="Calibri" w:eastAsia="Times New Roman" w:hAnsi="Calibri" w:cs="Times New Roman"/>
          <w:noProof/>
          <w:sz w:val="22"/>
          <w:lang w:eastAsia="ru-RU"/>
        </w:rPr>
      </w:pPr>
      <w:r w:rsidRPr="0004204D">
        <w:rPr>
          <w:noProof/>
        </w:rPr>
        <w:t>2.1 Диаграмма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23703" w:rsidRPr="00800F32" w:rsidRDefault="00023703">
      <w:pPr>
        <w:pStyle w:val="TOC2"/>
        <w:rPr>
          <w:rFonts w:ascii="Calibri" w:eastAsia="Times New Roman" w:hAnsi="Calibri" w:cs="Times New Roman"/>
          <w:noProof/>
          <w:sz w:val="22"/>
          <w:lang w:eastAsia="ru-RU"/>
        </w:rPr>
      </w:pPr>
      <w:r w:rsidRPr="0004204D">
        <w:rPr>
          <w:noProof/>
        </w:rPr>
        <w:t>2.2 Сценарии использования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23703" w:rsidRPr="00800F32" w:rsidRDefault="00023703">
      <w:pPr>
        <w:pStyle w:val="TOC1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 w:rsidRPr="0004204D">
        <w:rPr>
          <w:rFonts w:eastAsia="Calibri"/>
          <w:noProof/>
          <w:color w:val="000000"/>
        </w:rPr>
        <w:t>3 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23703" w:rsidRPr="00800F32" w:rsidRDefault="00023703">
      <w:pPr>
        <w:pStyle w:val="TOC2"/>
        <w:rPr>
          <w:rFonts w:ascii="Calibri" w:eastAsia="Times New Roman" w:hAnsi="Calibri" w:cs="Times New Roman"/>
          <w:noProof/>
          <w:sz w:val="22"/>
          <w:lang w:eastAsia="ru-RU"/>
        </w:rPr>
      </w:pPr>
      <w:r w:rsidRPr="0004204D">
        <w:rPr>
          <w:noProof/>
        </w:rPr>
        <w:t>3.1 Диаграмма активности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23703" w:rsidRPr="00800F32" w:rsidRDefault="00023703">
      <w:pPr>
        <w:pStyle w:val="TOC2"/>
        <w:rPr>
          <w:rFonts w:ascii="Calibri" w:eastAsia="Times New Roman" w:hAnsi="Calibri" w:cs="Times New Roman"/>
          <w:noProof/>
          <w:sz w:val="22"/>
          <w:lang w:eastAsia="ru-RU"/>
        </w:rPr>
      </w:pPr>
      <w:r w:rsidRPr="0004204D">
        <w:rPr>
          <w:noProof/>
        </w:rPr>
        <w:t>3.2 Диаграмма классов аналитического уровня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23703" w:rsidRPr="00800F32" w:rsidRDefault="00023703">
      <w:pPr>
        <w:pStyle w:val="TOC2"/>
        <w:rPr>
          <w:rFonts w:ascii="Calibri" w:eastAsia="Times New Roman" w:hAnsi="Calibri" w:cs="Times New Roman"/>
          <w:noProof/>
          <w:sz w:val="22"/>
          <w:lang w:eastAsia="ru-RU"/>
        </w:rPr>
      </w:pPr>
      <w:r w:rsidRPr="0004204D">
        <w:rPr>
          <w:noProof/>
        </w:rPr>
        <w:t>3.3 Диаграммы последовательности аналитического уровня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23703" w:rsidRPr="00800F32" w:rsidRDefault="00023703">
      <w:pPr>
        <w:pStyle w:val="TOC1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 w:rsidRPr="0004204D">
        <w:rPr>
          <w:rFonts w:eastAsia="Calibri"/>
          <w:noProof/>
          <w:color w:val="000000"/>
        </w:rPr>
        <w:t>4 Проектирование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23703" w:rsidRPr="00800F32" w:rsidRDefault="00023703">
      <w:pPr>
        <w:pStyle w:val="TOC2"/>
        <w:rPr>
          <w:rFonts w:ascii="Calibri" w:eastAsia="Times New Roman" w:hAnsi="Calibri" w:cs="Times New Roman"/>
          <w:noProof/>
          <w:sz w:val="22"/>
          <w:lang w:eastAsia="ru-RU"/>
        </w:rPr>
      </w:pPr>
      <w:r w:rsidRPr="0004204D">
        <w:rPr>
          <w:noProof/>
        </w:rPr>
        <w:t>4.1 Диаграмма классов проектного уровня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23703" w:rsidRPr="00800F32" w:rsidRDefault="00023703">
      <w:pPr>
        <w:pStyle w:val="TOC2"/>
        <w:rPr>
          <w:rFonts w:ascii="Calibri" w:eastAsia="Times New Roman" w:hAnsi="Calibri" w:cs="Times New Roman"/>
          <w:noProof/>
          <w:sz w:val="22"/>
          <w:lang w:eastAsia="ru-RU"/>
        </w:rPr>
      </w:pPr>
      <w:r w:rsidRPr="0004204D">
        <w:rPr>
          <w:noProof/>
        </w:rPr>
        <w:t>4.2 Диаграммы последовательности проектного уровня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23703" w:rsidRPr="00800F32" w:rsidRDefault="00023703">
      <w:pPr>
        <w:pStyle w:val="TOC1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 w:rsidRPr="0004204D">
        <w:rPr>
          <w:rFonts w:eastAsia="Calibri"/>
          <w:noProof/>
        </w:rPr>
        <w:t>5 Список использованной литературы и других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_Toc422514801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17315" w:rsidRDefault="00B17315" w:rsidP="00661AB2">
      <w:pPr>
        <w:pStyle w:val="TOC1"/>
        <w:tabs>
          <w:tab w:val="right" w:leader="dot" w:pos="9786"/>
        </w:tabs>
        <w:jc w:val="both"/>
        <w:sectPr w:rsidR="00B17315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  <w:r>
        <w:fldChar w:fldCharType="end"/>
      </w:r>
    </w:p>
    <w:p w:rsidR="00B17315" w:rsidRDefault="00B17315">
      <w:pPr>
        <w:tabs>
          <w:tab w:val="right" w:leader="dot" w:pos="9786"/>
        </w:tabs>
        <w:spacing w:line="360" w:lineRule="auto"/>
        <w:jc w:val="center"/>
        <w:rPr>
          <w:b/>
          <w:bCs/>
          <w:color w:val="000000"/>
          <w:szCs w:val="28"/>
        </w:rPr>
      </w:pPr>
    </w:p>
    <w:p w:rsidR="00B17315" w:rsidRDefault="00B17315">
      <w:pPr>
        <w:tabs>
          <w:tab w:val="right" w:leader="dot" w:pos="9786"/>
        </w:tabs>
        <w:spacing w:line="360" w:lineRule="auto"/>
        <w:jc w:val="center"/>
        <w:rPr>
          <w:b/>
          <w:bCs/>
          <w:color w:val="000000"/>
          <w:szCs w:val="28"/>
        </w:rPr>
      </w:pPr>
    </w:p>
    <w:p w:rsidR="00B17315" w:rsidRDefault="00B17315">
      <w:pPr>
        <w:pStyle w:val="Heading1"/>
      </w:pPr>
    </w:p>
    <w:p w:rsidR="00B17315" w:rsidRDefault="00B17315">
      <w:pPr>
        <w:sectPr w:rsidR="00B17315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:rsidR="00B17315" w:rsidRDefault="00B17315">
      <w:pPr>
        <w:sectPr w:rsidR="00B17315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:rsidR="00B17315" w:rsidRDefault="00B17315">
      <w:pPr>
        <w:sectPr w:rsidR="00B17315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:rsidR="00B17315" w:rsidRDefault="00B17315">
      <w:pPr>
        <w:pStyle w:val="Heading1"/>
        <w:pageBreakBefore/>
        <w:rPr>
          <w:rFonts w:ascii="Times New Roman" w:eastAsia="Calibri" w:hAnsi="Times New Roman"/>
          <w:color w:val="000000"/>
        </w:rPr>
      </w:pPr>
      <w:bookmarkStart w:id="1" w:name="__RefHeading__1972_1099481514"/>
      <w:bookmarkStart w:id="2" w:name="_Toc422514790"/>
      <w:bookmarkEnd w:id="1"/>
      <w:r>
        <w:rPr>
          <w:rFonts w:ascii="Times New Roman" w:eastAsia="Calibri" w:hAnsi="Times New Roman"/>
          <w:bCs w:val="0"/>
          <w:color w:val="000000"/>
        </w:rPr>
        <w:t>1</w:t>
      </w:r>
      <w:r>
        <w:rPr>
          <w:rFonts w:ascii="Times New Roman" w:eastAsia="Calibri" w:hAnsi="Times New Roman"/>
          <w:color w:val="000000"/>
        </w:rPr>
        <w:t xml:space="preserve"> Формулировка задания</w:t>
      </w:r>
      <w:bookmarkEnd w:id="2"/>
    </w:p>
    <w:p w:rsidR="00B17315" w:rsidRDefault="00B17315">
      <w:pPr>
        <w:pStyle w:val="NormalWeb"/>
        <w:snapToGrid w:val="0"/>
        <w:spacing w:before="0" w:after="283"/>
        <w:ind w:firstLine="567"/>
        <w:jc w:val="both"/>
        <w:rPr>
          <w:sz w:val="28"/>
          <w:szCs w:val="28"/>
        </w:rPr>
      </w:pPr>
    </w:p>
    <w:p w:rsidR="001B6215" w:rsidRDefault="002C384A" w:rsidP="004A3719">
      <w:pPr>
        <w:pStyle w:val="NormalWeb"/>
        <w:snapToGrid w:val="0"/>
        <w:spacing w:before="0"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  <w:r w:rsidRPr="002C384A">
        <w:rPr>
          <w:rFonts w:cs="Times New Roman"/>
          <w:color w:val="auto"/>
          <w:kern w:val="0"/>
          <w:sz w:val="28"/>
          <w:szCs w:val="28"/>
        </w:rPr>
        <w:t>Разработ</w:t>
      </w:r>
      <w:r>
        <w:rPr>
          <w:rFonts w:cs="Times New Roman"/>
          <w:color w:val="auto"/>
          <w:kern w:val="0"/>
          <w:sz w:val="28"/>
          <w:szCs w:val="28"/>
        </w:rPr>
        <w:t>ать пакет</w:t>
      </w:r>
      <w:r w:rsidRPr="002C384A">
        <w:rPr>
          <w:rFonts w:cs="Times New Roman"/>
          <w:color w:val="auto"/>
          <w:kern w:val="0"/>
          <w:sz w:val="28"/>
          <w:szCs w:val="28"/>
        </w:rPr>
        <w:t xml:space="preserve"> моделей для </w:t>
      </w:r>
      <w:r>
        <w:rPr>
          <w:rFonts w:cs="Times New Roman"/>
          <w:color w:val="auto"/>
          <w:kern w:val="0"/>
          <w:sz w:val="28"/>
          <w:szCs w:val="28"/>
        </w:rPr>
        <w:t xml:space="preserve">создания </w:t>
      </w:r>
      <w:r w:rsidRPr="002C384A">
        <w:rPr>
          <w:rFonts w:cs="Times New Roman"/>
          <w:color w:val="auto"/>
          <w:kern w:val="0"/>
          <w:sz w:val="28"/>
          <w:szCs w:val="28"/>
        </w:rPr>
        <w:t>программного обеспечения</w:t>
      </w:r>
      <w:r>
        <w:rPr>
          <w:rFonts w:cs="Times New Roman"/>
          <w:color w:val="auto"/>
          <w:kern w:val="0"/>
          <w:sz w:val="28"/>
          <w:szCs w:val="28"/>
        </w:rPr>
        <w:t xml:space="preserve"> в заданной предметной области.</w:t>
      </w:r>
    </w:p>
    <w:p w:rsidR="009B4EC0" w:rsidRDefault="002C384A" w:rsidP="009B4EC0">
      <w:pPr>
        <w:pStyle w:val="NormalWeb"/>
        <w:snapToGrid w:val="0"/>
        <w:spacing w:before="0"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  <w:r>
        <w:rPr>
          <w:rFonts w:cs="Times New Roman"/>
          <w:color w:val="auto"/>
          <w:kern w:val="0"/>
          <w:sz w:val="28"/>
          <w:szCs w:val="28"/>
        </w:rPr>
        <w:t xml:space="preserve">Предметная область – «игра </w:t>
      </w:r>
      <w:r w:rsidR="00661AB2">
        <w:rPr>
          <w:rFonts w:cs="Times New Roman"/>
          <w:color w:val="auto"/>
          <w:kern w:val="0"/>
          <w:sz w:val="28"/>
          <w:szCs w:val="28"/>
        </w:rPr>
        <w:t>Защита башни</w:t>
      </w:r>
      <w:r w:rsidR="009B4EC0">
        <w:rPr>
          <w:rFonts w:cs="Times New Roman"/>
          <w:color w:val="auto"/>
          <w:kern w:val="0"/>
          <w:sz w:val="28"/>
          <w:szCs w:val="28"/>
        </w:rPr>
        <w:t>».</w:t>
      </w:r>
    </w:p>
    <w:p w:rsidR="009B4EC0" w:rsidRPr="009B4EC0" w:rsidRDefault="009B4EC0" w:rsidP="009B4EC0">
      <w:pPr>
        <w:pStyle w:val="NormalWeb"/>
        <w:snapToGrid w:val="0"/>
        <w:spacing w:before="0"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</w:p>
    <w:p w:rsidR="00661AB2" w:rsidRPr="00661AB2" w:rsidRDefault="00661AB2" w:rsidP="00661AB2">
      <w:pPr>
        <w:pStyle w:val="NormalWeb"/>
        <w:snapToGrid w:val="0"/>
        <w:spacing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  <w:r>
        <w:rPr>
          <w:rFonts w:cs="Times New Roman"/>
          <w:color w:val="auto"/>
          <w:kern w:val="0"/>
          <w:sz w:val="28"/>
          <w:szCs w:val="28"/>
        </w:rPr>
        <w:t>Правила игры:</w:t>
      </w:r>
    </w:p>
    <w:p w:rsidR="00661AB2" w:rsidRPr="00661AB2" w:rsidRDefault="00661AB2" w:rsidP="00661AB2">
      <w:pPr>
        <w:pStyle w:val="NormalWeb"/>
        <w:snapToGrid w:val="0"/>
        <w:spacing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  <w:r w:rsidRPr="00661AB2">
        <w:rPr>
          <w:rFonts w:cs="Times New Roman"/>
          <w:color w:val="auto"/>
          <w:kern w:val="0"/>
          <w:sz w:val="28"/>
          <w:szCs w:val="28"/>
        </w:rPr>
        <w:t>- Есть дорога, ведущая в дом.  Из начала дороги в дом волнами (по несколько штук) идут монстры. В каждой следующей волне больше монстров и (</w:t>
      </w:r>
      <w:r>
        <w:rPr>
          <w:rFonts w:cs="Times New Roman"/>
          <w:color w:val="auto"/>
          <w:kern w:val="0"/>
          <w:sz w:val="28"/>
          <w:szCs w:val="28"/>
        </w:rPr>
        <w:t xml:space="preserve">или) у монстров больше жизней. </w:t>
      </w:r>
    </w:p>
    <w:p w:rsidR="00661AB2" w:rsidRPr="00661AB2" w:rsidRDefault="00661AB2" w:rsidP="00661AB2">
      <w:pPr>
        <w:pStyle w:val="NormalWeb"/>
        <w:snapToGrid w:val="0"/>
        <w:spacing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  <w:r w:rsidRPr="00661AB2">
        <w:rPr>
          <w:rFonts w:cs="Times New Roman"/>
          <w:color w:val="auto"/>
          <w:kern w:val="0"/>
          <w:sz w:val="28"/>
          <w:szCs w:val="28"/>
        </w:rPr>
        <w:t>- Цель игрока - не допустить монстров в дом. Для этого в</w:t>
      </w:r>
      <w:r w:rsidR="00A4318D">
        <w:rPr>
          <w:rFonts w:cs="Times New Roman"/>
          <w:color w:val="auto"/>
          <w:kern w:val="0"/>
          <w:sz w:val="28"/>
          <w:szCs w:val="28"/>
        </w:rPr>
        <w:t>доль дороги располагаются башни</w:t>
      </w:r>
      <w:r w:rsidRPr="00661AB2">
        <w:rPr>
          <w:rFonts w:cs="Times New Roman"/>
          <w:color w:val="auto"/>
          <w:kern w:val="0"/>
          <w:sz w:val="28"/>
          <w:szCs w:val="28"/>
        </w:rPr>
        <w:t xml:space="preserve"> (установлены заранее). За убитых монстров игроку даётся золото. За это золото игрок может улучшать башни путем покупк</w:t>
      </w:r>
      <w:r>
        <w:rPr>
          <w:rFonts w:cs="Times New Roman"/>
          <w:color w:val="auto"/>
          <w:kern w:val="0"/>
          <w:sz w:val="28"/>
          <w:szCs w:val="28"/>
        </w:rPr>
        <w:t>и более убойных орудий/зарядов.</w:t>
      </w:r>
    </w:p>
    <w:p w:rsidR="004A3719" w:rsidRPr="00661AB2" w:rsidRDefault="00661AB2" w:rsidP="00661AB2">
      <w:pPr>
        <w:pStyle w:val="NormalWeb"/>
        <w:snapToGrid w:val="0"/>
        <w:spacing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  <w:r w:rsidRPr="00661AB2">
        <w:rPr>
          <w:rFonts w:cs="Times New Roman"/>
          <w:color w:val="auto"/>
          <w:kern w:val="0"/>
          <w:sz w:val="28"/>
          <w:szCs w:val="28"/>
        </w:rPr>
        <w:t>- Улучшать можно до определённого уровня и только между волнами монстров. Улучшение влияет на скорость, дальнос</w:t>
      </w:r>
      <w:r>
        <w:rPr>
          <w:rFonts w:cs="Times New Roman"/>
          <w:color w:val="auto"/>
          <w:kern w:val="0"/>
          <w:sz w:val="28"/>
          <w:szCs w:val="28"/>
        </w:rPr>
        <w:t>ть, урон, траекторию выстрелов.</w:t>
      </w:r>
    </w:p>
    <w:p w:rsidR="002C384A" w:rsidRPr="004A3719" w:rsidRDefault="00661AB2" w:rsidP="004A3719">
      <w:pPr>
        <w:pStyle w:val="NormalWeb"/>
        <w:snapToGrid w:val="0"/>
        <w:spacing w:before="0" w:after="0" w:line="360" w:lineRule="auto"/>
        <w:ind w:firstLine="567"/>
        <w:jc w:val="both"/>
        <w:rPr>
          <w:rFonts w:cs="Times New Roman"/>
          <w:color w:val="auto"/>
          <w:kern w:val="0"/>
          <w:sz w:val="28"/>
          <w:szCs w:val="28"/>
        </w:rPr>
      </w:pPr>
      <w:r>
        <w:rPr>
          <w:rFonts w:cs="Times New Roman"/>
          <w:color w:val="auto"/>
          <w:kern w:val="0"/>
          <w:sz w:val="28"/>
          <w:szCs w:val="28"/>
        </w:rPr>
        <w:t>Дополнительная функциональность:</w:t>
      </w:r>
    </w:p>
    <w:p w:rsidR="00B17315" w:rsidRDefault="00661AB2" w:rsidP="00661AB2">
      <w:pPr>
        <w:spacing w:after="0" w:line="360" w:lineRule="auto"/>
        <w:ind w:firstLine="567"/>
        <w:jc w:val="both"/>
      </w:pPr>
      <w:r>
        <w:t>Режим обучения.</w:t>
      </w:r>
    </w:p>
    <w:p w:rsidR="00B17315" w:rsidRDefault="00B17315">
      <w:pPr>
        <w:pStyle w:val="Heading1"/>
        <w:pageBreakBefore/>
        <w:rPr>
          <w:rFonts w:ascii="Times New Roman" w:eastAsia="Calibri" w:hAnsi="Times New Roman"/>
          <w:color w:val="000000"/>
        </w:rPr>
      </w:pPr>
      <w:bookmarkStart w:id="3" w:name="__RefHeading__1974_1099481514"/>
      <w:bookmarkStart w:id="4" w:name="_Toc422514791"/>
      <w:bookmarkEnd w:id="3"/>
      <w:r>
        <w:rPr>
          <w:rFonts w:ascii="Times New Roman" w:eastAsia="Calibri" w:hAnsi="Times New Roman"/>
          <w:color w:val="000000"/>
        </w:rPr>
        <w:t xml:space="preserve">2 </w:t>
      </w:r>
      <w:r w:rsidR="00E17A96">
        <w:rPr>
          <w:rFonts w:ascii="Times New Roman" w:eastAsia="Calibri" w:hAnsi="Times New Roman"/>
          <w:color w:val="000000"/>
        </w:rPr>
        <w:t>Спецификация требований</w:t>
      </w:r>
      <w:bookmarkEnd w:id="4"/>
    </w:p>
    <w:p w:rsidR="00B17315" w:rsidRDefault="00B17315" w:rsidP="00F64B7A">
      <w:pPr>
        <w:pStyle w:val="NormalWeb"/>
        <w:snapToGrid w:val="0"/>
        <w:spacing w:before="0" w:after="283"/>
        <w:ind w:firstLine="567"/>
        <w:jc w:val="both"/>
        <w:rPr>
          <w:sz w:val="28"/>
          <w:szCs w:val="28"/>
        </w:rPr>
      </w:pPr>
    </w:p>
    <w:p w:rsidR="00A4318D" w:rsidRDefault="00A4318D" w:rsidP="00A4318D">
      <w:r>
        <w:t xml:space="preserve">В игре есть два замка. Белый замок (дом игрока) и Черный замок (генератор монстров). Монстры перемещаются по заданной траектории (выделенной цветом на карте) из Черного замка в Белый замок. При попадании монстра на клетку Белого замка, последний теряет очки здоровья, а монстр исчезает. </w:t>
      </w:r>
    </w:p>
    <w:p w:rsidR="00FA3987" w:rsidRDefault="00A4318D" w:rsidP="00A4318D">
      <w:r>
        <w:t>При потере последних очков здоровья Белого замка замок разрушается (игрок проигрывает). Для победы необходимо сохранить замок в течении определенного числа волн монстров.</w:t>
      </w:r>
    </w:p>
    <w:p w:rsidR="00A4318D" w:rsidRDefault="00A4318D" w:rsidP="00A4318D">
      <w:r>
        <w:t xml:space="preserve">Волна монстров – группа монстров, идущих подряд, после которой генератор монстров делает перерыв. </w:t>
      </w:r>
      <w:r w:rsidR="00D07ED9">
        <w:t xml:space="preserve">Монстры в волне не обязаны быть одного вида и обладать одинаковыми характеристиками. </w:t>
      </w:r>
      <w:r>
        <w:t xml:space="preserve">Игрок может видеть, сколько времени осталось </w:t>
      </w:r>
      <w:r w:rsidR="00D07ED9">
        <w:t>до начала следующей волны.</w:t>
      </w:r>
    </w:p>
    <w:p w:rsidR="00D07ED9" w:rsidRDefault="00D07ED9" w:rsidP="00A4318D">
      <w:r>
        <w:t>Для защиты от монстров, игрок использует башни. Башни наносят урон монстрам. Игрок может улучшать имеющиеся башни. Улучшение расходует деньги, повышая характеристики башни. Базовое оружие можно улучшить в конкретное (автомат, ракетница и т.д.). Конкретное оружие имеет один вариант для улучшения.</w:t>
      </w:r>
    </w:p>
    <w:p w:rsidR="00D07ED9" w:rsidRPr="00A4318D" w:rsidRDefault="00D07ED9" w:rsidP="00A4318D">
      <w:r>
        <w:t>Деньги для улучшения башен получаются при убийстве монстра башней.</w:t>
      </w:r>
    </w:p>
    <w:p w:rsidR="00E17A96" w:rsidRPr="00E17A96" w:rsidRDefault="00D07ED9" w:rsidP="00E17A96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br w:type="page"/>
      </w:r>
      <w:bookmarkStart w:id="5" w:name="_Toc422514792"/>
      <w:r w:rsidR="00E17A96">
        <w:rPr>
          <w:rFonts w:ascii="Times New Roman" w:hAnsi="Times New Roman"/>
          <w:color w:val="auto"/>
          <w:sz w:val="28"/>
          <w:szCs w:val="28"/>
          <w:lang w:val="ru-RU"/>
        </w:rPr>
        <w:t>2</w:t>
      </w:r>
      <w:r w:rsidR="00E17A96" w:rsidRPr="00E40018">
        <w:rPr>
          <w:rFonts w:ascii="Times New Roman" w:hAnsi="Times New Roman"/>
          <w:color w:val="auto"/>
          <w:sz w:val="28"/>
          <w:szCs w:val="28"/>
          <w:lang w:val="ru-RU"/>
        </w:rPr>
        <w:t xml:space="preserve">.1 </w:t>
      </w:r>
      <w:r w:rsidR="00E17A96">
        <w:rPr>
          <w:rFonts w:ascii="Times New Roman" w:hAnsi="Times New Roman"/>
          <w:color w:val="auto"/>
          <w:sz w:val="28"/>
          <w:szCs w:val="28"/>
          <w:lang w:val="ru-RU"/>
        </w:rPr>
        <w:t>Диаграмма вариантов использования</w:t>
      </w:r>
      <w:bookmarkEnd w:id="5"/>
    </w:p>
    <w:p w:rsidR="00E17A96" w:rsidRPr="009B4EC0" w:rsidRDefault="00E17A96" w:rsidP="00F64B7A">
      <w:pPr>
        <w:pStyle w:val="NormalWeb"/>
        <w:snapToGrid w:val="0"/>
        <w:spacing w:before="0" w:after="283"/>
        <w:ind w:firstLine="567"/>
        <w:jc w:val="both"/>
        <w:rPr>
          <w:sz w:val="28"/>
          <w:szCs w:val="28"/>
        </w:rPr>
      </w:pPr>
    </w:p>
    <w:p w:rsidR="006A37F5" w:rsidRPr="009B4EC0" w:rsidRDefault="00B76908" w:rsidP="00FA3987">
      <w:pPr>
        <w:pStyle w:val="NormalWeb"/>
        <w:snapToGrid w:val="0"/>
        <w:spacing w:before="0" w:after="28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14190" cy="3552190"/>
            <wp:effectExtent l="0" t="0" r="0" b="0"/>
            <wp:docPr id="1" name="Picture 1" descr="Диаграмма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96" w:rsidRPr="00E17A96" w:rsidRDefault="00E17A96" w:rsidP="00E17A96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</w:pPr>
      <w:bookmarkStart w:id="6" w:name="_Toc422514793"/>
      <w:r>
        <w:rPr>
          <w:rFonts w:ascii="Times New Roman" w:hAnsi="Times New Roman"/>
          <w:color w:val="auto"/>
          <w:sz w:val="28"/>
          <w:szCs w:val="28"/>
          <w:lang w:val="ru-RU"/>
        </w:rPr>
        <w:t>2</w:t>
      </w:r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2</w:t>
      </w:r>
      <w:r w:rsidR="00604E38"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Сценарии использования программы</w:t>
      </w:r>
      <w:bookmarkEnd w:id="6"/>
    </w:p>
    <w:p w:rsidR="00E17A96" w:rsidRDefault="00E17A96" w:rsidP="00F64B7A">
      <w:pPr>
        <w:pStyle w:val="NormalWeb"/>
        <w:snapToGrid w:val="0"/>
        <w:spacing w:before="0"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Игра в POAS_TD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Главный успешный сценарий: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1. Монстры начинают идти по дороге из черного замка в белый группами(волнами) с некоторой периодичностью.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2. Башни убивают монстров, идущих к белому замку, при попадании монстра в радиус обстрела.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3. Игрок получает деньги за убитых монстров.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4. Монстры не убитые башнями наносят урон белому замку.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5. Игрок смотрит характеристики существующих башен.</w:t>
      </w:r>
    </w:p>
    <w:p w:rsid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6. Игрок улучшает башни, как только накопил достаточное количество средств.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7. Игра информирует игрока о победе.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(Возвращаемся к шагу 1 успешного сценария)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Расширения: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7а. Жизни белого замка падают меньше 1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.1: Игра информирует о проигрыше в игре.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(Возвращаемся к шагу 1 успешного сценария)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Игрок смотрит характеристики башни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1. Игрок выбирает башню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2. Игрок заходит в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3. Игрок смотрит характеристики в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4. Игрок закрывает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Игрок улучшает башню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1. Игрок выбирает башню.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2. Игрок выбирает доступное (достаточно средств) улучшение.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3. Игрок закрывает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Расширения: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2a. Игроку не доступно не одно улучшение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.1: Игрок закрывает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Пройти обучение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b/>
          <w:sz w:val="28"/>
          <w:szCs w:val="28"/>
        </w:rPr>
      </w:pPr>
      <w:r w:rsidRPr="00D07ED9">
        <w:rPr>
          <w:b/>
          <w:sz w:val="28"/>
          <w:szCs w:val="28"/>
        </w:rPr>
        <w:t>Главный успешный сценарий: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Пользователь запустил режим обучения.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1. Из черного замка начинает идти монстр.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2. Башня убивает монстра.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3. Игрок получает монеты за убитого монстра.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4. Игра рассказывает о количестве золота у игрока.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5. Игра рассказывает о выборе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6. Игрок открывает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7. Игра рассказывает о характеристиках башни (подсвечивает часть окна с информацией о башне).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8. Игра рассказывает о закрытии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9. Игрок закрывает меню.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10. Из черного замка начинает идти более сильный монстр.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11. Башня не успевает убить монстра.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12. Монстр наносит урон белому замку попадая на клетку замка.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13. Игра рассказывает о количестве здоровья белого замка.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 xml:space="preserve">14. Игра рассказывает о способе улучшения башен. 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(выбрать башню, выбрать доступное улучшение)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15. Игрок улучшает башню.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16. Игрок закрывает меню башни.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17. Из черного замка начинает идти монстр, как в пункте 5.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 xml:space="preserve">18. Башня убивает монстра. </w:t>
      </w:r>
    </w:p>
    <w:p w:rsidR="00D07ED9" w:rsidRPr="00D07ED9" w:rsidRDefault="00D07ED9" w:rsidP="00D07ED9">
      <w:pPr>
        <w:pStyle w:val="NormalWeb"/>
        <w:snapToGrid w:val="0"/>
        <w:spacing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19. Игра информирует об успешном окончании режима обучения.</w:t>
      </w:r>
    </w:p>
    <w:p w:rsidR="00D07ED9" w:rsidRDefault="00D07ED9" w:rsidP="00D07ED9">
      <w:pPr>
        <w:pStyle w:val="NormalWeb"/>
        <w:snapToGrid w:val="0"/>
        <w:spacing w:before="0" w:after="283"/>
        <w:ind w:firstLine="567"/>
        <w:jc w:val="both"/>
        <w:rPr>
          <w:sz w:val="28"/>
          <w:szCs w:val="28"/>
        </w:rPr>
      </w:pPr>
      <w:r w:rsidRPr="00D07ED9">
        <w:rPr>
          <w:sz w:val="28"/>
          <w:szCs w:val="28"/>
        </w:rPr>
        <w:t>20. Игрок нажимает кнопку "Выйти в главное меню".</w:t>
      </w:r>
    </w:p>
    <w:p w:rsidR="00B17315" w:rsidRDefault="00B17315" w:rsidP="00FA3987">
      <w:pPr>
        <w:pStyle w:val="Heading1"/>
        <w:pageBreakBefore/>
        <w:numPr>
          <w:ilvl w:val="0"/>
          <w:numId w:val="0"/>
        </w:numPr>
        <w:rPr>
          <w:rFonts w:ascii="Times New Roman" w:eastAsia="Calibri" w:hAnsi="Times New Roman"/>
          <w:color w:val="000000"/>
        </w:rPr>
      </w:pPr>
      <w:bookmarkStart w:id="7" w:name="__RefHeading__1976_1099481514"/>
      <w:bookmarkStart w:id="8" w:name="_Toc422514794"/>
      <w:bookmarkEnd w:id="7"/>
      <w:r>
        <w:rPr>
          <w:rFonts w:ascii="Times New Roman" w:eastAsia="Calibri" w:hAnsi="Times New Roman"/>
          <w:color w:val="000000"/>
        </w:rPr>
        <w:t xml:space="preserve">3 </w:t>
      </w:r>
      <w:r w:rsidR="00952CC7">
        <w:rPr>
          <w:rFonts w:ascii="Times New Roman" w:eastAsia="Calibri" w:hAnsi="Times New Roman"/>
          <w:color w:val="000000"/>
        </w:rPr>
        <w:t>Анализ предметной области</w:t>
      </w:r>
      <w:bookmarkEnd w:id="8"/>
    </w:p>
    <w:p w:rsidR="00B17315" w:rsidRPr="00D07ED9" w:rsidRDefault="00B17315" w:rsidP="00340C25">
      <w:pPr>
        <w:rPr>
          <w:color w:val="000000"/>
        </w:rPr>
      </w:pPr>
    </w:p>
    <w:p w:rsidR="00E40018" w:rsidRPr="00952CC7" w:rsidRDefault="00E40018" w:rsidP="00E40018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</w:pPr>
      <w:bookmarkStart w:id="9" w:name="_Toc422514795"/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 xml:space="preserve">3.1 </w:t>
      </w:r>
      <w:r w:rsidR="00952CC7">
        <w:rPr>
          <w:rFonts w:ascii="Times New Roman" w:hAnsi="Times New Roman"/>
          <w:color w:val="auto"/>
          <w:sz w:val="28"/>
          <w:szCs w:val="28"/>
          <w:lang w:val="ru-RU"/>
        </w:rPr>
        <w:t xml:space="preserve">Диаграмма </w:t>
      </w:r>
      <w:r w:rsidR="00952CC7" w:rsidRPr="00FA3987">
        <w:rPr>
          <w:rFonts w:ascii="Times New Roman" w:hAnsi="Times New Roman"/>
          <w:color w:val="auto"/>
          <w:sz w:val="28"/>
          <w:szCs w:val="28"/>
          <w:lang w:val="ru-RU"/>
        </w:rPr>
        <w:t>активности</w:t>
      </w:r>
      <w:r w:rsidR="00952CC7">
        <w:rPr>
          <w:rFonts w:ascii="Times New Roman" w:hAnsi="Times New Roman"/>
          <w:color w:val="auto"/>
          <w:sz w:val="28"/>
          <w:szCs w:val="28"/>
          <w:lang w:val="ru-RU"/>
        </w:rPr>
        <w:t xml:space="preserve"> программы</w:t>
      </w:r>
      <w:bookmarkEnd w:id="9"/>
    </w:p>
    <w:p w:rsidR="00E40018" w:rsidRDefault="00B76908" w:rsidP="00340C25">
      <w:pPr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>
            <wp:extent cx="6200775" cy="7736840"/>
            <wp:effectExtent l="0" t="0" r="0" b="0"/>
            <wp:docPr id="2" name="Picture 2" descr="Activity Diagra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ity Diagram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37" w:rsidRDefault="00043F37" w:rsidP="00E40018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  <w:sectPr w:rsidR="00043F37" w:rsidSect="001B6215">
          <w:footerReference w:type="even" r:id="rId12"/>
          <w:footerReference w:type="default" r:id="rId13"/>
          <w:pgSz w:w="11906" w:h="16838"/>
          <w:pgMar w:top="720" w:right="720" w:bottom="1313" w:left="1418" w:header="720" w:footer="708" w:gutter="0"/>
          <w:cols w:space="720"/>
          <w:docGrid w:linePitch="381"/>
        </w:sectPr>
      </w:pPr>
    </w:p>
    <w:p w:rsidR="00E40018" w:rsidRPr="00DB5CD0" w:rsidRDefault="00E40018" w:rsidP="00E40018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</w:pPr>
      <w:bookmarkStart w:id="10" w:name="_Toc422514796"/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 xml:space="preserve">3.2 </w:t>
      </w:r>
      <w:r w:rsidR="00952CC7">
        <w:rPr>
          <w:rFonts w:ascii="Times New Roman" w:hAnsi="Times New Roman"/>
          <w:color w:val="auto"/>
          <w:sz w:val="28"/>
          <w:szCs w:val="28"/>
          <w:lang w:val="ru-RU"/>
        </w:rPr>
        <w:t>Диаграмма классов аналитического уровня</w:t>
      </w:r>
      <w:bookmarkEnd w:id="10"/>
      <w:r w:rsidR="00952CC7"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</w:p>
    <w:p w:rsidR="00E40018" w:rsidRPr="00DB5CD0" w:rsidRDefault="00E40018" w:rsidP="00340C25">
      <w:pPr>
        <w:rPr>
          <w:color w:val="000000"/>
        </w:rPr>
      </w:pPr>
    </w:p>
    <w:p w:rsidR="00043F37" w:rsidRDefault="00B76908" w:rsidP="00340C25">
      <w:pPr>
        <w:rPr>
          <w:color w:val="000000"/>
        </w:rPr>
        <w:sectPr w:rsidR="00043F37" w:rsidSect="00043F37">
          <w:pgSz w:w="16838" w:h="11906" w:orient="landscape"/>
          <w:pgMar w:top="1418" w:right="720" w:bottom="720" w:left="1315" w:header="720" w:footer="709" w:gutter="0"/>
          <w:cols w:space="720"/>
          <w:docGrid w:linePitch="381"/>
        </w:sectPr>
      </w:pPr>
      <w:r>
        <w:rPr>
          <w:noProof/>
          <w:color w:val="000000"/>
        </w:rPr>
        <w:drawing>
          <wp:inline distT="0" distB="0" distL="0" distR="0">
            <wp:extent cx="8272780" cy="5120640"/>
            <wp:effectExtent l="0" t="0" r="0" b="0"/>
            <wp:docPr id="3" name="Picture 3" descr="Диаграмма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 классов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78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18" w:rsidRPr="00E40018" w:rsidRDefault="00E40018" w:rsidP="00E40018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</w:pPr>
      <w:bookmarkStart w:id="11" w:name="_Toc422514797"/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 xml:space="preserve">3.3 </w:t>
      </w:r>
      <w:r w:rsidR="00952CC7">
        <w:rPr>
          <w:rFonts w:ascii="Times New Roman" w:hAnsi="Times New Roman"/>
          <w:color w:val="auto"/>
          <w:sz w:val="28"/>
          <w:szCs w:val="28"/>
          <w:lang w:val="ru-RU"/>
        </w:rPr>
        <w:t>Диаграммы последовательности аналитического уровня</w:t>
      </w:r>
      <w:bookmarkEnd w:id="11"/>
    </w:p>
    <w:p w:rsidR="00E40018" w:rsidRPr="00DB5CD0" w:rsidRDefault="00E40018" w:rsidP="00340C25">
      <w:pPr>
        <w:rPr>
          <w:color w:val="000000"/>
        </w:rPr>
      </w:pPr>
    </w:p>
    <w:p w:rsidR="00DB5CD0" w:rsidRPr="00584A4F" w:rsidRDefault="00584A4F" w:rsidP="00DB5CD0">
      <w:pPr>
        <w:rPr>
          <w:color w:val="000000"/>
        </w:rPr>
      </w:pPr>
      <w:r w:rsidRPr="00584A4F">
        <w:rPr>
          <w:color w:val="000000"/>
        </w:rPr>
        <w:t xml:space="preserve">Диаграмма, описывающая </w:t>
      </w:r>
      <w:r>
        <w:rPr>
          <w:color w:val="000000"/>
        </w:rPr>
        <w:t xml:space="preserve">процесс </w:t>
      </w:r>
      <w:r w:rsidR="00C1646E">
        <w:rPr>
          <w:color w:val="000000"/>
        </w:rPr>
        <w:t>начала игры</w:t>
      </w:r>
      <w:r>
        <w:rPr>
          <w:color w:val="000000"/>
        </w:rPr>
        <w:t>.</w:t>
      </w:r>
    </w:p>
    <w:p w:rsidR="00584A4F" w:rsidRDefault="00B76908" w:rsidP="00340C25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95060" cy="6903085"/>
            <wp:effectExtent l="0" t="0" r="0" b="0"/>
            <wp:docPr id="4" name="Picture 4" descr="Начало иг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чало игр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690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18" w:rsidRDefault="00584A4F" w:rsidP="00340C25">
      <w:pPr>
        <w:rPr>
          <w:color w:val="000000"/>
        </w:rPr>
      </w:pPr>
      <w:r>
        <w:rPr>
          <w:color w:val="000000"/>
        </w:rPr>
        <w:br w:type="page"/>
        <w:t xml:space="preserve">Диаграмма, описывающая процесс </w:t>
      </w:r>
      <w:r w:rsidR="00C1646E">
        <w:rPr>
          <w:color w:val="000000"/>
        </w:rPr>
        <w:t>улучшения башни</w:t>
      </w:r>
      <w:r>
        <w:rPr>
          <w:color w:val="000000"/>
        </w:rPr>
        <w:t>.</w:t>
      </w:r>
    </w:p>
    <w:p w:rsidR="00584A4F" w:rsidRDefault="00B76908" w:rsidP="00340C25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96330" cy="3521710"/>
            <wp:effectExtent l="0" t="0" r="0" b="0"/>
            <wp:docPr id="5" name="Picture 5" descr="Улучшить баш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лучшить башн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4F" w:rsidRDefault="00584A4F" w:rsidP="00340C25">
      <w:pPr>
        <w:rPr>
          <w:color w:val="000000"/>
        </w:rPr>
      </w:pPr>
      <w:r>
        <w:rPr>
          <w:color w:val="000000"/>
        </w:rPr>
        <w:t xml:space="preserve">Диаграмма, описывающая </w:t>
      </w:r>
      <w:r w:rsidR="00C1646E">
        <w:rPr>
          <w:color w:val="000000"/>
        </w:rPr>
        <w:t>процесс выстрела</w:t>
      </w:r>
      <w:r>
        <w:rPr>
          <w:color w:val="000000"/>
        </w:rPr>
        <w:t>.</w:t>
      </w:r>
    </w:p>
    <w:p w:rsidR="00584A4F" w:rsidRPr="00DB5CD0" w:rsidRDefault="00B76908" w:rsidP="00340C25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070475" cy="4780280"/>
            <wp:effectExtent l="0" t="0" r="0" b="0"/>
            <wp:docPr id="6" name="Picture 6" descr="Выстре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ыстре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6E" w:rsidRDefault="00C1646E" w:rsidP="00C1646E">
      <w:bookmarkStart w:id="12" w:name="__RefHeading__1978_1099481514"/>
      <w:bookmarkEnd w:id="12"/>
      <w:r>
        <w:t>Диаграмма, описывающая процесс полета снаряда.</w:t>
      </w:r>
    </w:p>
    <w:p w:rsidR="00C1646E" w:rsidRPr="00C1646E" w:rsidRDefault="00B76908" w:rsidP="00C1646E">
      <w:pPr>
        <w:sectPr w:rsidR="00C1646E" w:rsidRPr="00C1646E" w:rsidSect="001B6215">
          <w:pgSz w:w="11906" w:h="16838"/>
          <w:pgMar w:top="720" w:right="720" w:bottom="1313" w:left="1418" w:header="720" w:footer="708" w:gutter="0"/>
          <w:cols w:space="720"/>
          <w:docGrid w:linePitch="381"/>
        </w:sectPr>
      </w:pPr>
      <w:r>
        <w:rPr>
          <w:noProof/>
        </w:rPr>
        <w:drawing>
          <wp:inline distT="0" distB="0" distL="0" distR="0">
            <wp:extent cx="6200140" cy="6339205"/>
            <wp:effectExtent l="0" t="0" r="0" b="0"/>
            <wp:docPr id="7" name="Picture 7" descr="Жизнь снаря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Жизнь снаряд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633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48" w:rsidRDefault="006A6948" w:rsidP="00B0533B">
      <w:pPr>
        <w:pStyle w:val="Heading1"/>
        <w:pageBreakBefore/>
        <w:numPr>
          <w:ilvl w:val="0"/>
          <w:numId w:val="0"/>
        </w:numPr>
        <w:rPr>
          <w:rFonts w:ascii="Times New Roman" w:eastAsia="Calibri" w:hAnsi="Times New Roman"/>
          <w:color w:val="000000"/>
        </w:rPr>
      </w:pPr>
      <w:bookmarkStart w:id="13" w:name="_Toc422514798"/>
      <w:r>
        <w:rPr>
          <w:rFonts w:ascii="Times New Roman" w:eastAsia="Calibri" w:hAnsi="Times New Roman"/>
          <w:color w:val="000000"/>
        </w:rPr>
        <w:t xml:space="preserve">4 </w:t>
      </w:r>
      <w:r w:rsidR="004073F4">
        <w:rPr>
          <w:rFonts w:ascii="Times New Roman" w:eastAsia="Calibri" w:hAnsi="Times New Roman"/>
          <w:color w:val="000000"/>
        </w:rPr>
        <w:t>Проектирование программы</w:t>
      </w:r>
      <w:bookmarkEnd w:id="13"/>
    </w:p>
    <w:p w:rsidR="004073F4" w:rsidRPr="004073F4" w:rsidRDefault="004073F4" w:rsidP="004073F4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</w:pPr>
      <w:bookmarkStart w:id="14" w:name="_Toc422514799"/>
      <w:r>
        <w:rPr>
          <w:rFonts w:ascii="Times New Roman" w:hAnsi="Times New Roman"/>
          <w:color w:val="auto"/>
          <w:sz w:val="28"/>
          <w:szCs w:val="28"/>
          <w:lang w:val="ru-RU"/>
        </w:rPr>
        <w:t>4</w:t>
      </w:r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1</w:t>
      </w:r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Диаграмма классов проектного уровня</w:t>
      </w:r>
      <w:bookmarkEnd w:id="14"/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</w:p>
    <w:p w:rsidR="004073F4" w:rsidRPr="004073F4" w:rsidRDefault="00B76908" w:rsidP="004073F4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9395460" cy="4333875"/>
            <wp:effectExtent l="0" t="0" r="0" b="0"/>
            <wp:docPr id="8" name="Picture 8" descr="Диаграмма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иаграмма классов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546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37" w:rsidRDefault="00043F37" w:rsidP="004073F4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  <w:sectPr w:rsidR="00043F37" w:rsidSect="00043F37">
          <w:pgSz w:w="16838" w:h="11906" w:orient="landscape"/>
          <w:pgMar w:top="1418" w:right="720" w:bottom="720" w:left="1315" w:header="720" w:footer="709" w:gutter="0"/>
          <w:cols w:space="720"/>
          <w:docGrid w:linePitch="381"/>
        </w:sectPr>
      </w:pPr>
    </w:p>
    <w:p w:rsidR="004073F4" w:rsidRPr="00E40018" w:rsidRDefault="004073F4" w:rsidP="004073F4">
      <w:pPr>
        <w:pStyle w:val="Heading2"/>
        <w:rPr>
          <w:rFonts w:ascii="Times New Roman" w:hAnsi="Times New Roman"/>
          <w:color w:val="auto"/>
          <w:sz w:val="28"/>
          <w:szCs w:val="28"/>
          <w:lang w:val="ru-RU"/>
        </w:rPr>
      </w:pPr>
      <w:bookmarkStart w:id="15" w:name="_Toc422514800"/>
      <w:r>
        <w:rPr>
          <w:rFonts w:ascii="Times New Roman" w:hAnsi="Times New Roman"/>
          <w:color w:val="auto"/>
          <w:sz w:val="28"/>
          <w:szCs w:val="28"/>
          <w:lang w:val="ru-RU"/>
        </w:rPr>
        <w:t>4</w:t>
      </w:r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2</w:t>
      </w:r>
      <w:r w:rsidRPr="00E40018"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Диаграммы последовательности проектного уровня</w:t>
      </w:r>
      <w:bookmarkEnd w:id="15"/>
    </w:p>
    <w:p w:rsidR="00DB5CD0" w:rsidRDefault="00DB5CD0" w:rsidP="004073F4">
      <w:pPr>
        <w:rPr>
          <w:color w:val="000000"/>
        </w:rPr>
      </w:pPr>
    </w:p>
    <w:p w:rsidR="00584A4F" w:rsidRPr="00584A4F" w:rsidRDefault="00584A4F" w:rsidP="00584A4F">
      <w:pPr>
        <w:rPr>
          <w:color w:val="000000"/>
        </w:rPr>
      </w:pPr>
      <w:r w:rsidRPr="00584A4F">
        <w:rPr>
          <w:color w:val="000000"/>
        </w:rPr>
        <w:t xml:space="preserve">Диаграмма, описывающая </w:t>
      </w:r>
      <w:r>
        <w:rPr>
          <w:color w:val="000000"/>
        </w:rPr>
        <w:t xml:space="preserve">процесс </w:t>
      </w:r>
      <w:r w:rsidR="00C1646E">
        <w:rPr>
          <w:color w:val="000000"/>
        </w:rPr>
        <w:t>начала игры</w:t>
      </w:r>
      <w:r>
        <w:rPr>
          <w:color w:val="000000"/>
        </w:rPr>
        <w:t>.</w:t>
      </w:r>
    </w:p>
    <w:p w:rsidR="00584A4F" w:rsidRDefault="00B76908" w:rsidP="004073F4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246495" cy="6839585"/>
            <wp:effectExtent l="0" t="0" r="0" b="0"/>
            <wp:docPr id="9" name="Picture 9" descr="Начало иг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чало игр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68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4F" w:rsidRDefault="00584A4F" w:rsidP="004073F4">
      <w:pPr>
        <w:rPr>
          <w:color w:val="000000"/>
        </w:rPr>
      </w:pPr>
      <w:r>
        <w:rPr>
          <w:color w:val="000000"/>
        </w:rPr>
        <w:br w:type="page"/>
        <w:t xml:space="preserve">Диаграмма, описывающая процесс </w:t>
      </w:r>
      <w:r w:rsidR="00C1646E">
        <w:rPr>
          <w:color w:val="000000"/>
        </w:rPr>
        <w:t>создания элементов</w:t>
      </w:r>
    </w:p>
    <w:p w:rsidR="00584A4F" w:rsidRDefault="00B76908" w:rsidP="004073F4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90615" cy="6854825"/>
            <wp:effectExtent l="0" t="0" r="0" b="0"/>
            <wp:docPr id="10" name="Picture 10" descr="Создание все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оздание всег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685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37" w:rsidRDefault="00043F37" w:rsidP="00584A4F">
      <w:pPr>
        <w:rPr>
          <w:color w:val="000000"/>
        </w:rPr>
      </w:pPr>
    </w:p>
    <w:p w:rsidR="00C1646E" w:rsidRDefault="00C1646E" w:rsidP="00584A4F">
      <w:pPr>
        <w:rPr>
          <w:color w:val="000000"/>
        </w:rPr>
      </w:pPr>
    </w:p>
    <w:p w:rsidR="00C1646E" w:rsidRDefault="00C1646E" w:rsidP="00584A4F">
      <w:pPr>
        <w:rPr>
          <w:color w:val="000000"/>
        </w:rPr>
      </w:pPr>
    </w:p>
    <w:p w:rsidR="00C1646E" w:rsidRDefault="00C1646E" w:rsidP="00584A4F">
      <w:pPr>
        <w:rPr>
          <w:color w:val="000000"/>
        </w:rPr>
      </w:pPr>
    </w:p>
    <w:p w:rsidR="00C1646E" w:rsidRDefault="00C1646E" w:rsidP="00584A4F">
      <w:pPr>
        <w:rPr>
          <w:color w:val="000000"/>
        </w:rPr>
      </w:pPr>
    </w:p>
    <w:p w:rsidR="00C1646E" w:rsidRDefault="00C1646E" w:rsidP="00584A4F">
      <w:pPr>
        <w:rPr>
          <w:color w:val="000000"/>
        </w:rPr>
      </w:pPr>
    </w:p>
    <w:p w:rsidR="00C1646E" w:rsidRDefault="00C1646E" w:rsidP="00584A4F">
      <w:pPr>
        <w:rPr>
          <w:color w:val="000000"/>
        </w:rPr>
      </w:pPr>
    </w:p>
    <w:p w:rsidR="00C1646E" w:rsidRDefault="00C1646E" w:rsidP="00584A4F">
      <w:pPr>
        <w:rPr>
          <w:color w:val="000000"/>
        </w:rPr>
      </w:pPr>
      <w:r>
        <w:rPr>
          <w:color w:val="000000"/>
        </w:rPr>
        <w:t>Диаграмма, описывающая добавление нового объекта на поле</w:t>
      </w:r>
    </w:p>
    <w:p w:rsidR="00C1646E" w:rsidRDefault="00B76908" w:rsidP="00584A4F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06135" cy="4230370"/>
            <wp:effectExtent l="0" t="0" r="0" b="0"/>
            <wp:docPr id="11" name="Picture 11" descr="Новый объект на по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овый объект на пол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6E" w:rsidRDefault="00C1646E" w:rsidP="00584A4F">
      <w:pPr>
        <w:rPr>
          <w:color w:val="000000"/>
        </w:rPr>
      </w:pPr>
      <w:r>
        <w:rPr>
          <w:color w:val="000000"/>
        </w:rPr>
        <w:t>Диаграмма, описывающая процесс улучшения башни</w:t>
      </w:r>
    </w:p>
    <w:p w:rsidR="00C1646E" w:rsidRDefault="00B76908" w:rsidP="00584A4F">
      <w:pPr>
        <w:rPr>
          <w:color w:val="000000"/>
        </w:rPr>
        <w:sectPr w:rsidR="00C1646E" w:rsidSect="001B6215">
          <w:pgSz w:w="11906" w:h="16838"/>
          <w:pgMar w:top="720" w:right="720" w:bottom="1313" w:left="1418" w:header="720" w:footer="708" w:gutter="0"/>
          <w:cols w:space="720"/>
          <w:docGrid w:linePitch="381"/>
        </w:sectPr>
      </w:pPr>
      <w:r>
        <w:rPr>
          <w:noProof/>
          <w:color w:val="000000"/>
        </w:rPr>
        <w:drawing>
          <wp:inline distT="0" distB="0" distL="0" distR="0">
            <wp:extent cx="6197600" cy="3282315"/>
            <wp:effectExtent l="0" t="0" r="0" b="0"/>
            <wp:docPr id="12" name="Picture 12" descr="Улучшить баш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лучшить башню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37" w:rsidRPr="00584A4F" w:rsidRDefault="00043F37" w:rsidP="00584A4F">
      <w:pPr>
        <w:rPr>
          <w:color w:val="000000"/>
        </w:rPr>
      </w:pPr>
    </w:p>
    <w:p w:rsidR="00C86CBD" w:rsidRDefault="00043F37" w:rsidP="00043F37">
      <w:pPr>
        <w:pStyle w:val="ListParagraph"/>
        <w:ind w:left="0"/>
      </w:pPr>
      <w:r>
        <w:t xml:space="preserve">Диаграмма, описывающая </w:t>
      </w:r>
      <w:r w:rsidR="00C1646E">
        <w:t>смену оружия башни</w:t>
      </w:r>
      <w:r>
        <w:t>.</w:t>
      </w:r>
    </w:p>
    <w:p w:rsidR="00990C74" w:rsidRDefault="00B76908" w:rsidP="00043F37">
      <w:pPr>
        <w:pStyle w:val="ListParagraph"/>
        <w:ind w:left="0"/>
        <w:sectPr w:rsidR="00990C74" w:rsidSect="00990C74">
          <w:pgSz w:w="16838" w:h="11906" w:orient="landscape"/>
          <w:pgMar w:top="1418" w:right="720" w:bottom="720" w:left="1313" w:header="720" w:footer="708" w:gutter="0"/>
          <w:cols w:space="720"/>
          <w:docGrid w:linePitch="381"/>
        </w:sectPr>
      </w:pPr>
      <w:r>
        <w:rPr>
          <w:noProof/>
        </w:rPr>
        <w:drawing>
          <wp:inline distT="0" distB="0" distL="0" distR="0">
            <wp:extent cx="6586855" cy="4809490"/>
            <wp:effectExtent l="0" t="0" r="0" b="0"/>
            <wp:docPr id="13" name="Picture 13" descr="Смена оруж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мена оружи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37" w:rsidRDefault="00043F37" w:rsidP="00043F37">
      <w:pPr>
        <w:pStyle w:val="ListParagraph"/>
        <w:ind w:left="0"/>
      </w:pPr>
    </w:p>
    <w:p w:rsidR="00C86CBD" w:rsidRDefault="00043F37" w:rsidP="00043F37">
      <w:pPr>
        <w:pStyle w:val="ListParagraph"/>
        <w:ind w:left="0"/>
      </w:pPr>
      <w:r>
        <w:t xml:space="preserve">Диаграмма, описывающая </w:t>
      </w:r>
      <w:r w:rsidR="00990C74">
        <w:t>шаг монстра</w:t>
      </w:r>
      <w:r>
        <w:t>.</w:t>
      </w:r>
    </w:p>
    <w:p w:rsidR="005D6CC4" w:rsidRDefault="00B76908" w:rsidP="00043F3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194425" cy="7644130"/>
            <wp:effectExtent l="0" t="0" r="0" b="0"/>
            <wp:docPr id="14" name="Picture 14" descr="Шаг мон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Шаг монстр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37" w:rsidRDefault="005D6CC4" w:rsidP="00043F37">
      <w:pPr>
        <w:pStyle w:val="ListParagraph"/>
        <w:ind w:left="0"/>
      </w:pPr>
      <w:r>
        <w:br w:type="page"/>
        <w:t xml:space="preserve">Диаграмма, описывающая </w:t>
      </w:r>
      <w:r w:rsidR="00990C74">
        <w:t>выстрел</w:t>
      </w:r>
      <w:r>
        <w:t>.</w:t>
      </w:r>
    </w:p>
    <w:p w:rsidR="00E378B0" w:rsidRDefault="00B76908" w:rsidP="00043F3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68060" cy="8707755"/>
            <wp:effectExtent l="0" t="0" r="0" b="0"/>
            <wp:docPr id="15" name="Picture 15" descr="Выстре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ыстрел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87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B0" w:rsidRDefault="00E378B0" w:rsidP="00043F37">
      <w:pPr>
        <w:pStyle w:val="ListParagraph"/>
        <w:ind w:left="0"/>
      </w:pPr>
      <w:r>
        <w:br w:type="page"/>
      </w:r>
      <w:r w:rsidR="00990C74">
        <w:t>Диаграмма, описывающая процесс полета снаряда.</w:t>
      </w:r>
    </w:p>
    <w:p w:rsidR="00A311BD" w:rsidRPr="00E378B0" w:rsidRDefault="00B76908" w:rsidP="00043F37">
      <w:pPr>
        <w:pStyle w:val="ListParagraph"/>
        <w:ind w:left="0"/>
        <w:sectPr w:rsidR="00A311BD" w:rsidRPr="00E378B0" w:rsidSect="00990C74">
          <w:pgSz w:w="11906" w:h="16838"/>
          <w:pgMar w:top="1313" w:right="1418" w:bottom="720" w:left="720" w:header="720" w:footer="708" w:gutter="0"/>
          <w:cols w:space="720"/>
          <w:docGrid w:linePitch="381"/>
        </w:sectPr>
      </w:pPr>
      <w:r>
        <w:rPr>
          <w:noProof/>
        </w:rPr>
        <w:drawing>
          <wp:inline distT="0" distB="0" distL="0" distR="0">
            <wp:extent cx="6200140" cy="6681470"/>
            <wp:effectExtent l="0" t="0" r="0" b="0"/>
            <wp:docPr id="16" name="Picture 16" descr="Жизнь снаря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Жизнь снаряд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668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315" w:rsidRDefault="00551BDC">
      <w:pPr>
        <w:pStyle w:val="Heading1"/>
        <w:pageBreakBefore/>
        <w:rPr>
          <w:rFonts w:ascii="Times New Roman" w:eastAsia="Calibri" w:hAnsi="Times New Roman"/>
        </w:rPr>
      </w:pPr>
      <w:bookmarkStart w:id="16" w:name="_Toc422514801"/>
      <w:r>
        <w:rPr>
          <w:rFonts w:ascii="Times New Roman" w:eastAsia="Calibri" w:hAnsi="Times New Roman"/>
        </w:rPr>
        <w:t>5</w:t>
      </w:r>
      <w:r w:rsidR="00B17315">
        <w:rPr>
          <w:rFonts w:ascii="Times New Roman" w:eastAsia="Calibri" w:hAnsi="Times New Roman"/>
        </w:rPr>
        <w:t xml:space="preserve"> Список использованной литературы и других источников</w:t>
      </w:r>
      <w:bookmarkEnd w:id="16"/>
    </w:p>
    <w:p w:rsidR="00B17315" w:rsidRDefault="00B17315"/>
    <w:p w:rsidR="00B17315" w:rsidRPr="00820A54" w:rsidRDefault="00FF6CB8">
      <w:pPr>
        <w:numPr>
          <w:ilvl w:val="0"/>
          <w:numId w:val="3"/>
        </w:numPr>
        <w:jc w:val="both"/>
      </w:pPr>
      <w:proofErr w:type="spellStart"/>
      <w:r w:rsidRPr="00C62FC1">
        <w:rPr>
          <w:bCs/>
          <w:szCs w:val="28"/>
        </w:rPr>
        <w:t>Фаулер</w:t>
      </w:r>
      <w:proofErr w:type="spellEnd"/>
      <w:r w:rsidRPr="00C62FC1">
        <w:rPr>
          <w:bCs/>
          <w:szCs w:val="28"/>
        </w:rPr>
        <w:t xml:space="preserve"> M. UML. Основы, 3-е издание. – Пер. с англ. – СПб: Символ-Плюс, 2004. – 192 с., ил. - ISBN 5-93286-060-Х.</w:t>
      </w:r>
    </w:p>
    <w:p w:rsidR="00820A54" w:rsidRPr="00820A54" w:rsidRDefault="00820A54" w:rsidP="00820A54">
      <w:pPr>
        <w:numPr>
          <w:ilvl w:val="0"/>
          <w:numId w:val="3"/>
        </w:numPr>
        <w:jc w:val="both"/>
        <w:rPr>
          <w:rFonts w:eastAsia="Lucida Sans Unicode"/>
        </w:rPr>
      </w:pPr>
      <w:proofErr w:type="spellStart"/>
      <w:r w:rsidRPr="004C5F73">
        <w:t>Маклафлин</w:t>
      </w:r>
      <w:proofErr w:type="spellEnd"/>
      <w:r w:rsidRPr="004C5F73">
        <w:t xml:space="preserve"> Б., </w:t>
      </w:r>
      <w:proofErr w:type="spellStart"/>
      <w:r w:rsidRPr="004C5F73">
        <w:t>Поллайс</w:t>
      </w:r>
      <w:proofErr w:type="spellEnd"/>
      <w:r w:rsidRPr="004C5F73">
        <w:t xml:space="preserve"> Г., Уэст Д. Объектно-ориентир</w:t>
      </w:r>
      <w:r>
        <w:t>ованный анализ и проектирование</w:t>
      </w:r>
      <w:r w:rsidRPr="00820A54">
        <w:t xml:space="preserve"> </w:t>
      </w:r>
      <w:r>
        <w:rPr>
          <w:bCs/>
          <w:szCs w:val="28"/>
        </w:rPr>
        <w:t>– Пер. с англ. – СПб</w:t>
      </w:r>
      <w:r>
        <w:t>: Питер, 2013. — 608 с.</w:t>
      </w:r>
    </w:p>
    <w:p w:rsidR="00C17C12" w:rsidRPr="00820A54" w:rsidRDefault="00FF6CB8" w:rsidP="00820A54">
      <w:pPr>
        <w:numPr>
          <w:ilvl w:val="0"/>
          <w:numId w:val="3"/>
        </w:numPr>
        <w:jc w:val="both"/>
        <w:rPr>
          <w:rFonts w:eastAsia="Lucida Sans Unicode"/>
        </w:rPr>
      </w:pPr>
      <w:proofErr w:type="spellStart"/>
      <w:r w:rsidRPr="00820A54">
        <w:rPr>
          <w:bCs/>
          <w:szCs w:val="28"/>
        </w:rPr>
        <w:t>Арлоу</w:t>
      </w:r>
      <w:proofErr w:type="spellEnd"/>
      <w:r w:rsidRPr="00820A54">
        <w:rPr>
          <w:bCs/>
          <w:szCs w:val="28"/>
        </w:rPr>
        <w:t xml:space="preserve"> Д., </w:t>
      </w:r>
      <w:proofErr w:type="spellStart"/>
      <w:r w:rsidRPr="00820A54">
        <w:rPr>
          <w:bCs/>
          <w:szCs w:val="28"/>
        </w:rPr>
        <w:t>Нейштадт</w:t>
      </w:r>
      <w:proofErr w:type="spellEnd"/>
      <w:r w:rsidRPr="00820A54">
        <w:rPr>
          <w:bCs/>
          <w:szCs w:val="28"/>
        </w:rPr>
        <w:t xml:space="preserve"> И. UML 2 и Унифицированный процесс. Практический объектно</w:t>
      </w:r>
      <w:r w:rsidRPr="00820A54">
        <w:rPr>
          <w:bCs/>
          <w:szCs w:val="28"/>
        </w:rPr>
        <w:softHyphen/>
        <w:t>-ориентирован</w:t>
      </w:r>
      <w:r w:rsidRPr="00820A54">
        <w:rPr>
          <w:bCs/>
          <w:szCs w:val="28"/>
        </w:rPr>
        <w:softHyphen/>
        <w:t>ный анализ и проектирование, 2</w:t>
      </w:r>
      <w:r w:rsidRPr="00820A54">
        <w:rPr>
          <w:bCs/>
          <w:szCs w:val="28"/>
        </w:rPr>
        <w:softHyphen/>
        <w:t>-е издание. – Пер. с англ. – СПб: Символ</w:t>
      </w:r>
      <w:r w:rsidRPr="00820A54">
        <w:rPr>
          <w:bCs/>
          <w:szCs w:val="28"/>
        </w:rPr>
        <w:softHyphen/>
        <w:t>-Плюс, 2007. – 624 с., ил.</w:t>
      </w:r>
    </w:p>
    <w:p w:rsidR="00B17315" w:rsidRPr="00C62FC1" w:rsidRDefault="00FF6CB8">
      <w:pPr>
        <w:numPr>
          <w:ilvl w:val="0"/>
          <w:numId w:val="3"/>
        </w:numPr>
        <w:tabs>
          <w:tab w:val="left" w:pos="-1420"/>
        </w:tabs>
        <w:jc w:val="both"/>
        <w:rPr>
          <w:rFonts w:eastAsia="Lucida Sans Unicode"/>
        </w:rPr>
      </w:pPr>
      <w:r w:rsidRPr="00C62FC1">
        <w:rPr>
          <w:bCs/>
          <w:szCs w:val="28"/>
        </w:rPr>
        <w:t xml:space="preserve">Дж. </w:t>
      </w:r>
      <w:proofErr w:type="spellStart"/>
      <w:r w:rsidRPr="00C62FC1">
        <w:rPr>
          <w:bCs/>
          <w:szCs w:val="28"/>
        </w:rPr>
        <w:t>Рамбо</w:t>
      </w:r>
      <w:proofErr w:type="spellEnd"/>
      <w:r w:rsidRPr="00C62FC1">
        <w:rPr>
          <w:bCs/>
          <w:szCs w:val="28"/>
        </w:rPr>
        <w:t xml:space="preserve">, М. </w:t>
      </w:r>
      <w:proofErr w:type="spellStart"/>
      <w:r w:rsidRPr="00C62FC1">
        <w:rPr>
          <w:bCs/>
          <w:szCs w:val="28"/>
        </w:rPr>
        <w:t>Блаха</w:t>
      </w:r>
      <w:proofErr w:type="spellEnd"/>
      <w:r w:rsidRPr="00C62FC1">
        <w:rPr>
          <w:bCs/>
          <w:szCs w:val="28"/>
        </w:rPr>
        <w:t xml:space="preserve">. </w:t>
      </w:r>
      <w:r w:rsidRPr="00C62FC1">
        <w:rPr>
          <w:bCs/>
          <w:szCs w:val="28"/>
          <w:lang w:val="en-US"/>
        </w:rPr>
        <w:t>UML</w:t>
      </w:r>
      <w:r w:rsidRPr="00C62FC1">
        <w:rPr>
          <w:bCs/>
          <w:szCs w:val="28"/>
        </w:rPr>
        <w:t xml:space="preserve"> 2.0. Объектно-ориентированное моделирование и разработка. – 2-е изд. – СПб.: Питер, 2007. – 544с., ил.</w:t>
      </w:r>
    </w:p>
    <w:p w:rsidR="00B17315" w:rsidRPr="00ED52E2" w:rsidRDefault="00FF6CB8" w:rsidP="00C62FC1">
      <w:pPr>
        <w:numPr>
          <w:ilvl w:val="0"/>
          <w:numId w:val="3"/>
        </w:numPr>
        <w:tabs>
          <w:tab w:val="left" w:pos="-1420"/>
        </w:tabs>
        <w:jc w:val="both"/>
        <w:rPr>
          <w:rFonts w:eastAsia="Lucida Sans Unicode"/>
        </w:rPr>
      </w:pPr>
      <w:r w:rsidRPr="00ED52E2">
        <w:rPr>
          <w:szCs w:val="28"/>
        </w:rPr>
        <w:t xml:space="preserve">Кознов Д.В. </w:t>
      </w:r>
      <w:hyperlink r:id="rId28" w:history="1">
        <w:r w:rsidRPr="00ED52E2">
          <w:rPr>
            <w:rStyle w:val="Hyperlink"/>
            <w:bCs/>
            <w:color w:val="auto"/>
            <w:szCs w:val="28"/>
            <w:u w:val="none"/>
          </w:rPr>
          <w:t>Визуальное моделирование: теория и практика</w:t>
        </w:r>
      </w:hyperlink>
      <w:r w:rsidRPr="00ED52E2">
        <w:rPr>
          <w:szCs w:val="28"/>
        </w:rPr>
        <w:t xml:space="preserve">  – [электронный ресурс]</w:t>
      </w:r>
      <w:r w:rsidR="00C62FC1" w:rsidRPr="00ED52E2">
        <w:rPr>
          <w:bCs/>
          <w:szCs w:val="28"/>
        </w:rPr>
        <w:t xml:space="preserve"> – Режим доступа:</w:t>
      </w:r>
      <w:r w:rsidRPr="00ED52E2">
        <w:rPr>
          <w:szCs w:val="28"/>
        </w:rPr>
        <w:t xml:space="preserve"> </w:t>
      </w:r>
      <w:hyperlink r:id="rId29" w:history="1">
        <w:r w:rsidRPr="00ED52E2">
          <w:rPr>
            <w:rStyle w:val="Hyperlink"/>
            <w:color w:val="auto"/>
            <w:szCs w:val="28"/>
            <w:u w:val="none"/>
          </w:rPr>
          <w:t>http://www.intuit.ru/studies/courses/1041/218/info</w:t>
        </w:r>
      </w:hyperlink>
    </w:p>
    <w:sectPr w:rsidR="00B17315" w:rsidRPr="00ED52E2">
      <w:footerReference w:type="even" r:id="rId30"/>
      <w:footerReference w:type="default" r:id="rId31"/>
      <w:pgSz w:w="11906" w:h="16838"/>
      <w:pgMar w:top="720" w:right="720" w:bottom="764" w:left="720" w:header="720" w:footer="708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0F32" w:rsidRDefault="00800F32">
      <w:pPr>
        <w:spacing w:after="0" w:line="240" w:lineRule="auto"/>
      </w:pPr>
      <w:r>
        <w:separator/>
      </w:r>
    </w:p>
  </w:endnote>
  <w:endnote w:type="continuationSeparator" w:id="0">
    <w:p w:rsidR="00800F32" w:rsidRDefault="00800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315" w:rsidRDefault="00B17315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02370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315" w:rsidRDefault="00B17315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C90126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315" w:rsidRDefault="00B17315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023703">
      <w:rPr>
        <w:noProof/>
      </w:rPr>
      <w:t>18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315" w:rsidRDefault="00B17315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023703">
      <w:rPr>
        <w:noProof/>
      </w:rPr>
      <w:t>19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315" w:rsidRDefault="00B17315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023703">
      <w:rPr>
        <w:noProof/>
      </w:rPr>
      <w:t>22</w:t>
    </w:r>
    <w:r>
      <w:fldChar w:fldCharType="end"/>
    </w:r>
  </w:p>
  <w:p w:rsidR="00B17315" w:rsidRDefault="00B17315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315" w:rsidRDefault="00B17315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990C74">
      <w:rPr>
        <w:noProof/>
      </w:rPr>
      <w:t>21</w:t>
    </w:r>
    <w:r>
      <w:fldChar w:fldCharType="end"/>
    </w:r>
  </w:p>
  <w:p w:rsidR="00B17315" w:rsidRDefault="00B17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0F32" w:rsidRDefault="00800F32">
      <w:pPr>
        <w:spacing w:after="0" w:line="240" w:lineRule="auto"/>
      </w:pPr>
      <w:r>
        <w:separator/>
      </w:r>
    </w:p>
  </w:footnote>
  <w:footnote w:type="continuationSeparator" w:id="0">
    <w:p w:rsidR="00800F32" w:rsidRDefault="00800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A15984"/>
    <w:multiLevelType w:val="hybridMultilevel"/>
    <w:tmpl w:val="CF44DC7E"/>
    <w:lvl w:ilvl="0" w:tplc="3C643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809"/>
    <w:multiLevelType w:val="hybridMultilevel"/>
    <w:tmpl w:val="C3CE5C5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6E1CB3"/>
    <w:multiLevelType w:val="hybridMultilevel"/>
    <w:tmpl w:val="3FFAEF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E55B29"/>
    <w:multiLevelType w:val="hybridMultilevel"/>
    <w:tmpl w:val="035ADA96"/>
    <w:lvl w:ilvl="0" w:tplc="3C643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C25"/>
    <w:rsid w:val="00006635"/>
    <w:rsid w:val="00014E6A"/>
    <w:rsid w:val="00023703"/>
    <w:rsid w:val="00043F37"/>
    <w:rsid w:val="000B3EEE"/>
    <w:rsid w:val="000C2595"/>
    <w:rsid w:val="000F6727"/>
    <w:rsid w:val="0013051A"/>
    <w:rsid w:val="00196083"/>
    <w:rsid w:val="001B6215"/>
    <w:rsid w:val="001F0FAB"/>
    <w:rsid w:val="001F2139"/>
    <w:rsid w:val="00263A50"/>
    <w:rsid w:val="002B3F3F"/>
    <w:rsid w:val="002C384A"/>
    <w:rsid w:val="002E2617"/>
    <w:rsid w:val="00303876"/>
    <w:rsid w:val="00340C25"/>
    <w:rsid w:val="003A43D9"/>
    <w:rsid w:val="003B10C2"/>
    <w:rsid w:val="003B5951"/>
    <w:rsid w:val="003D70AE"/>
    <w:rsid w:val="003E34CA"/>
    <w:rsid w:val="00402E82"/>
    <w:rsid w:val="004073F4"/>
    <w:rsid w:val="00443623"/>
    <w:rsid w:val="004A1EE6"/>
    <w:rsid w:val="004A3719"/>
    <w:rsid w:val="00551BDC"/>
    <w:rsid w:val="00584A4F"/>
    <w:rsid w:val="005902A2"/>
    <w:rsid w:val="00593BAD"/>
    <w:rsid w:val="005D6CC4"/>
    <w:rsid w:val="00604E38"/>
    <w:rsid w:val="00633E89"/>
    <w:rsid w:val="006474F0"/>
    <w:rsid w:val="00661AB2"/>
    <w:rsid w:val="00662BB6"/>
    <w:rsid w:val="006A37F5"/>
    <w:rsid w:val="006A6948"/>
    <w:rsid w:val="006B0292"/>
    <w:rsid w:val="006B1464"/>
    <w:rsid w:val="006D5FA8"/>
    <w:rsid w:val="0070007F"/>
    <w:rsid w:val="00706391"/>
    <w:rsid w:val="00725A55"/>
    <w:rsid w:val="0073628E"/>
    <w:rsid w:val="007443E9"/>
    <w:rsid w:val="00750F2D"/>
    <w:rsid w:val="0075181D"/>
    <w:rsid w:val="00772D78"/>
    <w:rsid w:val="007A3CA5"/>
    <w:rsid w:val="007F5A13"/>
    <w:rsid w:val="00800F32"/>
    <w:rsid w:val="00820A54"/>
    <w:rsid w:val="00837539"/>
    <w:rsid w:val="00880C9C"/>
    <w:rsid w:val="008E3F0B"/>
    <w:rsid w:val="009140CB"/>
    <w:rsid w:val="00952CC7"/>
    <w:rsid w:val="009708C2"/>
    <w:rsid w:val="00987994"/>
    <w:rsid w:val="00990C74"/>
    <w:rsid w:val="009B4EC0"/>
    <w:rsid w:val="009C2D6A"/>
    <w:rsid w:val="009C5211"/>
    <w:rsid w:val="00A311BD"/>
    <w:rsid w:val="00A4318D"/>
    <w:rsid w:val="00A6027F"/>
    <w:rsid w:val="00AF5912"/>
    <w:rsid w:val="00B0533B"/>
    <w:rsid w:val="00B12E9E"/>
    <w:rsid w:val="00B17315"/>
    <w:rsid w:val="00B33E99"/>
    <w:rsid w:val="00B36281"/>
    <w:rsid w:val="00B4064A"/>
    <w:rsid w:val="00B76908"/>
    <w:rsid w:val="00BA50EF"/>
    <w:rsid w:val="00BE4BC7"/>
    <w:rsid w:val="00BF2035"/>
    <w:rsid w:val="00C04108"/>
    <w:rsid w:val="00C1646E"/>
    <w:rsid w:val="00C17C12"/>
    <w:rsid w:val="00C62FC1"/>
    <w:rsid w:val="00C86CBD"/>
    <w:rsid w:val="00C87542"/>
    <w:rsid w:val="00C90126"/>
    <w:rsid w:val="00D07ED9"/>
    <w:rsid w:val="00D152A4"/>
    <w:rsid w:val="00D40F4C"/>
    <w:rsid w:val="00DA4759"/>
    <w:rsid w:val="00DB5CD0"/>
    <w:rsid w:val="00DC25B5"/>
    <w:rsid w:val="00DC47C8"/>
    <w:rsid w:val="00E17A96"/>
    <w:rsid w:val="00E378B0"/>
    <w:rsid w:val="00E40018"/>
    <w:rsid w:val="00E459C2"/>
    <w:rsid w:val="00ED52E2"/>
    <w:rsid w:val="00F00458"/>
    <w:rsid w:val="00F012B0"/>
    <w:rsid w:val="00F239AA"/>
    <w:rsid w:val="00F64B7A"/>
    <w:rsid w:val="00F758DB"/>
    <w:rsid w:val="00F85139"/>
    <w:rsid w:val="00F940AC"/>
    <w:rsid w:val="00FA3987"/>
    <w:rsid w:val="00FC3D8F"/>
    <w:rsid w:val="00FE3591"/>
    <w:rsid w:val="00FF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5:chartTrackingRefBased/>
  <w15:docId w15:val="{2E93BE32-03F9-4B12-AE79-CCA7821D3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6083"/>
    <w:pPr>
      <w:suppressAutoHyphens/>
      <w:spacing w:after="200" w:line="276" w:lineRule="auto"/>
    </w:pPr>
    <w:rPr>
      <w:rFonts w:eastAsia="Calibri" w:cs="Calibri"/>
      <w:sz w:val="28"/>
      <w:szCs w:val="22"/>
      <w:lang w:val="ru-RU"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Cambria" w:eastAsia="Times New Roman" w:hAnsi="Cambria" w:cs="Times New Roman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0C25"/>
    <w:pPr>
      <w:keepNext/>
      <w:keepLines/>
      <w:suppressAutoHyphens w:val="0"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x-none" w:eastAsia="en-US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spacing w:before="120" w:after="0"/>
      <w:outlineLvl w:val="4"/>
    </w:pPr>
    <w:rPr>
      <w:rFonts w:ascii="Arial" w:hAnsi="Arial"/>
      <w:b/>
      <w:sz w:val="24"/>
    </w:rPr>
  </w:style>
  <w:style w:type="character" w:default="1" w:styleId="DefaultParagraphFont">
    <w:name w:val="Default Paragraph Font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8Num2z0">
    <w:name w:val="WW8Num2z0"/>
    <w:rPr>
      <w:rFonts w:ascii="Wingdings" w:hAnsi="Wingdings" w:cs="OpenSymbol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8Num1z0">
    <w:name w:val="WW8Num1z0"/>
    <w:rPr>
      <w:rFonts w:ascii="Wingdings" w:hAnsi="Wingdings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1z3">
    <w:name w:val="WW8Num1z3"/>
    <w:rPr>
      <w:rFonts w:ascii="Symbol" w:hAnsi="Symbol" w:cs="OpenSymbol"/>
    </w:rPr>
  </w:style>
  <w:style w:type="character" w:customStyle="1" w:styleId="WW8Num2z3">
    <w:name w:val="WW8Num2z3"/>
    <w:rPr>
      <w:rFonts w:ascii="Symbol" w:hAnsi="Symbol" w:cs="OpenSymbol"/>
    </w:rPr>
  </w:style>
  <w:style w:type="character" w:customStyle="1" w:styleId="WW8Num3z0">
    <w:name w:val="WW8Num3z0"/>
    <w:rPr>
      <w:rFonts w:ascii="Wingdings" w:hAnsi="Wingdings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3z3">
    <w:name w:val="WW8Num3z3"/>
    <w:rPr>
      <w:rFonts w:ascii="Symbol" w:hAnsi="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1">
    <w:name w:val="Основной шрифт абзаца1"/>
  </w:style>
  <w:style w:type="character" w:customStyle="1" w:styleId="a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a0">
    <w:name w:val="Нижний колонтитул Знак"/>
    <w:rPr>
      <w:rFonts w:ascii="Times New Roman" w:eastAsia="Calibri" w:hAnsi="Times New Roman" w:cs="Calibri"/>
      <w:sz w:val="28"/>
    </w:rPr>
  </w:style>
  <w:style w:type="character" w:customStyle="1" w:styleId="a1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10">
    <w:name w:val="Заголовок 1 Знак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styleId="Hyperlink">
    <w:name w:val="Hyperlink"/>
    <w:rPr>
      <w:color w:val="0000FF"/>
      <w:u w:val="single"/>
    </w:rPr>
  </w:style>
  <w:style w:type="character" w:customStyle="1" w:styleId="a2">
    <w:name w:val="Маркеры списка"/>
    <w:rPr>
      <w:rFonts w:ascii="OpenSymbol" w:eastAsia="OpenSymbol" w:hAnsi="OpenSymbol" w:cs="OpenSymbol"/>
    </w:rPr>
  </w:style>
  <w:style w:type="character" w:styleId="FollowedHyperlink">
    <w:name w:val="FollowedHyperlink"/>
    <w:rPr>
      <w:color w:val="800000"/>
      <w:u w:val="single"/>
      <w:lang/>
    </w:rPr>
  </w:style>
  <w:style w:type="character" w:customStyle="1" w:styleId="a3">
    <w:name w:val="Символ нумерации"/>
  </w:style>
  <w:style w:type="paragraph" w:customStyle="1" w:styleId="a4">
    <w:name w:val="Заголовок"/>
    <w:basedOn w:val="Normal"/>
    <w:next w:val="BodyText"/>
    <w:pPr>
      <w:keepNext/>
      <w:spacing w:before="240" w:after="120"/>
    </w:pPr>
    <w:rPr>
      <w:rFonts w:ascii="Arial" w:eastAsia="Lucida Sans Unicode" w:hAnsi="Arial" w:cs="Mangal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customStyle="1" w:styleId="11">
    <w:name w:val="Название1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2">
    <w:name w:val="Указатель1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uppressAutoHyphens w:val="0"/>
      <w:spacing w:before="480" w:after="0"/>
    </w:pPr>
    <w:rPr>
      <w:color w:val="365F91"/>
      <w:sz w:val="28"/>
      <w:szCs w:val="28"/>
    </w:rPr>
  </w:style>
  <w:style w:type="paragraph" w:styleId="TOC1">
    <w:name w:val="toc 1"/>
    <w:basedOn w:val="Normal"/>
    <w:next w:val="Normal"/>
    <w:uiPriority w:val="39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customStyle="1" w:styleId="a5">
    <w:name w:val="Содержимое таблицы"/>
    <w:basedOn w:val="Normal"/>
    <w:pPr>
      <w:suppressLineNumbers/>
    </w:pPr>
  </w:style>
  <w:style w:type="paragraph" w:customStyle="1" w:styleId="a6">
    <w:name w:val="Заголовок таблицы"/>
    <w:basedOn w:val="a5"/>
    <w:pPr>
      <w:jc w:val="center"/>
    </w:pPr>
    <w:rPr>
      <w:b/>
      <w:bCs/>
    </w:rPr>
  </w:style>
  <w:style w:type="paragraph" w:styleId="TOC2">
    <w:name w:val="toc 2"/>
    <w:basedOn w:val="12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12"/>
    <w:pPr>
      <w:tabs>
        <w:tab w:val="right" w:leader="dot" w:pos="9072"/>
      </w:tabs>
      <w:ind w:left="566"/>
    </w:pPr>
  </w:style>
  <w:style w:type="paragraph" w:styleId="TOC4">
    <w:name w:val="toc 4"/>
    <w:basedOn w:val="12"/>
    <w:pPr>
      <w:tabs>
        <w:tab w:val="right" w:leader="dot" w:pos="8789"/>
      </w:tabs>
      <w:ind w:left="849"/>
    </w:pPr>
  </w:style>
  <w:style w:type="paragraph" w:styleId="TOC5">
    <w:name w:val="toc 5"/>
    <w:basedOn w:val="12"/>
    <w:pPr>
      <w:tabs>
        <w:tab w:val="right" w:leader="dot" w:pos="8506"/>
      </w:tabs>
      <w:ind w:left="1132"/>
    </w:pPr>
  </w:style>
  <w:style w:type="paragraph" w:styleId="TOC6">
    <w:name w:val="toc 6"/>
    <w:basedOn w:val="12"/>
    <w:pPr>
      <w:tabs>
        <w:tab w:val="right" w:leader="dot" w:pos="8223"/>
      </w:tabs>
      <w:ind w:left="1415"/>
    </w:pPr>
  </w:style>
  <w:style w:type="paragraph" w:styleId="TOC7">
    <w:name w:val="toc 7"/>
    <w:basedOn w:val="12"/>
    <w:pPr>
      <w:tabs>
        <w:tab w:val="right" w:leader="dot" w:pos="7940"/>
      </w:tabs>
      <w:ind w:left="1698"/>
    </w:pPr>
  </w:style>
  <w:style w:type="paragraph" w:styleId="TOC8">
    <w:name w:val="toc 8"/>
    <w:basedOn w:val="12"/>
    <w:pPr>
      <w:tabs>
        <w:tab w:val="right" w:leader="dot" w:pos="7657"/>
      </w:tabs>
      <w:ind w:left="1981"/>
    </w:pPr>
  </w:style>
  <w:style w:type="paragraph" w:styleId="TOC9">
    <w:name w:val="toc 9"/>
    <w:basedOn w:val="12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2"/>
    <w:pPr>
      <w:tabs>
        <w:tab w:val="right" w:leader="dot" w:pos="7091"/>
      </w:tabs>
      <w:ind w:left="2547"/>
    </w:pPr>
  </w:style>
  <w:style w:type="paragraph" w:styleId="NormalWeb">
    <w:name w:val="Normal (Web)"/>
    <w:basedOn w:val="Normal"/>
    <w:pPr>
      <w:spacing w:before="100" w:after="119"/>
    </w:pPr>
    <w:rPr>
      <w:color w:val="000000"/>
      <w:kern w:val="1"/>
      <w:sz w:val="24"/>
      <w:szCs w:val="24"/>
    </w:rPr>
  </w:style>
  <w:style w:type="character" w:customStyle="1" w:styleId="Heading2Char">
    <w:name w:val="Heading 2 Char"/>
    <w:link w:val="Heading2"/>
    <w:uiPriority w:val="9"/>
    <w:rsid w:val="00340C25"/>
    <w:rPr>
      <w:rFonts w:ascii="Cambria" w:hAnsi="Cambria"/>
      <w:b/>
      <w:bCs/>
      <w:color w:val="4F81BD"/>
      <w:sz w:val="26"/>
      <w:szCs w:val="26"/>
      <w:lang w:eastAsia="en-US"/>
    </w:rPr>
  </w:style>
  <w:style w:type="table" w:styleId="TableGrid">
    <w:name w:val="Table Grid"/>
    <w:basedOn w:val="TableNormal"/>
    <w:uiPriority w:val="59"/>
    <w:rsid w:val="004A1E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intuit.ru/studies/courses/1041/218/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intuit.ru/studies/courses/1041/218/info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5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0CD58C-F645-4FCC-A50F-D5B2FD4C3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1393</Words>
  <Characters>7942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9317</CharactersWithSpaces>
  <SharedDoc>false</SharedDoc>
  <HLinks>
    <vt:vector size="12" baseType="variant">
      <vt:variant>
        <vt:i4>3866731</vt:i4>
      </vt:variant>
      <vt:variant>
        <vt:i4>42</vt:i4>
      </vt:variant>
      <vt:variant>
        <vt:i4>0</vt:i4>
      </vt:variant>
      <vt:variant>
        <vt:i4>5</vt:i4>
      </vt:variant>
      <vt:variant>
        <vt:lpwstr>http://www.intuit.ru/studies/courses/1041/218/info</vt:lpwstr>
      </vt:variant>
      <vt:variant>
        <vt:lpwstr/>
      </vt:variant>
      <vt:variant>
        <vt:i4>3866731</vt:i4>
      </vt:variant>
      <vt:variant>
        <vt:i4>39</vt:i4>
      </vt:variant>
      <vt:variant>
        <vt:i4>0</vt:i4>
      </vt:variant>
      <vt:variant>
        <vt:i4>5</vt:i4>
      </vt:variant>
      <vt:variant>
        <vt:lpwstr>http://www.intuit.ru/studies/courses/1041/218/info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Мамонтов Дмитрий Петрович</dc:creator>
  <cp:keywords/>
  <cp:lastModifiedBy>Учетная запись Майкрософт</cp:lastModifiedBy>
  <cp:revision>21</cp:revision>
  <cp:lastPrinted>2015-06-18T00:15:00Z</cp:lastPrinted>
  <dcterms:created xsi:type="dcterms:W3CDTF">2018-05-21T09:38:00Z</dcterms:created>
  <dcterms:modified xsi:type="dcterms:W3CDTF">2018-05-21T09:38:00Z</dcterms:modified>
</cp:coreProperties>
</file>