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415088" cy="1624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5088" cy="16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trabalho realizado por: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Data:28/1/2023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 âmbito da disciplina: DAS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professor:</w:t>
      </w:r>
      <w:r w:rsidDel="00000000" w:rsidR="00000000" w:rsidRPr="00000000">
        <w:rPr>
          <w:sz w:val="21"/>
          <w:szCs w:val="21"/>
          <w:rtl w:val="0"/>
        </w:rPr>
        <w:t xml:space="preserve">André Carvalhas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https://github.com/ShadowGuga/git_DAS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198867" cy="50567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8867" cy="505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Base de dados de Hospital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391203" cy="422433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203" cy="4224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creation of develop branch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Committing updates/Alterações em development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731200" cy="6667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6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Alteração 1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731200" cy="5130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  <w:rtl w:val="0"/>
        </w:rPr>
        <w:br w:type="textWrapping"/>
        <w:t xml:space="preserve">Alteração 2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731200" cy="2908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Alteração 3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yperlink" Target="https://github.com/ShadowGuga/git_DAS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