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000000">
        <w:t xml:space="preserve">3 </w:t>
      </w:r>
      <w:r>
        <w:t>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6B025F53" w14:textId="77777777" w:rsidR="003D6BF5" w:rsidRDefault="00000000">
      <w:pPr>
        <w:pStyle w:val="Heading1"/>
      </w:pPr>
      <w:r>
        <w:t>B - Candidate Classes</w:t>
      </w:r>
    </w:p>
    <w:p w14:paraId="550FDBC0" w14:textId="77777777" w:rsidR="003D6BF5" w:rsidRDefault="00000000">
      <w:r>
        <w:t xml:space="preserve">Record candidate concepts, supporting requirements, state and </w:t>
      </w:r>
      <w:proofErr w:type="spellStart"/>
      <w:r>
        <w:t>behaviour</w:t>
      </w:r>
      <w:proofErr w:type="spellEnd"/>
      <w:r>
        <w:t>.</w:t>
      </w: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p w14:paraId="51023FB8" w14:textId="30823AD8" w:rsidR="009B5082" w:rsidRPr="00F25B69" w:rsidRDefault="00F25B69">
      <w:pPr>
        <w:rPr>
          <w:lang w:val="en-AU"/>
        </w:rPr>
      </w:pPr>
      <w:r w:rsidRPr="00F25B69">
        <w:rPr>
          <w:lang w:val="en-AU"/>
        </w:rPr>
        <w:t xml:space="preserve">The Python Class Skeletons are very similar to the UML Domain Model. There are three classes implemented (Patient, Practitioner, Appointment) that directly correlate to the Three Main Classes of the Domain as described in the model. Additional classes were not created. All attribute and </w:t>
      </w:r>
      <w:r w:rsidR="00DF4063" w:rsidRPr="00F25B69">
        <w:rPr>
          <w:lang w:val="en-AU"/>
        </w:rPr>
        <w:t>behaviour</w:t>
      </w:r>
      <w:r w:rsidRPr="00F25B69">
        <w:rPr>
          <w:lang w:val="en-AU"/>
        </w:rPr>
        <w:t xml:space="preserve"> for each class </w:t>
      </w:r>
      <w:proofErr w:type="gramStart"/>
      <w:r w:rsidRPr="00F25B69">
        <w:rPr>
          <w:lang w:val="en-AU"/>
        </w:rPr>
        <w:t>was</w:t>
      </w:r>
      <w:proofErr w:type="gramEnd"/>
      <w:r w:rsidRPr="00F25B69">
        <w:rPr>
          <w:lang w:val="en-AU"/>
        </w:rPr>
        <w:t xml:space="preserve"> not fully developed since the current phase only required a skeleton version of each class.</w:t>
      </w:r>
    </w:p>
    <w:p w14:paraId="1DBF4B60" w14:textId="77777777" w:rsidR="003D6BF5" w:rsidRDefault="00000000">
      <w:pPr>
        <w:pStyle w:val="Heading1"/>
      </w:pPr>
      <w:r>
        <w:lastRenderedPageBreak/>
        <w:t>Reflection</w:t>
      </w:r>
    </w:p>
    <w:p w14:paraId="4EBB6A1B" w14:textId="77777777" w:rsidR="003D6BF5" w:rsidRDefault="00000000">
      <w:r>
        <w:t>What modelling decision was hardest? Where did AI over-design? What evidence supported your final choices?</w:t>
      </w:r>
    </w:p>
    <w:p w14:paraId="2EC1E5F0" w14:textId="582A5FF0" w:rsidR="00F52AFE" w:rsidRPr="00F52AFE" w:rsidRDefault="00F52AFE" w:rsidP="00F52AFE">
      <w:pPr>
        <w:rPr>
          <w:lang w:val="en-AU"/>
        </w:rPr>
      </w:pPr>
      <w:r w:rsidRPr="00F52AFE">
        <w:rPr>
          <w:lang w:val="en-AU"/>
        </w:rPr>
        <w:t xml:space="preserve">The most difficult </w:t>
      </w:r>
      <w:r w:rsidRPr="00F52AFE">
        <w:rPr>
          <w:lang w:val="en-AU"/>
        </w:rPr>
        <w:t>modelling</w:t>
      </w:r>
      <w:r w:rsidRPr="00F52AFE">
        <w:rPr>
          <w:lang w:val="en-AU"/>
        </w:rPr>
        <w:t xml:space="preserve"> decision was determining what concepts would be represented in the model as a domain class. Concepts such as Clinic, Database, Cancellation and Status were evaluated, but they were eliminated from consideration due to the lack of an identified requirement to represent them as unique domain entities.</w:t>
      </w:r>
    </w:p>
    <w:p w14:paraId="5F9EEB9F" w14:textId="3AD8407A" w:rsidR="00F52AFE" w:rsidRPr="00F52AFE" w:rsidRDefault="00F52AFE" w:rsidP="00F52AFE">
      <w:pPr>
        <w:rPr>
          <w:lang w:val="en-AU"/>
        </w:rPr>
      </w:pPr>
      <w:r w:rsidRPr="00F52AFE">
        <w:rPr>
          <w:lang w:val="en-AU"/>
        </w:rPr>
        <w:t xml:space="preserve">In addition to selecting not to include some of the previously identified concepts as separate domain classes, AI also suggested several other classes including </w:t>
      </w:r>
      <w:proofErr w:type="spellStart"/>
      <w:r w:rsidRPr="00F52AFE">
        <w:rPr>
          <w:lang w:val="en-AU"/>
        </w:rPr>
        <w:t>PatientManager</w:t>
      </w:r>
      <w:proofErr w:type="spellEnd"/>
      <w:r w:rsidRPr="00F52AFE">
        <w:rPr>
          <w:lang w:val="en-AU"/>
        </w:rPr>
        <w:t xml:space="preserve">, </w:t>
      </w:r>
      <w:proofErr w:type="spellStart"/>
      <w:r w:rsidRPr="00F52AFE">
        <w:rPr>
          <w:lang w:val="en-AU"/>
        </w:rPr>
        <w:t>PractitionerManager</w:t>
      </w:r>
      <w:proofErr w:type="spellEnd"/>
      <w:r w:rsidRPr="00F52AFE">
        <w:rPr>
          <w:lang w:val="en-AU"/>
        </w:rPr>
        <w:t xml:space="preserve">, </w:t>
      </w:r>
      <w:proofErr w:type="spellStart"/>
      <w:r w:rsidRPr="00F52AFE">
        <w:rPr>
          <w:lang w:val="en-AU"/>
        </w:rPr>
        <w:t>AppointmentManager</w:t>
      </w:r>
      <w:proofErr w:type="spellEnd"/>
      <w:r w:rsidRPr="00F52AFE">
        <w:rPr>
          <w:lang w:val="en-AU"/>
        </w:rPr>
        <w:t xml:space="preserve">, </w:t>
      </w:r>
      <w:proofErr w:type="spellStart"/>
      <w:r w:rsidRPr="00F52AFE">
        <w:rPr>
          <w:lang w:val="en-AU"/>
        </w:rPr>
        <w:t>ClinicController</w:t>
      </w:r>
      <w:proofErr w:type="spellEnd"/>
      <w:r w:rsidRPr="00F52AFE">
        <w:rPr>
          <w:lang w:val="en-AU"/>
        </w:rPr>
        <w:t xml:space="preserve">, </w:t>
      </w:r>
      <w:proofErr w:type="spellStart"/>
      <w:r w:rsidRPr="00F52AFE">
        <w:rPr>
          <w:lang w:val="en-AU"/>
        </w:rPr>
        <w:t>NotificationManager</w:t>
      </w:r>
      <w:proofErr w:type="spellEnd"/>
      <w:r w:rsidRPr="00F52AFE">
        <w:rPr>
          <w:lang w:val="en-AU"/>
        </w:rPr>
        <w:t xml:space="preserve"> and </w:t>
      </w:r>
      <w:proofErr w:type="spellStart"/>
      <w:r w:rsidRPr="00F52AFE">
        <w:rPr>
          <w:lang w:val="en-AU"/>
        </w:rPr>
        <w:t>ScheduleEngine</w:t>
      </w:r>
      <w:proofErr w:type="spellEnd"/>
      <w:r w:rsidRPr="00F52AFE">
        <w:rPr>
          <w:lang w:val="en-AU"/>
        </w:rPr>
        <w:t xml:space="preserve">. While many of the suggested classes are relevant to the requirements, none of the suggested classes met the criteria for being </w:t>
      </w:r>
      <w:r w:rsidRPr="00F52AFE">
        <w:rPr>
          <w:lang w:val="en-AU"/>
        </w:rPr>
        <w:t>modelled</w:t>
      </w:r>
      <w:r w:rsidRPr="00F52AFE">
        <w:rPr>
          <w:lang w:val="en-AU"/>
        </w:rPr>
        <w:t xml:space="preserve"> as a separate domain class.</w:t>
      </w:r>
    </w:p>
    <w:p w14:paraId="6EC21EE1" w14:textId="77777777" w:rsidR="00F52AFE" w:rsidRPr="00F52AFE" w:rsidRDefault="00F52AFE" w:rsidP="00F52AFE">
      <w:pPr>
        <w:rPr>
          <w:lang w:val="en-AU"/>
        </w:rPr>
      </w:pPr>
      <w:r w:rsidRPr="00F52AFE">
        <w:rPr>
          <w:lang w:val="en-AU"/>
        </w:rPr>
        <w:t>The final model decisions were based on the confirmed SmartCare requirements, the candidate concept analysis, CRC cards and the relationship established among Patient, Practitioner and Appointment. The SmartCare Requirements demonstrated that these three concepts were sufficient to support all of the current scope needs of the system.</w:t>
      </w:r>
    </w:p>
    <w:p w14:paraId="6362523F" w14:textId="77777777" w:rsidR="00F52AFE" w:rsidRDefault="00F52AFE"/>
    <w:sectPr w:rsidR="00F52A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F5"/>
    <w:rsid w:val="008016C7"/>
    <w:rsid w:val="009B5082"/>
    <w:rsid w:val="00AA1D8D"/>
    <w:rsid w:val="00B47730"/>
    <w:rsid w:val="00CB0664"/>
    <w:rsid w:val="00CE78B6"/>
    <w:rsid w:val="00DF4063"/>
    <w:rsid w:val="00E23744"/>
    <w:rsid w:val="00F25B69"/>
    <w:rsid w:val="00F52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6</cp:revision>
  <dcterms:created xsi:type="dcterms:W3CDTF">2013-12-23T23:15:00Z</dcterms:created>
  <dcterms:modified xsi:type="dcterms:W3CDTF">2026-10-03T12:03:00Z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