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838AB" w14:paraId="7BABEA7E" w14:textId="77777777" w:rsidTr="00037644">
        <w:tc>
          <w:tcPr>
            <w:tcW w:w="2520" w:type="dxa"/>
            <w:vAlign w:val="center"/>
          </w:tcPr>
          <w:p w14:paraId="16F0F60F" w14:textId="2811160B" w:rsidR="009838AB" w:rsidRDefault="009838AB" w:rsidP="009838AB">
            <w:r>
              <w:rPr>
                <w:b/>
                <w:bCs/>
              </w:rPr>
              <w:t>Requirement</w:t>
            </w:r>
          </w:p>
        </w:tc>
        <w:tc>
          <w:tcPr>
            <w:tcW w:w="2520" w:type="dxa"/>
            <w:vAlign w:val="center"/>
          </w:tcPr>
          <w:p w14:paraId="351C5D97" w14:textId="0F64156A" w:rsidR="009838AB" w:rsidRDefault="009838AB" w:rsidP="009838AB">
            <w:r>
              <w:rPr>
                <w:b/>
                <w:bCs/>
              </w:rPr>
              <w:t>Concept</w:t>
            </w:r>
          </w:p>
        </w:tc>
        <w:tc>
          <w:tcPr>
            <w:tcW w:w="2520" w:type="dxa"/>
            <w:vAlign w:val="center"/>
          </w:tcPr>
          <w:p w14:paraId="1C3F2FEA" w14:textId="57049080" w:rsidR="009838AB" w:rsidRDefault="009838AB" w:rsidP="009838AB">
            <w:r>
              <w:rPr>
                <w:b/>
                <w:bCs/>
              </w:rPr>
              <w:t>State/behaviour</w:t>
            </w:r>
          </w:p>
        </w:tc>
        <w:tc>
          <w:tcPr>
            <w:tcW w:w="2520" w:type="dxa"/>
            <w:vAlign w:val="center"/>
          </w:tcPr>
          <w:p w14:paraId="3F1DF77A" w14:textId="5C07C2C7" w:rsidR="009838AB" w:rsidRDefault="009838AB" w:rsidP="009838AB">
            <w:r>
              <w:rPr>
                <w:b/>
                <w:bCs/>
              </w:rPr>
              <w:t>Decision</w:t>
            </w:r>
          </w:p>
        </w:tc>
      </w:tr>
      <w:tr w:rsidR="009838AB" w14:paraId="23DA554F" w14:textId="77777777" w:rsidTr="00037644">
        <w:tc>
          <w:tcPr>
            <w:tcW w:w="2520" w:type="dxa"/>
            <w:vAlign w:val="center"/>
          </w:tcPr>
          <w:p w14:paraId="0D4FE88D" w14:textId="30C8412F" w:rsidR="009838AB" w:rsidRDefault="009838AB" w:rsidP="009838AB">
            <w:r>
              <w:rPr>
                <w:rStyle w:val="Strong"/>
              </w:rPr>
              <w:t>FR-01</w:t>
            </w:r>
            <w:r>
              <w:t xml:space="preserve"> — Create and update patient record</w:t>
            </w:r>
          </w:p>
        </w:tc>
        <w:tc>
          <w:tcPr>
            <w:tcW w:w="2520" w:type="dxa"/>
            <w:vAlign w:val="center"/>
          </w:tcPr>
          <w:p w14:paraId="4D99179A" w14:textId="0D796957" w:rsidR="009838AB" w:rsidRDefault="009838AB" w:rsidP="009838AB">
            <w:r>
              <w:rPr>
                <w:rStyle w:val="Strong"/>
              </w:rPr>
              <w:t>Patient</w:t>
            </w:r>
          </w:p>
        </w:tc>
        <w:tc>
          <w:tcPr>
            <w:tcW w:w="2520" w:type="dxa"/>
            <w:vAlign w:val="center"/>
          </w:tcPr>
          <w:p w14:paraId="052B597F" w14:textId="05CAEA1A" w:rsidR="009838AB" w:rsidRDefault="009838AB" w:rsidP="009838AB">
            <w:r>
              <w:t>Patient information is created and updated.</w:t>
            </w:r>
          </w:p>
        </w:tc>
        <w:tc>
          <w:tcPr>
            <w:tcW w:w="2520" w:type="dxa"/>
            <w:vAlign w:val="center"/>
          </w:tcPr>
          <w:p w14:paraId="6B151BD9" w14:textId="5483A376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1A1ACEC0" w14:textId="77777777" w:rsidTr="00037644">
        <w:tc>
          <w:tcPr>
            <w:tcW w:w="2520" w:type="dxa"/>
            <w:vAlign w:val="center"/>
          </w:tcPr>
          <w:p w14:paraId="0A078CBF" w14:textId="5922D2A9" w:rsidR="009838AB" w:rsidRDefault="009838AB" w:rsidP="009838AB">
            <w:r>
              <w:rPr>
                <w:rStyle w:val="Strong"/>
              </w:rPr>
              <w:t>FR-02</w:t>
            </w:r>
            <w:r>
              <w:t xml:space="preserve"> — View patient information</w:t>
            </w:r>
          </w:p>
        </w:tc>
        <w:tc>
          <w:tcPr>
            <w:tcW w:w="2520" w:type="dxa"/>
            <w:vAlign w:val="center"/>
          </w:tcPr>
          <w:p w14:paraId="5EAF3514" w14:textId="27F893B5" w:rsidR="009838AB" w:rsidRDefault="009838AB" w:rsidP="009838AB">
            <w:r>
              <w:rPr>
                <w:rStyle w:val="Strong"/>
              </w:rPr>
              <w:t>Patient</w:t>
            </w:r>
          </w:p>
        </w:tc>
        <w:tc>
          <w:tcPr>
            <w:tcW w:w="2520" w:type="dxa"/>
            <w:vAlign w:val="center"/>
          </w:tcPr>
          <w:p w14:paraId="02943B3A" w14:textId="06475954" w:rsidR="009838AB" w:rsidRDefault="009838AB" w:rsidP="009838AB">
            <w:r>
              <w:t>Patient information can be viewed.</w:t>
            </w:r>
          </w:p>
        </w:tc>
        <w:tc>
          <w:tcPr>
            <w:tcW w:w="2520" w:type="dxa"/>
            <w:vAlign w:val="center"/>
          </w:tcPr>
          <w:p w14:paraId="0BB0D652" w14:textId="7A3AA56F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202CEC0F" w14:textId="77777777" w:rsidTr="00037644">
        <w:tc>
          <w:tcPr>
            <w:tcW w:w="2520" w:type="dxa"/>
            <w:vAlign w:val="center"/>
          </w:tcPr>
          <w:p w14:paraId="117A66BF" w14:textId="36E97CD3" w:rsidR="009838AB" w:rsidRDefault="009838AB" w:rsidP="009838AB">
            <w:r>
              <w:rPr>
                <w:rStyle w:val="Strong"/>
              </w:rPr>
              <w:t>FR-03</w:t>
            </w:r>
            <w:r>
              <w:t xml:space="preserve"> — Search for a patient record</w:t>
            </w:r>
          </w:p>
        </w:tc>
        <w:tc>
          <w:tcPr>
            <w:tcW w:w="2520" w:type="dxa"/>
            <w:vAlign w:val="center"/>
          </w:tcPr>
          <w:p w14:paraId="1FC47129" w14:textId="36667AE7" w:rsidR="009838AB" w:rsidRDefault="009838AB" w:rsidP="009838AB">
            <w:r>
              <w:rPr>
                <w:rStyle w:val="Strong"/>
              </w:rPr>
              <w:t>Patient</w:t>
            </w:r>
          </w:p>
        </w:tc>
        <w:tc>
          <w:tcPr>
            <w:tcW w:w="2520" w:type="dxa"/>
            <w:vAlign w:val="center"/>
          </w:tcPr>
          <w:p w14:paraId="4E3603D4" w14:textId="1485B801" w:rsidR="009838AB" w:rsidRDefault="009838AB" w:rsidP="009838AB">
            <w:r>
              <w:t>Patient records can be searched.</w:t>
            </w:r>
          </w:p>
        </w:tc>
        <w:tc>
          <w:tcPr>
            <w:tcW w:w="2520" w:type="dxa"/>
            <w:vAlign w:val="center"/>
          </w:tcPr>
          <w:p w14:paraId="093DBA9E" w14:textId="68F0A7CC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3DC859AD" w14:textId="77777777" w:rsidTr="00037644">
        <w:tc>
          <w:tcPr>
            <w:tcW w:w="2520" w:type="dxa"/>
            <w:vAlign w:val="center"/>
          </w:tcPr>
          <w:p w14:paraId="7668B8D0" w14:textId="7362281B" w:rsidR="009838AB" w:rsidRDefault="009838AB" w:rsidP="009838AB">
            <w:r>
              <w:rPr>
                <w:rStyle w:val="Strong"/>
              </w:rPr>
              <w:t>FR-04</w:t>
            </w:r>
            <w:r>
              <w:t xml:space="preserve"> — Create a practitioner record</w:t>
            </w:r>
          </w:p>
        </w:tc>
        <w:tc>
          <w:tcPr>
            <w:tcW w:w="2520" w:type="dxa"/>
            <w:vAlign w:val="center"/>
          </w:tcPr>
          <w:p w14:paraId="2A86FAB3" w14:textId="17A97C56" w:rsidR="009838AB" w:rsidRDefault="009838AB" w:rsidP="009838AB">
            <w:r>
              <w:rPr>
                <w:rStyle w:val="Strong"/>
              </w:rPr>
              <w:t>Practitioner</w:t>
            </w:r>
          </w:p>
        </w:tc>
        <w:tc>
          <w:tcPr>
            <w:tcW w:w="2520" w:type="dxa"/>
            <w:vAlign w:val="center"/>
          </w:tcPr>
          <w:p w14:paraId="174C77AD" w14:textId="5C13B1B4" w:rsidR="009838AB" w:rsidRDefault="009838AB" w:rsidP="009838AB">
            <w:r>
              <w:t>Practitioner information is created.</w:t>
            </w:r>
          </w:p>
        </w:tc>
        <w:tc>
          <w:tcPr>
            <w:tcW w:w="2520" w:type="dxa"/>
            <w:vAlign w:val="center"/>
          </w:tcPr>
          <w:p w14:paraId="6B97E8BC" w14:textId="7A9524A6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3C1D1685" w14:textId="77777777" w:rsidTr="00037644">
        <w:tc>
          <w:tcPr>
            <w:tcW w:w="2520" w:type="dxa"/>
            <w:vAlign w:val="center"/>
          </w:tcPr>
          <w:p w14:paraId="4A25128C" w14:textId="46ABE17A" w:rsidR="009838AB" w:rsidRDefault="009838AB" w:rsidP="009838AB">
            <w:r>
              <w:rPr>
                <w:rStyle w:val="Strong"/>
              </w:rPr>
              <w:t>FR-05</w:t>
            </w:r>
            <w:r>
              <w:t xml:space="preserve"> — View practitioner information</w:t>
            </w:r>
          </w:p>
        </w:tc>
        <w:tc>
          <w:tcPr>
            <w:tcW w:w="2520" w:type="dxa"/>
            <w:vAlign w:val="center"/>
          </w:tcPr>
          <w:p w14:paraId="0B455064" w14:textId="4AF5D1D2" w:rsidR="009838AB" w:rsidRDefault="009838AB" w:rsidP="009838AB">
            <w:r>
              <w:rPr>
                <w:rStyle w:val="Strong"/>
              </w:rPr>
              <w:t>Practitioner</w:t>
            </w:r>
          </w:p>
        </w:tc>
        <w:tc>
          <w:tcPr>
            <w:tcW w:w="2520" w:type="dxa"/>
            <w:vAlign w:val="center"/>
          </w:tcPr>
          <w:p w14:paraId="7D29C366" w14:textId="537F5096" w:rsidR="009838AB" w:rsidRDefault="009838AB" w:rsidP="009838AB">
            <w:r>
              <w:t>Practitioner information can be viewed.</w:t>
            </w:r>
          </w:p>
        </w:tc>
        <w:tc>
          <w:tcPr>
            <w:tcW w:w="2520" w:type="dxa"/>
            <w:vAlign w:val="center"/>
          </w:tcPr>
          <w:p w14:paraId="463A0D4D" w14:textId="56436887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094A6D6E" w14:textId="77777777" w:rsidTr="00037644">
        <w:tc>
          <w:tcPr>
            <w:tcW w:w="2520" w:type="dxa"/>
            <w:vAlign w:val="center"/>
          </w:tcPr>
          <w:p w14:paraId="42F5B419" w14:textId="730DDB4E" w:rsidR="009838AB" w:rsidRDefault="009838AB" w:rsidP="009838AB">
            <w:r>
              <w:rPr>
                <w:rStyle w:val="Strong"/>
              </w:rPr>
              <w:t>FR-06</w:t>
            </w:r>
            <w:r>
              <w:t xml:space="preserve"> — Create an appointment for a patient with a practitioner</w:t>
            </w:r>
          </w:p>
        </w:tc>
        <w:tc>
          <w:tcPr>
            <w:tcW w:w="2520" w:type="dxa"/>
            <w:vAlign w:val="center"/>
          </w:tcPr>
          <w:p w14:paraId="670AFD5E" w14:textId="75A33E7C" w:rsidR="009838AB" w:rsidRDefault="009838AB" w:rsidP="009838AB">
            <w:r>
              <w:rPr>
                <w:rStyle w:val="Strong"/>
              </w:rPr>
              <w:t>Appointment</w:t>
            </w:r>
          </w:p>
        </w:tc>
        <w:tc>
          <w:tcPr>
            <w:tcW w:w="2520" w:type="dxa"/>
            <w:vAlign w:val="center"/>
          </w:tcPr>
          <w:p w14:paraId="2BA6FAA2" w14:textId="12A124B1" w:rsidR="009838AB" w:rsidRDefault="009838AB" w:rsidP="009838AB">
            <w:r>
              <w:t>Appointment stores the connection between a patient, practitioner and appointment time.</w:t>
            </w:r>
          </w:p>
        </w:tc>
        <w:tc>
          <w:tcPr>
            <w:tcW w:w="2520" w:type="dxa"/>
            <w:vAlign w:val="center"/>
          </w:tcPr>
          <w:p w14:paraId="3FE9D984" w14:textId="4B0967B4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159457A3" w14:textId="77777777" w:rsidTr="00037644">
        <w:tc>
          <w:tcPr>
            <w:tcW w:w="2520" w:type="dxa"/>
            <w:vAlign w:val="center"/>
          </w:tcPr>
          <w:p w14:paraId="0754CB96" w14:textId="42DC3038" w:rsidR="009838AB" w:rsidRDefault="009838AB" w:rsidP="009838AB">
            <w:r>
              <w:rPr>
                <w:rStyle w:val="Strong"/>
              </w:rPr>
              <w:t>FR-07</w:t>
            </w:r>
            <w:r>
              <w:t xml:space="preserve"> — Practitioners view their scheduled appointments</w:t>
            </w:r>
          </w:p>
        </w:tc>
        <w:tc>
          <w:tcPr>
            <w:tcW w:w="2520" w:type="dxa"/>
            <w:vAlign w:val="center"/>
          </w:tcPr>
          <w:p w14:paraId="5B12FCED" w14:textId="1432A74B" w:rsidR="009838AB" w:rsidRDefault="009838AB" w:rsidP="009838AB">
            <w:r>
              <w:rPr>
                <w:rStyle w:val="Strong"/>
              </w:rPr>
              <w:t>Appointment / Practitioner</w:t>
            </w:r>
          </w:p>
        </w:tc>
        <w:tc>
          <w:tcPr>
            <w:tcW w:w="2520" w:type="dxa"/>
            <w:vAlign w:val="center"/>
          </w:tcPr>
          <w:p w14:paraId="027DFC39" w14:textId="76489EA4" w:rsidR="009838AB" w:rsidRDefault="009838AB" w:rsidP="009838AB">
            <w:r>
              <w:t>Practitioner can view appointments associated with them.</w:t>
            </w:r>
          </w:p>
        </w:tc>
        <w:tc>
          <w:tcPr>
            <w:tcW w:w="2520" w:type="dxa"/>
            <w:vAlign w:val="center"/>
          </w:tcPr>
          <w:p w14:paraId="3641CE4E" w14:textId="5AFAF4D5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2BD55965" w14:textId="77777777" w:rsidTr="00037644">
        <w:tc>
          <w:tcPr>
            <w:tcW w:w="2520" w:type="dxa"/>
            <w:vAlign w:val="center"/>
          </w:tcPr>
          <w:p w14:paraId="76F2D5C3" w14:textId="688F87F0" w:rsidR="009838AB" w:rsidRDefault="009838AB" w:rsidP="009838AB">
            <w:r>
              <w:rPr>
                <w:rStyle w:val="Strong"/>
              </w:rPr>
              <w:t>FR-08</w:t>
            </w:r>
            <w:r>
              <w:t xml:space="preserve"> — Change an appointment</w:t>
            </w:r>
          </w:p>
        </w:tc>
        <w:tc>
          <w:tcPr>
            <w:tcW w:w="2520" w:type="dxa"/>
            <w:vAlign w:val="center"/>
          </w:tcPr>
          <w:p w14:paraId="5CFF99F7" w14:textId="655EE5FD" w:rsidR="009838AB" w:rsidRDefault="009838AB" w:rsidP="009838AB">
            <w:r>
              <w:rPr>
                <w:rStyle w:val="Strong"/>
              </w:rPr>
              <w:t>Appointment</w:t>
            </w:r>
          </w:p>
        </w:tc>
        <w:tc>
          <w:tcPr>
            <w:tcW w:w="2520" w:type="dxa"/>
            <w:vAlign w:val="center"/>
          </w:tcPr>
          <w:p w14:paraId="54C289F2" w14:textId="04AA1905" w:rsidR="009838AB" w:rsidRDefault="009838AB" w:rsidP="009838AB">
            <w:r>
              <w:t>Appointment information can be changed.</w:t>
            </w:r>
          </w:p>
        </w:tc>
        <w:tc>
          <w:tcPr>
            <w:tcW w:w="2520" w:type="dxa"/>
            <w:vAlign w:val="center"/>
          </w:tcPr>
          <w:p w14:paraId="4632F45C" w14:textId="0C8E7CD5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755F2121" w14:textId="77777777" w:rsidTr="00037644">
        <w:tc>
          <w:tcPr>
            <w:tcW w:w="2520" w:type="dxa"/>
            <w:vAlign w:val="center"/>
          </w:tcPr>
          <w:p w14:paraId="32D347B7" w14:textId="5157AAB4" w:rsidR="009838AB" w:rsidRDefault="009838AB" w:rsidP="009838AB">
            <w:r>
              <w:rPr>
                <w:rStyle w:val="Strong"/>
              </w:rPr>
              <w:t>FR-09</w:t>
            </w:r>
            <w:r>
              <w:t xml:space="preserve"> — Cancel an appointment</w:t>
            </w:r>
          </w:p>
        </w:tc>
        <w:tc>
          <w:tcPr>
            <w:tcW w:w="2520" w:type="dxa"/>
            <w:vAlign w:val="center"/>
          </w:tcPr>
          <w:p w14:paraId="6E731104" w14:textId="2B3CA57E" w:rsidR="009838AB" w:rsidRDefault="009838AB" w:rsidP="009838AB">
            <w:r>
              <w:rPr>
                <w:rStyle w:val="Strong"/>
              </w:rPr>
              <w:t>Appointment</w:t>
            </w:r>
          </w:p>
        </w:tc>
        <w:tc>
          <w:tcPr>
            <w:tcW w:w="2520" w:type="dxa"/>
            <w:vAlign w:val="center"/>
          </w:tcPr>
          <w:p w14:paraId="4F60C8FA" w14:textId="50A58E0B" w:rsidR="009838AB" w:rsidRDefault="009838AB" w:rsidP="009838AB">
            <w:r>
              <w:t>Appointment can be cancelled.</w:t>
            </w:r>
          </w:p>
        </w:tc>
        <w:tc>
          <w:tcPr>
            <w:tcW w:w="2520" w:type="dxa"/>
            <w:vAlign w:val="center"/>
          </w:tcPr>
          <w:p w14:paraId="4F0B08D8" w14:textId="7A470978" w:rsidR="009838AB" w:rsidRDefault="009838AB" w:rsidP="009838AB">
            <w:r>
              <w:rPr>
                <w:rStyle w:val="Strong"/>
              </w:rPr>
              <w:t>Keep</w:t>
            </w:r>
          </w:p>
        </w:tc>
      </w:tr>
      <w:tr w:rsidR="009838AB" w14:paraId="068A1265" w14:textId="77777777" w:rsidTr="00037644">
        <w:tc>
          <w:tcPr>
            <w:tcW w:w="2520" w:type="dxa"/>
            <w:vAlign w:val="center"/>
          </w:tcPr>
          <w:p w14:paraId="5D86E6F2" w14:textId="124339C2" w:rsidR="009838AB" w:rsidRDefault="009838AB" w:rsidP="009838AB">
            <w:r>
              <w:rPr>
                <w:rStyle w:val="Strong"/>
              </w:rPr>
              <w:t>FR-10</w:t>
            </w:r>
            <w:r>
              <w:t xml:space="preserve"> — Prevent two appointments for the same practitioner at the same time</w:t>
            </w:r>
          </w:p>
        </w:tc>
        <w:tc>
          <w:tcPr>
            <w:tcW w:w="2520" w:type="dxa"/>
            <w:vAlign w:val="center"/>
          </w:tcPr>
          <w:p w14:paraId="1B56CAC7" w14:textId="380B7003" w:rsidR="009838AB" w:rsidRDefault="009838AB" w:rsidP="009838AB">
            <w:r>
              <w:rPr>
                <w:rStyle w:val="Strong"/>
              </w:rPr>
              <w:t>Appointment</w:t>
            </w:r>
          </w:p>
        </w:tc>
        <w:tc>
          <w:tcPr>
            <w:tcW w:w="2520" w:type="dxa"/>
            <w:vAlign w:val="center"/>
          </w:tcPr>
          <w:p w14:paraId="6BADE73E" w14:textId="29D50732" w:rsidR="009838AB" w:rsidRDefault="009838AB" w:rsidP="009838AB">
            <w:r>
              <w:t>Appointments must be checked for conflicting practitioner/time combinations.</w:t>
            </w:r>
          </w:p>
        </w:tc>
        <w:tc>
          <w:tcPr>
            <w:tcW w:w="2520" w:type="dxa"/>
            <w:vAlign w:val="center"/>
          </w:tcPr>
          <w:p w14:paraId="098D2326" w14:textId="6C81D66A" w:rsidR="009838AB" w:rsidRDefault="009838AB" w:rsidP="009838AB">
            <w:r>
              <w:rPr>
                <w:rStyle w:val="Strong"/>
              </w:rPr>
              <w:t>Keep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p w14:paraId="6AB9EDA6" w14:textId="77777777" w:rsidR="00C15E40" w:rsidRPr="00C15E40" w:rsidRDefault="00C15E40" w:rsidP="00C15E40">
      <w:pPr>
        <w:rPr>
          <w:lang w:val="en-AU"/>
        </w:rPr>
      </w:pPr>
      <w:r w:rsidRPr="00C15E40">
        <w:rPr>
          <w:b/>
          <w:bCs/>
          <w:lang w:val="en-AU"/>
        </w:rPr>
        <w:t>Responsibilities</w:t>
      </w:r>
    </w:p>
    <w:p w14:paraId="79DEF874" w14:textId="77777777" w:rsidR="00C15E40" w:rsidRPr="00C15E40" w:rsidRDefault="00C15E40" w:rsidP="00C15E40">
      <w:pPr>
        <w:numPr>
          <w:ilvl w:val="0"/>
          <w:numId w:val="10"/>
        </w:numPr>
        <w:rPr>
          <w:lang w:val="en-AU"/>
        </w:rPr>
      </w:pPr>
      <w:r w:rsidRPr="00C15E40">
        <w:rPr>
          <w:lang w:val="en-AU"/>
        </w:rPr>
        <w:t xml:space="preserve">Represent patient information. </w:t>
      </w:r>
    </w:p>
    <w:p w14:paraId="79EE83B5" w14:textId="77777777" w:rsidR="00C15E40" w:rsidRPr="00C15E40" w:rsidRDefault="00C15E40" w:rsidP="00C15E40">
      <w:pPr>
        <w:numPr>
          <w:ilvl w:val="0"/>
          <w:numId w:val="10"/>
        </w:numPr>
        <w:rPr>
          <w:lang w:val="en-AU"/>
        </w:rPr>
      </w:pPr>
      <w:r w:rsidRPr="00C15E40">
        <w:rPr>
          <w:lang w:val="en-AU"/>
        </w:rPr>
        <w:t xml:space="preserve">Support creation and updating of patient information. </w:t>
      </w:r>
    </w:p>
    <w:p w14:paraId="4E3FA379" w14:textId="77777777" w:rsidR="00C15E40" w:rsidRPr="00C15E40" w:rsidRDefault="00C15E40" w:rsidP="00C15E40">
      <w:pPr>
        <w:numPr>
          <w:ilvl w:val="0"/>
          <w:numId w:val="10"/>
        </w:numPr>
        <w:rPr>
          <w:lang w:val="en-AU"/>
        </w:rPr>
      </w:pPr>
      <w:r w:rsidRPr="00C15E40">
        <w:rPr>
          <w:lang w:val="en-AU"/>
        </w:rPr>
        <w:t xml:space="preserve">Support viewing patient information. </w:t>
      </w:r>
    </w:p>
    <w:p w14:paraId="7A6F485F" w14:textId="77777777" w:rsidR="00C15E40" w:rsidRPr="00C15E40" w:rsidRDefault="00C15E40" w:rsidP="00C15E40">
      <w:pPr>
        <w:numPr>
          <w:ilvl w:val="0"/>
          <w:numId w:val="10"/>
        </w:numPr>
        <w:rPr>
          <w:lang w:val="en-AU"/>
        </w:rPr>
      </w:pPr>
      <w:r w:rsidRPr="00C15E40">
        <w:rPr>
          <w:lang w:val="en-AU"/>
        </w:rPr>
        <w:t xml:space="preserve">Support identification/search of the patient record. </w:t>
      </w:r>
    </w:p>
    <w:p w14:paraId="1A38688A" w14:textId="77777777" w:rsidR="00C15E40" w:rsidRPr="00C15E40" w:rsidRDefault="00C15E40" w:rsidP="00C15E40">
      <w:pPr>
        <w:rPr>
          <w:lang w:val="en-AU"/>
        </w:rPr>
      </w:pPr>
      <w:r w:rsidRPr="00C15E40">
        <w:rPr>
          <w:b/>
          <w:bCs/>
          <w:lang w:val="en-AU"/>
        </w:rPr>
        <w:t>Collaborators</w:t>
      </w:r>
    </w:p>
    <w:p w14:paraId="58946771" w14:textId="1A2235C2" w:rsidR="00C15E40" w:rsidRPr="00C15E40" w:rsidRDefault="00C15E40" w:rsidP="00C15E40">
      <w:pPr>
        <w:rPr>
          <w:lang w:val="en-AU"/>
        </w:rPr>
      </w:pPr>
      <w:r w:rsidRPr="00C15E40">
        <w:rPr>
          <w:lang w:val="en-AU"/>
        </w:rPr>
        <w:t>Appointment</w:t>
      </w:r>
    </w:p>
    <w:p w14:paraId="5D08C65A" w14:textId="77777777" w:rsidR="00151FB3" w:rsidRDefault="000E4C67">
      <w:pPr>
        <w:pStyle w:val="Heading2"/>
      </w:pPr>
      <w:r>
        <w:lastRenderedPageBreak/>
        <w:t>Practitioner</w:t>
      </w:r>
    </w:p>
    <w:p w14:paraId="246C0098" w14:textId="77777777" w:rsidR="008F7EB1" w:rsidRPr="008F7EB1" w:rsidRDefault="008F7EB1" w:rsidP="008F7EB1">
      <w:pPr>
        <w:rPr>
          <w:lang w:val="en-AU"/>
        </w:rPr>
      </w:pPr>
      <w:r w:rsidRPr="008F7EB1">
        <w:rPr>
          <w:b/>
          <w:bCs/>
          <w:lang w:val="en-AU"/>
        </w:rPr>
        <w:t>Responsibilities</w:t>
      </w:r>
    </w:p>
    <w:p w14:paraId="5E5F87BB" w14:textId="77777777" w:rsidR="008F7EB1" w:rsidRPr="008F7EB1" w:rsidRDefault="008F7EB1" w:rsidP="008F7EB1">
      <w:pPr>
        <w:numPr>
          <w:ilvl w:val="0"/>
          <w:numId w:val="11"/>
        </w:numPr>
        <w:rPr>
          <w:lang w:val="en-AU"/>
        </w:rPr>
      </w:pPr>
      <w:r w:rsidRPr="008F7EB1">
        <w:rPr>
          <w:lang w:val="en-AU"/>
        </w:rPr>
        <w:t xml:space="preserve">Represent practitioner information. </w:t>
      </w:r>
    </w:p>
    <w:p w14:paraId="11E6F9D6" w14:textId="77777777" w:rsidR="008F7EB1" w:rsidRPr="008F7EB1" w:rsidRDefault="008F7EB1" w:rsidP="008F7EB1">
      <w:pPr>
        <w:numPr>
          <w:ilvl w:val="0"/>
          <w:numId w:val="11"/>
        </w:numPr>
        <w:rPr>
          <w:lang w:val="en-AU"/>
        </w:rPr>
      </w:pPr>
      <w:r w:rsidRPr="008F7EB1">
        <w:rPr>
          <w:lang w:val="en-AU"/>
        </w:rPr>
        <w:t xml:space="preserve">Support creation of practitioner information. </w:t>
      </w:r>
    </w:p>
    <w:p w14:paraId="650B459B" w14:textId="77777777" w:rsidR="008F7EB1" w:rsidRPr="008F7EB1" w:rsidRDefault="008F7EB1" w:rsidP="008F7EB1">
      <w:pPr>
        <w:numPr>
          <w:ilvl w:val="0"/>
          <w:numId w:val="11"/>
        </w:numPr>
        <w:rPr>
          <w:lang w:val="en-AU"/>
        </w:rPr>
      </w:pPr>
      <w:r w:rsidRPr="008F7EB1">
        <w:rPr>
          <w:lang w:val="en-AU"/>
        </w:rPr>
        <w:t xml:space="preserve">Support viewing practitioner information. </w:t>
      </w:r>
    </w:p>
    <w:p w14:paraId="7C7A345B" w14:textId="77777777" w:rsidR="008F7EB1" w:rsidRPr="008F7EB1" w:rsidRDefault="008F7EB1" w:rsidP="008F7EB1">
      <w:pPr>
        <w:numPr>
          <w:ilvl w:val="0"/>
          <w:numId w:val="11"/>
        </w:numPr>
        <w:rPr>
          <w:lang w:val="en-AU"/>
        </w:rPr>
      </w:pPr>
      <w:r w:rsidRPr="008F7EB1">
        <w:rPr>
          <w:lang w:val="en-AU"/>
        </w:rPr>
        <w:t xml:space="preserve">Support access to the practitioner's scheduled appointments. </w:t>
      </w:r>
    </w:p>
    <w:p w14:paraId="77377A38" w14:textId="77777777" w:rsidR="008F7EB1" w:rsidRPr="008F7EB1" w:rsidRDefault="008F7EB1" w:rsidP="008F7EB1">
      <w:pPr>
        <w:rPr>
          <w:lang w:val="en-AU"/>
        </w:rPr>
      </w:pPr>
      <w:r w:rsidRPr="008F7EB1">
        <w:rPr>
          <w:b/>
          <w:bCs/>
          <w:lang w:val="en-AU"/>
        </w:rPr>
        <w:t>Collaborators</w:t>
      </w:r>
    </w:p>
    <w:p w14:paraId="3CD8A737" w14:textId="213F4AB7" w:rsidR="008F7EB1" w:rsidRPr="008F7EB1" w:rsidRDefault="008F7EB1" w:rsidP="008F7EB1">
      <w:pPr>
        <w:rPr>
          <w:lang w:val="en-AU"/>
        </w:rPr>
      </w:pPr>
      <w:r w:rsidRPr="008F7EB1">
        <w:rPr>
          <w:lang w:val="en-AU"/>
        </w:rPr>
        <w:t>Appointment</w:t>
      </w:r>
    </w:p>
    <w:p w14:paraId="7E972B59" w14:textId="77777777" w:rsidR="00151FB3" w:rsidRDefault="000E4C67">
      <w:pPr>
        <w:pStyle w:val="Heading2"/>
      </w:pPr>
      <w:r>
        <w:t>Appointment</w:t>
      </w:r>
    </w:p>
    <w:p w14:paraId="3C4A6B48" w14:textId="77777777" w:rsidR="008F7EB1" w:rsidRPr="008F7EB1" w:rsidRDefault="008F7EB1" w:rsidP="008F7EB1">
      <w:pPr>
        <w:rPr>
          <w:lang w:val="en-AU"/>
        </w:rPr>
      </w:pPr>
      <w:r w:rsidRPr="008F7EB1">
        <w:rPr>
          <w:b/>
          <w:bCs/>
          <w:lang w:val="en-AU"/>
        </w:rPr>
        <w:t>Responsibilities</w:t>
      </w:r>
    </w:p>
    <w:p w14:paraId="0E028938" w14:textId="77777777" w:rsidR="008F7EB1" w:rsidRPr="008F7EB1" w:rsidRDefault="008F7EB1" w:rsidP="008F7EB1">
      <w:pPr>
        <w:numPr>
          <w:ilvl w:val="0"/>
          <w:numId w:val="12"/>
        </w:numPr>
        <w:rPr>
          <w:lang w:val="en-AU"/>
        </w:rPr>
      </w:pPr>
      <w:r w:rsidRPr="008F7EB1">
        <w:rPr>
          <w:lang w:val="en-AU"/>
        </w:rPr>
        <w:t xml:space="preserve">Represent appointment information. </w:t>
      </w:r>
    </w:p>
    <w:p w14:paraId="1256D794" w14:textId="77777777" w:rsidR="008F7EB1" w:rsidRPr="008F7EB1" w:rsidRDefault="008F7EB1" w:rsidP="008F7EB1">
      <w:pPr>
        <w:numPr>
          <w:ilvl w:val="0"/>
          <w:numId w:val="12"/>
        </w:numPr>
        <w:rPr>
          <w:lang w:val="en-AU"/>
        </w:rPr>
      </w:pPr>
      <w:r w:rsidRPr="008F7EB1">
        <w:rPr>
          <w:lang w:val="en-AU"/>
        </w:rPr>
        <w:t xml:space="preserve">Link a patient with a practitioner. </w:t>
      </w:r>
    </w:p>
    <w:p w14:paraId="2898FF04" w14:textId="77777777" w:rsidR="008F7EB1" w:rsidRPr="008F7EB1" w:rsidRDefault="008F7EB1" w:rsidP="008F7EB1">
      <w:pPr>
        <w:numPr>
          <w:ilvl w:val="0"/>
          <w:numId w:val="12"/>
        </w:numPr>
        <w:rPr>
          <w:lang w:val="en-AU"/>
        </w:rPr>
      </w:pPr>
      <w:r w:rsidRPr="008F7EB1">
        <w:rPr>
          <w:lang w:val="en-AU"/>
        </w:rPr>
        <w:t xml:space="preserve">Store the appointment time. </w:t>
      </w:r>
    </w:p>
    <w:p w14:paraId="107C036A" w14:textId="77777777" w:rsidR="008F7EB1" w:rsidRPr="008F7EB1" w:rsidRDefault="008F7EB1" w:rsidP="008F7EB1">
      <w:pPr>
        <w:numPr>
          <w:ilvl w:val="0"/>
          <w:numId w:val="12"/>
        </w:numPr>
        <w:rPr>
          <w:lang w:val="en-AU"/>
        </w:rPr>
      </w:pPr>
      <w:r w:rsidRPr="008F7EB1">
        <w:rPr>
          <w:lang w:val="en-AU"/>
        </w:rPr>
        <w:t xml:space="preserve">Support creating an appointment. </w:t>
      </w:r>
    </w:p>
    <w:p w14:paraId="009BAD83" w14:textId="77777777" w:rsidR="008F7EB1" w:rsidRPr="008F7EB1" w:rsidRDefault="008F7EB1" w:rsidP="008F7EB1">
      <w:pPr>
        <w:numPr>
          <w:ilvl w:val="0"/>
          <w:numId w:val="12"/>
        </w:numPr>
        <w:rPr>
          <w:lang w:val="en-AU"/>
        </w:rPr>
      </w:pPr>
      <w:r w:rsidRPr="008F7EB1">
        <w:rPr>
          <w:lang w:val="en-AU"/>
        </w:rPr>
        <w:t xml:space="preserve">Support changing an appointment. </w:t>
      </w:r>
    </w:p>
    <w:p w14:paraId="6F5C3050" w14:textId="77777777" w:rsidR="008F7EB1" w:rsidRPr="008F7EB1" w:rsidRDefault="008F7EB1" w:rsidP="008F7EB1">
      <w:pPr>
        <w:numPr>
          <w:ilvl w:val="0"/>
          <w:numId w:val="12"/>
        </w:numPr>
        <w:rPr>
          <w:lang w:val="en-AU"/>
        </w:rPr>
      </w:pPr>
      <w:r w:rsidRPr="008F7EB1">
        <w:rPr>
          <w:lang w:val="en-AU"/>
        </w:rPr>
        <w:t xml:space="preserve">Support cancelling an appointment. </w:t>
      </w:r>
    </w:p>
    <w:p w14:paraId="3EB64FF8" w14:textId="77777777" w:rsidR="008F7EB1" w:rsidRPr="008F7EB1" w:rsidRDefault="008F7EB1" w:rsidP="008F7EB1">
      <w:pPr>
        <w:numPr>
          <w:ilvl w:val="0"/>
          <w:numId w:val="12"/>
        </w:numPr>
        <w:rPr>
          <w:lang w:val="en-AU"/>
        </w:rPr>
      </w:pPr>
      <w:r w:rsidRPr="008F7EB1">
        <w:rPr>
          <w:lang w:val="en-AU"/>
        </w:rPr>
        <w:t xml:space="preserve">Support checking for conflicting appointments for the same practitioner. </w:t>
      </w:r>
    </w:p>
    <w:p w14:paraId="7326B97A" w14:textId="77777777" w:rsidR="008F7EB1" w:rsidRPr="008F7EB1" w:rsidRDefault="008F7EB1" w:rsidP="008F7EB1">
      <w:pPr>
        <w:rPr>
          <w:lang w:val="en-AU"/>
        </w:rPr>
      </w:pPr>
      <w:r w:rsidRPr="008F7EB1">
        <w:rPr>
          <w:b/>
          <w:bCs/>
          <w:lang w:val="en-AU"/>
        </w:rPr>
        <w:t>Collaborators</w:t>
      </w:r>
    </w:p>
    <w:p w14:paraId="4CC270DA" w14:textId="58C9B188" w:rsidR="008F7EB1" w:rsidRPr="008F7EB1" w:rsidRDefault="008F7EB1" w:rsidP="008F7EB1">
      <w:pPr>
        <w:rPr>
          <w:lang w:val="en-AU"/>
        </w:rPr>
      </w:pPr>
      <w:r w:rsidRPr="008F7EB1">
        <w:rPr>
          <w:lang w:val="en-AU"/>
        </w:rPr>
        <w:t>Patient</w:t>
      </w:r>
      <w:r w:rsidRPr="008F7EB1">
        <w:rPr>
          <w:lang w:val="en-AU"/>
        </w:rPr>
        <w:br/>
        <w:t>Practitioner</w:t>
      </w:r>
    </w:p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3775FA93" w14:textId="23017B9B" w:rsidR="002047E7" w:rsidRDefault="00EB00D4" w:rsidP="002047E7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lastRenderedPageBreak/>
        <w:drawing>
          <wp:inline distT="0" distB="0" distL="0" distR="0" wp14:anchorId="063FC8CD" wp14:editId="40979260">
            <wp:extent cx="3962400" cy="2400561"/>
            <wp:effectExtent l="0" t="0" r="0" b="0"/>
            <wp:docPr id="1558834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68" cy="2415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856C0" w14:textId="23F635AD" w:rsidR="002047E7" w:rsidRPr="002047E7" w:rsidRDefault="002047E7" w:rsidP="002047E7">
      <w:pPr>
        <w:rPr>
          <w:b/>
          <w:bCs/>
          <w:lang w:val="en-AU"/>
        </w:rPr>
      </w:pPr>
      <w:r w:rsidRPr="002047E7">
        <w:rPr>
          <w:b/>
          <w:bCs/>
          <w:lang w:val="en-AU"/>
        </w:rPr>
        <w:t>Relationships</w:t>
      </w:r>
    </w:p>
    <w:p w14:paraId="4234B401" w14:textId="77777777" w:rsidR="002047E7" w:rsidRPr="002047E7" w:rsidRDefault="002047E7" w:rsidP="002047E7">
      <w:pPr>
        <w:rPr>
          <w:lang w:val="en-AU"/>
        </w:rPr>
      </w:pPr>
      <w:r w:rsidRPr="002047E7">
        <w:rPr>
          <w:b/>
          <w:bCs/>
          <w:lang w:val="en-AU"/>
        </w:rPr>
        <w:t>Patient → Appointment</w:t>
      </w:r>
    </w:p>
    <w:p w14:paraId="7AEA634D" w14:textId="77777777" w:rsidR="002047E7" w:rsidRPr="002047E7" w:rsidRDefault="002047E7" w:rsidP="002047E7">
      <w:pPr>
        <w:rPr>
          <w:lang w:val="en-AU"/>
        </w:rPr>
      </w:pPr>
      <w:r w:rsidRPr="002047E7">
        <w:rPr>
          <w:lang w:val="en-AU"/>
        </w:rPr>
        <w:t>Patient 1 ─── 0..* Appointment</w:t>
      </w:r>
    </w:p>
    <w:p w14:paraId="0CF0721E" w14:textId="77777777" w:rsidR="002047E7" w:rsidRPr="002047E7" w:rsidRDefault="002047E7" w:rsidP="002047E7">
      <w:pPr>
        <w:rPr>
          <w:lang w:val="en-AU"/>
        </w:rPr>
      </w:pPr>
      <w:r w:rsidRPr="002047E7">
        <w:rPr>
          <w:lang w:val="en-AU"/>
        </w:rPr>
        <w:t>A patient can have zero or many appointments; each appointment belongs to one patient.</w:t>
      </w:r>
    </w:p>
    <w:p w14:paraId="7F56A729" w14:textId="77777777" w:rsidR="002047E7" w:rsidRPr="002047E7" w:rsidRDefault="002047E7" w:rsidP="002047E7">
      <w:pPr>
        <w:rPr>
          <w:lang w:val="en-AU"/>
        </w:rPr>
      </w:pPr>
      <w:r w:rsidRPr="002047E7">
        <w:rPr>
          <w:b/>
          <w:bCs/>
          <w:lang w:val="en-AU"/>
        </w:rPr>
        <w:t>Practitioner → Appointment</w:t>
      </w:r>
    </w:p>
    <w:p w14:paraId="3A57CDED" w14:textId="77777777" w:rsidR="002047E7" w:rsidRPr="002047E7" w:rsidRDefault="002047E7" w:rsidP="002047E7">
      <w:pPr>
        <w:rPr>
          <w:lang w:val="en-AU"/>
        </w:rPr>
      </w:pPr>
      <w:r w:rsidRPr="002047E7">
        <w:rPr>
          <w:lang w:val="en-AU"/>
        </w:rPr>
        <w:t>Practitioner 1 ─── 0..* Appointment</w:t>
      </w:r>
    </w:p>
    <w:p w14:paraId="158A3DA1" w14:textId="3E63AFED" w:rsidR="002047E7" w:rsidRPr="00EB00D4" w:rsidRDefault="002047E7">
      <w:pPr>
        <w:rPr>
          <w:lang w:val="en-AU"/>
        </w:rPr>
      </w:pPr>
      <w:r w:rsidRPr="002047E7">
        <w:rPr>
          <w:lang w:val="en-AU"/>
        </w:rPr>
        <w:t>A practitioner can have zero or many appointments; each appointment belongs to one practitioner.</w:t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6521EC20" w14:textId="77777777" w:rsidR="000F61DD" w:rsidRPr="000F61DD" w:rsidRDefault="000F61DD" w:rsidP="000F61DD">
      <w:pPr>
        <w:rPr>
          <w:lang w:val="en-AU"/>
        </w:rPr>
      </w:pPr>
      <w:r w:rsidRPr="000F61DD">
        <w:rPr>
          <w:lang w:val="en-AU"/>
        </w:rPr>
        <w:t>The SmartCare system contains three primary entities within its Domain Model which represent all of the requirements from the SmartCare requirements document. Those entities are:</w:t>
      </w:r>
    </w:p>
    <w:p w14:paraId="616C6C8D" w14:textId="77777777" w:rsidR="000F61DD" w:rsidRPr="000F61DD" w:rsidRDefault="000F61DD" w:rsidP="000F61DD">
      <w:pPr>
        <w:rPr>
          <w:lang w:val="en-AU"/>
        </w:rPr>
      </w:pPr>
      <w:r w:rsidRPr="000F61DD">
        <w:rPr>
          <w:lang w:val="en-AU"/>
        </w:rPr>
        <w:t xml:space="preserve">Patient (domain entity representing a patient record) </w:t>
      </w:r>
      <w:r w:rsidRPr="000F61DD">
        <w:rPr>
          <w:lang w:val="en-AU"/>
        </w:rPr>
        <w:br/>
        <w:t xml:space="preserve">Practitioner (domain entity representing a practitioner record) </w:t>
      </w:r>
      <w:r w:rsidRPr="000F61DD">
        <w:rPr>
          <w:lang w:val="en-AU"/>
        </w:rPr>
        <w:br/>
        <w:t>Appointment (domain entity representing an appointment record).</w:t>
      </w:r>
    </w:p>
    <w:p w14:paraId="178D50C4" w14:textId="77777777" w:rsidR="000F61DD" w:rsidRPr="000F61DD" w:rsidRDefault="000F61DD" w:rsidP="000F61DD">
      <w:pPr>
        <w:rPr>
          <w:lang w:val="en-AU"/>
        </w:rPr>
      </w:pPr>
      <w:r w:rsidRPr="000F61DD">
        <w:rPr>
          <w:lang w:val="en-AU"/>
        </w:rPr>
        <w:t>In terms of Responsibility Allocation:</w:t>
      </w:r>
    </w:p>
    <w:p w14:paraId="23602621" w14:textId="1202F6DF" w:rsidR="000F61DD" w:rsidRPr="000F61DD" w:rsidRDefault="000F61DD" w:rsidP="000F61DD">
      <w:pPr>
        <w:rPr>
          <w:lang w:val="en-AU"/>
        </w:rPr>
      </w:pPr>
      <w:r w:rsidRPr="000F61DD">
        <w:rPr>
          <w:lang w:val="en-AU"/>
        </w:rPr>
        <w:t xml:space="preserve">- </w:t>
      </w:r>
      <w:r w:rsidR="00893C2C" w:rsidRPr="00893C2C">
        <w:rPr>
          <w:lang w:val="en-AU"/>
        </w:rPr>
        <w:t>Patient is responsible for representing patient information, including information that can be created, updated and viewed by clinic staff</w:t>
      </w:r>
      <w:r w:rsidRPr="000F61DD">
        <w:rPr>
          <w:lang w:val="en-AU"/>
        </w:rPr>
        <w:t>.</w:t>
      </w:r>
      <w:r w:rsidRPr="000F61DD">
        <w:rPr>
          <w:lang w:val="en-AU"/>
        </w:rPr>
        <w:br/>
        <w:t xml:space="preserve">- </w:t>
      </w:r>
      <w:r w:rsidR="009B3E84" w:rsidRPr="009B3E84">
        <w:rPr>
          <w:lang w:val="en-AU"/>
        </w:rPr>
        <w:t>Practitioner is responsible for representing practitioner information and supporting practitioners in viewing their scheduled appointments</w:t>
      </w:r>
      <w:r w:rsidR="009B3E84">
        <w:rPr>
          <w:lang w:val="en-AU"/>
        </w:rPr>
        <w:t>.</w:t>
      </w:r>
      <w:r w:rsidRPr="000F61DD">
        <w:rPr>
          <w:lang w:val="en-AU"/>
        </w:rPr>
        <w:br/>
        <w:t>- Appointment has responsibility for the creation/modification/cancellation of appointments.</w:t>
      </w:r>
    </w:p>
    <w:p w14:paraId="77A33CD5" w14:textId="7F60F768" w:rsidR="00862571" w:rsidRPr="000F61DD" w:rsidRDefault="000F61DD">
      <w:pPr>
        <w:rPr>
          <w:lang w:val="en-AU"/>
        </w:rPr>
      </w:pPr>
      <w:r w:rsidRPr="000F61DD">
        <w:rPr>
          <w:lang w:val="en-AU"/>
        </w:rPr>
        <w:t xml:space="preserve">Also, there are relationships defined in the Domain Model. An instance of a Patient may be related to zero or multiple instances of an Appointment; each Appointment being related to one Patient. Likewise, an instance of a Practitioner may also be related to zero or multiple instances of an Appointment; each Appointment being </w:t>
      </w:r>
      <w:r w:rsidRPr="000F61DD">
        <w:rPr>
          <w:lang w:val="en-AU"/>
        </w:rPr>
        <w:lastRenderedPageBreak/>
        <w:t>related to one Practitioner. The relationship established here is representative of the SmartCare requirement that appointments link patients and practitioners together.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494"/>
        <w:gridCol w:w="1276"/>
        <w:gridCol w:w="3278"/>
        <w:gridCol w:w="2016"/>
      </w:tblGrid>
      <w:tr w:rsidR="00F22BEB" w14:paraId="67200FA1" w14:textId="77777777" w:rsidTr="008D2767">
        <w:tc>
          <w:tcPr>
            <w:tcW w:w="2016" w:type="dxa"/>
            <w:vAlign w:val="center"/>
          </w:tcPr>
          <w:p w14:paraId="0BD72026" w14:textId="756AA67B" w:rsidR="00F22BEB" w:rsidRDefault="00F22BEB" w:rsidP="00F22BEB">
            <w:r>
              <w:rPr>
                <w:b/>
                <w:bCs/>
              </w:rPr>
              <w:t>AI suggestion</w:t>
            </w:r>
          </w:p>
        </w:tc>
        <w:tc>
          <w:tcPr>
            <w:tcW w:w="1494" w:type="dxa"/>
            <w:vAlign w:val="center"/>
          </w:tcPr>
          <w:p w14:paraId="56F8F6E5" w14:textId="655537F0" w:rsidR="00F22BEB" w:rsidRDefault="00F22BEB" w:rsidP="00F22BEB">
            <w:r>
              <w:rPr>
                <w:b/>
                <w:bCs/>
              </w:rPr>
              <w:t>Evidence</w:t>
            </w:r>
          </w:p>
        </w:tc>
        <w:tc>
          <w:tcPr>
            <w:tcW w:w="1276" w:type="dxa"/>
            <w:vAlign w:val="center"/>
          </w:tcPr>
          <w:p w14:paraId="282485A9" w14:textId="3E920BDC" w:rsidR="00F22BEB" w:rsidRDefault="00F22BEB" w:rsidP="00F22BEB">
            <w:r>
              <w:rPr>
                <w:b/>
                <w:bCs/>
              </w:rPr>
              <w:t>Decision</w:t>
            </w:r>
          </w:p>
        </w:tc>
        <w:tc>
          <w:tcPr>
            <w:tcW w:w="3278" w:type="dxa"/>
            <w:vAlign w:val="center"/>
          </w:tcPr>
          <w:p w14:paraId="1C286F66" w14:textId="6FFD763E" w:rsidR="00F22BEB" w:rsidRDefault="00F22BEB" w:rsidP="00F22BEB">
            <w:r>
              <w:rPr>
                <w:b/>
                <w:bCs/>
              </w:rPr>
              <w:t>Reason</w:t>
            </w:r>
          </w:p>
        </w:tc>
        <w:tc>
          <w:tcPr>
            <w:tcW w:w="2016" w:type="dxa"/>
            <w:vAlign w:val="center"/>
          </w:tcPr>
          <w:p w14:paraId="56466F13" w14:textId="5629FE40" w:rsidR="00F22BEB" w:rsidRDefault="00F22BEB" w:rsidP="00F22BEB">
            <w:r>
              <w:rPr>
                <w:b/>
                <w:bCs/>
              </w:rPr>
              <w:t>Model change</w:t>
            </w:r>
          </w:p>
        </w:tc>
      </w:tr>
      <w:tr w:rsidR="00F22BEB" w14:paraId="1D070C31" w14:textId="77777777" w:rsidTr="008D2767">
        <w:tc>
          <w:tcPr>
            <w:tcW w:w="2016" w:type="dxa"/>
            <w:vAlign w:val="center"/>
          </w:tcPr>
          <w:p w14:paraId="54048AA0" w14:textId="4C04AF98" w:rsidR="00F22BEB" w:rsidRDefault="00F22BEB" w:rsidP="00F22BEB">
            <w:r>
              <w:rPr>
                <w:rStyle w:val="Strong"/>
              </w:rPr>
              <w:t>Patient</w:t>
            </w:r>
            <w:r w:rsidR="008D2767"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t>Manager</w:t>
            </w:r>
          </w:p>
        </w:tc>
        <w:tc>
          <w:tcPr>
            <w:tcW w:w="1494" w:type="dxa"/>
            <w:vAlign w:val="center"/>
          </w:tcPr>
          <w:p w14:paraId="4D46EE9F" w14:textId="704AE139" w:rsidR="00F22BEB" w:rsidRDefault="00F22BEB" w:rsidP="00F22BEB">
            <w:r>
              <w:t>FR-01, FR-02, FR-03</w:t>
            </w:r>
          </w:p>
        </w:tc>
        <w:tc>
          <w:tcPr>
            <w:tcW w:w="1276" w:type="dxa"/>
            <w:vAlign w:val="center"/>
          </w:tcPr>
          <w:p w14:paraId="353D2314" w14:textId="03AF40CC" w:rsidR="00F22BEB" w:rsidRDefault="00F22BEB" w:rsidP="00F22BEB">
            <w:r>
              <w:rPr>
                <w:rStyle w:val="Strong"/>
              </w:rPr>
              <w:t>Rejected</w:t>
            </w:r>
          </w:p>
        </w:tc>
        <w:tc>
          <w:tcPr>
            <w:tcW w:w="3278" w:type="dxa"/>
            <w:vAlign w:val="center"/>
          </w:tcPr>
          <w:p w14:paraId="05777D87" w14:textId="18B37774" w:rsidR="00F22BEB" w:rsidRDefault="00F22BEB" w:rsidP="00F22BEB">
            <w:r>
              <w:t xml:space="preserve">The requirements support patient management, but they do not require a separate </w:t>
            </w:r>
            <w:r>
              <w:rPr>
                <w:rStyle w:val="HTMLCode"/>
                <w:rFonts w:eastAsiaTheme="minorEastAsia"/>
              </w:rPr>
              <w:t>Patient</w:t>
            </w:r>
            <w:r w:rsidR="008D2767">
              <w:rPr>
                <w:rStyle w:val="HTMLCode"/>
                <w:rFonts w:eastAsiaTheme="minorEastAsia"/>
              </w:rPr>
              <w:t xml:space="preserve"> </w:t>
            </w:r>
            <w:r>
              <w:rPr>
                <w:rStyle w:val="HTMLCode"/>
                <w:rFonts w:eastAsiaTheme="minorEastAsia"/>
              </w:rPr>
              <w:t>Manager</w:t>
            </w:r>
            <w:r>
              <w:t xml:space="preserve"> domain class. The domain model already represents Patient as the relevant concept.</w:t>
            </w:r>
          </w:p>
        </w:tc>
        <w:tc>
          <w:tcPr>
            <w:tcW w:w="2016" w:type="dxa"/>
            <w:vAlign w:val="center"/>
          </w:tcPr>
          <w:p w14:paraId="54174D8D" w14:textId="6A40BC33" w:rsidR="00F22BEB" w:rsidRDefault="00F22BEB" w:rsidP="00F22BEB">
            <w:r>
              <w:t xml:space="preserve">No change; keep </w:t>
            </w:r>
            <w:r>
              <w:rPr>
                <w:rStyle w:val="Strong"/>
              </w:rPr>
              <w:t>Patient</w:t>
            </w:r>
            <w:r>
              <w:t xml:space="preserve"> as a domain class.</w:t>
            </w:r>
          </w:p>
        </w:tc>
      </w:tr>
      <w:tr w:rsidR="00F22BEB" w14:paraId="04378F8C" w14:textId="77777777" w:rsidTr="008D2767">
        <w:tc>
          <w:tcPr>
            <w:tcW w:w="2016" w:type="dxa"/>
            <w:vAlign w:val="center"/>
          </w:tcPr>
          <w:p w14:paraId="326B71D8" w14:textId="6AD13BEC" w:rsidR="00F22BEB" w:rsidRDefault="00F22BEB" w:rsidP="00F22BEB">
            <w:r>
              <w:rPr>
                <w:rStyle w:val="Strong"/>
              </w:rPr>
              <w:t>Practitioner</w:t>
            </w:r>
            <w:r w:rsidR="008D2767"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t>Manager</w:t>
            </w:r>
          </w:p>
        </w:tc>
        <w:tc>
          <w:tcPr>
            <w:tcW w:w="1494" w:type="dxa"/>
            <w:vAlign w:val="center"/>
          </w:tcPr>
          <w:p w14:paraId="5EFB2E3A" w14:textId="7C52969B" w:rsidR="00F22BEB" w:rsidRDefault="00F22BEB" w:rsidP="00F22BEB">
            <w:r>
              <w:t>FR-04, FR-05</w:t>
            </w:r>
          </w:p>
        </w:tc>
        <w:tc>
          <w:tcPr>
            <w:tcW w:w="1276" w:type="dxa"/>
            <w:vAlign w:val="center"/>
          </w:tcPr>
          <w:p w14:paraId="65296134" w14:textId="0768A363" w:rsidR="00F22BEB" w:rsidRDefault="00F22BEB" w:rsidP="00F22BEB">
            <w:r>
              <w:rPr>
                <w:rStyle w:val="Strong"/>
              </w:rPr>
              <w:t>Rejected</w:t>
            </w:r>
          </w:p>
        </w:tc>
        <w:tc>
          <w:tcPr>
            <w:tcW w:w="3278" w:type="dxa"/>
            <w:vAlign w:val="center"/>
          </w:tcPr>
          <w:p w14:paraId="7F82E493" w14:textId="37FA5629" w:rsidR="00F22BEB" w:rsidRDefault="00F22BEB" w:rsidP="00F22BEB">
            <w:r>
              <w:t xml:space="preserve">The requirements support practitioner management, but they do not require a separate </w:t>
            </w:r>
            <w:r>
              <w:rPr>
                <w:rStyle w:val="HTMLCode"/>
                <w:rFonts w:eastAsiaTheme="minorEastAsia"/>
              </w:rPr>
              <w:t>Practitioner</w:t>
            </w:r>
            <w:r w:rsidR="008D2767">
              <w:rPr>
                <w:rStyle w:val="HTMLCode"/>
                <w:rFonts w:eastAsiaTheme="minorEastAsia"/>
              </w:rPr>
              <w:t xml:space="preserve"> </w:t>
            </w:r>
            <w:r>
              <w:rPr>
                <w:rStyle w:val="HTMLCode"/>
                <w:rFonts w:eastAsiaTheme="minorEastAsia"/>
              </w:rPr>
              <w:t>Manager</w:t>
            </w:r>
            <w:r>
              <w:t xml:space="preserve"> domain class.</w:t>
            </w:r>
          </w:p>
        </w:tc>
        <w:tc>
          <w:tcPr>
            <w:tcW w:w="2016" w:type="dxa"/>
            <w:vAlign w:val="center"/>
          </w:tcPr>
          <w:p w14:paraId="5B87CFB1" w14:textId="36755D6F" w:rsidR="00F22BEB" w:rsidRDefault="00F22BEB" w:rsidP="00F22BEB">
            <w:r>
              <w:t xml:space="preserve">No change; keep </w:t>
            </w:r>
            <w:r>
              <w:rPr>
                <w:rStyle w:val="Strong"/>
              </w:rPr>
              <w:t>Practitioner</w:t>
            </w:r>
            <w:r>
              <w:t xml:space="preserve"> as a domain class.</w:t>
            </w:r>
          </w:p>
        </w:tc>
      </w:tr>
      <w:tr w:rsidR="00F22BEB" w14:paraId="4A9D9F59" w14:textId="77777777" w:rsidTr="008D2767">
        <w:tc>
          <w:tcPr>
            <w:tcW w:w="2016" w:type="dxa"/>
            <w:vAlign w:val="center"/>
          </w:tcPr>
          <w:p w14:paraId="628AA3F5" w14:textId="77F4C78A" w:rsidR="00F22BEB" w:rsidRDefault="00F22BEB" w:rsidP="00F22BEB">
            <w:r>
              <w:rPr>
                <w:rStyle w:val="Strong"/>
              </w:rPr>
              <w:t>Appointment</w:t>
            </w:r>
            <w:r w:rsidR="008D2767"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t>Manager</w:t>
            </w:r>
          </w:p>
        </w:tc>
        <w:tc>
          <w:tcPr>
            <w:tcW w:w="1494" w:type="dxa"/>
            <w:vAlign w:val="center"/>
          </w:tcPr>
          <w:p w14:paraId="7BC0CD62" w14:textId="1F0EB8CC" w:rsidR="00F22BEB" w:rsidRDefault="00F22BEB" w:rsidP="00F22BEB">
            <w:r>
              <w:t>FR-06–FR-10</w:t>
            </w:r>
          </w:p>
        </w:tc>
        <w:tc>
          <w:tcPr>
            <w:tcW w:w="1276" w:type="dxa"/>
            <w:vAlign w:val="center"/>
          </w:tcPr>
          <w:p w14:paraId="2E943192" w14:textId="12D41E0A" w:rsidR="00F22BEB" w:rsidRDefault="00F22BEB" w:rsidP="00F22BEB">
            <w:r>
              <w:rPr>
                <w:rStyle w:val="Strong"/>
              </w:rPr>
              <w:t>Modified</w:t>
            </w:r>
          </w:p>
        </w:tc>
        <w:tc>
          <w:tcPr>
            <w:tcW w:w="3278" w:type="dxa"/>
            <w:vAlign w:val="center"/>
          </w:tcPr>
          <w:p w14:paraId="063E8961" w14:textId="6E911463" w:rsidR="00F22BEB" w:rsidRDefault="00F22BEB" w:rsidP="00F22BEB">
            <w:r>
              <w:t>Appointment management is clearly supported, but a separate manager class is not required by the confirmed requirements. Appointment should remain the core domain concept, while system-level coordination can be handled outside the domain model if needed.</w:t>
            </w:r>
          </w:p>
        </w:tc>
        <w:tc>
          <w:tcPr>
            <w:tcW w:w="2016" w:type="dxa"/>
            <w:vAlign w:val="center"/>
          </w:tcPr>
          <w:p w14:paraId="282911D3" w14:textId="19C84581" w:rsidR="00F22BEB" w:rsidRDefault="00F22BEB" w:rsidP="00F22BEB">
            <w:r>
              <w:t xml:space="preserve">Keep </w:t>
            </w:r>
            <w:r>
              <w:rPr>
                <w:rStyle w:val="Strong"/>
              </w:rPr>
              <w:t>Appointment</w:t>
            </w:r>
            <w:r>
              <w:t xml:space="preserve">; do not add </w:t>
            </w:r>
            <w:r>
              <w:rPr>
                <w:rStyle w:val="HTMLCode"/>
                <w:rFonts w:eastAsiaTheme="minorEastAsia"/>
              </w:rPr>
              <w:t>Appointment</w:t>
            </w:r>
            <w:r w:rsidR="008D2767">
              <w:rPr>
                <w:rStyle w:val="HTMLCode"/>
                <w:rFonts w:eastAsiaTheme="minorEastAsia"/>
              </w:rPr>
              <w:t xml:space="preserve"> </w:t>
            </w:r>
            <w:r>
              <w:rPr>
                <w:rStyle w:val="HTMLCode"/>
                <w:rFonts w:eastAsiaTheme="minorEastAsia"/>
              </w:rPr>
              <w:t>Manager</w:t>
            </w:r>
            <w:r>
              <w:t xml:space="preserve"> to the domain model.</w:t>
            </w:r>
          </w:p>
        </w:tc>
      </w:tr>
      <w:tr w:rsidR="00F22BEB" w14:paraId="5E0BD8AA" w14:textId="77777777" w:rsidTr="008D2767">
        <w:tc>
          <w:tcPr>
            <w:tcW w:w="2016" w:type="dxa"/>
            <w:vAlign w:val="center"/>
          </w:tcPr>
          <w:p w14:paraId="1BF6EF0D" w14:textId="0497EE40" w:rsidR="00F22BEB" w:rsidRDefault="00F22BEB" w:rsidP="00F22BEB">
            <w:r>
              <w:rPr>
                <w:rStyle w:val="Strong"/>
              </w:rPr>
              <w:t>Clinic</w:t>
            </w:r>
            <w:r w:rsidR="008D2767"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t>Controller</w:t>
            </w:r>
          </w:p>
        </w:tc>
        <w:tc>
          <w:tcPr>
            <w:tcW w:w="1494" w:type="dxa"/>
            <w:vAlign w:val="center"/>
          </w:tcPr>
          <w:p w14:paraId="6B3D97C4" w14:textId="0CEFBC3F" w:rsidR="00F22BEB" w:rsidRDefault="00F22BEB" w:rsidP="00F22BEB">
            <w:r>
              <w:t>FR-01–FR-10 indirectly</w:t>
            </w:r>
          </w:p>
        </w:tc>
        <w:tc>
          <w:tcPr>
            <w:tcW w:w="1276" w:type="dxa"/>
            <w:vAlign w:val="center"/>
          </w:tcPr>
          <w:p w14:paraId="34F4366F" w14:textId="64157C33" w:rsidR="00F22BEB" w:rsidRDefault="00F22BEB" w:rsidP="00F22BEB">
            <w:r>
              <w:rPr>
                <w:rStyle w:val="Strong"/>
              </w:rPr>
              <w:t>Rejected</w:t>
            </w:r>
          </w:p>
        </w:tc>
        <w:tc>
          <w:tcPr>
            <w:tcW w:w="3278" w:type="dxa"/>
            <w:vAlign w:val="center"/>
          </w:tcPr>
          <w:p w14:paraId="17D92076" w14:textId="274A9D06" w:rsidR="00F22BEB" w:rsidRDefault="00F22BEB" w:rsidP="00F22BEB">
            <w:r>
              <w:t>Copilot itself says this is an architectural choice rather than a confirmed requirement. It should not be added to the domain model without evidence.</w:t>
            </w:r>
          </w:p>
        </w:tc>
        <w:tc>
          <w:tcPr>
            <w:tcW w:w="2016" w:type="dxa"/>
            <w:vAlign w:val="center"/>
          </w:tcPr>
          <w:p w14:paraId="7FBF0410" w14:textId="7476C99E" w:rsidR="00F22BEB" w:rsidRDefault="00F22BEB" w:rsidP="00F22BEB">
            <w:r>
              <w:t>No change.</w:t>
            </w:r>
          </w:p>
        </w:tc>
      </w:tr>
      <w:tr w:rsidR="00F22BEB" w14:paraId="112369C5" w14:textId="77777777" w:rsidTr="008D2767">
        <w:tc>
          <w:tcPr>
            <w:tcW w:w="2016" w:type="dxa"/>
            <w:vAlign w:val="center"/>
          </w:tcPr>
          <w:p w14:paraId="0783DF88" w14:textId="539BBD21" w:rsidR="00F22BEB" w:rsidRDefault="00F22BEB" w:rsidP="00F22BEB">
            <w:r>
              <w:rPr>
                <w:rStyle w:val="Strong"/>
              </w:rPr>
              <w:t>Notification</w:t>
            </w:r>
            <w:r w:rsidR="008D2767"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t>Manager</w:t>
            </w:r>
          </w:p>
        </w:tc>
        <w:tc>
          <w:tcPr>
            <w:tcW w:w="1494" w:type="dxa"/>
            <w:vAlign w:val="center"/>
          </w:tcPr>
          <w:p w14:paraId="69231BDA" w14:textId="7F6F6212" w:rsidR="00F22BEB" w:rsidRDefault="00F22BEB" w:rsidP="00F22BEB">
            <w:r>
              <w:t>None</w:t>
            </w:r>
          </w:p>
        </w:tc>
        <w:tc>
          <w:tcPr>
            <w:tcW w:w="1276" w:type="dxa"/>
            <w:vAlign w:val="center"/>
          </w:tcPr>
          <w:p w14:paraId="02F063EC" w14:textId="6F12520F" w:rsidR="00F22BEB" w:rsidRDefault="00F22BEB" w:rsidP="00F22BEB">
            <w:r>
              <w:rPr>
                <w:rStyle w:val="Strong"/>
              </w:rPr>
              <w:t>Rejected</w:t>
            </w:r>
          </w:p>
        </w:tc>
        <w:tc>
          <w:tcPr>
            <w:tcW w:w="3278" w:type="dxa"/>
            <w:vAlign w:val="center"/>
          </w:tcPr>
          <w:p w14:paraId="5B361386" w14:textId="2CE2FDAA" w:rsidR="00F22BEB" w:rsidRDefault="00F22BEB" w:rsidP="00F22BEB">
            <w:r>
              <w:t>No confirmed requirement supports notifications, reminders or messaging.</w:t>
            </w:r>
          </w:p>
        </w:tc>
        <w:tc>
          <w:tcPr>
            <w:tcW w:w="2016" w:type="dxa"/>
            <w:vAlign w:val="center"/>
          </w:tcPr>
          <w:p w14:paraId="4497DDC3" w14:textId="1B2A321C" w:rsidR="00F22BEB" w:rsidRDefault="00F22BEB" w:rsidP="00F22BEB">
            <w:r>
              <w:t>No change.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17A01"/>
    <w:multiLevelType w:val="multilevel"/>
    <w:tmpl w:val="8C18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5716EE"/>
    <w:multiLevelType w:val="multilevel"/>
    <w:tmpl w:val="9B8E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D6791"/>
    <w:multiLevelType w:val="multilevel"/>
    <w:tmpl w:val="F556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  <w:num w:numId="10" w16cid:durableId="507214362">
    <w:abstractNumId w:val="10"/>
  </w:num>
  <w:num w:numId="11" w16cid:durableId="218517150">
    <w:abstractNumId w:val="11"/>
  </w:num>
  <w:num w:numId="12" w16cid:durableId="1389381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7D9"/>
    <w:rsid w:val="000E4C67"/>
    <w:rsid w:val="000F61DD"/>
    <w:rsid w:val="0015074B"/>
    <w:rsid w:val="00151FB3"/>
    <w:rsid w:val="00152B64"/>
    <w:rsid w:val="002047E7"/>
    <w:rsid w:val="0028659D"/>
    <w:rsid w:val="00292F4A"/>
    <w:rsid w:val="0029639D"/>
    <w:rsid w:val="00326F90"/>
    <w:rsid w:val="004F5A47"/>
    <w:rsid w:val="005F4B69"/>
    <w:rsid w:val="006350FB"/>
    <w:rsid w:val="00653582"/>
    <w:rsid w:val="00730EB7"/>
    <w:rsid w:val="007421B1"/>
    <w:rsid w:val="00773B5F"/>
    <w:rsid w:val="00862571"/>
    <w:rsid w:val="00893C2C"/>
    <w:rsid w:val="008D2767"/>
    <w:rsid w:val="008F7EB1"/>
    <w:rsid w:val="00916AC9"/>
    <w:rsid w:val="00927D04"/>
    <w:rsid w:val="009838AB"/>
    <w:rsid w:val="009B3E84"/>
    <w:rsid w:val="009D2DCE"/>
    <w:rsid w:val="00AA1D8D"/>
    <w:rsid w:val="00B47730"/>
    <w:rsid w:val="00BE1A23"/>
    <w:rsid w:val="00C15E40"/>
    <w:rsid w:val="00CB0664"/>
    <w:rsid w:val="00EB00D4"/>
    <w:rsid w:val="00F22BEB"/>
    <w:rsid w:val="00F6526A"/>
    <w:rsid w:val="00F70603"/>
    <w:rsid w:val="00FB6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22B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Deng Deng</cp:lastModifiedBy>
  <cp:revision>27</cp:revision>
  <dcterms:created xsi:type="dcterms:W3CDTF">2013-12-23T23:15:00Z</dcterms:created>
  <dcterms:modified xsi:type="dcterms:W3CDTF">2026-10-03T11:53:00Z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