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19–24 October 2026</w:t>
      </w:r>
    </w:p>
    <w:p>
      <w:pPr>
        <w:spacing w:before="80"/>
        <w:jc w:val="center"/>
      </w:pPr>
      <w:r>
        <w:rPr>
          <w:color w:val="6B6B6B"/>
          <w:sz w:val="20"/>
          <w:szCs w:val="20"/>
        </w:rPr>
        <w:t xml:space="preserve">Last updated 24 October 2026, 21:45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672</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62 merged, plus this history update; the Skietbaan gongs in progress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39,000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1,027 unit tests, 43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Dutch</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 (D-001 to D-039)</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then v1.5 for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v1.6: burrows, a sentinel, dashes, diving at shots, a Familiefoto secret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voices and text for more languages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v1.5 Languages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Skietbaan gongs next, then v1.8 Blikkies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added to v1.6 (veld art); bow and arrow noted as an idea for later</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plates in the training ground; every hit leaves a lead-splash mark that stays for the session; paper keeps every hole; a Repaint button</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3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languages for text and voices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and distant animals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Trees, bushes, grass and fruit at the new quality bar on every map, and better far animals (giraffe and others)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Burrows on the desert maps; meerkats peek, stand guard, dash between burrows and dive when shots are fired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fence posts that somersault when hit and can be juggled in the air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Daily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Holiday Dailies on local days; waiting for the product owner to choose which</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2026-10-24T21:41:02.896Z</dcterms:created>
  <dcterms:modified xsi:type="dcterms:W3CDTF">2026-10-24T21:41:02.896Z</dcterms:modified>
</cp:coreProperties>
</file>

<file path=docProps/custom.xml><?xml version="1.0" encoding="utf-8"?>
<Properties xmlns="http://schemas.openxmlformats.org/officeDocument/2006/custom-properties" xmlns:vt="http://schemas.openxmlformats.org/officeDocument/2006/docPropsVTypes"/>
</file>