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19–24 October 2026</w:t>
      </w:r>
    </w:p>
    <w:p>
      <w:pPr>
        <w:spacing w:before="80"/>
        <w:jc w:val="center"/>
      </w:pPr>
      <w:r>
        <w:rPr>
          <w:color w:val="6B6B6B"/>
          <w:sz w:val="20"/>
          <w:szCs w:val="20"/>
        </w:rPr>
        <w:t xml:space="preserve">Last updated 24 October 2026, 13:45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640</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 opened, 61 merged; v1.4 part B in progress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38,000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994 unit tests, 40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 (Karoo, Bushveld, Okavango, Kalahari),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38 (D-001 to D-038)</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then v1.5 for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v1.6: burrows, a sentinel, dashes, diving at shots, a Familiefoto secret</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Namibië</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Namibië area (Etosha salt pan with mirages, quiver trees, dunes, a far waterhole). First new camelthorn trees and a much more detailed weaver nest, then angry weavers when the nest is shot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 (started 24 Oct, 12:40)</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better plants on every map</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Trees, bushes, grass and their fruit redrawn at the new quality bar in every area</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meerkat colonies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Burrows on the desert maps; meerkats peek, stand guard, dash between burrows and dive when shots are fired; a Familiefoto secret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2026-10-24T13:25:28.106Z</dcterms:created>
  <dcterms:modified xsi:type="dcterms:W3CDTF">2026-10-24T13:25:28.107Z</dcterms:modified>
</cp:coreProperties>
</file>

<file path=docProps/custom.xml><?xml version="1.0" encoding="utf-8"?>
<Properties xmlns="http://schemas.openxmlformats.org/officeDocument/2006/custom-properties" xmlns:vt="http://schemas.openxmlformats.org/officeDocument/2006/docPropsVTypes"/>
</file>