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067DC" w14:textId="77777777" w:rsidR="00F209B4" w:rsidRPr="00FF10A2" w:rsidRDefault="00F209B4" w:rsidP="00F209B4">
      <w:pPr>
        <w:ind w:firstLine="0"/>
        <w:jc w:val="center"/>
      </w:pPr>
      <w:r w:rsidRPr="00FF10A2">
        <w:t>Министерство науки и высшего образования Российской Федерации</w:t>
      </w:r>
    </w:p>
    <w:p w14:paraId="041D1923" w14:textId="77777777" w:rsidR="00F209B4" w:rsidRPr="00FF10A2" w:rsidRDefault="00F209B4" w:rsidP="00F209B4">
      <w:pPr>
        <w:ind w:firstLine="0"/>
        <w:jc w:val="center"/>
      </w:pPr>
      <w:r w:rsidRPr="00FF10A2">
        <w:t>федеральное государственное бюджетное образовательное учреждение</w:t>
      </w:r>
    </w:p>
    <w:p w14:paraId="6B5A0401" w14:textId="77777777" w:rsidR="00F209B4" w:rsidRPr="00FF10A2" w:rsidRDefault="00F209B4" w:rsidP="00F209B4">
      <w:pPr>
        <w:ind w:firstLine="0"/>
        <w:jc w:val="center"/>
      </w:pPr>
      <w:r w:rsidRPr="00FF10A2">
        <w:t>высшего образования</w:t>
      </w:r>
    </w:p>
    <w:p w14:paraId="775889F7" w14:textId="77777777" w:rsidR="00F209B4" w:rsidRPr="00FF10A2" w:rsidRDefault="00F209B4" w:rsidP="00F209B4">
      <w:pPr>
        <w:ind w:firstLine="0"/>
        <w:jc w:val="center"/>
      </w:pPr>
      <w:r w:rsidRPr="00FF10A2">
        <w:t>«Кузбасский государственный технический университет</w:t>
      </w:r>
    </w:p>
    <w:p w14:paraId="1AB1CB09" w14:textId="77777777" w:rsidR="00F209B4" w:rsidRDefault="00F209B4" w:rsidP="00F209B4">
      <w:pPr>
        <w:ind w:firstLine="0"/>
        <w:jc w:val="center"/>
      </w:pPr>
      <w:r w:rsidRPr="00FF10A2">
        <w:t>имени Т. Ф. Горбачева»</w:t>
      </w:r>
    </w:p>
    <w:p w14:paraId="31C6C6F3" w14:textId="77777777" w:rsidR="00F209B4" w:rsidRPr="00D01ADF" w:rsidRDefault="00F209B4" w:rsidP="00132C35">
      <w:pPr>
        <w:ind w:firstLine="0"/>
        <w:jc w:val="center"/>
      </w:pPr>
    </w:p>
    <w:p w14:paraId="31CB3856" w14:textId="77777777" w:rsidR="00F209B4" w:rsidRDefault="00F209B4" w:rsidP="00132C35">
      <w:pPr>
        <w:ind w:firstLine="0"/>
        <w:jc w:val="center"/>
      </w:pPr>
      <w:r w:rsidRPr="009053BC">
        <w:t>Кафедра эксплуатации автомобилей</w:t>
      </w:r>
    </w:p>
    <w:p w14:paraId="5C3D0FD6" w14:textId="77777777" w:rsidR="00F209B4" w:rsidRDefault="00F209B4" w:rsidP="00132C35">
      <w:pPr>
        <w:ind w:firstLine="0"/>
        <w:jc w:val="center"/>
      </w:pPr>
    </w:p>
    <w:p w14:paraId="2D95615B" w14:textId="77777777" w:rsidR="00F209B4" w:rsidRPr="00D01ADF" w:rsidRDefault="00F209B4" w:rsidP="00132C35">
      <w:pPr>
        <w:ind w:firstLine="0"/>
        <w:jc w:val="center"/>
      </w:pPr>
    </w:p>
    <w:p w14:paraId="56C4A704" w14:textId="77777777" w:rsidR="00C61C57" w:rsidRPr="00132C35" w:rsidRDefault="00C61C57" w:rsidP="00132C35">
      <w:pPr>
        <w:ind w:firstLine="0"/>
        <w:jc w:val="center"/>
      </w:pPr>
    </w:p>
    <w:p w14:paraId="51481ED1" w14:textId="16E0EAF3" w:rsidR="00F209B4" w:rsidRPr="00F430EA" w:rsidRDefault="00692DE9" w:rsidP="00132C35">
      <w:pPr>
        <w:ind w:firstLine="0"/>
        <w:jc w:val="center"/>
      </w:pPr>
      <w:r w:rsidRPr="00692DE9">
        <w:t>Реферат на тему «</w:t>
      </w:r>
      <w:r w:rsidR="00A94544" w:rsidRPr="00A94544">
        <w:t>Особенности управления временем IТ-проекта</w:t>
      </w:r>
      <w:r w:rsidRPr="00692DE9">
        <w:t>»</w:t>
      </w:r>
    </w:p>
    <w:p w14:paraId="56D31403" w14:textId="77777777" w:rsidR="00C61C57" w:rsidRDefault="00C61C57" w:rsidP="00132C35">
      <w:pPr>
        <w:ind w:firstLine="0"/>
        <w:jc w:val="center"/>
      </w:pPr>
    </w:p>
    <w:p w14:paraId="7AB399FE" w14:textId="77777777" w:rsidR="00F209B4" w:rsidRPr="006A0CEF" w:rsidRDefault="00F209B4" w:rsidP="00132C35">
      <w:pPr>
        <w:ind w:firstLine="0"/>
        <w:jc w:val="center"/>
      </w:pPr>
    </w:p>
    <w:p w14:paraId="57279C7C" w14:textId="77777777" w:rsidR="00F209B4" w:rsidRDefault="00F209B4" w:rsidP="00132C35">
      <w:pPr>
        <w:ind w:firstLine="0"/>
        <w:jc w:val="center"/>
      </w:pPr>
    </w:p>
    <w:p w14:paraId="25AB1A97" w14:textId="77777777" w:rsidR="00F209B4" w:rsidRDefault="00F209B4" w:rsidP="00132C35">
      <w:pPr>
        <w:ind w:firstLine="0"/>
        <w:jc w:val="center"/>
      </w:pPr>
    </w:p>
    <w:p w14:paraId="3027C8A8" w14:textId="77777777" w:rsidR="00F209B4" w:rsidRDefault="00F209B4" w:rsidP="00132C35">
      <w:pPr>
        <w:ind w:firstLine="0"/>
        <w:jc w:val="center"/>
      </w:pPr>
    </w:p>
    <w:p w14:paraId="5F72633E" w14:textId="77777777" w:rsidR="00A94544" w:rsidRDefault="00A94544" w:rsidP="00132C35">
      <w:pPr>
        <w:ind w:firstLine="0"/>
        <w:jc w:val="center"/>
      </w:pPr>
    </w:p>
    <w:p w14:paraId="7C8FAE84" w14:textId="77777777" w:rsidR="00A94544" w:rsidRDefault="00A94544" w:rsidP="00132C35">
      <w:pPr>
        <w:ind w:firstLine="0"/>
        <w:jc w:val="center"/>
      </w:pPr>
    </w:p>
    <w:p w14:paraId="025C1F76" w14:textId="77777777" w:rsidR="00A94544" w:rsidRDefault="00A94544" w:rsidP="00132C35">
      <w:pPr>
        <w:ind w:firstLine="0"/>
        <w:jc w:val="center"/>
      </w:pPr>
    </w:p>
    <w:p w14:paraId="0149988C" w14:textId="77777777" w:rsidR="00F209B4" w:rsidRPr="00692DE9" w:rsidRDefault="00F209B4" w:rsidP="00A94544">
      <w:pPr>
        <w:ind w:firstLine="0"/>
        <w:jc w:val="center"/>
      </w:pPr>
    </w:p>
    <w:p w14:paraId="7F6DD938" w14:textId="77777777" w:rsidR="00F161F7" w:rsidRDefault="00F209B4" w:rsidP="00132C35">
      <w:pPr>
        <w:ind w:left="4678"/>
      </w:pPr>
      <w:r>
        <w:t>Выполнил</w:t>
      </w:r>
      <w:r w:rsidRPr="00C205B8">
        <w:t>:</w:t>
      </w:r>
    </w:p>
    <w:p w14:paraId="3433398C" w14:textId="77777777" w:rsidR="00F209B4" w:rsidRDefault="00F209B4" w:rsidP="00132C35">
      <w:pPr>
        <w:ind w:left="4678"/>
        <w:jc w:val="left"/>
      </w:pPr>
      <w:r>
        <w:t>студент группы ИАб-221</w:t>
      </w:r>
    </w:p>
    <w:p w14:paraId="2C338D26" w14:textId="77777777" w:rsidR="00F209B4" w:rsidRDefault="00F209B4" w:rsidP="00132C35">
      <w:pPr>
        <w:ind w:left="4678"/>
        <w:jc w:val="left"/>
      </w:pPr>
      <w:r>
        <w:t>Сабиров У.И.</w:t>
      </w:r>
    </w:p>
    <w:p w14:paraId="50BAA3C0" w14:textId="667002EF" w:rsidR="00F209B4" w:rsidRPr="00D01ADF" w:rsidRDefault="00F209B4" w:rsidP="00132C35">
      <w:pPr>
        <w:ind w:left="4678"/>
        <w:jc w:val="left"/>
      </w:pPr>
      <w:r>
        <w:t>Проверил</w:t>
      </w:r>
      <w:r w:rsidR="000C39A6">
        <w:t>(-а)</w:t>
      </w:r>
      <w:r w:rsidRPr="00D01ADF">
        <w:t>:</w:t>
      </w:r>
    </w:p>
    <w:p w14:paraId="2328D864" w14:textId="77777777" w:rsidR="00F209B4" w:rsidRPr="00692DE9" w:rsidRDefault="007A7F30" w:rsidP="00132C35">
      <w:pPr>
        <w:ind w:left="4678"/>
        <w:jc w:val="left"/>
      </w:pPr>
      <w:r w:rsidRPr="007A7F30">
        <w:t>Клепцова Л.Н.</w:t>
      </w:r>
    </w:p>
    <w:p w14:paraId="71022D6C" w14:textId="77777777" w:rsidR="00F209B4" w:rsidRPr="00692DE9" w:rsidRDefault="00F209B4" w:rsidP="00132C35">
      <w:pPr>
        <w:ind w:firstLine="0"/>
        <w:jc w:val="center"/>
      </w:pPr>
    </w:p>
    <w:p w14:paraId="7B9571CE" w14:textId="77777777" w:rsidR="00F209B4" w:rsidRDefault="00F209B4" w:rsidP="00132C35">
      <w:pPr>
        <w:ind w:firstLine="0"/>
        <w:jc w:val="center"/>
      </w:pPr>
    </w:p>
    <w:p w14:paraId="2F3BE97E" w14:textId="77777777" w:rsidR="00F209B4" w:rsidRPr="00692DE9" w:rsidRDefault="00F209B4" w:rsidP="00132C35">
      <w:pPr>
        <w:ind w:firstLine="0"/>
        <w:jc w:val="center"/>
      </w:pPr>
    </w:p>
    <w:p w14:paraId="287951C7" w14:textId="77777777" w:rsidR="00132C35" w:rsidRPr="00692DE9" w:rsidRDefault="00132C35" w:rsidP="006726BA">
      <w:pPr>
        <w:ind w:firstLine="0"/>
        <w:jc w:val="center"/>
      </w:pPr>
    </w:p>
    <w:p w14:paraId="51431250" w14:textId="2C2C9F7E" w:rsidR="00F209B4" w:rsidRPr="00132C35" w:rsidRDefault="00F209B4" w:rsidP="00132C35">
      <w:pPr>
        <w:ind w:firstLine="0"/>
        <w:jc w:val="center"/>
      </w:pPr>
      <w:r>
        <w:t>Кемерово</w:t>
      </w:r>
      <w:r w:rsidRPr="00D01ADF">
        <w:t>, 202</w:t>
      </w:r>
      <w:r w:rsidR="00F430EA" w:rsidRPr="00132C35">
        <w:t>6</w:t>
      </w:r>
      <w:r w:rsidR="000C39A6">
        <w:t xml:space="preserve"> г.</w:t>
      </w:r>
    </w:p>
    <w:p w14:paraId="15226ACC" w14:textId="77777777" w:rsidR="00470A0F" w:rsidRDefault="00470A0F" w:rsidP="008D5D33">
      <w:pPr>
        <w:sectPr w:rsidR="00470A0F" w:rsidSect="000F149C">
          <w:headerReference w:type="first" r:id="rId8"/>
          <w:pgSz w:w="11906" w:h="16838"/>
          <w:pgMar w:top="1134" w:right="851" w:bottom="1134" w:left="1701" w:header="709" w:footer="709" w:gutter="0"/>
          <w:cols w:space="708"/>
          <w:titlePg/>
          <w:docGrid w:linePitch="381"/>
        </w:sectPr>
      </w:pPr>
    </w:p>
    <w:p w14:paraId="5A2EDA82" w14:textId="54EF45E3" w:rsidR="007A7F30" w:rsidRPr="000C39A6" w:rsidRDefault="000C39A6" w:rsidP="000C39A6">
      <w:pPr>
        <w:ind w:firstLine="0"/>
        <w:jc w:val="center"/>
        <w:rPr>
          <w:b/>
          <w:bCs/>
        </w:rPr>
      </w:pPr>
      <w:r w:rsidRPr="000C39A6">
        <w:rPr>
          <w:b/>
          <w:bCs/>
        </w:rPr>
        <w:lastRenderedPageBreak/>
        <w:t>Содержание</w:t>
      </w:r>
    </w:p>
    <w:sdt>
      <w:sdtPr>
        <w:id w:val="1039868810"/>
        <w:docPartObj>
          <w:docPartGallery w:val="Table of Contents"/>
          <w:docPartUnique/>
        </w:docPartObj>
      </w:sdtPr>
      <w:sdtEndPr>
        <w:rPr>
          <w:rFonts w:ascii="Times New Roman" w:eastAsiaTheme="minorHAnsi" w:hAnsi="Times New Roman" w:cs="Times New Roman"/>
          <w:b/>
          <w:bCs/>
          <w:color w:val="auto"/>
          <w:sz w:val="28"/>
          <w:szCs w:val="28"/>
          <w:lang w:eastAsia="en-US"/>
        </w:rPr>
      </w:sdtEndPr>
      <w:sdtContent>
        <w:p w14:paraId="7C403240" w14:textId="464FE738" w:rsidR="000C39A6" w:rsidRDefault="000C39A6">
          <w:pPr>
            <w:pStyle w:val="af7"/>
          </w:pPr>
        </w:p>
        <w:p w14:paraId="0D78BE28" w14:textId="726FAC63" w:rsidR="000C39A6" w:rsidRDefault="000C39A6">
          <w:pPr>
            <w:pStyle w:val="11"/>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25797997" w:history="1">
            <w:r w:rsidRPr="00D23F8A">
              <w:rPr>
                <w:rStyle w:val="af8"/>
                <w:b/>
                <w:bCs/>
                <w:noProof/>
              </w:rPr>
              <w:t>Введение</w:t>
            </w:r>
            <w:r>
              <w:rPr>
                <w:noProof/>
                <w:webHidden/>
              </w:rPr>
              <w:tab/>
            </w:r>
            <w:r>
              <w:rPr>
                <w:noProof/>
                <w:webHidden/>
              </w:rPr>
              <w:fldChar w:fldCharType="begin"/>
            </w:r>
            <w:r>
              <w:rPr>
                <w:noProof/>
                <w:webHidden/>
              </w:rPr>
              <w:instrText xml:space="preserve"> PAGEREF _Toc225797997 \h </w:instrText>
            </w:r>
            <w:r>
              <w:rPr>
                <w:noProof/>
                <w:webHidden/>
              </w:rPr>
            </w:r>
            <w:r>
              <w:rPr>
                <w:noProof/>
                <w:webHidden/>
              </w:rPr>
              <w:fldChar w:fldCharType="separate"/>
            </w:r>
            <w:r>
              <w:rPr>
                <w:noProof/>
                <w:webHidden/>
              </w:rPr>
              <w:t>3</w:t>
            </w:r>
            <w:r>
              <w:rPr>
                <w:noProof/>
                <w:webHidden/>
              </w:rPr>
              <w:fldChar w:fldCharType="end"/>
            </w:r>
          </w:hyperlink>
        </w:p>
        <w:p w14:paraId="6C23AC04" w14:textId="34509C5F" w:rsidR="000C39A6" w:rsidRDefault="000C39A6">
          <w:pPr>
            <w:pStyle w:val="11"/>
            <w:tabs>
              <w:tab w:val="left" w:pos="1200"/>
            </w:tabs>
            <w:rPr>
              <w:rFonts w:asciiTheme="minorHAnsi" w:eastAsiaTheme="minorEastAsia" w:hAnsiTheme="minorHAnsi" w:cstheme="minorBidi"/>
              <w:noProof/>
              <w:kern w:val="2"/>
              <w:sz w:val="24"/>
              <w:szCs w:val="24"/>
              <w:lang w:eastAsia="ru-RU"/>
              <w14:ligatures w14:val="standardContextual"/>
            </w:rPr>
          </w:pPr>
          <w:hyperlink w:anchor="_Toc225797998" w:history="1">
            <w:r w:rsidRPr="00D23F8A">
              <w:rPr>
                <w:rStyle w:val="af8"/>
                <w:b/>
                <w:bCs/>
                <w:noProof/>
              </w:rPr>
              <w:t>1.</w:t>
            </w:r>
            <w:r>
              <w:rPr>
                <w:rFonts w:asciiTheme="minorHAnsi" w:eastAsiaTheme="minorEastAsia" w:hAnsiTheme="minorHAnsi" w:cstheme="minorBidi"/>
                <w:noProof/>
                <w:kern w:val="2"/>
                <w:sz w:val="24"/>
                <w:szCs w:val="24"/>
                <w:lang w:eastAsia="ru-RU"/>
                <w14:ligatures w14:val="standardContextual"/>
              </w:rPr>
              <w:tab/>
            </w:r>
            <w:r w:rsidRPr="00D23F8A">
              <w:rPr>
                <w:rStyle w:val="af8"/>
                <w:b/>
                <w:bCs/>
                <w:noProof/>
              </w:rPr>
              <w:t>Теоретические аспекты управления временем в ИТ-проектах</w:t>
            </w:r>
            <w:r>
              <w:rPr>
                <w:noProof/>
                <w:webHidden/>
              </w:rPr>
              <w:tab/>
            </w:r>
            <w:r>
              <w:rPr>
                <w:noProof/>
                <w:webHidden/>
              </w:rPr>
              <w:fldChar w:fldCharType="begin"/>
            </w:r>
            <w:r>
              <w:rPr>
                <w:noProof/>
                <w:webHidden/>
              </w:rPr>
              <w:instrText xml:space="preserve"> PAGEREF _Toc225797998 \h </w:instrText>
            </w:r>
            <w:r>
              <w:rPr>
                <w:noProof/>
                <w:webHidden/>
              </w:rPr>
            </w:r>
            <w:r>
              <w:rPr>
                <w:noProof/>
                <w:webHidden/>
              </w:rPr>
              <w:fldChar w:fldCharType="separate"/>
            </w:r>
            <w:r>
              <w:rPr>
                <w:noProof/>
                <w:webHidden/>
              </w:rPr>
              <w:t>7</w:t>
            </w:r>
            <w:r>
              <w:rPr>
                <w:noProof/>
                <w:webHidden/>
              </w:rPr>
              <w:fldChar w:fldCharType="end"/>
            </w:r>
          </w:hyperlink>
        </w:p>
        <w:p w14:paraId="2F8B0B18" w14:textId="718C80CF" w:rsidR="000C39A6" w:rsidRDefault="000C39A6">
          <w:pPr>
            <w:pStyle w:val="23"/>
            <w:tabs>
              <w:tab w:val="left" w:pos="168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97999" w:history="1">
            <w:r w:rsidRPr="00D23F8A">
              <w:rPr>
                <w:rStyle w:val="af8"/>
                <w:noProof/>
              </w:rPr>
              <w:t>1.1.</w:t>
            </w:r>
            <w:r>
              <w:rPr>
                <w:rFonts w:asciiTheme="minorHAnsi" w:eastAsiaTheme="minorEastAsia" w:hAnsiTheme="minorHAnsi" w:cstheme="minorBidi"/>
                <w:noProof/>
                <w:kern w:val="2"/>
                <w:sz w:val="24"/>
                <w:szCs w:val="24"/>
                <w:lang w:eastAsia="ru-RU"/>
                <w14:ligatures w14:val="standardContextual"/>
              </w:rPr>
              <w:tab/>
            </w:r>
            <w:r w:rsidRPr="00D23F8A">
              <w:rPr>
                <w:rStyle w:val="af8"/>
                <w:noProof/>
              </w:rPr>
              <w:t>Временные ресурсы как критерий эффективности информационных технологий</w:t>
            </w:r>
            <w:r>
              <w:rPr>
                <w:noProof/>
                <w:webHidden/>
              </w:rPr>
              <w:tab/>
            </w:r>
            <w:r>
              <w:rPr>
                <w:noProof/>
                <w:webHidden/>
              </w:rPr>
              <w:fldChar w:fldCharType="begin"/>
            </w:r>
            <w:r>
              <w:rPr>
                <w:noProof/>
                <w:webHidden/>
              </w:rPr>
              <w:instrText xml:space="preserve"> PAGEREF _Toc225797999 \h </w:instrText>
            </w:r>
            <w:r>
              <w:rPr>
                <w:noProof/>
                <w:webHidden/>
              </w:rPr>
            </w:r>
            <w:r>
              <w:rPr>
                <w:noProof/>
                <w:webHidden/>
              </w:rPr>
              <w:fldChar w:fldCharType="separate"/>
            </w:r>
            <w:r>
              <w:rPr>
                <w:noProof/>
                <w:webHidden/>
              </w:rPr>
              <w:t>7</w:t>
            </w:r>
            <w:r>
              <w:rPr>
                <w:noProof/>
                <w:webHidden/>
              </w:rPr>
              <w:fldChar w:fldCharType="end"/>
            </w:r>
          </w:hyperlink>
        </w:p>
        <w:p w14:paraId="04355218" w14:textId="60952109" w:rsidR="000C39A6" w:rsidRDefault="000C39A6">
          <w:pPr>
            <w:pStyle w:val="23"/>
            <w:tabs>
              <w:tab w:val="left" w:pos="168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98000" w:history="1">
            <w:r w:rsidRPr="00D23F8A">
              <w:rPr>
                <w:rStyle w:val="af8"/>
                <w:noProof/>
              </w:rPr>
              <w:t>1.2.</w:t>
            </w:r>
            <w:r>
              <w:rPr>
                <w:rFonts w:asciiTheme="minorHAnsi" w:eastAsiaTheme="minorEastAsia" w:hAnsiTheme="minorHAnsi" w:cstheme="minorBidi"/>
                <w:noProof/>
                <w:kern w:val="2"/>
                <w:sz w:val="24"/>
                <w:szCs w:val="24"/>
                <w:lang w:eastAsia="ru-RU"/>
                <w14:ligatures w14:val="standardContextual"/>
              </w:rPr>
              <w:tab/>
            </w:r>
            <w:r w:rsidRPr="00D23F8A">
              <w:rPr>
                <w:rStyle w:val="af8"/>
                <w:noProof/>
              </w:rPr>
              <w:t>Специфика ИТ-проектов как объекта управления временными параметрами</w:t>
            </w:r>
            <w:r>
              <w:rPr>
                <w:noProof/>
                <w:webHidden/>
              </w:rPr>
              <w:tab/>
            </w:r>
            <w:r>
              <w:rPr>
                <w:noProof/>
                <w:webHidden/>
              </w:rPr>
              <w:fldChar w:fldCharType="begin"/>
            </w:r>
            <w:r>
              <w:rPr>
                <w:noProof/>
                <w:webHidden/>
              </w:rPr>
              <w:instrText xml:space="preserve"> PAGEREF _Toc225798000 \h </w:instrText>
            </w:r>
            <w:r>
              <w:rPr>
                <w:noProof/>
                <w:webHidden/>
              </w:rPr>
            </w:r>
            <w:r>
              <w:rPr>
                <w:noProof/>
                <w:webHidden/>
              </w:rPr>
              <w:fldChar w:fldCharType="separate"/>
            </w:r>
            <w:r>
              <w:rPr>
                <w:noProof/>
                <w:webHidden/>
              </w:rPr>
              <w:t>9</w:t>
            </w:r>
            <w:r>
              <w:rPr>
                <w:noProof/>
                <w:webHidden/>
              </w:rPr>
              <w:fldChar w:fldCharType="end"/>
            </w:r>
          </w:hyperlink>
        </w:p>
        <w:p w14:paraId="0C9B02F1" w14:textId="18259503" w:rsidR="000C39A6" w:rsidRDefault="000C39A6">
          <w:pPr>
            <w:pStyle w:val="23"/>
            <w:tabs>
              <w:tab w:val="left" w:pos="168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98001" w:history="1">
            <w:r w:rsidRPr="00D23F8A">
              <w:rPr>
                <w:rStyle w:val="af8"/>
                <w:noProof/>
              </w:rPr>
              <w:t>1.3.</w:t>
            </w:r>
            <w:r>
              <w:rPr>
                <w:rFonts w:asciiTheme="minorHAnsi" w:eastAsiaTheme="minorEastAsia" w:hAnsiTheme="minorHAnsi" w:cstheme="minorBidi"/>
                <w:noProof/>
                <w:kern w:val="2"/>
                <w:sz w:val="24"/>
                <w:szCs w:val="24"/>
                <w:lang w:eastAsia="ru-RU"/>
                <w14:ligatures w14:val="standardContextual"/>
              </w:rPr>
              <w:tab/>
            </w:r>
            <w:r w:rsidRPr="00D23F8A">
              <w:rPr>
                <w:rStyle w:val="af8"/>
                <w:noProof/>
              </w:rPr>
              <w:t>Понятие трудоемкости и методы ее предварительной оценки</w:t>
            </w:r>
            <w:r>
              <w:rPr>
                <w:noProof/>
                <w:webHidden/>
              </w:rPr>
              <w:tab/>
            </w:r>
            <w:r>
              <w:rPr>
                <w:noProof/>
                <w:webHidden/>
              </w:rPr>
              <w:fldChar w:fldCharType="begin"/>
            </w:r>
            <w:r>
              <w:rPr>
                <w:noProof/>
                <w:webHidden/>
              </w:rPr>
              <w:instrText xml:space="preserve"> PAGEREF _Toc225798001 \h </w:instrText>
            </w:r>
            <w:r>
              <w:rPr>
                <w:noProof/>
                <w:webHidden/>
              </w:rPr>
            </w:r>
            <w:r>
              <w:rPr>
                <w:noProof/>
                <w:webHidden/>
              </w:rPr>
              <w:fldChar w:fldCharType="separate"/>
            </w:r>
            <w:r>
              <w:rPr>
                <w:noProof/>
                <w:webHidden/>
              </w:rPr>
              <w:t>10</w:t>
            </w:r>
            <w:r>
              <w:rPr>
                <w:noProof/>
                <w:webHidden/>
              </w:rPr>
              <w:fldChar w:fldCharType="end"/>
            </w:r>
          </w:hyperlink>
        </w:p>
        <w:p w14:paraId="31CC8F13" w14:textId="41CE3A53" w:rsidR="000C39A6" w:rsidRDefault="000C39A6">
          <w:pPr>
            <w:pStyle w:val="23"/>
            <w:tabs>
              <w:tab w:val="left" w:pos="168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98002" w:history="1">
            <w:r w:rsidRPr="00D23F8A">
              <w:rPr>
                <w:rStyle w:val="af8"/>
                <w:noProof/>
              </w:rPr>
              <w:t>1.4.</w:t>
            </w:r>
            <w:r>
              <w:rPr>
                <w:rFonts w:asciiTheme="minorHAnsi" w:eastAsiaTheme="minorEastAsia" w:hAnsiTheme="minorHAnsi" w:cstheme="minorBidi"/>
                <w:noProof/>
                <w:kern w:val="2"/>
                <w:sz w:val="24"/>
                <w:szCs w:val="24"/>
                <w:lang w:eastAsia="ru-RU"/>
                <w14:ligatures w14:val="standardContextual"/>
              </w:rPr>
              <w:tab/>
            </w:r>
            <w:r w:rsidRPr="00D23F8A">
              <w:rPr>
                <w:rStyle w:val="af8"/>
                <w:noProof/>
              </w:rPr>
              <w:t>Факторы, определяющие соблюдение временных параметров ИТ-проекта</w:t>
            </w:r>
            <w:r>
              <w:rPr>
                <w:noProof/>
                <w:webHidden/>
              </w:rPr>
              <w:tab/>
            </w:r>
            <w:r>
              <w:rPr>
                <w:noProof/>
                <w:webHidden/>
              </w:rPr>
              <w:fldChar w:fldCharType="begin"/>
            </w:r>
            <w:r>
              <w:rPr>
                <w:noProof/>
                <w:webHidden/>
              </w:rPr>
              <w:instrText xml:space="preserve"> PAGEREF _Toc225798002 \h </w:instrText>
            </w:r>
            <w:r>
              <w:rPr>
                <w:noProof/>
                <w:webHidden/>
              </w:rPr>
            </w:r>
            <w:r>
              <w:rPr>
                <w:noProof/>
                <w:webHidden/>
              </w:rPr>
              <w:fldChar w:fldCharType="separate"/>
            </w:r>
            <w:r>
              <w:rPr>
                <w:noProof/>
                <w:webHidden/>
              </w:rPr>
              <w:t>12</w:t>
            </w:r>
            <w:r>
              <w:rPr>
                <w:noProof/>
                <w:webHidden/>
              </w:rPr>
              <w:fldChar w:fldCharType="end"/>
            </w:r>
          </w:hyperlink>
        </w:p>
        <w:p w14:paraId="0F99963C" w14:textId="62DC94A3" w:rsidR="000C39A6" w:rsidRDefault="000C39A6">
          <w:pPr>
            <w:pStyle w:val="11"/>
            <w:tabs>
              <w:tab w:val="left" w:pos="1200"/>
            </w:tabs>
            <w:rPr>
              <w:rFonts w:asciiTheme="minorHAnsi" w:eastAsiaTheme="minorEastAsia" w:hAnsiTheme="minorHAnsi" w:cstheme="minorBidi"/>
              <w:noProof/>
              <w:kern w:val="2"/>
              <w:sz w:val="24"/>
              <w:szCs w:val="24"/>
              <w:lang w:eastAsia="ru-RU"/>
              <w14:ligatures w14:val="standardContextual"/>
            </w:rPr>
          </w:pPr>
          <w:hyperlink w:anchor="_Toc225798003" w:history="1">
            <w:r w:rsidRPr="00D23F8A">
              <w:rPr>
                <w:rStyle w:val="af8"/>
                <w:b/>
                <w:bCs/>
                <w:noProof/>
              </w:rPr>
              <w:t>2.</w:t>
            </w:r>
            <w:r>
              <w:rPr>
                <w:rFonts w:asciiTheme="minorHAnsi" w:eastAsiaTheme="minorEastAsia" w:hAnsiTheme="minorHAnsi" w:cstheme="minorBidi"/>
                <w:noProof/>
                <w:kern w:val="2"/>
                <w:sz w:val="24"/>
                <w:szCs w:val="24"/>
                <w:lang w:eastAsia="ru-RU"/>
                <w14:ligatures w14:val="standardContextual"/>
              </w:rPr>
              <w:tab/>
            </w:r>
            <w:r w:rsidRPr="00D23F8A">
              <w:rPr>
                <w:rStyle w:val="af8"/>
                <w:b/>
                <w:bCs/>
                <w:noProof/>
              </w:rPr>
              <w:t>Методы и инструменты планирования сроков</w:t>
            </w:r>
            <w:r>
              <w:rPr>
                <w:noProof/>
                <w:webHidden/>
              </w:rPr>
              <w:tab/>
            </w:r>
            <w:r>
              <w:rPr>
                <w:noProof/>
                <w:webHidden/>
              </w:rPr>
              <w:fldChar w:fldCharType="begin"/>
            </w:r>
            <w:r>
              <w:rPr>
                <w:noProof/>
                <w:webHidden/>
              </w:rPr>
              <w:instrText xml:space="preserve"> PAGEREF _Toc225798003 \h </w:instrText>
            </w:r>
            <w:r>
              <w:rPr>
                <w:noProof/>
                <w:webHidden/>
              </w:rPr>
            </w:r>
            <w:r>
              <w:rPr>
                <w:noProof/>
                <w:webHidden/>
              </w:rPr>
              <w:fldChar w:fldCharType="separate"/>
            </w:r>
            <w:r>
              <w:rPr>
                <w:noProof/>
                <w:webHidden/>
              </w:rPr>
              <w:t>14</w:t>
            </w:r>
            <w:r>
              <w:rPr>
                <w:noProof/>
                <w:webHidden/>
              </w:rPr>
              <w:fldChar w:fldCharType="end"/>
            </w:r>
          </w:hyperlink>
        </w:p>
        <w:p w14:paraId="12253678" w14:textId="6840FF98" w:rsidR="000C39A6" w:rsidRDefault="000C39A6">
          <w:pPr>
            <w:pStyle w:val="23"/>
            <w:tabs>
              <w:tab w:val="left" w:pos="168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98004" w:history="1">
            <w:r w:rsidRPr="00D23F8A">
              <w:rPr>
                <w:rStyle w:val="af8"/>
                <w:noProof/>
              </w:rPr>
              <w:t>2.1.</w:t>
            </w:r>
            <w:r>
              <w:rPr>
                <w:rFonts w:asciiTheme="minorHAnsi" w:eastAsiaTheme="minorEastAsia" w:hAnsiTheme="minorHAnsi" w:cstheme="minorBidi"/>
                <w:noProof/>
                <w:kern w:val="2"/>
                <w:sz w:val="24"/>
                <w:szCs w:val="24"/>
                <w:lang w:eastAsia="ru-RU"/>
                <w14:ligatures w14:val="standardContextual"/>
              </w:rPr>
              <w:tab/>
            </w:r>
            <w:r w:rsidRPr="00D23F8A">
              <w:rPr>
                <w:rStyle w:val="af8"/>
                <w:noProof/>
              </w:rPr>
              <w:t>2.1. Общие принципы планирования временных параметров</w:t>
            </w:r>
            <w:r>
              <w:rPr>
                <w:noProof/>
                <w:webHidden/>
              </w:rPr>
              <w:tab/>
            </w:r>
            <w:r>
              <w:rPr>
                <w:noProof/>
                <w:webHidden/>
              </w:rPr>
              <w:fldChar w:fldCharType="begin"/>
            </w:r>
            <w:r>
              <w:rPr>
                <w:noProof/>
                <w:webHidden/>
              </w:rPr>
              <w:instrText xml:space="preserve"> PAGEREF _Toc225798004 \h </w:instrText>
            </w:r>
            <w:r>
              <w:rPr>
                <w:noProof/>
                <w:webHidden/>
              </w:rPr>
            </w:r>
            <w:r>
              <w:rPr>
                <w:noProof/>
                <w:webHidden/>
              </w:rPr>
              <w:fldChar w:fldCharType="separate"/>
            </w:r>
            <w:r>
              <w:rPr>
                <w:noProof/>
                <w:webHidden/>
              </w:rPr>
              <w:t>14</w:t>
            </w:r>
            <w:r>
              <w:rPr>
                <w:noProof/>
                <w:webHidden/>
              </w:rPr>
              <w:fldChar w:fldCharType="end"/>
            </w:r>
          </w:hyperlink>
        </w:p>
        <w:p w14:paraId="38A755B0" w14:textId="5EC384F9" w:rsidR="000C39A6" w:rsidRDefault="000C39A6">
          <w:pPr>
            <w:pStyle w:val="23"/>
            <w:tabs>
              <w:tab w:val="left" w:pos="168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98005" w:history="1">
            <w:r w:rsidRPr="00D23F8A">
              <w:rPr>
                <w:rStyle w:val="af8"/>
                <w:noProof/>
              </w:rPr>
              <w:t>2.2.</w:t>
            </w:r>
            <w:r>
              <w:rPr>
                <w:rFonts w:asciiTheme="minorHAnsi" w:eastAsiaTheme="minorEastAsia" w:hAnsiTheme="minorHAnsi" w:cstheme="minorBidi"/>
                <w:noProof/>
                <w:kern w:val="2"/>
                <w:sz w:val="24"/>
                <w:szCs w:val="24"/>
                <w:lang w:eastAsia="ru-RU"/>
                <w14:ligatures w14:val="standardContextual"/>
              </w:rPr>
              <w:tab/>
            </w:r>
            <w:r w:rsidRPr="00D23F8A">
              <w:rPr>
                <w:rStyle w:val="af8"/>
                <w:noProof/>
              </w:rPr>
              <w:t>Методы оценки трудоемкости как основа календарного планирования</w:t>
            </w:r>
            <w:r>
              <w:rPr>
                <w:noProof/>
                <w:webHidden/>
              </w:rPr>
              <w:tab/>
            </w:r>
            <w:r>
              <w:rPr>
                <w:noProof/>
                <w:webHidden/>
              </w:rPr>
              <w:fldChar w:fldCharType="begin"/>
            </w:r>
            <w:r>
              <w:rPr>
                <w:noProof/>
                <w:webHidden/>
              </w:rPr>
              <w:instrText xml:space="preserve"> PAGEREF _Toc225798005 \h </w:instrText>
            </w:r>
            <w:r>
              <w:rPr>
                <w:noProof/>
                <w:webHidden/>
              </w:rPr>
            </w:r>
            <w:r>
              <w:rPr>
                <w:noProof/>
                <w:webHidden/>
              </w:rPr>
              <w:fldChar w:fldCharType="separate"/>
            </w:r>
            <w:r>
              <w:rPr>
                <w:noProof/>
                <w:webHidden/>
              </w:rPr>
              <w:t>15</w:t>
            </w:r>
            <w:r>
              <w:rPr>
                <w:noProof/>
                <w:webHidden/>
              </w:rPr>
              <w:fldChar w:fldCharType="end"/>
            </w:r>
          </w:hyperlink>
        </w:p>
        <w:p w14:paraId="068F0E58" w14:textId="2E94AC77" w:rsidR="000C39A6" w:rsidRDefault="000C39A6">
          <w:pPr>
            <w:pStyle w:val="23"/>
            <w:tabs>
              <w:tab w:val="left" w:pos="168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98006" w:history="1">
            <w:r w:rsidRPr="00D23F8A">
              <w:rPr>
                <w:rStyle w:val="af8"/>
                <w:noProof/>
              </w:rPr>
              <w:t>2.3.</w:t>
            </w:r>
            <w:r>
              <w:rPr>
                <w:rFonts w:asciiTheme="minorHAnsi" w:eastAsiaTheme="minorEastAsia" w:hAnsiTheme="minorHAnsi" w:cstheme="minorBidi"/>
                <w:noProof/>
                <w:kern w:val="2"/>
                <w:sz w:val="24"/>
                <w:szCs w:val="24"/>
                <w:lang w:eastAsia="ru-RU"/>
                <w14:ligatures w14:val="standardContextual"/>
              </w:rPr>
              <w:tab/>
            </w:r>
            <w:r w:rsidRPr="00D23F8A">
              <w:rPr>
                <w:rStyle w:val="af8"/>
                <w:noProof/>
              </w:rPr>
              <w:t>Инструментальная поддержка планирования временных параметров</w:t>
            </w:r>
            <w:r>
              <w:rPr>
                <w:noProof/>
                <w:webHidden/>
              </w:rPr>
              <w:tab/>
            </w:r>
            <w:r>
              <w:rPr>
                <w:noProof/>
                <w:webHidden/>
              </w:rPr>
              <w:fldChar w:fldCharType="begin"/>
            </w:r>
            <w:r>
              <w:rPr>
                <w:noProof/>
                <w:webHidden/>
              </w:rPr>
              <w:instrText xml:space="preserve"> PAGEREF _Toc225798006 \h </w:instrText>
            </w:r>
            <w:r>
              <w:rPr>
                <w:noProof/>
                <w:webHidden/>
              </w:rPr>
            </w:r>
            <w:r>
              <w:rPr>
                <w:noProof/>
                <w:webHidden/>
              </w:rPr>
              <w:fldChar w:fldCharType="separate"/>
            </w:r>
            <w:r>
              <w:rPr>
                <w:noProof/>
                <w:webHidden/>
              </w:rPr>
              <w:t>17</w:t>
            </w:r>
            <w:r>
              <w:rPr>
                <w:noProof/>
                <w:webHidden/>
              </w:rPr>
              <w:fldChar w:fldCharType="end"/>
            </w:r>
          </w:hyperlink>
        </w:p>
        <w:p w14:paraId="3925EB6F" w14:textId="2D7B9C7D" w:rsidR="000C39A6" w:rsidRDefault="000C39A6">
          <w:pPr>
            <w:pStyle w:val="23"/>
            <w:tabs>
              <w:tab w:val="left" w:pos="168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98007" w:history="1">
            <w:r w:rsidRPr="00D23F8A">
              <w:rPr>
                <w:rStyle w:val="af8"/>
                <w:noProof/>
              </w:rPr>
              <w:t>2.4.</w:t>
            </w:r>
            <w:r>
              <w:rPr>
                <w:rFonts w:asciiTheme="minorHAnsi" w:eastAsiaTheme="minorEastAsia" w:hAnsiTheme="minorHAnsi" w:cstheme="minorBidi"/>
                <w:noProof/>
                <w:kern w:val="2"/>
                <w:sz w:val="24"/>
                <w:szCs w:val="24"/>
                <w:lang w:eastAsia="ru-RU"/>
                <w14:ligatures w14:val="standardContextual"/>
              </w:rPr>
              <w:tab/>
            </w:r>
            <w:r w:rsidRPr="00D23F8A">
              <w:rPr>
                <w:rStyle w:val="af8"/>
                <w:noProof/>
              </w:rPr>
              <w:t>Определение длительности этапов жизненного цикла</w:t>
            </w:r>
            <w:r>
              <w:rPr>
                <w:noProof/>
                <w:webHidden/>
              </w:rPr>
              <w:tab/>
            </w:r>
            <w:r>
              <w:rPr>
                <w:noProof/>
                <w:webHidden/>
              </w:rPr>
              <w:fldChar w:fldCharType="begin"/>
            </w:r>
            <w:r>
              <w:rPr>
                <w:noProof/>
                <w:webHidden/>
              </w:rPr>
              <w:instrText xml:space="preserve"> PAGEREF _Toc225798007 \h </w:instrText>
            </w:r>
            <w:r>
              <w:rPr>
                <w:noProof/>
                <w:webHidden/>
              </w:rPr>
            </w:r>
            <w:r>
              <w:rPr>
                <w:noProof/>
                <w:webHidden/>
              </w:rPr>
              <w:fldChar w:fldCharType="separate"/>
            </w:r>
            <w:r>
              <w:rPr>
                <w:noProof/>
                <w:webHidden/>
              </w:rPr>
              <w:t>18</w:t>
            </w:r>
            <w:r>
              <w:rPr>
                <w:noProof/>
                <w:webHidden/>
              </w:rPr>
              <w:fldChar w:fldCharType="end"/>
            </w:r>
          </w:hyperlink>
        </w:p>
        <w:p w14:paraId="7EC5D444" w14:textId="7E776D7E" w:rsidR="000C39A6" w:rsidRDefault="000C39A6">
          <w:pPr>
            <w:pStyle w:val="11"/>
            <w:tabs>
              <w:tab w:val="left" w:pos="1200"/>
            </w:tabs>
            <w:rPr>
              <w:rFonts w:asciiTheme="minorHAnsi" w:eastAsiaTheme="minorEastAsia" w:hAnsiTheme="minorHAnsi" w:cstheme="minorBidi"/>
              <w:noProof/>
              <w:kern w:val="2"/>
              <w:sz w:val="24"/>
              <w:szCs w:val="24"/>
              <w:lang w:eastAsia="ru-RU"/>
              <w14:ligatures w14:val="standardContextual"/>
            </w:rPr>
          </w:pPr>
          <w:hyperlink w:anchor="_Toc225798008" w:history="1">
            <w:r w:rsidRPr="00D23F8A">
              <w:rPr>
                <w:rStyle w:val="af8"/>
                <w:b/>
                <w:bCs/>
                <w:noProof/>
              </w:rPr>
              <w:t>3.</w:t>
            </w:r>
            <w:r>
              <w:rPr>
                <w:rFonts w:asciiTheme="minorHAnsi" w:eastAsiaTheme="minorEastAsia" w:hAnsiTheme="minorHAnsi" w:cstheme="minorBidi"/>
                <w:noProof/>
                <w:kern w:val="2"/>
                <w:sz w:val="24"/>
                <w:szCs w:val="24"/>
                <w:lang w:eastAsia="ru-RU"/>
                <w14:ligatures w14:val="standardContextual"/>
              </w:rPr>
              <w:tab/>
            </w:r>
            <w:r w:rsidRPr="00D23F8A">
              <w:rPr>
                <w:rStyle w:val="af8"/>
                <w:b/>
                <w:bCs/>
                <w:noProof/>
              </w:rPr>
              <w:t>Факторы, влияющие на временные параметры ИТ-проекта</w:t>
            </w:r>
            <w:r>
              <w:rPr>
                <w:noProof/>
                <w:webHidden/>
              </w:rPr>
              <w:tab/>
            </w:r>
            <w:r>
              <w:rPr>
                <w:noProof/>
                <w:webHidden/>
              </w:rPr>
              <w:fldChar w:fldCharType="begin"/>
            </w:r>
            <w:r>
              <w:rPr>
                <w:noProof/>
                <w:webHidden/>
              </w:rPr>
              <w:instrText xml:space="preserve"> PAGEREF _Toc225798008 \h </w:instrText>
            </w:r>
            <w:r>
              <w:rPr>
                <w:noProof/>
                <w:webHidden/>
              </w:rPr>
            </w:r>
            <w:r>
              <w:rPr>
                <w:noProof/>
                <w:webHidden/>
              </w:rPr>
              <w:fldChar w:fldCharType="separate"/>
            </w:r>
            <w:r>
              <w:rPr>
                <w:noProof/>
                <w:webHidden/>
              </w:rPr>
              <w:t>20</w:t>
            </w:r>
            <w:r>
              <w:rPr>
                <w:noProof/>
                <w:webHidden/>
              </w:rPr>
              <w:fldChar w:fldCharType="end"/>
            </w:r>
          </w:hyperlink>
        </w:p>
        <w:p w14:paraId="066D37D5" w14:textId="7A9BA3E0" w:rsidR="000C39A6" w:rsidRDefault="000C39A6">
          <w:pPr>
            <w:pStyle w:val="23"/>
            <w:tabs>
              <w:tab w:val="left" w:pos="168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98009" w:history="1">
            <w:r w:rsidRPr="00D23F8A">
              <w:rPr>
                <w:rStyle w:val="af8"/>
                <w:noProof/>
              </w:rPr>
              <w:t>3.1.</w:t>
            </w:r>
            <w:r>
              <w:rPr>
                <w:rFonts w:asciiTheme="minorHAnsi" w:eastAsiaTheme="minorEastAsia" w:hAnsiTheme="minorHAnsi" w:cstheme="minorBidi"/>
                <w:noProof/>
                <w:kern w:val="2"/>
                <w:sz w:val="24"/>
                <w:szCs w:val="24"/>
                <w:lang w:eastAsia="ru-RU"/>
                <w14:ligatures w14:val="standardContextual"/>
              </w:rPr>
              <w:tab/>
            </w:r>
            <w:r w:rsidRPr="00D23F8A">
              <w:rPr>
                <w:rStyle w:val="af8"/>
                <w:noProof/>
              </w:rPr>
              <w:t>Классификация факторов в структуре оценки эффективности</w:t>
            </w:r>
            <w:r>
              <w:rPr>
                <w:noProof/>
                <w:webHidden/>
              </w:rPr>
              <w:tab/>
            </w:r>
            <w:r>
              <w:rPr>
                <w:noProof/>
                <w:webHidden/>
              </w:rPr>
              <w:fldChar w:fldCharType="begin"/>
            </w:r>
            <w:r>
              <w:rPr>
                <w:noProof/>
                <w:webHidden/>
              </w:rPr>
              <w:instrText xml:space="preserve"> PAGEREF _Toc225798009 \h </w:instrText>
            </w:r>
            <w:r>
              <w:rPr>
                <w:noProof/>
                <w:webHidden/>
              </w:rPr>
            </w:r>
            <w:r>
              <w:rPr>
                <w:noProof/>
                <w:webHidden/>
              </w:rPr>
              <w:fldChar w:fldCharType="separate"/>
            </w:r>
            <w:r>
              <w:rPr>
                <w:noProof/>
                <w:webHidden/>
              </w:rPr>
              <w:t>20</w:t>
            </w:r>
            <w:r>
              <w:rPr>
                <w:noProof/>
                <w:webHidden/>
              </w:rPr>
              <w:fldChar w:fldCharType="end"/>
            </w:r>
          </w:hyperlink>
        </w:p>
        <w:p w14:paraId="27039510" w14:textId="2C90CDED" w:rsidR="000C39A6" w:rsidRDefault="000C39A6">
          <w:pPr>
            <w:pStyle w:val="23"/>
            <w:tabs>
              <w:tab w:val="left" w:pos="168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98010" w:history="1">
            <w:r w:rsidRPr="00D23F8A">
              <w:rPr>
                <w:rStyle w:val="af8"/>
                <w:noProof/>
              </w:rPr>
              <w:t>3.2.</w:t>
            </w:r>
            <w:r>
              <w:rPr>
                <w:rFonts w:asciiTheme="minorHAnsi" w:eastAsiaTheme="minorEastAsia" w:hAnsiTheme="minorHAnsi" w:cstheme="minorBidi"/>
                <w:noProof/>
                <w:kern w:val="2"/>
                <w:sz w:val="24"/>
                <w:szCs w:val="24"/>
                <w:lang w:eastAsia="ru-RU"/>
                <w14:ligatures w14:val="standardContextual"/>
              </w:rPr>
              <w:tab/>
            </w:r>
            <w:r w:rsidRPr="00D23F8A">
              <w:rPr>
                <w:rStyle w:val="af8"/>
                <w:noProof/>
              </w:rPr>
              <w:t>Организационно-управленческие факторы</w:t>
            </w:r>
            <w:r>
              <w:rPr>
                <w:noProof/>
                <w:webHidden/>
              </w:rPr>
              <w:tab/>
            </w:r>
            <w:r>
              <w:rPr>
                <w:noProof/>
                <w:webHidden/>
              </w:rPr>
              <w:fldChar w:fldCharType="begin"/>
            </w:r>
            <w:r>
              <w:rPr>
                <w:noProof/>
                <w:webHidden/>
              </w:rPr>
              <w:instrText xml:space="preserve"> PAGEREF _Toc225798010 \h </w:instrText>
            </w:r>
            <w:r>
              <w:rPr>
                <w:noProof/>
                <w:webHidden/>
              </w:rPr>
            </w:r>
            <w:r>
              <w:rPr>
                <w:noProof/>
                <w:webHidden/>
              </w:rPr>
              <w:fldChar w:fldCharType="separate"/>
            </w:r>
            <w:r>
              <w:rPr>
                <w:noProof/>
                <w:webHidden/>
              </w:rPr>
              <w:t>21</w:t>
            </w:r>
            <w:r>
              <w:rPr>
                <w:noProof/>
                <w:webHidden/>
              </w:rPr>
              <w:fldChar w:fldCharType="end"/>
            </w:r>
          </w:hyperlink>
        </w:p>
        <w:p w14:paraId="4F7A4082" w14:textId="7F644055" w:rsidR="000C39A6" w:rsidRDefault="000C39A6">
          <w:pPr>
            <w:pStyle w:val="23"/>
            <w:tabs>
              <w:tab w:val="left" w:pos="168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98011" w:history="1">
            <w:r w:rsidRPr="00D23F8A">
              <w:rPr>
                <w:rStyle w:val="af8"/>
                <w:noProof/>
              </w:rPr>
              <w:t>3.3.</w:t>
            </w:r>
            <w:r>
              <w:rPr>
                <w:rFonts w:asciiTheme="minorHAnsi" w:eastAsiaTheme="minorEastAsia" w:hAnsiTheme="minorHAnsi" w:cstheme="minorBidi"/>
                <w:noProof/>
                <w:kern w:val="2"/>
                <w:sz w:val="24"/>
                <w:szCs w:val="24"/>
                <w:lang w:eastAsia="ru-RU"/>
                <w14:ligatures w14:val="standardContextual"/>
              </w:rPr>
              <w:tab/>
            </w:r>
            <w:r w:rsidRPr="00D23F8A">
              <w:rPr>
                <w:rStyle w:val="af8"/>
                <w:noProof/>
              </w:rPr>
              <w:t>Технико-технологические факторы</w:t>
            </w:r>
            <w:r>
              <w:rPr>
                <w:noProof/>
                <w:webHidden/>
              </w:rPr>
              <w:tab/>
            </w:r>
            <w:r>
              <w:rPr>
                <w:noProof/>
                <w:webHidden/>
              </w:rPr>
              <w:fldChar w:fldCharType="begin"/>
            </w:r>
            <w:r>
              <w:rPr>
                <w:noProof/>
                <w:webHidden/>
              </w:rPr>
              <w:instrText xml:space="preserve"> PAGEREF _Toc225798011 \h </w:instrText>
            </w:r>
            <w:r>
              <w:rPr>
                <w:noProof/>
                <w:webHidden/>
              </w:rPr>
            </w:r>
            <w:r>
              <w:rPr>
                <w:noProof/>
                <w:webHidden/>
              </w:rPr>
              <w:fldChar w:fldCharType="separate"/>
            </w:r>
            <w:r>
              <w:rPr>
                <w:noProof/>
                <w:webHidden/>
              </w:rPr>
              <w:t>22</w:t>
            </w:r>
            <w:r>
              <w:rPr>
                <w:noProof/>
                <w:webHidden/>
              </w:rPr>
              <w:fldChar w:fldCharType="end"/>
            </w:r>
          </w:hyperlink>
        </w:p>
        <w:p w14:paraId="20098FD3" w14:textId="0F4B3659" w:rsidR="000C39A6" w:rsidRDefault="000C39A6">
          <w:pPr>
            <w:pStyle w:val="23"/>
            <w:tabs>
              <w:tab w:val="left" w:pos="168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98012" w:history="1">
            <w:r w:rsidRPr="00D23F8A">
              <w:rPr>
                <w:rStyle w:val="af8"/>
                <w:noProof/>
              </w:rPr>
              <w:t>3.4.</w:t>
            </w:r>
            <w:r>
              <w:rPr>
                <w:rFonts w:asciiTheme="minorHAnsi" w:eastAsiaTheme="minorEastAsia" w:hAnsiTheme="minorHAnsi" w:cstheme="minorBidi"/>
                <w:noProof/>
                <w:kern w:val="2"/>
                <w:sz w:val="24"/>
                <w:szCs w:val="24"/>
                <w:lang w:eastAsia="ru-RU"/>
                <w14:ligatures w14:val="standardContextual"/>
              </w:rPr>
              <w:tab/>
            </w:r>
            <w:r w:rsidRPr="00D23F8A">
              <w:rPr>
                <w:rStyle w:val="af8"/>
                <w:noProof/>
                <w:lang w:val="en-US"/>
              </w:rPr>
              <w:t>Кадровые и квалификационные факторы</w:t>
            </w:r>
            <w:r>
              <w:rPr>
                <w:noProof/>
                <w:webHidden/>
              </w:rPr>
              <w:tab/>
            </w:r>
            <w:r>
              <w:rPr>
                <w:noProof/>
                <w:webHidden/>
              </w:rPr>
              <w:fldChar w:fldCharType="begin"/>
            </w:r>
            <w:r>
              <w:rPr>
                <w:noProof/>
                <w:webHidden/>
              </w:rPr>
              <w:instrText xml:space="preserve"> PAGEREF _Toc225798012 \h </w:instrText>
            </w:r>
            <w:r>
              <w:rPr>
                <w:noProof/>
                <w:webHidden/>
              </w:rPr>
            </w:r>
            <w:r>
              <w:rPr>
                <w:noProof/>
                <w:webHidden/>
              </w:rPr>
              <w:fldChar w:fldCharType="separate"/>
            </w:r>
            <w:r>
              <w:rPr>
                <w:noProof/>
                <w:webHidden/>
              </w:rPr>
              <w:t>24</w:t>
            </w:r>
            <w:r>
              <w:rPr>
                <w:noProof/>
                <w:webHidden/>
              </w:rPr>
              <w:fldChar w:fldCharType="end"/>
            </w:r>
          </w:hyperlink>
        </w:p>
        <w:p w14:paraId="29DF47E7" w14:textId="2241B4A0" w:rsidR="000C39A6" w:rsidRDefault="000C39A6">
          <w:pPr>
            <w:pStyle w:val="23"/>
            <w:tabs>
              <w:tab w:val="left" w:pos="168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98013" w:history="1">
            <w:r w:rsidRPr="00D23F8A">
              <w:rPr>
                <w:rStyle w:val="af8"/>
                <w:noProof/>
                <w:lang w:val="en-US"/>
              </w:rPr>
              <w:t>3.5.</w:t>
            </w:r>
            <w:r>
              <w:rPr>
                <w:rFonts w:asciiTheme="minorHAnsi" w:eastAsiaTheme="minorEastAsia" w:hAnsiTheme="minorHAnsi" w:cstheme="minorBidi"/>
                <w:noProof/>
                <w:kern w:val="2"/>
                <w:sz w:val="24"/>
                <w:szCs w:val="24"/>
                <w:lang w:eastAsia="ru-RU"/>
                <w14:ligatures w14:val="standardContextual"/>
              </w:rPr>
              <w:tab/>
            </w:r>
            <w:r w:rsidRPr="00D23F8A">
              <w:rPr>
                <w:rStyle w:val="af8"/>
                <w:noProof/>
              </w:rPr>
              <w:t>Методологический аппарат выявления значимых факторов</w:t>
            </w:r>
            <w:r>
              <w:rPr>
                <w:noProof/>
                <w:webHidden/>
              </w:rPr>
              <w:tab/>
            </w:r>
            <w:r>
              <w:rPr>
                <w:noProof/>
                <w:webHidden/>
              </w:rPr>
              <w:fldChar w:fldCharType="begin"/>
            </w:r>
            <w:r>
              <w:rPr>
                <w:noProof/>
                <w:webHidden/>
              </w:rPr>
              <w:instrText xml:space="preserve"> PAGEREF _Toc225798013 \h </w:instrText>
            </w:r>
            <w:r>
              <w:rPr>
                <w:noProof/>
                <w:webHidden/>
              </w:rPr>
            </w:r>
            <w:r>
              <w:rPr>
                <w:noProof/>
                <w:webHidden/>
              </w:rPr>
              <w:fldChar w:fldCharType="separate"/>
            </w:r>
            <w:r>
              <w:rPr>
                <w:noProof/>
                <w:webHidden/>
              </w:rPr>
              <w:t>26</w:t>
            </w:r>
            <w:r>
              <w:rPr>
                <w:noProof/>
                <w:webHidden/>
              </w:rPr>
              <w:fldChar w:fldCharType="end"/>
            </w:r>
          </w:hyperlink>
        </w:p>
        <w:p w14:paraId="75D62FDF" w14:textId="1FDDCD3F" w:rsidR="000C39A6" w:rsidRDefault="000C39A6">
          <w:pPr>
            <w:pStyle w:val="11"/>
            <w:rPr>
              <w:rFonts w:asciiTheme="minorHAnsi" w:eastAsiaTheme="minorEastAsia" w:hAnsiTheme="minorHAnsi" w:cstheme="minorBidi"/>
              <w:noProof/>
              <w:kern w:val="2"/>
              <w:sz w:val="24"/>
              <w:szCs w:val="24"/>
              <w:lang w:eastAsia="ru-RU"/>
              <w14:ligatures w14:val="standardContextual"/>
            </w:rPr>
          </w:pPr>
          <w:hyperlink w:anchor="_Toc225798014" w:history="1">
            <w:r w:rsidRPr="00D23F8A">
              <w:rPr>
                <w:rStyle w:val="af8"/>
                <w:b/>
                <w:bCs/>
                <w:noProof/>
              </w:rPr>
              <w:t>Заключение</w:t>
            </w:r>
            <w:r>
              <w:rPr>
                <w:noProof/>
                <w:webHidden/>
              </w:rPr>
              <w:tab/>
            </w:r>
            <w:r>
              <w:rPr>
                <w:noProof/>
                <w:webHidden/>
              </w:rPr>
              <w:fldChar w:fldCharType="begin"/>
            </w:r>
            <w:r>
              <w:rPr>
                <w:noProof/>
                <w:webHidden/>
              </w:rPr>
              <w:instrText xml:space="preserve"> PAGEREF _Toc225798014 \h </w:instrText>
            </w:r>
            <w:r>
              <w:rPr>
                <w:noProof/>
                <w:webHidden/>
              </w:rPr>
            </w:r>
            <w:r>
              <w:rPr>
                <w:noProof/>
                <w:webHidden/>
              </w:rPr>
              <w:fldChar w:fldCharType="separate"/>
            </w:r>
            <w:r>
              <w:rPr>
                <w:noProof/>
                <w:webHidden/>
              </w:rPr>
              <w:t>28</w:t>
            </w:r>
            <w:r>
              <w:rPr>
                <w:noProof/>
                <w:webHidden/>
              </w:rPr>
              <w:fldChar w:fldCharType="end"/>
            </w:r>
          </w:hyperlink>
        </w:p>
        <w:p w14:paraId="34F77EBD" w14:textId="73A96E34" w:rsidR="000C39A6" w:rsidRDefault="000C39A6">
          <w:pPr>
            <w:pStyle w:val="11"/>
            <w:rPr>
              <w:rFonts w:asciiTheme="minorHAnsi" w:eastAsiaTheme="minorEastAsia" w:hAnsiTheme="minorHAnsi" w:cstheme="minorBidi"/>
              <w:noProof/>
              <w:kern w:val="2"/>
              <w:sz w:val="24"/>
              <w:szCs w:val="24"/>
              <w:lang w:eastAsia="ru-RU"/>
              <w14:ligatures w14:val="standardContextual"/>
            </w:rPr>
          </w:pPr>
          <w:hyperlink w:anchor="_Toc225798015" w:history="1">
            <w:r w:rsidRPr="00D23F8A">
              <w:rPr>
                <w:rStyle w:val="af8"/>
                <w:b/>
                <w:bCs/>
                <w:noProof/>
              </w:rPr>
              <w:t>Список литературы</w:t>
            </w:r>
            <w:r>
              <w:rPr>
                <w:noProof/>
                <w:webHidden/>
              </w:rPr>
              <w:tab/>
            </w:r>
            <w:r>
              <w:rPr>
                <w:noProof/>
                <w:webHidden/>
              </w:rPr>
              <w:fldChar w:fldCharType="begin"/>
            </w:r>
            <w:r>
              <w:rPr>
                <w:noProof/>
                <w:webHidden/>
              </w:rPr>
              <w:instrText xml:space="preserve"> PAGEREF _Toc225798015 \h </w:instrText>
            </w:r>
            <w:r>
              <w:rPr>
                <w:noProof/>
                <w:webHidden/>
              </w:rPr>
            </w:r>
            <w:r>
              <w:rPr>
                <w:noProof/>
                <w:webHidden/>
              </w:rPr>
              <w:fldChar w:fldCharType="separate"/>
            </w:r>
            <w:r>
              <w:rPr>
                <w:noProof/>
                <w:webHidden/>
              </w:rPr>
              <w:t>30</w:t>
            </w:r>
            <w:r>
              <w:rPr>
                <w:noProof/>
                <w:webHidden/>
              </w:rPr>
              <w:fldChar w:fldCharType="end"/>
            </w:r>
          </w:hyperlink>
        </w:p>
        <w:p w14:paraId="45D4B7C9" w14:textId="15C5F4E6" w:rsidR="000C39A6" w:rsidRDefault="000C39A6">
          <w:r>
            <w:fldChar w:fldCharType="end"/>
          </w:r>
        </w:p>
      </w:sdtContent>
    </w:sdt>
    <w:p w14:paraId="5281A137" w14:textId="77777777" w:rsidR="00F430EA" w:rsidRDefault="00F430EA" w:rsidP="00692DE9"/>
    <w:p w14:paraId="52129BB6" w14:textId="77777777" w:rsidR="00F430EA" w:rsidRDefault="00F430EA" w:rsidP="00F430EA"/>
    <w:p w14:paraId="2EEC8210" w14:textId="77777777" w:rsidR="00F430EA" w:rsidRDefault="00F430EA" w:rsidP="00F430EA">
      <w:pPr>
        <w:sectPr w:rsidR="00F430EA" w:rsidSect="00F161F7">
          <w:headerReference w:type="first" r:id="rId9"/>
          <w:footerReference w:type="first" r:id="rId10"/>
          <w:pgSz w:w="11906" w:h="16838"/>
          <w:pgMar w:top="1134" w:right="567" w:bottom="1134" w:left="1418" w:header="709" w:footer="709" w:gutter="0"/>
          <w:cols w:space="708"/>
          <w:titlePg/>
          <w:docGrid w:linePitch="381"/>
        </w:sectPr>
      </w:pPr>
    </w:p>
    <w:p w14:paraId="42467DB3" w14:textId="77777777" w:rsidR="006200B1" w:rsidRPr="005140FF" w:rsidRDefault="003E7BED" w:rsidP="005140FF">
      <w:pPr>
        <w:pStyle w:val="1"/>
        <w:rPr>
          <w:b/>
          <w:bCs/>
        </w:rPr>
      </w:pPr>
      <w:bookmarkStart w:id="0" w:name="_Toc225795977"/>
      <w:bookmarkStart w:id="1" w:name="_Toc225797997"/>
      <w:r w:rsidRPr="005140FF">
        <w:rPr>
          <w:b/>
          <w:bCs/>
        </w:rPr>
        <w:lastRenderedPageBreak/>
        <w:t>Введение</w:t>
      </w:r>
      <w:bookmarkEnd w:id="0"/>
      <w:bookmarkEnd w:id="1"/>
    </w:p>
    <w:p w14:paraId="2551065C" w14:textId="77777777" w:rsidR="00325A83" w:rsidRDefault="00325A83" w:rsidP="00692DE9"/>
    <w:p w14:paraId="05A385BD" w14:textId="41462394" w:rsidR="00A94544" w:rsidRDefault="00A94544" w:rsidP="00A94544">
      <w:r>
        <w:t>Современный этап развития общественного производства характеризуется невиданным ранее усложнением связей между участниками экономической деятельности, стремительным обновлением технологических укладов и все более жесткими требованиями к оперативности принятия управленческих решений. В этих условиях ключевым фактором, определяющим успешность любой организации, становится ее способность эффективно использовать информационные ресурсы и внедрять передовые информационные технологии. Однако сама по себе автоматизация процессов не гарантирует достижения желаемого результата. Как справедливо отмечается в работах, посвященных анализу эффективности информационных систем, «для оптимизации и количественной оценки эффективности возможных вариантов проектируемых или же уже существующих информационных технологий необходимо правильно выбирать критерии их эффективности. В этом контексте управление временными параметрами реализации ИТ-проектов выходит на первый план, превращаясь из вспомогательной функции в один из главных ресурсов обеспечения конкурентоспособности.</w:t>
      </w:r>
    </w:p>
    <w:p w14:paraId="27ECA20A" w14:textId="02604909" w:rsidR="00A94544" w:rsidRDefault="00A94544" w:rsidP="00A94544">
      <w:pPr>
        <w:sectPr w:rsidR="00A94544" w:rsidSect="0027189E">
          <w:headerReference w:type="default" r:id="rId11"/>
          <w:footerReference w:type="default" r:id="rId12"/>
          <w:headerReference w:type="first" r:id="rId13"/>
          <w:footerReference w:type="first" r:id="rId14"/>
          <w:pgSz w:w="11906" w:h="16838"/>
          <w:pgMar w:top="1134" w:right="567" w:bottom="1134" w:left="1418" w:header="709" w:footer="200" w:gutter="0"/>
          <w:cols w:space="708"/>
          <w:docGrid w:linePitch="381"/>
        </w:sectPr>
      </w:pPr>
      <w:r>
        <w:t>Актуальность темы «Особенности управления временем IТ-проекта» обусловлена рядом объективных обстоятельств. Во-первых, сама специфика деятельности в сфере информатизации такова, что здесь особую значимость приобретают ресурсные критерии, среди которых «временные ресурсы (количество времени, необходимого для реализации информационного процесса при данной технологии его организации)» занимают одно из центральных мест. Это связано с тем, что в отличие от традиционных производственных технологий, где доминируют материальные и энергетические затраты, для информационных технологий время становится одним из главных измерителей эффективности.</w:t>
      </w:r>
    </w:p>
    <w:p w14:paraId="737FB3B8" w14:textId="3C112683" w:rsidR="00A94544" w:rsidRDefault="00A94544" w:rsidP="00A94544">
      <w:pPr>
        <w:ind w:firstLine="0"/>
      </w:pPr>
      <w:r>
        <w:lastRenderedPageBreak/>
        <w:t>Во-вторых, практика реализации ИТ-проектов изобилует примерами срыва сроков, выхода за рамки запланированных бюджетов и, как следствие, снижения ожидаемого экономического эффекта. Причина этого кроется не только в технической сложности, но и в несовершенстве методов планирования и контроля временных параметров, что подчеркивает необходимость специального исследования данного вопроса.</w:t>
      </w:r>
    </w:p>
    <w:p w14:paraId="7E317C55" w14:textId="78FF3100" w:rsidR="00A94544" w:rsidRDefault="00A94544" w:rsidP="00A94544">
      <w:r>
        <w:t>Объектом исследования в данной работе выступает процесс управления временными ресурсами в ходе реализации проектов по созданию и внедрению информационных систем и технологий. Предметом исследования являются методы, инструменты и подходы, используемые для календарного планирования, мониторинга и контроля сроков выполнения работ на различных стадиях жизненного цикла ИТ-проекта.</w:t>
      </w:r>
    </w:p>
    <w:p w14:paraId="4B7BC58F" w14:textId="670DB0FE" w:rsidR="00A94544" w:rsidRDefault="00A94544" w:rsidP="00A94544">
      <w:r>
        <w:t xml:space="preserve">Степень разработанности темы в научной литературе характеризуется наличием двух взаимосвязанных, но относительно обособленных направлений. Первое направление </w:t>
      </w:r>
      <w:r w:rsidR="000C39A6">
        <w:t>представлено</w:t>
      </w:r>
      <w:r>
        <w:t xml:space="preserve"> в работах коллектива авторов «КОНСОМ ГРУПП» (С.А. Астафьева, С.А. Демин, В.А. Ошурков), фокусируется на предварительной оценке трудоемкости и длительности разработки программных продуктов. В этих исследованиях предложены формализованные методики (функциональные точки, модели COCOMO и ее модификации, метод априорного ранжирования факторов), позволяющие на этапе инициации проекта прогнозировать временные и трудовые затраты. Второе направление, развиваемое в рамках общего проектного менеджмента (Р. Арчибальд, В.И. Грекул и др.), рассматривает универсальные методы управления временем (сетевое планирование, диаграммы </w:t>
      </w:r>
      <w:proofErr w:type="spellStart"/>
      <w:r>
        <w:t>Ганта</w:t>
      </w:r>
      <w:proofErr w:type="spellEnd"/>
      <w:r>
        <w:t>, освоенный объем), которые, однако, требуют адаптации применительно к специфике ИТ-проектов.</w:t>
      </w:r>
    </w:p>
    <w:p w14:paraId="7107BCCA" w14:textId="77777777" w:rsidR="00A94544" w:rsidRDefault="00A94544" w:rsidP="00A94544">
      <w:pPr>
        <w:sectPr w:rsidR="00A94544" w:rsidSect="0027189E">
          <w:pgSz w:w="11906" w:h="16838"/>
          <w:pgMar w:top="1134" w:right="567" w:bottom="1134" w:left="1418" w:header="709" w:footer="200" w:gutter="0"/>
          <w:cols w:space="708"/>
          <w:docGrid w:linePitch="381"/>
        </w:sectPr>
      </w:pPr>
    </w:p>
    <w:p w14:paraId="6656E261" w14:textId="77777777" w:rsidR="00A94544" w:rsidRDefault="00A94544" w:rsidP="00A94544"/>
    <w:p w14:paraId="21FCD77C" w14:textId="50E291E2" w:rsidR="00A94544" w:rsidRDefault="00A94544" w:rsidP="00A94544">
      <w:r>
        <w:t>Целью данной работы является систематизация и анализ ключевых особенностей управления временными параметрами ИТ-проектов, а также выявление факторов, оказывающих наиболее существенное влияние на соблюдение плановых сроков.</w:t>
      </w:r>
    </w:p>
    <w:p w14:paraId="5D2040D8" w14:textId="1F0378B9" w:rsidR="00A94544" w:rsidRDefault="00A94544" w:rsidP="00A94544">
      <w:r>
        <w:t>Для достижения поставленной цели необходимо решить следующие задачи:</w:t>
      </w:r>
    </w:p>
    <w:p w14:paraId="20672E48" w14:textId="77777777" w:rsidR="00A94544" w:rsidRDefault="00A94544" w:rsidP="00A94544">
      <w:pPr>
        <w:pStyle w:val="a0"/>
        <w:numPr>
          <w:ilvl w:val="0"/>
          <w:numId w:val="6"/>
        </w:numPr>
      </w:pPr>
      <w:r>
        <w:t>Раскрыть сущность временных ресурсов как одного из важнейших критериев эффективности информационных технологий в контексте ресурсного подхода.</w:t>
      </w:r>
    </w:p>
    <w:p w14:paraId="1C4158B7" w14:textId="77777777" w:rsidR="00A94544" w:rsidRDefault="00A94544" w:rsidP="00A94544">
      <w:pPr>
        <w:pStyle w:val="a0"/>
        <w:numPr>
          <w:ilvl w:val="0"/>
          <w:numId w:val="6"/>
        </w:numPr>
      </w:pPr>
      <w:r>
        <w:t>Выявить специфику ИТ-проектов как объекта управления временем, обусловленную высокой степенью неопределенности, творческим характером труда и технологической взаимозависимостью работ.</w:t>
      </w:r>
    </w:p>
    <w:p w14:paraId="714F4976" w14:textId="77777777" w:rsidR="00A94544" w:rsidRDefault="00A94544" w:rsidP="00A94544">
      <w:pPr>
        <w:pStyle w:val="a0"/>
        <w:numPr>
          <w:ilvl w:val="0"/>
          <w:numId w:val="6"/>
        </w:numPr>
      </w:pPr>
      <w:r>
        <w:t>Рассмотреть основные методы оценки трудоемкости и длительности разработки программного обеспечения, используемые на этапе планирования.</w:t>
      </w:r>
    </w:p>
    <w:p w14:paraId="73609931" w14:textId="1E1ADCAE" w:rsidR="00A94544" w:rsidRDefault="00A94544" w:rsidP="00A94544">
      <w:pPr>
        <w:pStyle w:val="a0"/>
        <w:numPr>
          <w:ilvl w:val="0"/>
          <w:numId w:val="6"/>
        </w:numPr>
      </w:pPr>
      <w:r>
        <w:t>Проанализировать факторы, вносящие наибольший вклад в отклонение фактических сроков от плановых, на основе данных эмпирических исследований.</w:t>
      </w:r>
    </w:p>
    <w:p w14:paraId="5BE1D16E" w14:textId="77777777" w:rsidR="00A94544" w:rsidRDefault="00A94544" w:rsidP="00A94544">
      <w:r>
        <w:t>Теоретическую основу работы составляют научные публикации по вопросам экономики информационных систем, программной инженерии и проектного менеджмента. Эмпирическую базу формируют результаты исследований, представленные в открытых источниках, а также данные, содержащиеся в материалах, раскрывающих специфику управления ИТ-проектами на транспорте и в других отраслях.</w:t>
      </w:r>
    </w:p>
    <w:p w14:paraId="0790AF8B" w14:textId="77777777" w:rsidR="00A94544" w:rsidRDefault="00A94544" w:rsidP="00A94544">
      <w:pPr>
        <w:sectPr w:rsidR="00A94544" w:rsidSect="0027189E">
          <w:pgSz w:w="11906" w:h="16838"/>
          <w:pgMar w:top="1134" w:right="567" w:bottom="1134" w:left="1418" w:header="709" w:footer="200" w:gutter="0"/>
          <w:cols w:space="708"/>
          <w:docGrid w:linePitch="381"/>
        </w:sectPr>
      </w:pPr>
    </w:p>
    <w:p w14:paraId="012C40B5" w14:textId="77777777" w:rsidR="00A94544" w:rsidRDefault="00A94544" w:rsidP="00A94544"/>
    <w:p w14:paraId="707EE3C5" w14:textId="00F6B421" w:rsidR="007221F3" w:rsidRDefault="00A94544" w:rsidP="00A94544">
      <w:r>
        <w:t>Практическая значимость работы заключается в возможности использования ее выводов и рекомендаций для совершенствования процессов планирования и контроля сроков в деятельности организаций, занимающихся разработкой и внедрением информационных систем. Понимание особенностей управления временем ИТ-проекта позволяет не только снизить риски, связанные с их задержкой, но и более обоснованно подходить к оценке их эффективности с позиций экономии временных ресурсов как наиболее общего показателя общественного развития, о чем говорится в концепции академиков В.Г. Афанасьева и</w:t>
      </w:r>
      <w:r w:rsidR="000C39A6">
        <w:t xml:space="preserve"> П.Г. Кузнецов</w:t>
      </w:r>
      <w:r w:rsidR="000C39A6">
        <w:t xml:space="preserve">а </w:t>
      </w:r>
      <w:r>
        <w:t>[</w:t>
      </w:r>
      <w:r w:rsidR="000C39A6" w:rsidRPr="000C39A6">
        <w:t>2</w:t>
      </w:r>
      <w:r>
        <w:t>, с. 6].</w:t>
      </w:r>
    </w:p>
    <w:p w14:paraId="04251087" w14:textId="77777777" w:rsidR="00A94544" w:rsidRDefault="00A94544" w:rsidP="00A94544">
      <w:pPr>
        <w:sectPr w:rsidR="00A94544" w:rsidSect="0027189E">
          <w:pgSz w:w="11906" w:h="16838"/>
          <w:pgMar w:top="1134" w:right="567" w:bottom="1134" w:left="1418" w:header="709" w:footer="200" w:gutter="0"/>
          <w:cols w:space="708"/>
          <w:docGrid w:linePitch="381"/>
        </w:sectPr>
      </w:pPr>
    </w:p>
    <w:p w14:paraId="441F69A7" w14:textId="14500E9C" w:rsidR="00A94544" w:rsidRDefault="00A94544" w:rsidP="00A94544">
      <w:pPr>
        <w:pStyle w:val="1"/>
        <w:numPr>
          <w:ilvl w:val="0"/>
          <w:numId w:val="7"/>
        </w:numPr>
        <w:rPr>
          <w:b/>
          <w:bCs/>
        </w:rPr>
      </w:pPr>
      <w:bookmarkStart w:id="2" w:name="_Toc225795978"/>
      <w:bookmarkStart w:id="3" w:name="_Toc225797998"/>
      <w:r w:rsidRPr="00A94544">
        <w:rPr>
          <w:b/>
          <w:bCs/>
        </w:rPr>
        <w:lastRenderedPageBreak/>
        <w:t>Теоретические аспекты управления временем в ИТ-проектах</w:t>
      </w:r>
      <w:bookmarkEnd w:id="2"/>
      <w:bookmarkEnd w:id="3"/>
    </w:p>
    <w:p w14:paraId="68E42086" w14:textId="61F0D476" w:rsidR="00A94544" w:rsidRDefault="004336C0" w:rsidP="004336C0">
      <w:pPr>
        <w:pStyle w:val="2"/>
        <w:numPr>
          <w:ilvl w:val="1"/>
          <w:numId w:val="7"/>
        </w:numPr>
      </w:pPr>
      <w:bookmarkStart w:id="4" w:name="_Toc225795979"/>
      <w:bookmarkStart w:id="5" w:name="_Toc225797999"/>
      <w:r w:rsidRPr="004336C0">
        <w:t>Временные ресурсы как критерий эффективности информационных технологий</w:t>
      </w:r>
      <w:bookmarkEnd w:id="4"/>
      <w:bookmarkEnd w:id="5"/>
    </w:p>
    <w:p w14:paraId="2DF64314" w14:textId="77777777" w:rsidR="004336C0" w:rsidRDefault="004336C0" w:rsidP="004336C0"/>
    <w:p w14:paraId="2DFCFE45" w14:textId="7E1A5F20" w:rsidR="004336C0" w:rsidRDefault="004336C0" w:rsidP="004336C0">
      <w:r>
        <w:t>В спектре критериев, применяемых для количественной оценки состоятельности тех или иных вариантов информационных технологий, особое место занимают так называемые ресурсные показатели. Под ними понимается совокупность характеристик, определяющих объем и качество различного рода ресурсов, необходимых для успешной реализации выбранного технологического решения. Среди этих ресурсов, наряду с материальными (инструментально-технологическое оснащение), энергетическими (затраты энергии) и людскими (квалификация персонала), выделяются временные ресурсы, трактуемые как количество времени, требуемое для осуществления информационного процесса при заданной схеме его организации [</w:t>
      </w:r>
      <w:r w:rsidR="000C39A6" w:rsidRPr="000C39A6">
        <w:t>2</w:t>
      </w:r>
      <w:r>
        <w:t>, с. 2].</w:t>
      </w:r>
    </w:p>
    <w:p w14:paraId="485E5A08" w14:textId="71DBFE7B" w:rsidR="004336C0" w:rsidRDefault="004336C0" w:rsidP="004336C0">
      <w:r>
        <w:t>Принципиальная специфика информационных технологий в сравнении с традиционными производственными технологиями заключается в том, что для них энергетическая составляющая, как правило, отступает на второй план. Информационные процессы по своей природе характеризуются сравнительно невысокой энергоемкостью, особенно если сопоставлять их с силовыми процессами, реализуемыми в механических и энергетических технологиях промышленного производства [</w:t>
      </w:r>
      <w:r w:rsidR="000C39A6" w:rsidRPr="000C39A6">
        <w:t>2</w:t>
      </w:r>
      <w:r>
        <w:t>, с. 3]. Однако это не означает снижения значимости ресурсной оценки — напротив, фокус внимания смещается на иные виды ресурсов, среди которых время становится одним из наиболее дефицитных и трудно восполнимых.</w:t>
      </w:r>
    </w:p>
    <w:p w14:paraId="59F6999D" w14:textId="77777777" w:rsidR="004336C0" w:rsidRDefault="004336C0" w:rsidP="004336C0">
      <w:pPr>
        <w:sectPr w:rsidR="004336C0" w:rsidSect="0027189E">
          <w:pgSz w:w="11906" w:h="16838"/>
          <w:pgMar w:top="1134" w:right="567" w:bottom="1134" w:left="1418" w:header="709" w:footer="200" w:gutter="0"/>
          <w:cols w:space="708"/>
          <w:docGrid w:linePitch="381"/>
        </w:sectPr>
      </w:pPr>
    </w:p>
    <w:p w14:paraId="3DD61BD5" w14:textId="77777777" w:rsidR="004336C0" w:rsidRDefault="004336C0" w:rsidP="004336C0"/>
    <w:p w14:paraId="25C9149A" w14:textId="3F8BACAE" w:rsidR="004336C0" w:rsidRDefault="004336C0" w:rsidP="004336C0">
      <w:r>
        <w:t>Концепция, предложенная академиками В.Г. Афанасьевым и П.Г. Кузнецовым, рассматривает экономию социального времени в качестве наиболее общей меры развития общества. Согласно этому подходу, «для практического осуществления любого процесса развития общества (экономического, интеллектуального или духовного) необходимо, чтобы общество имело возможность затратить на эти цели некоторую часть своего общего ресурса социального времени» [</w:t>
      </w:r>
      <w:r w:rsidR="000C39A6">
        <w:t>2</w:t>
      </w:r>
      <w:r>
        <w:t>, с. 7]. Иными словами, наличие «свободного ресурса» социального времени, остающегося в бюджете общества после удовлетворения потребностей простого воспроизводства и жизнеобеспечения, выступает необходимым условием развития. С этой точки зрения, наиболее полезными с социальной позиции становятся те информационные технологии, которые позволяют высвободить наибольшее количество социального времени, направляя его на иные цели — в том числе на цели развития самого общества.</w:t>
      </w:r>
    </w:p>
    <w:p w14:paraId="5D79CC57" w14:textId="77777777" w:rsidR="003E37CC" w:rsidRDefault="004336C0" w:rsidP="004336C0">
      <w:pPr>
        <w:sectPr w:rsidR="003E37CC" w:rsidSect="0027189E">
          <w:pgSz w:w="11906" w:h="16838"/>
          <w:pgMar w:top="1134" w:right="567" w:bottom="1134" w:left="1418" w:header="709" w:footer="200" w:gutter="0"/>
          <w:cols w:space="708"/>
          <w:docGrid w:linePitch="381"/>
        </w:sectPr>
      </w:pPr>
      <w:r>
        <w:t>Таким образом, управление временем в ИТ-проектах обретает не только прикладное, операционное значение, но и более глубокий, системный смысл. Эффективность технологического решения в конечном итоге может быть измерена тем, насколько оно способствует сокращению временных затрат на всех уровнях — от выполнения отдельной операции до реализации сложного производственного цикла.</w:t>
      </w:r>
    </w:p>
    <w:p w14:paraId="2A8D07FE" w14:textId="2E282FC3" w:rsidR="004336C0" w:rsidRDefault="004336C0" w:rsidP="004336C0"/>
    <w:p w14:paraId="73686F4A" w14:textId="5E4C62BC" w:rsidR="004336C0" w:rsidRDefault="004336C0" w:rsidP="004336C0">
      <w:pPr>
        <w:pStyle w:val="2"/>
        <w:numPr>
          <w:ilvl w:val="1"/>
          <w:numId w:val="7"/>
        </w:numPr>
      </w:pPr>
      <w:bookmarkStart w:id="6" w:name="_Toc225795980"/>
      <w:bookmarkStart w:id="7" w:name="_Toc225798000"/>
      <w:r w:rsidRPr="004336C0">
        <w:t>Специфика ИТ-проектов как объекта управления временными параметрами</w:t>
      </w:r>
      <w:bookmarkEnd w:id="6"/>
      <w:bookmarkEnd w:id="7"/>
    </w:p>
    <w:p w14:paraId="1DDC7D1F" w14:textId="77777777" w:rsidR="004336C0" w:rsidRDefault="004336C0" w:rsidP="004336C0"/>
    <w:p w14:paraId="68DF43BC" w14:textId="3CEB165E" w:rsidR="004336C0" w:rsidRDefault="004336C0" w:rsidP="003E37CC">
      <w:r>
        <w:t>Понимание особенностей управления временем в сфере информационных технологий невозможно без учета принципиальных отличий самих ИТ-проектов от проектов в иных областях деятельности. Одной из таких отличительных черт является высокая степень неопределенности, сопровождающая большинство этапов разработки. Как отмечается в исследованиях, посвященных факторам оценки эффективности ИТ-проектов, к числу негативных факторов, влияющих на качество оценки, относятся «нечеткое планирование процессов» и «расход времени на подготовку и анализ исходных данных». Эти обстоятельства обусловлены тем, что в отличие от проектов, связанных с созданием материальных объектов, где результат во многом предопределен физическими законами и накопленным опытом, в ИТ-разработке значительная часть решений принимается в условиях неполноты информации о будущих свойствах продукта и способах его реализации.</w:t>
      </w:r>
    </w:p>
    <w:p w14:paraId="583672DD" w14:textId="74FBD2D3" w:rsidR="004336C0" w:rsidRDefault="004336C0" w:rsidP="004336C0">
      <w:r>
        <w:t>Другой важной особенностью выступает тесная взаимозависимость этапов жизненного цикла. В методологии программной инженерии выделяют последовательность стадий, начиная от анализа предметной области и разработки требований, через проектирование и программирование, к тестированию и комплексным испытаниям, завершая этапом опытной эксплуатации. Задержка на любой из этих стадий, как правило, влечет за собой сдвиг всех последующих этапов, при этом характер зависимости часто носит нелинейный характер. Например, ошибки, допущенные на этапе анализа требований, могут быть выявлены лишь на этапе тестирования, что приводит к необходимости возврата на более ранние стадии и, как следствие, к существенному увеличению общих временных затрат.</w:t>
      </w:r>
    </w:p>
    <w:p w14:paraId="536B3C6F" w14:textId="77777777" w:rsidR="003E37CC" w:rsidRDefault="003E37CC" w:rsidP="004336C0">
      <w:pPr>
        <w:sectPr w:rsidR="003E37CC" w:rsidSect="0027189E">
          <w:pgSz w:w="11906" w:h="16838"/>
          <w:pgMar w:top="1134" w:right="567" w:bottom="1134" w:left="1418" w:header="709" w:footer="200" w:gutter="0"/>
          <w:cols w:space="708"/>
          <w:docGrid w:linePitch="381"/>
        </w:sectPr>
      </w:pPr>
    </w:p>
    <w:p w14:paraId="3BE173E2" w14:textId="77777777" w:rsidR="004336C0" w:rsidRDefault="004336C0" w:rsidP="004336C0"/>
    <w:p w14:paraId="00D36280" w14:textId="532778A5" w:rsidR="004336C0" w:rsidRDefault="004336C0" w:rsidP="004336C0">
      <w:r>
        <w:t>Существенную специфику вносит и творческий, эвристический характер труда разработчиков. В отличие от конвейерного производства, где временные затраты на выполнение операции могут быть достаточно точно нормированы, труд программиста, системного аналитика, архитектора ИТ-решений включает значительную долю интеллектуальной составляющей, плохо поддающейся формализации и регламентации. Это обстоятельство делает традиционные методы временного нормирования, основанные на повторяемости операций, малоприменимыми, требуя разработки специальных подходов к оценке трудоемкости, учитывающих не только объем, но и сложность создаваемого программного продукта.</w:t>
      </w:r>
    </w:p>
    <w:p w14:paraId="4413E067" w14:textId="2F57250C" w:rsidR="003E37CC" w:rsidRDefault="003E37CC" w:rsidP="003E37CC">
      <w:pPr>
        <w:pStyle w:val="2"/>
        <w:numPr>
          <w:ilvl w:val="1"/>
          <w:numId w:val="7"/>
        </w:numPr>
      </w:pPr>
      <w:bookmarkStart w:id="8" w:name="_Toc225795981"/>
      <w:bookmarkStart w:id="9" w:name="_Toc225798001"/>
      <w:r w:rsidRPr="003E37CC">
        <w:t>Понятие трудоемкости и методы ее предварительной оценки</w:t>
      </w:r>
      <w:bookmarkEnd w:id="8"/>
      <w:bookmarkEnd w:id="9"/>
    </w:p>
    <w:p w14:paraId="3497A170" w14:textId="77777777" w:rsidR="003E37CC" w:rsidRDefault="003E37CC" w:rsidP="003E37CC"/>
    <w:p w14:paraId="0D521B5F" w14:textId="49A5BADD" w:rsidR="003E37CC" w:rsidRDefault="003E37CC" w:rsidP="003E37CC">
      <w:r>
        <w:t>В практике управления ИТ-проектами центральным понятием, связывающим содержание работ с их временными параметрами, выступает трудоемкость. Под трудоемкостью понимается суммарный объем труда специалистов, необходимый для создания программного продукта, выраженный в человеко-месяцах или человеко-часах. Именно трудоемкость, наряду с численностью исполнителей, определяет общую продолжительность разработки.</w:t>
      </w:r>
    </w:p>
    <w:p w14:paraId="5E7596BC" w14:textId="77777777" w:rsidR="000C39A6" w:rsidRDefault="003E37CC" w:rsidP="003E37CC">
      <w:pPr>
        <w:sectPr w:rsidR="000C39A6" w:rsidSect="0027189E">
          <w:pgSz w:w="11906" w:h="16838"/>
          <w:pgMar w:top="1134" w:right="567" w:bottom="1134" w:left="1418" w:header="709" w:footer="200" w:gutter="0"/>
          <w:cols w:space="708"/>
          <w:docGrid w:linePitch="381"/>
        </w:sectPr>
      </w:pPr>
      <w:r>
        <w:t>Для предварительной оценки трудоемкости на ранних стадиях проекта, когда детальный объем работ еще не определен, используются специальные методы, базирующиеся на косвенных измерителях размера программного продукта. Среди них наиболее известны:</w:t>
      </w:r>
    </w:p>
    <w:p w14:paraId="2C295E17" w14:textId="150B1831" w:rsidR="003E37CC" w:rsidRDefault="003E37CC" w:rsidP="003E37CC"/>
    <w:p w14:paraId="22C79791" w14:textId="557A82D9" w:rsidR="003E37CC" w:rsidRDefault="003E37CC" w:rsidP="003E37CC">
      <w:pPr>
        <w:pStyle w:val="a0"/>
        <w:numPr>
          <w:ilvl w:val="0"/>
          <w:numId w:val="8"/>
        </w:numPr>
      </w:pPr>
      <w:r>
        <w:t>Метод функциональных точек, при котором размер программной системы оценивается в терминах количества и сложности реализуемых в ней бизнес-процессов (функций). Для оценки используются пять информационных характеристик: внешний ввод, внешний вывод, внешний запрос, внутренний логический файл и внешний интерфейсный файл. Каждой характеристике присваивается весовой коэффициент в зависимости от сложности, после чего рассчитывается общее количество функциональных точек, которое затем пересчитывается в строки исходного кода для конкретного языка программирования.</w:t>
      </w:r>
    </w:p>
    <w:p w14:paraId="77C2E78F" w14:textId="792BDCEE" w:rsidR="003E37CC" w:rsidRPr="003E37CC" w:rsidRDefault="003E37CC" w:rsidP="003E37CC">
      <w:pPr>
        <w:pStyle w:val="a0"/>
        <w:numPr>
          <w:ilvl w:val="0"/>
          <w:numId w:val="8"/>
        </w:numPr>
      </w:pPr>
      <w:r>
        <w:t>Модель COCOMO (</w:t>
      </w:r>
      <w:proofErr w:type="spellStart"/>
      <w:r>
        <w:t>COnstructive</w:t>
      </w:r>
      <w:proofErr w:type="spellEnd"/>
      <w:r>
        <w:t xml:space="preserve"> </w:t>
      </w:r>
      <w:proofErr w:type="spellStart"/>
      <w:r>
        <w:t>COst</w:t>
      </w:r>
      <w:proofErr w:type="spellEnd"/>
      <w:r>
        <w:t xml:space="preserve"> </w:t>
      </w:r>
      <w:proofErr w:type="spellStart"/>
      <w:r>
        <w:t>MOdel</w:t>
      </w:r>
      <w:proofErr w:type="spellEnd"/>
      <w:r>
        <w:t>), представляющая собой алгоритмическую модель оценки стоимости и трудоемкости разработки программного обеспечения. В базовой версии модели трудоемкость определяется как степенная функция от размера программы в тысячах строк кода:</w:t>
      </w:r>
    </w:p>
    <w:p w14:paraId="08694529" w14:textId="77777777" w:rsidR="003E37CC" w:rsidRPr="003E37CC" w:rsidRDefault="003E37CC" w:rsidP="003E37CC">
      <w:pPr>
        <w:ind w:firstLine="0"/>
        <w:jc w:val="center"/>
        <w:rPr>
          <w:rFonts w:eastAsiaTheme="minorEastAsia"/>
        </w:rPr>
      </w:pPr>
      <m:oMath>
        <m:r>
          <w:rPr>
            <w:rFonts w:ascii="Cambria Math" w:hAnsi="Cambria Math"/>
          </w:rPr>
          <m:t>T</m:t>
        </m:r>
        <m:r>
          <w:rPr>
            <w:rFonts w:ascii="Cambria Math" w:hAnsi="Cambria Math"/>
          </w:rPr>
          <m:t>=</m:t>
        </m:r>
        <m: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(K</m:t>
            </m:r>
            <m:r>
              <w:rPr>
                <w:rFonts w:ascii="Cambria Math" w:hAnsi="Cambria Math"/>
                <w:lang w:val="en-US"/>
              </w:rPr>
              <m:t>LOC</m:t>
            </m:r>
            <m:r>
              <w:rPr>
                <w:rFonts w:ascii="Cambria Math" w:hAnsi="Cambria Math"/>
              </w:rPr>
              <m:t>)</m:t>
            </m:r>
          </m:e>
          <m:sup>
            <m:r>
              <w:rPr>
                <w:rFonts w:ascii="Cambria Math" w:hAnsi="Cambria Math"/>
              </w:rPr>
              <m:t>E</m:t>
            </m:r>
          </m:sup>
        </m:sSup>
        <m:r>
          <w:rPr>
            <w:rFonts w:ascii="Cambria Math" w:hAnsi="Cambria Math"/>
          </w:rPr>
          <m:t xml:space="preserve"> </m:t>
        </m:r>
      </m:oMath>
      <w:r w:rsidRPr="003E37CC">
        <w:rPr>
          <w:rFonts w:eastAsiaTheme="minorEastAsia"/>
        </w:rPr>
        <w:t xml:space="preserve"> </w:t>
      </w:r>
    </w:p>
    <w:p w14:paraId="60249D3C" w14:textId="77777777" w:rsidR="000C39A6" w:rsidRDefault="003E37CC" w:rsidP="003E37CC">
      <w:pPr>
        <w:ind w:firstLine="0"/>
        <w:sectPr w:rsidR="000C39A6" w:rsidSect="0027189E">
          <w:pgSz w:w="11906" w:h="16838"/>
          <w:pgMar w:top="1134" w:right="567" w:bottom="1134" w:left="1418" w:header="709" w:footer="200" w:gutter="0"/>
          <w:cols w:space="708"/>
          <w:docGrid w:linePitch="381"/>
        </w:sectPr>
      </w:pPr>
      <w:r>
        <w:t>[</w:t>
      </w:r>
      <w:r w:rsidR="000C39A6">
        <w:t>3с. 30</w:t>
      </w:r>
      <w:r>
        <w:t>]. Значения коэффициентов A</w:t>
      </w:r>
      <w:r>
        <w:t xml:space="preserve"> и </w:t>
      </w:r>
      <w:r>
        <w:t>E различаются для разных типов программных систем (распространенное, полунезависимое, встроенное ПО), что позволяет учесть в первом приближении специфику проекта.</w:t>
      </w:r>
    </w:p>
    <w:p w14:paraId="5CE1C0BC" w14:textId="75D4217D" w:rsidR="003E37CC" w:rsidRDefault="003E37CC" w:rsidP="003E37CC">
      <w:pPr>
        <w:ind w:firstLine="0"/>
      </w:pPr>
    </w:p>
    <w:p w14:paraId="1CDA6E2C" w14:textId="67F10C75" w:rsidR="003E37CC" w:rsidRDefault="003E37CC" w:rsidP="003E37CC">
      <w:pPr>
        <w:pStyle w:val="a0"/>
        <w:numPr>
          <w:ilvl w:val="0"/>
          <w:numId w:val="9"/>
        </w:numPr>
        <w:ind w:left="1429" w:hanging="357"/>
      </w:pPr>
      <w:r>
        <w:t>Прямой метод (метод экспертных оценок), основанный на декомпозиции программной системы до уровня элементарных компонент и последующем оценивании размеров каждой из них группой экспертов. Для каждой компоненты эксперты дают оптимистическую, пессимистическую и наиболее вероятную оценку, на основе которых по бета-распределению рассчитывается среднее значение [</w:t>
      </w:r>
      <w:r w:rsidR="000C39A6">
        <w:t>3</w:t>
      </w:r>
      <w:r>
        <w:t>, с. 16].</w:t>
      </w:r>
    </w:p>
    <w:p w14:paraId="372EABF7" w14:textId="7EB6DD29" w:rsidR="003E37CC" w:rsidRDefault="003E37CC" w:rsidP="003E37CC">
      <w:pPr>
        <w:pStyle w:val="a0"/>
        <w:numPr>
          <w:ilvl w:val="0"/>
          <w:numId w:val="9"/>
        </w:numPr>
        <w:ind w:left="1429" w:hanging="357"/>
      </w:pPr>
      <w:r>
        <w:t>Дополнительные возможности для уточнения прогнозов открывает использование модифицированной модели COCOMO II, учитывающей пять групп факторов, влияющих на технико-экономические показатели проекта: масштабность проекта, требования к качеству программного обеспечения, квалификация коллектива разработчиков, характеристики технологической среды и характеристики программно-аппаратной среды разработки [</w:t>
      </w:r>
      <w:r w:rsidR="000C39A6">
        <w:t>3</w:t>
      </w:r>
      <w:r>
        <w:t>, с. 32]. Применение такой уточненной модели позволяет, по оценкам специалистов, повысить точность определения трудоемкости на 5–10%.</w:t>
      </w:r>
    </w:p>
    <w:p w14:paraId="4E68B5F7" w14:textId="25C6D4A9" w:rsidR="003E37CC" w:rsidRDefault="003E37CC" w:rsidP="003E37CC">
      <w:pPr>
        <w:pStyle w:val="2"/>
        <w:numPr>
          <w:ilvl w:val="1"/>
          <w:numId w:val="7"/>
        </w:numPr>
      </w:pPr>
      <w:bookmarkStart w:id="10" w:name="_Toc225795982"/>
      <w:bookmarkStart w:id="11" w:name="_Toc225798002"/>
      <w:r w:rsidRPr="003E37CC">
        <w:t>Факторы, определяющие соблюдение временных параметров ИТ-проекта</w:t>
      </w:r>
      <w:bookmarkEnd w:id="10"/>
      <w:bookmarkEnd w:id="11"/>
    </w:p>
    <w:p w14:paraId="409EEF5A" w14:textId="77777777" w:rsidR="003E37CC" w:rsidRDefault="003E37CC" w:rsidP="003E37CC"/>
    <w:p w14:paraId="22FE75F0" w14:textId="44A2185C" w:rsidR="003E37CC" w:rsidRDefault="003E37CC" w:rsidP="003E37CC">
      <w:r>
        <w:t>Анализ практики реализации ИТ-проектов показывает, что отклонение фактических сроков от плановых редко бывает следствием действия единственной причины. Как правило, имеет место комплексное влияние совокупности факторов, среди которых можно выделить три основные группы.</w:t>
      </w:r>
    </w:p>
    <w:p w14:paraId="54660492" w14:textId="77777777" w:rsidR="000C39A6" w:rsidRDefault="003E37CC" w:rsidP="003E37CC">
      <w:pPr>
        <w:sectPr w:rsidR="000C39A6" w:rsidSect="0027189E">
          <w:pgSz w:w="11906" w:h="16838"/>
          <w:pgMar w:top="1134" w:right="567" w:bottom="1134" w:left="1418" w:header="709" w:footer="200" w:gutter="0"/>
          <w:cols w:space="708"/>
          <w:docGrid w:linePitch="381"/>
        </w:sectPr>
      </w:pPr>
      <w:r>
        <w:t>Первая группа связана с организационными аспектами управления. К ней относятся качество планирования, уровень коммуникации с заказчиком, стабильность требований, а также квалификация команды разработчиков.</w:t>
      </w:r>
    </w:p>
    <w:p w14:paraId="5A513B5B" w14:textId="795D8359" w:rsidR="003E37CC" w:rsidRDefault="003E37CC" w:rsidP="000C39A6">
      <w:pPr>
        <w:ind w:firstLine="0"/>
      </w:pPr>
      <w:r>
        <w:lastRenderedPageBreak/>
        <w:t xml:space="preserve"> Результаты исследования, проведенного С.А. Астафьевой, С.А. Деминым и В.А. Ошурковым, показывают, что с помощью метода априорного ранжирования можно выделить факторы, вносящие наибольший вклад в формирование оценки эффективности, среди которых особое место занимают методы контроля ИТ-проектов и методы управления ИТ-проектом. Иными словами, то, как организован процесс управления, оказывает более существенное влияние на конечные временные показатели, чем, например, сложность используемых технологий.</w:t>
      </w:r>
    </w:p>
    <w:p w14:paraId="48E5EFBA" w14:textId="60F853BB" w:rsidR="003E37CC" w:rsidRDefault="003E37CC" w:rsidP="003E37CC">
      <w:r>
        <w:t>Вторая группа факторов относится к технико-технологической составляющей проекта. Здесь ключевыми параметрами выступают сложность обработки данных, требования к производительности системы, необходимость интеграции с существующими информационными системами заказчика. Значительное влияние оказывает также возможность повторного использования ранее разработанных программных компонентов — чем выше доля переиспользуемого кода, тем меньше временные затраты на реализацию.</w:t>
      </w:r>
    </w:p>
    <w:p w14:paraId="549B5B55" w14:textId="6AB9939F" w:rsidR="003E37CC" w:rsidRDefault="003E37CC" w:rsidP="003E37CC">
      <w:r>
        <w:t>Третья группа факторов связана с человеческим ресурсом. Это не только количественный состав и квалификация разработчиков, но и такие параметры, как стабильность коллектива, опыт работы в конкретной предметной области, степень мотивации. Как отмечается в методических указаниях по технико-экономическому обоснованию проектов, при определении уровня квалификации разработчиков учитываются такие показатели, как знакомство с технологией, опыт разработки приложений, опыт использования объектно-ориентированного подхода, наличие ведущего аналитика, а также стабильность требований и мотивация персонала [</w:t>
      </w:r>
      <w:r w:rsidR="000C39A6">
        <w:t>3</w:t>
      </w:r>
      <w:r>
        <w:t>, с. 17].</w:t>
      </w:r>
    </w:p>
    <w:p w14:paraId="3ED0542B" w14:textId="670BA411" w:rsidR="003E37CC" w:rsidRDefault="003E37CC" w:rsidP="003E37CC">
      <w:r>
        <w:t>Таким образом, теоретический анализ позволяет утверждать, что управление временем в ИТ-проектах представляет собой комплексную задачу, решение которой требует учета специфики предметной области, применения формализованных методов оценки трудоемкости, а также внимания к организационным, технологическим и кадровым факторам, способным оказать существенное влияние на соблюдение плановых сроков.</w:t>
      </w:r>
    </w:p>
    <w:p w14:paraId="40DA9560" w14:textId="77777777" w:rsidR="003E37CC" w:rsidRDefault="003E37CC" w:rsidP="003E37CC">
      <w:pPr>
        <w:sectPr w:rsidR="003E37CC" w:rsidSect="0027189E">
          <w:pgSz w:w="11906" w:h="16838"/>
          <w:pgMar w:top="1134" w:right="567" w:bottom="1134" w:left="1418" w:header="709" w:footer="200" w:gutter="0"/>
          <w:cols w:space="708"/>
          <w:docGrid w:linePitch="381"/>
        </w:sectPr>
      </w:pPr>
    </w:p>
    <w:p w14:paraId="237E56F4" w14:textId="3EE31907" w:rsidR="003E37CC" w:rsidRDefault="00584E07" w:rsidP="00584E07">
      <w:pPr>
        <w:pStyle w:val="1"/>
        <w:numPr>
          <w:ilvl w:val="0"/>
          <w:numId w:val="7"/>
        </w:numPr>
        <w:rPr>
          <w:b/>
          <w:bCs/>
        </w:rPr>
      </w:pPr>
      <w:bookmarkStart w:id="12" w:name="_Toc225795983"/>
      <w:bookmarkStart w:id="13" w:name="_Toc225798003"/>
      <w:r w:rsidRPr="00584E07">
        <w:rPr>
          <w:b/>
          <w:bCs/>
        </w:rPr>
        <w:lastRenderedPageBreak/>
        <w:t>Методы и инструменты планирования сроков</w:t>
      </w:r>
      <w:bookmarkEnd w:id="12"/>
      <w:bookmarkEnd w:id="13"/>
    </w:p>
    <w:p w14:paraId="03E6698B" w14:textId="654BAB73" w:rsidR="00584E07" w:rsidRDefault="00584E07" w:rsidP="00584E07">
      <w:pPr>
        <w:pStyle w:val="2"/>
        <w:numPr>
          <w:ilvl w:val="1"/>
          <w:numId w:val="7"/>
        </w:numPr>
      </w:pPr>
      <w:bookmarkStart w:id="14" w:name="_Toc225795984"/>
      <w:bookmarkStart w:id="15" w:name="_Toc225798004"/>
      <w:r w:rsidRPr="00584E07">
        <w:t>2.1. Общие принципы планирования временных параметров</w:t>
      </w:r>
      <w:bookmarkEnd w:id="14"/>
      <w:bookmarkEnd w:id="15"/>
    </w:p>
    <w:p w14:paraId="69DAC069" w14:textId="77777777" w:rsidR="00584E07" w:rsidRDefault="00584E07" w:rsidP="00584E07"/>
    <w:p w14:paraId="35BAC93E" w14:textId="669C130E" w:rsidR="00B80269" w:rsidRDefault="00B80269" w:rsidP="00B80269">
      <w:r>
        <w:t>Планирование временных параметров в сфере разработки программных продуктов базируется на фундаментальном положении о том, что любой алгоритм решения задач, реализуемый в табличных процессорах и иных инструментальных средах, должен разрабатываться в обобщенном виде, оставаясь применимым для целого класса задач, различающихся лишь исходными данными. Данное свойство, именуемое в математических методах «массовостью», предполагает, что формализация задания должна предусматривать выделение области исходных данных, на которые в расчетных формулах осуществляются абсолютные и относительные ссылки. Именно этот принцип лежит в основе построения гибких моделей планирования, способных адаптироваться к изменяющимся условиям реализации проекта.</w:t>
      </w:r>
    </w:p>
    <w:p w14:paraId="48094C47" w14:textId="30C9173E" w:rsidR="00B80269" w:rsidRDefault="00B80269" w:rsidP="00B80269">
      <w:r>
        <w:t>В контексте управления ИТ-проектами данный подход находит свое выражение в использовании нормативных методов, где трудоемкость создания программного обеспечения определяется исходя из статистических данных о ранее выполненных проектах. При этом эмпирическим путем устанавливается зависимость трудоемкости от некоторого количественного показателя, характеризующего программный продукт. Оценка этого показателя для текущего проекта становится основой для прогнозирования будущих трудозатрат и, соответственно, для построения календарного плана работ.</w:t>
      </w:r>
    </w:p>
    <w:p w14:paraId="33138007" w14:textId="77777777" w:rsidR="00B80269" w:rsidRDefault="00B80269" w:rsidP="00B80269">
      <w:pPr>
        <w:sectPr w:rsidR="00B80269" w:rsidSect="0027189E">
          <w:pgSz w:w="11906" w:h="16838"/>
          <w:pgMar w:top="1134" w:right="567" w:bottom="1134" w:left="1418" w:header="709" w:footer="200" w:gutter="0"/>
          <w:cols w:space="708"/>
          <w:docGrid w:linePitch="381"/>
        </w:sectPr>
      </w:pPr>
      <w:r>
        <w:t>Важнейшей особенностью планирования в ИТ-сфере выступает необходимость учета распределения ресурсов не только во времени, но и в пространстве. В теории технологий высокой эффективности выделяется принцип концентрации ресурсов во времени, который, наряду с концентрацией в пространстве, позволяет достичь качественно новых результатов.</w:t>
      </w:r>
    </w:p>
    <w:p w14:paraId="0E9E994C" w14:textId="01D8CE98" w:rsidR="00B80269" w:rsidRDefault="00B80269" w:rsidP="00B80269">
      <w:pPr>
        <w:ind w:firstLine="0"/>
      </w:pPr>
      <w:r>
        <w:lastRenderedPageBreak/>
        <w:t>Характерными примерами использования таких технологий служат кузнечное производство и иные виды механических технологий, где применяется энергия удара. Применительно к информационным технологиям этот принцип трансформируется в концепцию «импульсных» методов организации работ, предполагающих сжатие информационных потоков не только в пространстве, но и во времени, что находит отражение в таких подходах, как «мозговой штурм», методы «глубокого погружения» и иные способы повышения эффективности информационных процессов на этапах генерации новой информации, ее восприятия и осмысления.</w:t>
      </w:r>
    </w:p>
    <w:p w14:paraId="1058A908" w14:textId="67F15B0E" w:rsidR="00584E07" w:rsidRDefault="00B80269" w:rsidP="00B80269">
      <w:pPr>
        <w:pStyle w:val="2"/>
        <w:numPr>
          <w:ilvl w:val="1"/>
          <w:numId w:val="7"/>
        </w:numPr>
      </w:pPr>
      <w:bookmarkStart w:id="16" w:name="_Toc225795985"/>
      <w:bookmarkStart w:id="17" w:name="_Toc225798005"/>
      <w:r w:rsidRPr="00B80269">
        <w:t>Методы оценки трудоемкости как основа календарного планирования</w:t>
      </w:r>
      <w:bookmarkEnd w:id="16"/>
      <w:bookmarkEnd w:id="17"/>
    </w:p>
    <w:p w14:paraId="5BC63569" w14:textId="77777777" w:rsidR="00B80269" w:rsidRDefault="00B80269" w:rsidP="00B80269"/>
    <w:p w14:paraId="58179ECA" w14:textId="3F573620" w:rsidR="00B80269" w:rsidRDefault="00B80269" w:rsidP="00B80269">
      <w:r>
        <w:t>Оценка трудоемкости выступает фундаментом, на котором строится календарное планирование ИТ-проекта. Среди множества существующих подходов особое место занимает метод функциональных точек, достоинством которого является независимость от языка программирования и возможность применения на любой стадии проекта. Процедура оценивания по данному методу включает определение количества и сложности пяти информационных характеристик: внешних вводов, внешних выводов, внешних запросов, внутренних логических файлов и внешних интерфейсных файлов. Каждой характеристике в зависимости от количества элементов данных и ссылок на файлы присваивается весовой коэффициент, после чего вычисляется общее количество функциональных точек.</w:t>
      </w:r>
    </w:p>
    <w:p w14:paraId="002F0768" w14:textId="7472C25D" w:rsidR="00B80269" w:rsidRDefault="00B80269" w:rsidP="00B80269">
      <w:pPr>
        <w:sectPr w:rsidR="00B80269" w:rsidSect="0027189E">
          <w:pgSz w:w="11906" w:h="16838"/>
          <w:pgMar w:top="1134" w:right="567" w:bottom="1134" w:left="1418" w:header="709" w:footer="200" w:gutter="0"/>
          <w:cols w:space="708"/>
          <w:docGrid w:linePitch="381"/>
        </w:sectPr>
      </w:pPr>
      <w:r>
        <w:t>Полученная оценка пересчитывается в количество строк исходного кода с использованием коэффициента, зависящего от выбранного языка программирования. Так, для языка Delphi показатель составляет 29 строк на одну функциональную точку, для C++ — 53, для Java — 46 [</w:t>
      </w:r>
      <w:r w:rsidR="000C39A6" w:rsidRPr="000C39A6">
        <w:t>3</w:t>
      </w:r>
      <w:r>
        <w:t>, с. 29</w:t>
      </w:r>
      <w:r w:rsidR="000C39A6" w:rsidRPr="000C39A6">
        <w:t>]</w:t>
      </w:r>
      <w:r>
        <w:t>.</w:t>
      </w:r>
    </w:p>
    <w:p w14:paraId="1D33A1C6" w14:textId="1A3862B2" w:rsidR="00B80269" w:rsidRDefault="00B80269" w:rsidP="00B80269">
      <w:pPr>
        <w:ind w:firstLine="0"/>
      </w:pPr>
      <w:r>
        <w:lastRenderedPageBreak/>
        <w:t xml:space="preserve">Затем на основе полученного размера программного продукта в тысячах строк кода по формуле базовой модели COCOMO рассчитывается трудоемкость в человеко-месяцах: </w:t>
      </w:r>
    </w:p>
    <w:p w14:paraId="7B2FD191" w14:textId="2C805426" w:rsidR="00B80269" w:rsidRPr="00B80269" w:rsidRDefault="00B80269" w:rsidP="00B80269">
      <w:pPr>
        <w:ind w:firstLine="0"/>
        <w:jc w:val="center"/>
        <w:rPr>
          <w:rFonts w:eastAsiaTheme="minorEastAsia"/>
        </w:rPr>
      </w:pPr>
      <m:oMath>
        <m:r>
          <w:rPr>
            <w:rFonts w:ascii="Cambria Math" w:hAnsi="Cambria Math"/>
          </w:rPr>
          <m:t>T</m:t>
        </m:r>
        <m:r>
          <w:rPr>
            <w:rFonts w:ascii="Cambria Math" w:hAnsi="Cambria Math"/>
          </w:rPr>
          <m:t>=</m:t>
        </m:r>
        <m: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(K</m:t>
            </m:r>
            <m:r>
              <w:rPr>
                <w:rFonts w:ascii="Cambria Math" w:hAnsi="Cambria Math"/>
                <w:lang w:val="en-US"/>
              </w:rPr>
              <m:t>LOC</m:t>
            </m:r>
            <m:r>
              <w:rPr>
                <w:rFonts w:ascii="Cambria Math" w:hAnsi="Cambria Math"/>
              </w:rPr>
              <m:t>)</m:t>
            </m:r>
          </m:e>
          <m:sup>
            <m:r>
              <w:rPr>
                <w:rFonts w:ascii="Cambria Math" w:hAnsi="Cambria Math"/>
              </w:rPr>
              <m:t>E</m:t>
            </m:r>
          </m:sup>
        </m:sSup>
        <m:r>
          <w:rPr>
            <w:rFonts w:ascii="Cambria Math" w:hAnsi="Cambria Math"/>
          </w:rPr>
          <m:t xml:space="preserve"> </m:t>
        </m:r>
      </m:oMath>
      <w:r w:rsidRPr="003E37CC">
        <w:rPr>
          <w:rFonts w:eastAsiaTheme="minorEastAsia"/>
        </w:rPr>
        <w:t xml:space="preserve"> </w:t>
      </w:r>
      <w:r>
        <w:t>,</w:t>
      </w:r>
    </w:p>
    <w:p w14:paraId="1169E616" w14:textId="0AB8A19C" w:rsidR="00B80269" w:rsidRDefault="00B80269" w:rsidP="00B80269">
      <w:pPr>
        <w:ind w:firstLine="0"/>
      </w:pPr>
      <w:r>
        <w:t>где значения коэффициентов A и E определяются типом разрабатываемого ПО.</w:t>
      </w:r>
    </w:p>
    <w:p w14:paraId="4437CC37" w14:textId="4DB2BD74" w:rsidR="00B80269" w:rsidRDefault="00B80269" w:rsidP="00B80269">
      <w:r>
        <w:t>Альтернативным подходом выступает метод, основанный на вариантах использования (</w:t>
      </w:r>
      <w:proofErr w:type="spellStart"/>
      <w:r>
        <w:t>Use</w:t>
      </w:r>
      <w:proofErr w:type="spellEnd"/>
      <w:r>
        <w:t xml:space="preserve"> Case </w:t>
      </w:r>
      <w:proofErr w:type="spellStart"/>
      <w:r>
        <w:t>Points</w:t>
      </w:r>
      <w:proofErr w:type="spellEnd"/>
      <w:r>
        <w:t>), который учитывает сложность взаимодействия пользователей с системой. В рамках этого метода все действующие лица системы классифицируются на простые (внешние системы с четко определенным API), средние (системы, взаимодействующие посредством протоколов, либо пользователи текстового интерфейса) и сложные (пользователи графического интерфейса). Каждому типу присваивается весовой коэффициент, после чего вычисляется общий весовой показатель. Аналогичным образом оцениваются варианты использования в зависимости от количества транзакций или классов анализа. Полученная величина UUCP (</w:t>
      </w:r>
      <w:proofErr w:type="spellStart"/>
      <w:r>
        <w:t>Unadjusted</w:t>
      </w:r>
      <w:proofErr w:type="spellEnd"/>
      <w:r>
        <w:t xml:space="preserve"> </w:t>
      </w:r>
      <w:proofErr w:type="spellStart"/>
      <w:r>
        <w:t>Use</w:t>
      </w:r>
      <w:proofErr w:type="spellEnd"/>
      <w:r>
        <w:t xml:space="preserve"> Case </w:t>
      </w:r>
      <w:proofErr w:type="spellStart"/>
      <w:r>
        <w:t>Points</w:t>
      </w:r>
      <w:proofErr w:type="spellEnd"/>
      <w:r>
        <w:t>) корректируется с учетом технической сложности проекта и уровня квалификации разработчиков, что позволяет получить итоговое значение UCP (</w:t>
      </w:r>
      <w:proofErr w:type="spellStart"/>
      <w:r>
        <w:t>Use</w:t>
      </w:r>
      <w:proofErr w:type="spellEnd"/>
      <w:r>
        <w:t xml:space="preserve"> Case </w:t>
      </w:r>
      <w:proofErr w:type="spellStart"/>
      <w:r>
        <w:t>Points</w:t>
      </w:r>
      <w:proofErr w:type="spellEnd"/>
      <w:r>
        <w:t>), которое затем пересчитывается в трудоемкость.</w:t>
      </w:r>
    </w:p>
    <w:p w14:paraId="24EB8B42" w14:textId="55F98FBA" w:rsidR="00B80269" w:rsidRDefault="00B80269" w:rsidP="00B80269">
      <w:r>
        <w:t>Еще одним инструментом предварительной оценки выступает модель композиции приложения, применяемая на ранних стадиях разработки, когда рассматривается макетирование пользовательских интерфейсов. В этой модели объектными указателями выступают экраны, отчеты и компоненты, каждому из которых присваивается уровень сложности в зависимости от количества серверных и клиентских таблиц данных, а также количества представлений. Трудоемкость оценивается как отношение количества новых объектных указателей к скорости разработки, определяемой в зависимости от опытности разработчиков и зрелости среды разработки.</w:t>
      </w:r>
    </w:p>
    <w:p w14:paraId="315A4218" w14:textId="77777777" w:rsidR="00B80269" w:rsidRDefault="00B80269" w:rsidP="00B80269">
      <w:pPr>
        <w:sectPr w:rsidR="00B80269" w:rsidSect="0027189E">
          <w:pgSz w:w="11906" w:h="16838"/>
          <w:pgMar w:top="1134" w:right="567" w:bottom="1134" w:left="1418" w:header="709" w:footer="200" w:gutter="0"/>
          <w:cols w:space="708"/>
          <w:docGrid w:linePitch="381"/>
        </w:sectPr>
      </w:pPr>
    </w:p>
    <w:p w14:paraId="25A12020" w14:textId="5617231A" w:rsidR="00B80269" w:rsidRDefault="00B80269" w:rsidP="00B80269">
      <w:pPr>
        <w:pStyle w:val="2"/>
        <w:numPr>
          <w:ilvl w:val="1"/>
          <w:numId w:val="7"/>
        </w:numPr>
      </w:pPr>
      <w:bookmarkStart w:id="18" w:name="_Toc225795986"/>
      <w:bookmarkStart w:id="19" w:name="_Toc225798006"/>
      <w:r w:rsidRPr="00B80269">
        <w:lastRenderedPageBreak/>
        <w:t>Инструментальная поддержка планирования временных параметров</w:t>
      </w:r>
      <w:bookmarkEnd w:id="18"/>
      <w:bookmarkEnd w:id="19"/>
    </w:p>
    <w:p w14:paraId="381DEDF5" w14:textId="77777777" w:rsidR="00B80269" w:rsidRDefault="00B80269" w:rsidP="00B80269"/>
    <w:p w14:paraId="1828432F" w14:textId="502C8D95" w:rsidR="00B80269" w:rsidRDefault="00B80269" w:rsidP="00B80269">
      <w:r>
        <w:t>Современные инструментальные средства, используемые при планировании ИТ-проектов, могут быть разделены на две категории: универсальные программные продукты и специализированные системы проектного управления.</w:t>
      </w:r>
    </w:p>
    <w:p w14:paraId="11D702E2" w14:textId="49372091" w:rsidR="00B80269" w:rsidRDefault="00B80269" w:rsidP="00B80269">
      <w:r>
        <w:t>К универсальным средствам относится, прежде всего, табличный процессор Microsoft Excel, широко применяемый для финансово-экономических расчетов и моделирования денежных потоков по проекту. В среде Excel реализован ряд встроенных финансовых функций, позволяющих автоматизировать проведение расчетов, связанных с оценкой эффективности инвестиций: =</w:t>
      </w:r>
      <w:proofErr w:type="gramStart"/>
      <w:r>
        <w:t>БС(</w:t>
      </w:r>
      <w:proofErr w:type="gramEnd"/>
      <w:r>
        <w:t>) для определения будущей стоимости, =</w:t>
      </w:r>
      <w:proofErr w:type="gramStart"/>
      <w:r>
        <w:t>ЧПС(</w:t>
      </w:r>
      <w:proofErr w:type="gramEnd"/>
      <w:r>
        <w:t>) для расчета чистой приведенной стоимости, =</w:t>
      </w:r>
      <w:proofErr w:type="gramStart"/>
      <w:r>
        <w:t>ВСД(</w:t>
      </w:r>
      <w:proofErr w:type="gramEnd"/>
      <w:r>
        <w:t>) для определения внутренней ставки доходности. Эти функции находят применение не только в оценке экономической эффективности, но и в построении финансовых моделей, включающих временные параметры реализации проекта.</w:t>
      </w:r>
    </w:p>
    <w:p w14:paraId="00965625" w14:textId="77777777" w:rsidR="00B80269" w:rsidRDefault="00B80269" w:rsidP="00B80269">
      <w:r>
        <w:t xml:space="preserve">Специализированные системы проектного управления, такие как Microsoft Project, Project Expert и иные, предоставляют расширенные возможности для календарного планирования. В них реализованы методы сетевого планирования (диаграммы </w:t>
      </w:r>
      <w:proofErr w:type="spellStart"/>
      <w:r>
        <w:t>Ганта</w:t>
      </w:r>
      <w:proofErr w:type="spellEnd"/>
      <w:r>
        <w:t>, метод критического пути), позволяющие визуализировать взаимосвязи между задачами, определять критический путь и резервы времени. Особенностью применения таких систем в ИТ-проектах является необходимость учета не только последовательности выполнения работ, но и их итеративного характера, что требует гибкости в настройке связей между задачами.</w:t>
      </w:r>
    </w:p>
    <w:p w14:paraId="3A2564FB" w14:textId="77777777" w:rsidR="00B80269" w:rsidRDefault="00B80269" w:rsidP="00B80269">
      <w:pPr>
        <w:sectPr w:rsidR="00B80269" w:rsidSect="0027189E">
          <w:pgSz w:w="11906" w:h="16838"/>
          <w:pgMar w:top="1134" w:right="567" w:bottom="1134" w:left="1418" w:header="709" w:footer="200" w:gutter="0"/>
          <w:cols w:space="708"/>
          <w:docGrid w:linePitch="381"/>
        </w:sectPr>
      </w:pPr>
    </w:p>
    <w:p w14:paraId="22738C34" w14:textId="77777777" w:rsidR="00B80269" w:rsidRDefault="00B80269" w:rsidP="00B80269"/>
    <w:p w14:paraId="511DBF9E" w14:textId="2C5BE677" w:rsidR="00B80269" w:rsidRDefault="00B80269" w:rsidP="00B80269">
      <w:r>
        <w:t xml:space="preserve">Кроме того, в практике планирования ИТ-проектов активно используются методы, основанные на экспертных оценках, в частности, метод </w:t>
      </w:r>
      <w:proofErr w:type="spellStart"/>
      <w:r>
        <w:t>Дельфи</w:t>
      </w:r>
      <w:proofErr w:type="spellEnd"/>
      <w:r>
        <w:t>. Этот метод применяется в ситуациях, когда отсутствуют дискретные эмпирические данные, и предполагает последовательное уточнение оценок на нескольких этапах: на первом этапе участники без обсуждения дают индивидуальные оценки, на втором — с учетом мнений других участников корректируют свои оценки, что позволяет сузить диапазон разброса и получить более точный прогноз.</w:t>
      </w:r>
    </w:p>
    <w:p w14:paraId="585095F2" w14:textId="4E1FBEEC" w:rsidR="00B80269" w:rsidRDefault="00B80269" w:rsidP="00B80269">
      <w:pPr>
        <w:pStyle w:val="2"/>
        <w:numPr>
          <w:ilvl w:val="1"/>
          <w:numId w:val="7"/>
        </w:numPr>
      </w:pPr>
      <w:bookmarkStart w:id="20" w:name="_Toc225795987"/>
      <w:bookmarkStart w:id="21" w:name="_Toc225798007"/>
      <w:r w:rsidRPr="00B80269">
        <w:t>Определение длительности этапов жизненного цикла</w:t>
      </w:r>
      <w:bookmarkEnd w:id="20"/>
      <w:bookmarkEnd w:id="21"/>
    </w:p>
    <w:p w14:paraId="2D39741C" w14:textId="77777777" w:rsidR="00B80269" w:rsidRDefault="00B80269" w:rsidP="00B80269"/>
    <w:p w14:paraId="1EED7698" w14:textId="27C7D84C" w:rsidR="00B80269" w:rsidRPr="000C39A6" w:rsidRDefault="00B80269" w:rsidP="00B80269">
      <w:r>
        <w:t>Для построения календарного плана недостаточно знать общую трудоемкость проекта — необходимо распределить ее по этапам жизненного цикла. В соответствии со сложившейся практикой, выделяют четыре основных этапа: анализ предметной области и разработка требований, проектирование, программирование, тестирование и комплексные испытания. Статистические данные показывают, что распределение трудоемкости между этими этапами составляет 10%, 22%, 40,5% и 27,5% соответственно, а распределение длительности — 10%, 30%, 35% и 25%.</w:t>
      </w:r>
    </w:p>
    <w:p w14:paraId="16EB6CB4" w14:textId="77777777" w:rsidR="00B80269" w:rsidRPr="00B80269" w:rsidRDefault="00B80269" w:rsidP="00B80269">
      <w:r>
        <w:t xml:space="preserve">На основе этих данных может быть рассчитана средняя численность сотрудников, занятых на каждом этапе, по формуле </w:t>
      </w:r>
    </w:p>
    <w:p w14:paraId="4F53B2FA" w14:textId="523BE022" w:rsidR="00B80269" w:rsidRPr="00B80269" w:rsidRDefault="00B80269" w:rsidP="00B80269">
      <w:pPr>
        <w:ind w:firstLine="0"/>
        <w:jc w:val="center"/>
      </w:pP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rPr>
              <m:t>*</m:t>
            </m:r>
            <m:r>
              <w:rPr>
                <w:rFonts w:ascii="Cambria Math" w:hAnsi="Cambria Math"/>
                <w:lang w:val="en-US"/>
              </w:rPr>
              <m:t>T</m:t>
            </m:r>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rPr>
              <m:t>*</m:t>
            </m:r>
            <m:r>
              <w:rPr>
                <w:rFonts w:ascii="Cambria Math" w:hAnsi="Cambria Math"/>
                <w:lang w:val="en-US"/>
              </w:rPr>
              <m:t>D</m:t>
            </m:r>
          </m:den>
        </m:f>
      </m:oMath>
      <w:r w:rsidRPr="000C39A6">
        <w:rPr>
          <w:rFonts w:eastAsiaTheme="minorEastAsia"/>
        </w:rPr>
        <w:t xml:space="preserve"> </w:t>
      </w:r>
      <w:r w:rsidRPr="00B80269">
        <w:rPr>
          <w:rFonts w:eastAsiaTheme="minorEastAsia"/>
        </w:rPr>
        <w:t>,</w:t>
      </w:r>
    </w:p>
    <w:p w14:paraId="6BD919B9" w14:textId="594F63B6" w:rsidR="00B80269" w:rsidRDefault="00B80269" w:rsidP="00B80269">
      <w:r>
        <w:t>где</w:t>
      </w:r>
      <w:r w:rsidRPr="00B80269">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w:t>
      </w:r>
      <w:r>
        <w:t>и</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 xml:space="preserve"> — доли трудоемкости и длительности для i-го этапа, T — общая трудоемкость, D — общая длительность. Дальнейшая детализация предполагает распределение специалистов по типам (аналитики, программисты, технические специалисты) в соответствии с их долей участия на каждом этапе, что позволяет определить потребность в ресурсах и построить более точный календарный план.</w:t>
      </w:r>
    </w:p>
    <w:p w14:paraId="7FB9F58A" w14:textId="77777777" w:rsidR="00B80269" w:rsidRDefault="00B80269" w:rsidP="00B80269">
      <w:pPr>
        <w:sectPr w:rsidR="00B80269" w:rsidSect="0027189E">
          <w:pgSz w:w="11906" w:h="16838"/>
          <w:pgMar w:top="1134" w:right="567" w:bottom="1134" w:left="1418" w:header="709" w:footer="200" w:gutter="0"/>
          <w:cols w:space="708"/>
          <w:docGrid w:linePitch="381"/>
        </w:sectPr>
      </w:pPr>
    </w:p>
    <w:p w14:paraId="02BCCFD6" w14:textId="77777777" w:rsidR="00B80269" w:rsidRDefault="00B80269" w:rsidP="00B80269"/>
    <w:p w14:paraId="6D401D5E" w14:textId="4FB0BD2A" w:rsidR="00B80269" w:rsidRPr="000C39A6" w:rsidRDefault="00B80269" w:rsidP="00B80269">
      <w:r>
        <w:t>Важно отметить, что длительность разработки может быть задана директивно заказчиком, исходя из реальных потребностей его бизнеса и наличия финансовых ресурсов. В этом случае из формулы трудоемкости определяется необходимая средняя численность специалистов, которые должны быть привлечены к реализации программной системы. Такой подход, хотя и несет определенные риски, позволяет синхронизировать временные параметры проекта с внешними ограничениями, что особенно важно при разработке информационных систем для предприятий, функционирующих в условиях жесткой конкурентной среды.</w:t>
      </w:r>
    </w:p>
    <w:p w14:paraId="58F089AB" w14:textId="77777777" w:rsidR="00B80269" w:rsidRPr="000C39A6" w:rsidRDefault="00B80269" w:rsidP="00B80269">
      <w:pPr>
        <w:sectPr w:rsidR="00B80269" w:rsidRPr="000C39A6" w:rsidSect="0027189E">
          <w:pgSz w:w="11906" w:h="16838"/>
          <w:pgMar w:top="1134" w:right="567" w:bottom="1134" w:left="1418" w:header="709" w:footer="200" w:gutter="0"/>
          <w:cols w:space="708"/>
          <w:docGrid w:linePitch="381"/>
        </w:sectPr>
      </w:pPr>
    </w:p>
    <w:p w14:paraId="525D1B63" w14:textId="06F132C5" w:rsidR="00B80269" w:rsidRDefault="004D3CE8" w:rsidP="004D3CE8">
      <w:pPr>
        <w:pStyle w:val="1"/>
        <w:numPr>
          <w:ilvl w:val="0"/>
          <w:numId w:val="7"/>
        </w:numPr>
        <w:rPr>
          <w:b/>
          <w:bCs/>
        </w:rPr>
      </w:pPr>
      <w:bookmarkStart w:id="22" w:name="_Toc225795988"/>
      <w:bookmarkStart w:id="23" w:name="_Toc225798008"/>
      <w:r w:rsidRPr="004D3CE8">
        <w:rPr>
          <w:b/>
          <w:bCs/>
        </w:rPr>
        <w:lastRenderedPageBreak/>
        <w:t>Факторы, влияющие на временные параметры ИТ-проекта</w:t>
      </w:r>
      <w:bookmarkEnd w:id="22"/>
      <w:bookmarkEnd w:id="23"/>
    </w:p>
    <w:p w14:paraId="290AF49F" w14:textId="18CEAD42" w:rsidR="004D3CE8" w:rsidRDefault="00F3394B" w:rsidP="00F3394B">
      <w:pPr>
        <w:pStyle w:val="2"/>
        <w:numPr>
          <w:ilvl w:val="1"/>
          <w:numId w:val="7"/>
        </w:numPr>
      </w:pPr>
      <w:bookmarkStart w:id="24" w:name="_Toc225795989"/>
      <w:bookmarkStart w:id="25" w:name="_Toc225798009"/>
      <w:r w:rsidRPr="00F3394B">
        <w:t>Классификация факторов в структуре оценки эффективности</w:t>
      </w:r>
      <w:bookmarkEnd w:id="24"/>
      <w:bookmarkEnd w:id="25"/>
    </w:p>
    <w:p w14:paraId="700F400F" w14:textId="77777777" w:rsidR="00F3394B" w:rsidRDefault="00F3394B" w:rsidP="00F3394B"/>
    <w:p w14:paraId="3B4A70F4" w14:textId="615A3B9A" w:rsidR="00F3394B" w:rsidRDefault="00F3394B" w:rsidP="00F3394B">
      <w:r>
        <w:t>Вопрос о том, какие именно обстоятельства оказывают наиболее ощутимое воздействие на конечные показатели ИТ-проекта, включая его временные характеристики, является предметом пристального внимания как исследователей, так и практиков. При решении данной задачи принципиально важным оказывается правильный выбор критериев, позволяющих не только оптимизировать, но и количественно измерить эффективность различных вариантов проектируемых или уже существующих информационных технологий. В структуре таких критериев принято выделять две крупные категории: функциональные, характеризующие степень достижения желаемых характеристик информационного процесса, и ресурсные, описывающие количество и качество ресурсов, необходимых для реализации технологии.</w:t>
      </w:r>
    </w:p>
    <w:p w14:paraId="31DC1E87" w14:textId="097E1E65" w:rsidR="00F3394B" w:rsidRDefault="00F3394B" w:rsidP="00F3394B">
      <w:r>
        <w:t>Временные параметры ИТ-проекта занимают пограничное положение между этими категориями. С одной стороны, время выступает как ресурс, подлежащий расходованию, и в этом качестве оно фигурирует в составе ресурсных критериев наряду с материальными, энергетическими, людскими и информационными ресурсами. С другой стороны, объемно-временные характеристики реализуемого информационного процесса (скорость передачи данных, время отклика системы и т.п.) относятся к функциональным критериям, определяющим степень достижения конечного результата. Такая двойственная природа времени в структуре ИТ-проекта предопределяет сложность его учета в оценочных процедурах.</w:t>
      </w:r>
    </w:p>
    <w:p w14:paraId="5E7AD80A" w14:textId="77777777" w:rsidR="00F3394B" w:rsidRDefault="00F3394B" w:rsidP="00F3394B">
      <w:pPr>
        <w:sectPr w:rsidR="00F3394B" w:rsidSect="0027189E">
          <w:pgSz w:w="11906" w:h="16838"/>
          <w:pgMar w:top="1134" w:right="567" w:bottom="1134" w:left="1418" w:header="709" w:footer="200" w:gutter="0"/>
          <w:cols w:space="708"/>
          <w:docGrid w:linePitch="381"/>
        </w:sectPr>
      </w:pPr>
    </w:p>
    <w:p w14:paraId="648BEB5F" w14:textId="77777777" w:rsidR="00F3394B" w:rsidRDefault="00F3394B" w:rsidP="00F3394B"/>
    <w:p w14:paraId="308823E6" w14:textId="45372A99" w:rsidR="00F3394B" w:rsidRDefault="00F3394B" w:rsidP="00F3394B">
      <w:r>
        <w:t xml:space="preserve">Существенный вклад в понимание факторов, влияющих на временные параметры, вносят исследования, посвященные выявлению мажорных факторов для оценки эффективности ИТ-проектов. В работе С.А. Астафьевой, С.А. Демина и В.А. </w:t>
      </w:r>
      <w:proofErr w:type="spellStart"/>
      <w:r>
        <w:t>Ошуркова</w:t>
      </w:r>
      <w:proofErr w:type="spellEnd"/>
      <w:r>
        <w:t xml:space="preserve"> на основе опроса руководителей релевантных проектов был определен перечень факторов, влияющих на качество оценки, после чего с применением метода априорного ранжирования были выявлены ключевые из них. Важно отметить, что в число таких факторов вошли как организационно-управленческие, так и технико-технологические составляющие.</w:t>
      </w:r>
    </w:p>
    <w:p w14:paraId="1C1D169A" w14:textId="592988A7" w:rsidR="00F3394B" w:rsidRDefault="00F3394B" w:rsidP="00F3394B">
      <w:pPr>
        <w:pStyle w:val="2"/>
        <w:numPr>
          <w:ilvl w:val="1"/>
          <w:numId w:val="7"/>
        </w:numPr>
      </w:pPr>
      <w:bookmarkStart w:id="26" w:name="_Toc225795990"/>
      <w:bookmarkStart w:id="27" w:name="_Toc225798010"/>
      <w:r w:rsidRPr="00F3394B">
        <w:t>Организационно-управленческие факторы</w:t>
      </w:r>
      <w:bookmarkEnd w:id="26"/>
      <w:bookmarkEnd w:id="27"/>
    </w:p>
    <w:p w14:paraId="1CEE7C5B" w14:textId="77777777" w:rsidR="00F3394B" w:rsidRDefault="00F3394B" w:rsidP="00F3394B"/>
    <w:p w14:paraId="2ACBEE27" w14:textId="403947E1" w:rsidR="00F3394B" w:rsidRDefault="00F3394B" w:rsidP="00F3394B">
      <w:r>
        <w:t>Результаты априорного ранжирования, проведенного авторами упомянутого исследования, позволили установить, что наибольший вклад в формирование оценки эффективности ИТ-проекта вносят факторы, связанные с организацией процессов управления и контроля. Среди них были выделены методы контроля ИТ-проектов, методы управления ИТ-проектом, а также наличие и качество корпоративных информационных систем управления ИТ-проектами.</w:t>
      </w:r>
    </w:p>
    <w:p w14:paraId="7209470B" w14:textId="4CFBF90C" w:rsidR="00F3394B" w:rsidRDefault="00F3394B" w:rsidP="00F3394B">
      <w:r>
        <w:t>Методы контроля ИТ-проектов предполагают наличие формализованных процедур отслеживания текущего статуса работ, выявления отклонений от плана и своевременного принятия корректирующих воздействий. Отсутствие таких методов, как отмечается в исследовании, приводит к таким негативным явлениям, как «отсутствие мониторинга текущего статуса проектов» и «неполные и недостоверные данные о результатах проектов». В свою очередь, это влечет за собой невозможность оперативного реагирования на возникающие задержки и, как следствие, кумулятивное накопление временных отклонений.</w:t>
      </w:r>
    </w:p>
    <w:p w14:paraId="0B2DCABF" w14:textId="77777777" w:rsidR="00F3394B" w:rsidRDefault="00F3394B" w:rsidP="00F3394B">
      <w:pPr>
        <w:sectPr w:rsidR="00F3394B" w:rsidSect="0027189E">
          <w:pgSz w:w="11906" w:h="16838"/>
          <w:pgMar w:top="1134" w:right="567" w:bottom="1134" w:left="1418" w:header="709" w:footer="200" w:gutter="0"/>
          <w:cols w:space="708"/>
          <w:docGrid w:linePitch="381"/>
        </w:sectPr>
      </w:pPr>
    </w:p>
    <w:p w14:paraId="2B2D7D54" w14:textId="77777777" w:rsidR="00F3394B" w:rsidRDefault="00F3394B" w:rsidP="00F3394B"/>
    <w:p w14:paraId="7506E291" w14:textId="5D8D9F49" w:rsidR="00F3394B" w:rsidRDefault="00F3394B" w:rsidP="00F3394B">
      <w:r>
        <w:t>Методы управления ИТ-проектом охватывают более широкий спектр вопросов: от выбора подхода к разработке (каскадный, итеративный, гибкий) до организации коммуникаций между участниками проекта. Особую значимость здесь приобретает качество взаимодействия с заказчиком. В перечне факторов, негативно влияющих на процесс оценки эффективности, фигурируют такие позиции, как «непрозрачность процессов разработки проектов» и «расход времени на подготовку и анализ исходных данных». Обе эти проблемы напрямую связаны с недостаточной проработкой коммуникационных процедур и отсутствием четкого регламента взаимодействия между разработчиком и заказчиком.</w:t>
      </w:r>
    </w:p>
    <w:p w14:paraId="3AD5CD03" w14:textId="66970E77" w:rsidR="00F3394B" w:rsidRDefault="00F3394B" w:rsidP="00F3394B">
      <w:r>
        <w:t>Корпоративные информационные системы управления ИТ-проектами выступают в роли инструментальной основы, обеспечивающей сбор, хранение и обработку данных о ходе реализации проектов. Наличие такой системы позволяет аккумулировать информацию, необходимую для оценки, в едином информационном пространстве, что существенно сокращает временные затраты на подготовку аналитических материалов и повышает достоверность исходных данных.</w:t>
      </w:r>
    </w:p>
    <w:p w14:paraId="688EBBA4" w14:textId="760866D1" w:rsidR="00F3394B" w:rsidRDefault="00F3394B" w:rsidP="00F3394B">
      <w:pPr>
        <w:pStyle w:val="2"/>
        <w:numPr>
          <w:ilvl w:val="1"/>
          <w:numId w:val="7"/>
        </w:numPr>
      </w:pPr>
      <w:bookmarkStart w:id="28" w:name="_Toc225795991"/>
      <w:bookmarkStart w:id="29" w:name="_Toc225798011"/>
      <w:r w:rsidRPr="00F3394B">
        <w:t>Технико-технологические факторы</w:t>
      </w:r>
      <w:bookmarkEnd w:id="28"/>
      <w:bookmarkEnd w:id="29"/>
    </w:p>
    <w:p w14:paraId="047D8EEF" w14:textId="77777777" w:rsidR="00F3394B" w:rsidRDefault="00F3394B" w:rsidP="00F3394B"/>
    <w:p w14:paraId="6DB6A4F8" w14:textId="16D2C986" w:rsidR="00F3394B" w:rsidRDefault="00F3394B" w:rsidP="00540AB3">
      <w:r>
        <w:t>Ко второй группе факторов, оказывающих значительное влияние на временные параметры, относятся характеристики, связанные с технической и технологической составляющей проекта. Среди них можно выделить сложность обработки данных, требования к производительности системы, необходимость интеграции с существующими информационными системами заказчика.</w:t>
      </w:r>
    </w:p>
    <w:p w14:paraId="54402446" w14:textId="77777777" w:rsidR="00540AB3" w:rsidRDefault="00540AB3" w:rsidP="00540AB3">
      <w:pPr>
        <w:sectPr w:rsidR="00540AB3" w:rsidSect="0027189E">
          <w:pgSz w:w="11906" w:h="16838"/>
          <w:pgMar w:top="1134" w:right="567" w:bottom="1134" w:left="1418" w:header="709" w:footer="200" w:gutter="0"/>
          <w:cols w:space="708"/>
          <w:docGrid w:linePitch="381"/>
        </w:sectPr>
      </w:pPr>
    </w:p>
    <w:p w14:paraId="63AF3990" w14:textId="77777777" w:rsidR="00540AB3" w:rsidRDefault="00540AB3" w:rsidP="00540AB3"/>
    <w:p w14:paraId="12E3BB4D" w14:textId="3BBC7EE7" w:rsidR="00F3394B" w:rsidRDefault="00F3394B" w:rsidP="00F3394B">
      <w:r>
        <w:t>Сложность обработки данных определяется, в частности, объемом и структурой информации, подлежащей автоматизированной обработке. В методике определения размерности программной системы на основе базы данных используется формула</w:t>
      </w:r>
    </w:p>
    <w:p w14:paraId="49EE4FBC" w14:textId="77777777" w:rsidR="00540AB3" w:rsidRDefault="00540AB3" w:rsidP="00540AB3">
      <w:pPr>
        <w:ind w:firstLine="0"/>
        <w:jc w:val="center"/>
        <w:rPr>
          <w:lang w:val="en-US"/>
        </w:rPr>
      </w:pPr>
      <m:oMath>
        <m:r>
          <w:rPr>
            <w:rFonts w:ascii="Cambria Math" w:hAnsi="Cambria Math"/>
            <w:lang w:val="en-US"/>
          </w:rPr>
          <m:t>R</m:t>
        </m:r>
        <m:r>
          <w:rPr>
            <w:rFonts w:ascii="Cambria Math" w:hAnsi="Cambria Math"/>
          </w:rPr>
          <m:t>=2</m:t>
        </m:r>
        <m:r>
          <w:rPr>
            <w:rFonts w:ascii="Cambria Math" w:hAnsi="Cambria Math"/>
            <w:lang w:val="en-US"/>
          </w:rPr>
          <m:t>N</m:t>
        </m:r>
        <m:r>
          <w:rPr>
            <w:rFonts w:ascii="Cambria Math" w:hAnsi="Cambria Math"/>
          </w:rPr>
          <m:t>*5</m:t>
        </m:r>
        <m:sSub>
          <m:sSubPr>
            <m:ctrlPr>
              <w:rPr>
                <w:rFonts w:ascii="Cambria Math" w:hAnsi="Cambria Math"/>
                <w:i/>
                <w:lang w:val="en-US"/>
              </w:rPr>
            </m:ctrlPr>
          </m:sSubPr>
          <m:e>
            <m:r>
              <w:rPr>
                <w:rFonts w:ascii="Cambria Math" w:hAnsi="Cambria Math"/>
                <w:lang w:val="en-US"/>
              </w:rPr>
              <m:t>K</m:t>
            </m:r>
          </m:e>
          <m:sub>
            <m:r>
              <w:rPr>
                <w:rFonts w:ascii="Cambria Math" w:hAnsi="Cambria Math"/>
              </w:rPr>
              <m:t>1</m:t>
            </m:r>
          </m:sub>
        </m:sSub>
        <m:r>
          <w:rPr>
            <w:rFonts w:ascii="Cambria Math" w:hAnsi="Cambria Math"/>
          </w:rPr>
          <m:t>*10</m:t>
        </m:r>
        <m:r>
          <w:rPr>
            <w:rFonts w:ascii="Cambria Math" w:hAnsi="Cambria Math"/>
            <w:lang w:val="en-US"/>
          </w:rPr>
          <m:t>M</m:t>
        </m:r>
      </m:oMath>
      <w:r w:rsidR="00F3394B">
        <w:t>,</w:t>
      </w:r>
    </w:p>
    <w:p w14:paraId="649233A6" w14:textId="2A54D50F" w:rsidR="00F3394B" w:rsidRPr="000C39A6" w:rsidRDefault="00F3394B" w:rsidP="00540AB3">
      <w:pPr>
        <w:ind w:firstLine="0"/>
        <w:rPr>
          <w:iCs/>
        </w:rPr>
      </w:pPr>
      <w:r>
        <w:t>где N — количество объектов (таблиц) предметной области, K₁ — суммарное количество взаимосвязей между объектами, M — суммарное количество атрибутов предметной области, приходящихся на один объект. Чем выше эти показатели, тем больше объем работ по проектированию структуры данных, реализации запросов и обеспечению целостности базы данных, что непосредственно влияет на трудоемкость и, соответственно, на временные параметры проекта.</w:t>
      </w:r>
    </w:p>
    <w:p w14:paraId="57D45FA3" w14:textId="55C2EA22" w:rsidR="00F3394B" w:rsidRDefault="00F3394B" w:rsidP="00F3394B">
      <w:r>
        <w:t>Требования к производительности системы, такие как время отклика в пиковые нагрузки, пропускная способность, допустимая задержка при обработке транзакций, также выступают существенным фактором. В модели COCOMO II эти требования учитываются в составе показателей технической сложности (T3 — высокая производительность, T4 — сложная обработка данных). Высокие требования к производительности зачастую влекут за собой необходимость применения более сложных архитектурных решений, использования специализированных алгоритмов, проведения дополнительных нагрузочных тестирований, что увеличивает временные затраты на всех этапах жизненного цикла.</w:t>
      </w:r>
    </w:p>
    <w:p w14:paraId="5DE535F3" w14:textId="77777777" w:rsidR="00540AB3" w:rsidRDefault="00540AB3" w:rsidP="00F3394B">
      <w:pPr>
        <w:sectPr w:rsidR="00540AB3" w:rsidSect="0027189E">
          <w:pgSz w:w="11906" w:h="16838"/>
          <w:pgMar w:top="1134" w:right="567" w:bottom="1134" w:left="1418" w:header="709" w:footer="200" w:gutter="0"/>
          <w:cols w:space="708"/>
          <w:docGrid w:linePitch="381"/>
        </w:sectPr>
      </w:pPr>
    </w:p>
    <w:p w14:paraId="0965E57B" w14:textId="77777777" w:rsidR="00F3394B" w:rsidRDefault="00F3394B" w:rsidP="00F3394B"/>
    <w:p w14:paraId="5A02AA69" w14:textId="45222CF0" w:rsidR="00F3394B" w:rsidRPr="000C39A6" w:rsidRDefault="00F3394B" w:rsidP="00F3394B">
      <w:r>
        <w:t>Не менее значимым фактором выступает необходимость интеграции разрабатываемой системы с уже существующими информационными системами заказчика. В терминологии метода функциональных точек эта характеристика учитывается через показатель «внешние интерфейсные файлы» — распознаваемые пользователем группы логически связанных данных, размещенные внутри другого приложения и поддерживаемые им. Сложность интеграции определяется количеством таких интерфейсных файлов и количеством элементов данных, передаваемых через них, что прямо коррелирует с трудоемкостью разработки соответствующих программных компонент.</w:t>
      </w:r>
    </w:p>
    <w:p w14:paraId="4CA18DF8" w14:textId="3FF96ACF" w:rsidR="00540AB3" w:rsidRDefault="00540AB3" w:rsidP="00540AB3">
      <w:pPr>
        <w:pStyle w:val="2"/>
        <w:numPr>
          <w:ilvl w:val="1"/>
          <w:numId w:val="7"/>
        </w:numPr>
      </w:pPr>
      <w:bookmarkStart w:id="30" w:name="_Toc225795992"/>
      <w:bookmarkStart w:id="31" w:name="_Toc225798012"/>
      <w:r w:rsidRPr="00540AB3">
        <w:rPr>
          <w:lang w:val="en-US"/>
        </w:rPr>
        <w:t xml:space="preserve">Кадровые и </w:t>
      </w:r>
      <w:proofErr w:type="spellStart"/>
      <w:r w:rsidRPr="00540AB3">
        <w:rPr>
          <w:lang w:val="en-US"/>
        </w:rPr>
        <w:t>квалификационные</w:t>
      </w:r>
      <w:proofErr w:type="spellEnd"/>
      <w:r w:rsidRPr="00540AB3">
        <w:rPr>
          <w:lang w:val="en-US"/>
        </w:rPr>
        <w:t xml:space="preserve"> </w:t>
      </w:r>
      <w:proofErr w:type="spellStart"/>
      <w:r w:rsidRPr="00540AB3">
        <w:rPr>
          <w:lang w:val="en-US"/>
        </w:rPr>
        <w:t>факторы</w:t>
      </w:r>
      <w:bookmarkEnd w:id="30"/>
      <w:bookmarkEnd w:id="31"/>
      <w:proofErr w:type="spellEnd"/>
    </w:p>
    <w:p w14:paraId="71C40794" w14:textId="77777777" w:rsidR="00540AB3" w:rsidRDefault="00540AB3" w:rsidP="00540AB3"/>
    <w:p w14:paraId="24063EEC" w14:textId="6AA9F403" w:rsidR="00540AB3" w:rsidRPr="000C39A6" w:rsidRDefault="00540AB3" w:rsidP="005E5F02">
      <w:r>
        <w:t>Третья группа факторов связана с человеческим ресурсом — квалификацией разработчиков, их опытом работы в данной предметной области, стабильностью коллектива. В модифицированной модели COCOMO II выделяется пять групп факторов, среди которых отдельно рассматриваются «квалификация коллектива разработчиков» и «характеристики технологической среды разработки». В составе первой группы учитываются такие показатели, как квалификация аналитиков, квалификация программистов, стабильность коллектива, опыт работы.</w:t>
      </w:r>
    </w:p>
    <w:p w14:paraId="43B01568" w14:textId="7A2D157F" w:rsidR="005E5F02" w:rsidRDefault="005E5F02" w:rsidP="005E5F02">
      <w:r>
        <w:t xml:space="preserve">Таблица 1 – </w:t>
      </w:r>
      <w:r w:rsidRPr="005E5F02">
        <w:t>Состав и максимальные значения факторов модифицированной модели COCOMO II</w:t>
      </w:r>
    </w:p>
    <w:tbl>
      <w:tblPr>
        <w:tblStyle w:val="af6"/>
        <w:tblW w:w="0" w:type="auto"/>
        <w:tblLook w:val="04A0" w:firstRow="1" w:lastRow="0" w:firstColumn="1" w:lastColumn="0" w:noHBand="0" w:noVBand="1"/>
      </w:tblPr>
      <w:tblGrid>
        <w:gridCol w:w="6846"/>
        <w:gridCol w:w="1775"/>
        <w:gridCol w:w="1290"/>
      </w:tblGrid>
      <w:tr w:rsidR="005E5F02" w14:paraId="578E23C7" w14:textId="77777777" w:rsidTr="00C1052C">
        <w:tc>
          <w:tcPr>
            <w:tcW w:w="6846" w:type="dxa"/>
          </w:tcPr>
          <w:p w14:paraId="495B4982" w14:textId="3AC78F91" w:rsidR="005E5F02" w:rsidRDefault="005E5F02" w:rsidP="005E5F02">
            <w:pPr>
              <w:spacing w:line="240" w:lineRule="auto"/>
              <w:ind w:firstLine="0"/>
              <w:jc w:val="center"/>
            </w:pPr>
            <w:r w:rsidRPr="005E5F02">
              <w:t>Наименование фактора</w:t>
            </w:r>
          </w:p>
        </w:tc>
        <w:tc>
          <w:tcPr>
            <w:tcW w:w="1775" w:type="dxa"/>
          </w:tcPr>
          <w:p w14:paraId="4E1FECDF" w14:textId="25FB9C22" w:rsidR="005E5F02" w:rsidRDefault="005E5F02" w:rsidP="005E5F02">
            <w:pPr>
              <w:spacing w:line="240" w:lineRule="auto"/>
              <w:ind w:firstLine="0"/>
              <w:jc w:val="center"/>
            </w:pPr>
            <w:r w:rsidRPr="005E5F02">
              <w:t>Обозначение</w:t>
            </w:r>
          </w:p>
        </w:tc>
        <w:tc>
          <w:tcPr>
            <w:tcW w:w="1290" w:type="dxa"/>
          </w:tcPr>
          <w:p w14:paraId="39CF0F63" w14:textId="49022181" w:rsidR="005E5F02" w:rsidRDefault="005E5F02" w:rsidP="005E5F02">
            <w:pPr>
              <w:spacing w:line="240" w:lineRule="auto"/>
              <w:ind w:firstLine="0"/>
              <w:jc w:val="center"/>
            </w:pPr>
            <w:r w:rsidRPr="005E5F02">
              <w:t>Макс. значение</w:t>
            </w:r>
          </w:p>
        </w:tc>
      </w:tr>
      <w:tr w:rsidR="005E5F02" w14:paraId="324AA1AE" w14:textId="77777777" w:rsidTr="00C1052C">
        <w:tc>
          <w:tcPr>
            <w:tcW w:w="6846" w:type="dxa"/>
          </w:tcPr>
          <w:p w14:paraId="02FF68D5" w14:textId="4F1D3965" w:rsidR="005E5F02" w:rsidRDefault="005E5F02" w:rsidP="005E5F02">
            <w:pPr>
              <w:spacing w:line="240" w:lineRule="auto"/>
              <w:ind w:firstLine="0"/>
              <w:jc w:val="center"/>
            </w:pPr>
            <w:r>
              <w:t>1</w:t>
            </w:r>
          </w:p>
        </w:tc>
        <w:tc>
          <w:tcPr>
            <w:tcW w:w="1775" w:type="dxa"/>
          </w:tcPr>
          <w:p w14:paraId="1B655732" w14:textId="2F2FB7C0" w:rsidR="005E5F02" w:rsidRDefault="005E5F02" w:rsidP="005E5F02">
            <w:pPr>
              <w:spacing w:line="240" w:lineRule="auto"/>
              <w:ind w:firstLine="0"/>
              <w:jc w:val="center"/>
            </w:pPr>
            <w:r>
              <w:t>2</w:t>
            </w:r>
          </w:p>
        </w:tc>
        <w:tc>
          <w:tcPr>
            <w:tcW w:w="1290" w:type="dxa"/>
          </w:tcPr>
          <w:p w14:paraId="19CEEC44" w14:textId="54A91558" w:rsidR="005E5F02" w:rsidRDefault="005E5F02" w:rsidP="005E5F02">
            <w:pPr>
              <w:spacing w:line="240" w:lineRule="auto"/>
              <w:ind w:firstLine="0"/>
              <w:jc w:val="center"/>
            </w:pPr>
            <w:r>
              <w:t>3</w:t>
            </w:r>
          </w:p>
        </w:tc>
      </w:tr>
      <w:tr w:rsidR="005E5F02" w14:paraId="27074994" w14:textId="77777777" w:rsidTr="00C1052C">
        <w:tc>
          <w:tcPr>
            <w:tcW w:w="6846" w:type="dxa"/>
          </w:tcPr>
          <w:p w14:paraId="742953CB" w14:textId="1849C2C4" w:rsidR="005E5F02" w:rsidRPr="00C1052C" w:rsidRDefault="005E5F02" w:rsidP="005E5F02">
            <w:pPr>
              <w:spacing w:line="240" w:lineRule="auto"/>
              <w:ind w:firstLine="0"/>
              <w:jc w:val="left"/>
              <w:rPr>
                <w:b/>
                <w:bCs/>
              </w:rPr>
            </w:pPr>
            <w:r w:rsidRPr="00C1052C">
              <w:rPr>
                <w:b/>
                <w:bCs/>
              </w:rPr>
              <w:t>1. Масштабные факторы</w:t>
            </w:r>
          </w:p>
        </w:tc>
        <w:tc>
          <w:tcPr>
            <w:tcW w:w="1775" w:type="dxa"/>
          </w:tcPr>
          <w:p w14:paraId="70808CCD" w14:textId="77777777" w:rsidR="005E5F02" w:rsidRDefault="005E5F02" w:rsidP="005E5F02">
            <w:pPr>
              <w:spacing w:line="240" w:lineRule="auto"/>
              <w:ind w:firstLine="0"/>
              <w:jc w:val="center"/>
            </w:pPr>
          </w:p>
        </w:tc>
        <w:tc>
          <w:tcPr>
            <w:tcW w:w="1290" w:type="dxa"/>
          </w:tcPr>
          <w:p w14:paraId="0EA690A2" w14:textId="77777777" w:rsidR="005E5F02" w:rsidRDefault="005E5F02" w:rsidP="005E5F02">
            <w:pPr>
              <w:spacing w:line="240" w:lineRule="auto"/>
              <w:ind w:firstLine="0"/>
              <w:jc w:val="center"/>
            </w:pPr>
          </w:p>
        </w:tc>
      </w:tr>
      <w:tr w:rsidR="00C1052C" w14:paraId="7E675F95" w14:textId="77777777" w:rsidTr="00C1052C">
        <w:tc>
          <w:tcPr>
            <w:tcW w:w="6846" w:type="dxa"/>
          </w:tcPr>
          <w:p w14:paraId="5D9E8B7B" w14:textId="60C18B07" w:rsidR="00C1052C" w:rsidRDefault="00C1052C" w:rsidP="00C1052C">
            <w:pPr>
              <w:spacing w:line="240" w:lineRule="auto"/>
              <w:ind w:firstLine="0"/>
              <w:jc w:val="left"/>
            </w:pPr>
            <w:r w:rsidRPr="003917A9">
              <w:t>1.1. Новизна проекта</w:t>
            </w:r>
          </w:p>
        </w:tc>
        <w:tc>
          <w:tcPr>
            <w:tcW w:w="1775" w:type="dxa"/>
          </w:tcPr>
          <w:p w14:paraId="2659C9EC" w14:textId="4FFD90A8" w:rsidR="00C1052C" w:rsidRPr="00C1052C" w:rsidRDefault="00C1052C" w:rsidP="00C1052C">
            <w:pPr>
              <w:spacing w:line="240" w:lineRule="auto"/>
              <w:ind w:firstLine="0"/>
              <w:jc w:val="center"/>
              <w:rPr>
                <w:lang w:val="en-US"/>
              </w:rPr>
            </w:pPr>
            <w:r>
              <w:rPr>
                <w:lang w:val="en-US"/>
              </w:rPr>
              <w:t>F1</w:t>
            </w:r>
          </w:p>
        </w:tc>
        <w:tc>
          <w:tcPr>
            <w:tcW w:w="1290" w:type="dxa"/>
          </w:tcPr>
          <w:p w14:paraId="5DA42D36" w14:textId="0613F18B" w:rsidR="00C1052C" w:rsidRDefault="00C1052C" w:rsidP="00C1052C">
            <w:pPr>
              <w:spacing w:line="240" w:lineRule="auto"/>
              <w:ind w:firstLine="0"/>
              <w:jc w:val="center"/>
            </w:pPr>
            <w:r w:rsidRPr="003B11F3">
              <w:t>1,33</w:t>
            </w:r>
          </w:p>
        </w:tc>
      </w:tr>
      <w:tr w:rsidR="00C1052C" w14:paraId="2FEA6947" w14:textId="77777777" w:rsidTr="00C1052C">
        <w:tc>
          <w:tcPr>
            <w:tcW w:w="6846" w:type="dxa"/>
          </w:tcPr>
          <w:p w14:paraId="5ECAD7B4" w14:textId="7BFF83BA" w:rsidR="00C1052C" w:rsidRDefault="00C1052C" w:rsidP="00C1052C">
            <w:pPr>
              <w:spacing w:line="240" w:lineRule="auto"/>
              <w:ind w:firstLine="0"/>
              <w:jc w:val="left"/>
            </w:pPr>
            <w:r w:rsidRPr="003917A9">
              <w:t>1.2. Согласованность с требованиями и интерфейсами</w:t>
            </w:r>
          </w:p>
        </w:tc>
        <w:tc>
          <w:tcPr>
            <w:tcW w:w="1775" w:type="dxa"/>
          </w:tcPr>
          <w:p w14:paraId="26C208E8" w14:textId="74CC04C1" w:rsidR="00C1052C" w:rsidRPr="00C1052C" w:rsidRDefault="00C1052C" w:rsidP="00C1052C">
            <w:pPr>
              <w:spacing w:line="240" w:lineRule="auto"/>
              <w:ind w:firstLine="0"/>
              <w:jc w:val="center"/>
              <w:rPr>
                <w:lang w:val="en-US"/>
              </w:rPr>
            </w:pPr>
            <w:r>
              <w:rPr>
                <w:lang w:val="en-US"/>
              </w:rPr>
              <w:t>F2</w:t>
            </w:r>
          </w:p>
        </w:tc>
        <w:tc>
          <w:tcPr>
            <w:tcW w:w="1290" w:type="dxa"/>
          </w:tcPr>
          <w:p w14:paraId="7CDC7110" w14:textId="46260F0D" w:rsidR="00C1052C" w:rsidRDefault="00C1052C" w:rsidP="00C1052C">
            <w:pPr>
              <w:spacing w:line="240" w:lineRule="auto"/>
              <w:ind w:firstLine="0"/>
              <w:jc w:val="center"/>
            </w:pPr>
            <w:r w:rsidRPr="003B11F3">
              <w:t>1,26</w:t>
            </w:r>
          </w:p>
        </w:tc>
      </w:tr>
      <w:tr w:rsidR="005E5F02" w14:paraId="7B21C345" w14:textId="77777777" w:rsidTr="00C1052C">
        <w:tc>
          <w:tcPr>
            <w:tcW w:w="6846" w:type="dxa"/>
          </w:tcPr>
          <w:p w14:paraId="4ED58303" w14:textId="146D5DE6" w:rsidR="005E5F02" w:rsidRDefault="005E5F02" w:rsidP="005E5F02">
            <w:pPr>
              <w:spacing w:line="240" w:lineRule="auto"/>
              <w:ind w:firstLine="0"/>
              <w:jc w:val="left"/>
            </w:pPr>
            <w:r w:rsidRPr="003917A9">
              <w:t>1.3. Управление рисками и архитектурой проекта</w:t>
            </w:r>
          </w:p>
        </w:tc>
        <w:tc>
          <w:tcPr>
            <w:tcW w:w="1775" w:type="dxa"/>
          </w:tcPr>
          <w:p w14:paraId="700FE919" w14:textId="011D1993" w:rsidR="005E5F02" w:rsidRPr="00C1052C" w:rsidRDefault="00C1052C" w:rsidP="005E5F02">
            <w:pPr>
              <w:spacing w:line="240" w:lineRule="auto"/>
              <w:ind w:firstLine="0"/>
              <w:jc w:val="center"/>
              <w:rPr>
                <w:lang w:val="en-US"/>
              </w:rPr>
            </w:pPr>
            <w:r>
              <w:rPr>
                <w:lang w:val="en-US"/>
              </w:rPr>
              <w:t>F3</w:t>
            </w:r>
          </w:p>
        </w:tc>
        <w:tc>
          <w:tcPr>
            <w:tcW w:w="1290" w:type="dxa"/>
          </w:tcPr>
          <w:p w14:paraId="2D6E4A36" w14:textId="32DA686A" w:rsidR="005E5F02" w:rsidRDefault="00C1052C" w:rsidP="005E5F02">
            <w:pPr>
              <w:spacing w:line="240" w:lineRule="auto"/>
              <w:ind w:firstLine="0"/>
              <w:jc w:val="center"/>
            </w:pPr>
            <w:r w:rsidRPr="00C1052C">
              <w:t>1,39</w:t>
            </w:r>
          </w:p>
        </w:tc>
      </w:tr>
    </w:tbl>
    <w:p w14:paraId="4ACB384A" w14:textId="77777777" w:rsidR="00C1052C" w:rsidRDefault="00C1052C" w:rsidP="005E5F02">
      <w:pPr>
        <w:sectPr w:rsidR="00C1052C" w:rsidSect="0027189E">
          <w:pgSz w:w="11906" w:h="16838"/>
          <w:pgMar w:top="1134" w:right="567" w:bottom="1134" w:left="1418" w:header="709" w:footer="200" w:gutter="0"/>
          <w:cols w:space="708"/>
          <w:docGrid w:linePitch="381"/>
        </w:sectPr>
      </w:pPr>
    </w:p>
    <w:tbl>
      <w:tblPr>
        <w:tblStyle w:val="af6"/>
        <w:tblW w:w="0" w:type="auto"/>
        <w:tblLook w:val="04A0" w:firstRow="1" w:lastRow="0" w:firstColumn="1" w:lastColumn="0" w:noHBand="0" w:noVBand="1"/>
      </w:tblPr>
      <w:tblGrid>
        <w:gridCol w:w="6941"/>
        <w:gridCol w:w="1701"/>
        <w:gridCol w:w="1269"/>
      </w:tblGrid>
      <w:tr w:rsidR="00814E36" w14:paraId="08CDFD96" w14:textId="77777777" w:rsidTr="00814E36">
        <w:tc>
          <w:tcPr>
            <w:tcW w:w="9911" w:type="dxa"/>
            <w:gridSpan w:val="3"/>
            <w:tcBorders>
              <w:top w:val="nil"/>
              <w:left w:val="nil"/>
              <w:bottom w:val="single" w:sz="4" w:space="0" w:color="auto"/>
              <w:right w:val="nil"/>
            </w:tcBorders>
          </w:tcPr>
          <w:p w14:paraId="79994A8D" w14:textId="6877E870" w:rsidR="00814E36" w:rsidRDefault="00814E36" w:rsidP="00814E36">
            <w:pPr>
              <w:spacing w:line="240" w:lineRule="auto"/>
              <w:ind w:firstLine="0"/>
              <w:jc w:val="right"/>
              <w:rPr>
                <w:lang w:val="en-US"/>
              </w:rPr>
            </w:pPr>
            <w:r>
              <w:lastRenderedPageBreak/>
              <w:t>Продолжение таблицы 1</w:t>
            </w:r>
          </w:p>
        </w:tc>
      </w:tr>
      <w:tr w:rsidR="00C1052C" w14:paraId="18F7D5C9" w14:textId="77777777" w:rsidTr="00814E36">
        <w:tc>
          <w:tcPr>
            <w:tcW w:w="6941" w:type="dxa"/>
            <w:tcBorders>
              <w:top w:val="single" w:sz="4" w:space="0" w:color="auto"/>
            </w:tcBorders>
          </w:tcPr>
          <w:p w14:paraId="3405B21F" w14:textId="3B615C08" w:rsidR="00C1052C" w:rsidRPr="00C1052C" w:rsidRDefault="00C1052C" w:rsidP="00C1052C">
            <w:pPr>
              <w:spacing w:line="240" w:lineRule="auto"/>
              <w:ind w:firstLine="0"/>
              <w:jc w:val="center"/>
              <w:rPr>
                <w:lang w:val="en-US"/>
              </w:rPr>
            </w:pPr>
            <w:r>
              <w:rPr>
                <w:lang w:val="en-US"/>
              </w:rPr>
              <w:t>1</w:t>
            </w:r>
          </w:p>
        </w:tc>
        <w:tc>
          <w:tcPr>
            <w:tcW w:w="1701" w:type="dxa"/>
            <w:tcBorders>
              <w:top w:val="single" w:sz="4" w:space="0" w:color="auto"/>
            </w:tcBorders>
          </w:tcPr>
          <w:p w14:paraId="598F1D1C" w14:textId="21146E68" w:rsidR="00C1052C" w:rsidRPr="00C1052C" w:rsidRDefault="00C1052C" w:rsidP="00C1052C">
            <w:pPr>
              <w:spacing w:line="240" w:lineRule="auto"/>
              <w:ind w:firstLine="0"/>
              <w:jc w:val="center"/>
              <w:rPr>
                <w:lang w:val="en-US"/>
              </w:rPr>
            </w:pPr>
            <w:r>
              <w:rPr>
                <w:lang w:val="en-US"/>
              </w:rPr>
              <w:t>2</w:t>
            </w:r>
          </w:p>
        </w:tc>
        <w:tc>
          <w:tcPr>
            <w:tcW w:w="1269" w:type="dxa"/>
            <w:tcBorders>
              <w:top w:val="single" w:sz="4" w:space="0" w:color="auto"/>
            </w:tcBorders>
          </w:tcPr>
          <w:p w14:paraId="625CB0CF" w14:textId="27DC5AE8" w:rsidR="00C1052C" w:rsidRPr="00C1052C" w:rsidRDefault="00C1052C" w:rsidP="00C1052C">
            <w:pPr>
              <w:spacing w:line="240" w:lineRule="auto"/>
              <w:ind w:firstLine="0"/>
              <w:jc w:val="center"/>
              <w:rPr>
                <w:lang w:val="en-US"/>
              </w:rPr>
            </w:pPr>
            <w:r>
              <w:rPr>
                <w:lang w:val="en-US"/>
              </w:rPr>
              <w:t>3</w:t>
            </w:r>
          </w:p>
        </w:tc>
      </w:tr>
      <w:tr w:rsidR="00C1052C" w14:paraId="61BFF2F1" w14:textId="77777777" w:rsidTr="00C1052C">
        <w:tc>
          <w:tcPr>
            <w:tcW w:w="6941" w:type="dxa"/>
          </w:tcPr>
          <w:p w14:paraId="76D138AA" w14:textId="29E6A823" w:rsidR="00C1052C" w:rsidRDefault="00C1052C" w:rsidP="00C1052C">
            <w:pPr>
              <w:spacing w:line="240" w:lineRule="auto"/>
              <w:ind w:firstLine="0"/>
              <w:jc w:val="left"/>
            </w:pPr>
            <w:r w:rsidRPr="005E34E4">
              <w:t>1.4. Слаженность работы коллектива</w:t>
            </w:r>
          </w:p>
        </w:tc>
        <w:tc>
          <w:tcPr>
            <w:tcW w:w="1701" w:type="dxa"/>
          </w:tcPr>
          <w:p w14:paraId="5377B7E2" w14:textId="26C39930" w:rsidR="00C1052C" w:rsidRPr="00C1052C" w:rsidRDefault="00C1052C" w:rsidP="00C1052C">
            <w:pPr>
              <w:spacing w:line="240" w:lineRule="auto"/>
              <w:ind w:firstLine="0"/>
              <w:jc w:val="center"/>
              <w:rPr>
                <w:lang w:val="en-US"/>
              </w:rPr>
            </w:pPr>
            <w:r>
              <w:rPr>
                <w:lang w:val="en-US"/>
              </w:rPr>
              <w:t>F4</w:t>
            </w:r>
          </w:p>
        </w:tc>
        <w:tc>
          <w:tcPr>
            <w:tcW w:w="1269" w:type="dxa"/>
          </w:tcPr>
          <w:p w14:paraId="32D6491F" w14:textId="7525FA85" w:rsidR="00C1052C" w:rsidRDefault="00C1052C" w:rsidP="00C1052C">
            <w:pPr>
              <w:spacing w:line="240" w:lineRule="auto"/>
              <w:ind w:firstLine="0"/>
              <w:jc w:val="center"/>
            </w:pPr>
            <w:r w:rsidRPr="00BD7396">
              <w:t xml:space="preserve">1,29 </w:t>
            </w:r>
          </w:p>
        </w:tc>
      </w:tr>
      <w:tr w:rsidR="00C1052C" w14:paraId="421D766D" w14:textId="77777777" w:rsidTr="00C1052C">
        <w:tc>
          <w:tcPr>
            <w:tcW w:w="6941" w:type="dxa"/>
          </w:tcPr>
          <w:p w14:paraId="1BD7E8BC" w14:textId="10CD0E80" w:rsidR="00C1052C" w:rsidRDefault="00C1052C" w:rsidP="00C1052C">
            <w:pPr>
              <w:spacing w:line="240" w:lineRule="auto"/>
              <w:ind w:firstLine="0"/>
              <w:jc w:val="left"/>
            </w:pPr>
            <w:r w:rsidRPr="005E34E4">
              <w:t xml:space="preserve">1.5. Технологическая зрелость обеспечения разработки </w:t>
            </w:r>
          </w:p>
        </w:tc>
        <w:tc>
          <w:tcPr>
            <w:tcW w:w="1701" w:type="dxa"/>
          </w:tcPr>
          <w:p w14:paraId="45083E53" w14:textId="64AFCD55" w:rsidR="00C1052C" w:rsidRPr="00C1052C" w:rsidRDefault="00C1052C" w:rsidP="00C1052C">
            <w:pPr>
              <w:spacing w:line="240" w:lineRule="auto"/>
              <w:ind w:firstLine="0"/>
              <w:jc w:val="center"/>
              <w:rPr>
                <w:lang w:val="en-US"/>
              </w:rPr>
            </w:pPr>
            <w:r>
              <w:rPr>
                <w:lang w:val="en-US"/>
              </w:rPr>
              <w:t>F5</w:t>
            </w:r>
          </w:p>
        </w:tc>
        <w:tc>
          <w:tcPr>
            <w:tcW w:w="1269" w:type="dxa"/>
          </w:tcPr>
          <w:p w14:paraId="684BE1AC" w14:textId="4D08AC5D" w:rsidR="00C1052C" w:rsidRDefault="00C1052C" w:rsidP="00C1052C">
            <w:pPr>
              <w:spacing w:line="240" w:lineRule="auto"/>
              <w:ind w:firstLine="0"/>
              <w:jc w:val="center"/>
            </w:pPr>
            <w:r w:rsidRPr="00BD7396">
              <w:t xml:space="preserve">1,43 </w:t>
            </w:r>
          </w:p>
        </w:tc>
      </w:tr>
      <w:tr w:rsidR="00C1052C" w14:paraId="3333B926" w14:textId="77777777" w:rsidTr="00C1052C">
        <w:tc>
          <w:tcPr>
            <w:tcW w:w="6941" w:type="dxa"/>
          </w:tcPr>
          <w:p w14:paraId="7F54FF7F" w14:textId="25B1F86D" w:rsidR="00C1052C" w:rsidRPr="00C1052C" w:rsidRDefault="00C1052C" w:rsidP="00C1052C">
            <w:pPr>
              <w:spacing w:line="240" w:lineRule="auto"/>
              <w:ind w:firstLine="0"/>
              <w:jc w:val="left"/>
              <w:rPr>
                <w:b/>
                <w:bCs/>
              </w:rPr>
            </w:pPr>
            <w:r w:rsidRPr="00C1052C">
              <w:rPr>
                <w:b/>
                <w:bCs/>
              </w:rPr>
              <w:t>2. Требования и характеристики объекта разработки</w:t>
            </w:r>
          </w:p>
        </w:tc>
        <w:tc>
          <w:tcPr>
            <w:tcW w:w="1701" w:type="dxa"/>
          </w:tcPr>
          <w:p w14:paraId="7ADAAB69" w14:textId="77777777" w:rsidR="00C1052C" w:rsidRDefault="00C1052C" w:rsidP="00C1052C">
            <w:pPr>
              <w:spacing w:line="240" w:lineRule="auto"/>
              <w:ind w:firstLine="0"/>
              <w:jc w:val="center"/>
            </w:pPr>
          </w:p>
        </w:tc>
        <w:tc>
          <w:tcPr>
            <w:tcW w:w="1269" w:type="dxa"/>
          </w:tcPr>
          <w:p w14:paraId="31EEDA26" w14:textId="3CB392B0" w:rsidR="00C1052C" w:rsidRPr="00C1052C" w:rsidRDefault="00C1052C" w:rsidP="00C1052C">
            <w:pPr>
              <w:spacing w:line="240" w:lineRule="auto"/>
              <w:ind w:firstLine="0"/>
              <w:jc w:val="center"/>
              <w:rPr>
                <w:lang w:val="en-US"/>
              </w:rPr>
            </w:pPr>
          </w:p>
        </w:tc>
      </w:tr>
      <w:tr w:rsidR="00C1052C" w14:paraId="304D0B44" w14:textId="77777777" w:rsidTr="00C1052C">
        <w:tc>
          <w:tcPr>
            <w:tcW w:w="6941" w:type="dxa"/>
          </w:tcPr>
          <w:p w14:paraId="6252BC5F" w14:textId="379442B8" w:rsidR="00C1052C" w:rsidRDefault="00C1052C" w:rsidP="00C1052C">
            <w:pPr>
              <w:spacing w:line="240" w:lineRule="auto"/>
              <w:ind w:firstLine="0"/>
              <w:jc w:val="left"/>
            </w:pPr>
            <w:r w:rsidRPr="005E34E4">
              <w:t>2.1. Надежность функционирования</w:t>
            </w:r>
          </w:p>
        </w:tc>
        <w:tc>
          <w:tcPr>
            <w:tcW w:w="1701" w:type="dxa"/>
          </w:tcPr>
          <w:p w14:paraId="1B1172FD" w14:textId="0D5D7D65" w:rsidR="00C1052C" w:rsidRPr="00C1052C" w:rsidRDefault="00C1052C" w:rsidP="00C1052C">
            <w:pPr>
              <w:spacing w:line="240" w:lineRule="auto"/>
              <w:ind w:firstLine="0"/>
              <w:jc w:val="center"/>
              <w:rPr>
                <w:lang w:val="en-US"/>
              </w:rPr>
            </w:pPr>
            <w:r>
              <w:rPr>
                <w:lang w:val="en-US"/>
              </w:rPr>
              <w:t>M1</w:t>
            </w:r>
          </w:p>
        </w:tc>
        <w:tc>
          <w:tcPr>
            <w:tcW w:w="1269" w:type="dxa"/>
          </w:tcPr>
          <w:p w14:paraId="07750BA9" w14:textId="0B318180" w:rsidR="00C1052C" w:rsidRDefault="00C1052C" w:rsidP="00C1052C">
            <w:pPr>
              <w:spacing w:line="240" w:lineRule="auto"/>
              <w:ind w:firstLine="0"/>
              <w:jc w:val="center"/>
            </w:pPr>
            <w:r w:rsidRPr="00BD7396">
              <w:t>1,54</w:t>
            </w:r>
          </w:p>
        </w:tc>
      </w:tr>
      <w:tr w:rsidR="00C1052C" w14:paraId="7D2F6552" w14:textId="77777777" w:rsidTr="00C1052C">
        <w:tc>
          <w:tcPr>
            <w:tcW w:w="6941" w:type="dxa"/>
          </w:tcPr>
          <w:p w14:paraId="16B60460" w14:textId="4DD04D82" w:rsidR="00C1052C" w:rsidRDefault="00C1052C" w:rsidP="00C1052C">
            <w:pPr>
              <w:spacing w:line="240" w:lineRule="auto"/>
              <w:ind w:firstLine="0"/>
              <w:jc w:val="left"/>
            </w:pPr>
            <w:r w:rsidRPr="005E34E4">
              <w:t>2.2. Размер базы данных</w:t>
            </w:r>
          </w:p>
        </w:tc>
        <w:tc>
          <w:tcPr>
            <w:tcW w:w="1701" w:type="dxa"/>
          </w:tcPr>
          <w:p w14:paraId="5FD29417" w14:textId="5E4D9327" w:rsidR="00C1052C" w:rsidRPr="00C1052C" w:rsidRDefault="00C1052C" w:rsidP="00C1052C">
            <w:pPr>
              <w:spacing w:line="240" w:lineRule="auto"/>
              <w:ind w:firstLine="0"/>
              <w:jc w:val="center"/>
              <w:rPr>
                <w:lang w:val="en-US"/>
              </w:rPr>
            </w:pPr>
            <w:r>
              <w:rPr>
                <w:lang w:val="en-US"/>
              </w:rPr>
              <w:t>M2</w:t>
            </w:r>
          </w:p>
        </w:tc>
        <w:tc>
          <w:tcPr>
            <w:tcW w:w="1269" w:type="dxa"/>
          </w:tcPr>
          <w:p w14:paraId="2C881F8E" w14:textId="24196174" w:rsidR="00C1052C" w:rsidRDefault="00C1052C" w:rsidP="00C1052C">
            <w:pPr>
              <w:spacing w:line="240" w:lineRule="auto"/>
              <w:ind w:firstLine="0"/>
              <w:jc w:val="center"/>
            </w:pPr>
            <w:r w:rsidRPr="00BD7396">
              <w:t xml:space="preserve">1,42 </w:t>
            </w:r>
          </w:p>
        </w:tc>
      </w:tr>
      <w:tr w:rsidR="00C1052C" w14:paraId="0451737B" w14:textId="77777777" w:rsidTr="00C1052C">
        <w:tc>
          <w:tcPr>
            <w:tcW w:w="6941" w:type="dxa"/>
          </w:tcPr>
          <w:p w14:paraId="0D0E1FA0" w14:textId="4B3A44B3" w:rsidR="00C1052C" w:rsidRDefault="00C1052C" w:rsidP="00C1052C">
            <w:pPr>
              <w:spacing w:line="240" w:lineRule="auto"/>
              <w:ind w:firstLine="0"/>
              <w:jc w:val="left"/>
            </w:pPr>
            <w:r w:rsidRPr="005E34E4">
              <w:t xml:space="preserve">2.3. Сложность функций и структуры </w:t>
            </w:r>
          </w:p>
        </w:tc>
        <w:tc>
          <w:tcPr>
            <w:tcW w:w="1701" w:type="dxa"/>
          </w:tcPr>
          <w:p w14:paraId="71DFF7B7" w14:textId="35376D73" w:rsidR="00C1052C" w:rsidRPr="00C1052C" w:rsidRDefault="00C1052C" w:rsidP="00C1052C">
            <w:pPr>
              <w:spacing w:line="240" w:lineRule="auto"/>
              <w:ind w:firstLine="0"/>
              <w:jc w:val="center"/>
              <w:rPr>
                <w:lang w:val="en-US"/>
              </w:rPr>
            </w:pPr>
            <w:r>
              <w:rPr>
                <w:lang w:val="en-US"/>
              </w:rPr>
              <w:t>M3</w:t>
            </w:r>
          </w:p>
        </w:tc>
        <w:tc>
          <w:tcPr>
            <w:tcW w:w="1269" w:type="dxa"/>
          </w:tcPr>
          <w:p w14:paraId="382F2955" w14:textId="7CBC736E" w:rsidR="00C1052C" w:rsidRDefault="00C1052C" w:rsidP="00C1052C">
            <w:pPr>
              <w:spacing w:line="240" w:lineRule="auto"/>
              <w:ind w:firstLine="0"/>
              <w:jc w:val="center"/>
            </w:pPr>
            <w:r w:rsidRPr="00BD7396">
              <w:t xml:space="preserve">2,38 </w:t>
            </w:r>
          </w:p>
        </w:tc>
      </w:tr>
      <w:tr w:rsidR="00814E36" w14:paraId="6C5808EA" w14:textId="77777777" w:rsidTr="00C1052C">
        <w:tc>
          <w:tcPr>
            <w:tcW w:w="6941" w:type="dxa"/>
          </w:tcPr>
          <w:p w14:paraId="049D3F3B" w14:textId="2097ECC2" w:rsidR="00814E36" w:rsidRPr="005E34E4" w:rsidRDefault="00814E36" w:rsidP="00814E36">
            <w:pPr>
              <w:spacing w:line="240" w:lineRule="auto"/>
              <w:ind w:firstLine="0"/>
              <w:jc w:val="left"/>
            </w:pPr>
            <w:r w:rsidRPr="00B7571D">
              <w:t>2.4. Требование повторного использования компонентов</w:t>
            </w:r>
          </w:p>
        </w:tc>
        <w:tc>
          <w:tcPr>
            <w:tcW w:w="1701" w:type="dxa"/>
          </w:tcPr>
          <w:p w14:paraId="1F8F5F73" w14:textId="21FC5868" w:rsidR="00814E36" w:rsidRDefault="00814E36" w:rsidP="00814E36">
            <w:pPr>
              <w:spacing w:line="240" w:lineRule="auto"/>
              <w:ind w:firstLine="0"/>
              <w:jc w:val="center"/>
              <w:rPr>
                <w:lang w:val="en-US"/>
              </w:rPr>
            </w:pPr>
            <w:r>
              <w:rPr>
                <w:lang w:val="en-US"/>
              </w:rPr>
              <w:t>M4</w:t>
            </w:r>
          </w:p>
        </w:tc>
        <w:tc>
          <w:tcPr>
            <w:tcW w:w="1269" w:type="dxa"/>
          </w:tcPr>
          <w:p w14:paraId="5A4D8E46" w14:textId="10E2531B" w:rsidR="00814E36" w:rsidRPr="00BD7396" w:rsidRDefault="00814E36" w:rsidP="00814E36">
            <w:pPr>
              <w:spacing w:line="240" w:lineRule="auto"/>
              <w:ind w:firstLine="0"/>
              <w:jc w:val="center"/>
            </w:pPr>
            <w:r w:rsidRPr="00F85893">
              <w:t>1,31</w:t>
            </w:r>
          </w:p>
        </w:tc>
      </w:tr>
      <w:tr w:rsidR="00814E36" w14:paraId="08DD729A" w14:textId="77777777" w:rsidTr="00C1052C">
        <w:tc>
          <w:tcPr>
            <w:tcW w:w="6941" w:type="dxa"/>
          </w:tcPr>
          <w:p w14:paraId="33D0A015" w14:textId="7F6298BA" w:rsidR="00814E36" w:rsidRPr="005E34E4" w:rsidRDefault="00814E36" w:rsidP="00814E36">
            <w:pPr>
              <w:spacing w:line="240" w:lineRule="auto"/>
              <w:ind w:firstLine="0"/>
              <w:jc w:val="left"/>
            </w:pPr>
            <w:r w:rsidRPr="00B7571D">
              <w:t>2.5. Полнота и соответствие документации проекта</w:t>
            </w:r>
          </w:p>
        </w:tc>
        <w:tc>
          <w:tcPr>
            <w:tcW w:w="1701" w:type="dxa"/>
          </w:tcPr>
          <w:p w14:paraId="659A0A90" w14:textId="4D577B1C" w:rsidR="00814E36" w:rsidRPr="00C1052C" w:rsidRDefault="00814E36" w:rsidP="00814E36">
            <w:pPr>
              <w:spacing w:line="240" w:lineRule="auto"/>
              <w:ind w:firstLine="0"/>
              <w:jc w:val="center"/>
              <w:rPr>
                <w:lang w:val="en-US"/>
              </w:rPr>
            </w:pPr>
            <w:r>
              <w:rPr>
                <w:lang w:val="en-US"/>
              </w:rPr>
              <w:t>M5</w:t>
            </w:r>
          </w:p>
        </w:tc>
        <w:tc>
          <w:tcPr>
            <w:tcW w:w="1269" w:type="dxa"/>
          </w:tcPr>
          <w:p w14:paraId="61941459" w14:textId="559AECF4" w:rsidR="00814E36" w:rsidRPr="00BD7396" w:rsidRDefault="00814E36" w:rsidP="00814E36">
            <w:pPr>
              <w:spacing w:line="240" w:lineRule="auto"/>
              <w:ind w:firstLine="0"/>
              <w:jc w:val="center"/>
            </w:pPr>
            <w:r w:rsidRPr="00F85893">
              <w:t>1,52</w:t>
            </w:r>
          </w:p>
        </w:tc>
      </w:tr>
      <w:tr w:rsidR="00814E36" w14:paraId="64AB19A1" w14:textId="77777777" w:rsidTr="00C1052C">
        <w:tc>
          <w:tcPr>
            <w:tcW w:w="6941" w:type="dxa"/>
          </w:tcPr>
          <w:p w14:paraId="272C2FDF" w14:textId="048A1800" w:rsidR="00814E36" w:rsidRPr="00C1052C" w:rsidRDefault="00814E36" w:rsidP="00814E36">
            <w:pPr>
              <w:spacing w:line="240" w:lineRule="auto"/>
              <w:ind w:firstLine="0"/>
              <w:jc w:val="left"/>
              <w:rPr>
                <w:b/>
                <w:bCs/>
              </w:rPr>
            </w:pPr>
            <w:r w:rsidRPr="00C1052C">
              <w:rPr>
                <w:b/>
                <w:bCs/>
              </w:rPr>
              <w:t>3. Характеристики коллектива специалистов</w:t>
            </w:r>
          </w:p>
        </w:tc>
        <w:tc>
          <w:tcPr>
            <w:tcW w:w="1701" w:type="dxa"/>
          </w:tcPr>
          <w:p w14:paraId="653554B4" w14:textId="09CEB83F" w:rsidR="00814E36" w:rsidRDefault="00814E36" w:rsidP="00814E36">
            <w:pPr>
              <w:spacing w:line="240" w:lineRule="auto"/>
              <w:ind w:firstLine="0"/>
              <w:jc w:val="center"/>
              <w:rPr>
                <w:lang w:val="en-US"/>
              </w:rPr>
            </w:pPr>
          </w:p>
        </w:tc>
        <w:tc>
          <w:tcPr>
            <w:tcW w:w="1269" w:type="dxa"/>
          </w:tcPr>
          <w:p w14:paraId="49FF5D4C" w14:textId="77777777" w:rsidR="00814E36" w:rsidRPr="00BD7396" w:rsidRDefault="00814E36" w:rsidP="00814E36">
            <w:pPr>
              <w:spacing w:line="240" w:lineRule="auto"/>
              <w:ind w:firstLine="0"/>
              <w:jc w:val="center"/>
            </w:pPr>
          </w:p>
        </w:tc>
      </w:tr>
      <w:tr w:rsidR="00814E36" w14:paraId="0568880C" w14:textId="77777777" w:rsidTr="00C1052C">
        <w:tc>
          <w:tcPr>
            <w:tcW w:w="6941" w:type="dxa"/>
          </w:tcPr>
          <w:p w14:paraId="1044360D" w14:textId="40C7785D" w:rsidR="00814E36" w:rsidRPr="005E34E4" w:rsidRDefault="00814E36" w:rsidP="00814E36">
            <w:pPr>
              <w:spacing w:line="240" w:lineRule="auto"/>
              <w:ind w:firstLine="0"/>
              <w:jc w:val="left"/>
            </w:pPr>
            <w:r w:rsidRPr="00B7571D">
              <w:t>3.1. Квалификация аналитиков</w:t>
            </w:r>
          </w:p>
        </w:tc>
        <w:tc>
          <w:tcPr>
            <w:tcW w:w="1701" w:type="dxa"/>
          </w:tcPr>
          <w:p w14:paraId="23DA4998" w14:textId="0F0916CC" w:rsidR="00814E36" w:rsidRDefault="00814E36" w:rsidP="00814E36">
            <w:pPr>
              <w:spacing w:line="240" w:lineRule="auto"/>
              <w:ind w:firstLine="0"/>
              <w:jc w:val="center"/>
              <w:rPr>
                <w:lang w:val="en-US"/>
              </w:rPr>
            </w:pPr>
            <w:r>
              <w:rPr>
                <w:lang w:val="en-US"/>
              </w:rPr>
              <w:t>M9</w:t>
            </w:r>
          </w:p>
        </w:tc>
        <w:tc>
          <w:tcPr>
            <w:tcW w:w="1269" w:type="dxa"/>
          </w:tcPr>
          <w:p w14:paraId="084620E4" w14:textId="338124AF" w:rsidR="00814E36" w:rsidRPr="00BD7396" w:rsidRDefault="00814E36" w:rsidP="00814E36">
            <w:pPr>
              <w:spacing w:line="240" w:lineRule="auto"/>
              <w:ind w:firstLine="0"/>
              <w:jc w:val="center"/>
            </w:pPr>
            <w:r w:rsidRPr="00F85893">
              <w:t>2,00</w:t>
            </w:r>
          </w:p>
        </w:tc>
      </w:tr>
      <w:tr w:rsidR="00814E36" w14:paraId="577D8482" w14:textId="77777777" w:rsidTr="00C1052C">
        <w:tc>
          <w:tcPr>
            <w:tcW w:w="6941" w:type="dxa"/>
          </w:tcPr>
          <w:p w14:paraId="33E22C7F" w14:textId="3F6162C0" w:rsidR="00814E36" w:rsidRPr="005E34E4" w:rsidRDefault="00814E36" w:rsidP="00814E36">
            <w:pPr>
              <w:spacing w:line="240" w:lineRule="auto"/>
              <w:ind w:firstLine="0"/>
              <w:jc w:val="left"/>
            </w:pPr>
            <w:r w:rsidRPr="00B7571D">
              <w:t>3.2. Квалификация программистов</w:t>
            </w:r>
          </w:p>
        </w:tc>
        <w:tc>
          <w:tcPr>
            <w:tcW w:w="1701" w:type="dxa"/>
          </w:tcPr>
          <w:p w14:paraId="06D1E4CD" w14:textId="1E01A3CE" w:rsidR="00814E36" w:rsidRDefault="00814E36" w:rsidP="00814E36">
            <w:pPr>
              <w:spacing w:line="240" w:lineRule="auto"/>
              <w:ind w:firstLine="0"/>
              <w:jc w:val="center"/>
              <w:rPr>
                <w:lang w:val="en-US"/>
              </w:rPr>
            </w:pPr>
            <w:r>
              <w:rPr>
                <w:lang w:val="en-US"/>
              </w:rPr>
              <w:t>M10</w:t>
            </w:r>
          </w:p>
        </w:tc>
        <w:tc>
          <w:tcPr>
            <w:tcW w:w="1269" w:type="dxa"/>
          </w:tcPr>
          <w:p w14:paraId="3D433CBA" w14:textId="7C691175" w:rsidR="00814E36" w:rsidRPr="00BD7396" w:rsidRDefault="00814E36" w:rsidP="00814E36">
            <w:pPr>
              <w:spacing w:line="240" w:lineRule="auto"/>
              <w:ind w:firstLine="0"/>
              <w:jc w:val="center"/>
            </w:pPr>
            <w:r w:rsidRPr="00F85893">
              <w:t>1,76</w:t>
            </w:r>
          </w:p>
        </w:tc>
      </w:tr>
      <w:tr w:rsidR="00814E36" w14:paraId="44312AC2" w14:textId="77777777" w:rsidTr="00C1052C">
        <w:tc>
          <w:tcPr>
            <w:tcW w:w="6941" w:type="dxa"/>
          </w:tcPr>
          <w:p w14:paraId="78915FFD" w14:textId="161626DC" w:rsidR="00814E36" w:rsidRPr="005E34E4" w:rsidRDefault="00814E36" w:rsidP="00814E36">
            <w:pPr>
              <w:spacing w:line="240" w:lineRule="auto"/>
              <w:ind w:firstLine="0"/>
              <w:jc w:val="left"/>
            </w:pPr>
            <w:r w:rsidRPr="00B7571D">
              <w:t>3.3. Стабильность коллектива</w:t>
            </w:r>
          </w:p>
        </w:tc>
        <w:tc>
          <w:tcPr>
            <w:tcW w:w="1701" w:type="dxa"/>
          </w:tcPr>
          <w:p w14:paraId="7C1C7055" w14:textId="360EC06E" w:rsidR="00814E36" w:rsidRDefault="00814E36" w:rsidP="00814E36">
            <w:pPr>
              <w:spacing w:line="240" w:lineRule="auto"/>
              <w:ind w:firstLine="0"/>
              <w:jc w:val="center"/>
              <w:rPr>
                <w:lang w:val="en-US"/>
              </w:rPr>
            </w:pPr>
            <w:r>
              <w:rPr>
                <w:lang w:val="en-US"/>
              </w:rPr>
              <w:t>M11</w:t>
            </w:r>
          </w:p>
        </w:tc>
        <w:tc>
          <w:tcPr>
            <w:tcW w:w="1269" w:type="dxa"/>
          </w:tcPr>
          <w:p w14:paraId="6A0E5DCB" w14:textId="65CFA512" w:rsidR="00814E36" w:rsidRPr="00BD7396" w:rsidRDefault="00814E36" w:rsidP="00814E36">
            <w:pPr>
              <w:spacing w:line="240" w:lineRule="auto"/>
              <w:ind w:firstLine="0"/>
              <w:jc w:val="center"/>
            </w:pPr>
            <w:r w:rsidRPr="00F85893">
              <w:t>1,51</w:t>
            </w:r>
          </w:p>
        </w:tc>
      </w:tr>
      <w:tr w:rsidR="00814E36" w14:paraId="2582648A" w14:textId="77777777" w:rsidTr="00C1052C">
        <w:tc>
          <w:tcPr>
            <w:tcW w:w="6941" w:type="dxa"/>
          </w:tcPr>
          <w:p w14:paraId="733BE3E6" w14:textId="6ADD87DB" w:rsidR="00814E36" w:rsidRPr="005E34E4" w:rsidRDefault="00814E36" w:rsidP="00814E36">
            <w:pPr>
              <w:spacing w:line="240" w:lineRule="auto"/>
              <w:ind w:firstLine="0"/>
              <w:jc w:val="left"/>
            </w:pPr>
            <w:r w:rsidRPr="00B7571D">
              <w:t>3.4. Опыт работы по тематике проекта</w:t>
            </w:r>
          </w:p>
        </w:tc>
        <w:tc>
          <w:tcPr>
            <w:tcW w:w="1701" w:type="dxa"/>
          </w:tcPr>
          <w:p w14:paraId="5BA2E2B1" w14:textId="60E957A2" w:rsidR="00814E36" w:rsidRPr="00C1052C" w:rsidRDefault="00814E36" w:rsidP="00814E36">
            <w:pPr>
              <w:spacing w:line="240" w:lineRule="auto"/>
              <w:ind w:firstLine="0"/>
              <w:jc w:val="center"/>
              <w:rPr>
                <w:lang w:val="en-US"/>
              </w:rPr>
            </w:pPr>
            <w:r>
              <w:rPr>
                <w:lang w:val="en-US"/>
              </w:rPr>
              <w:t>M12</w:t>
            </w:r>
          </w:p>
        </w:tc>
        <w:tc>
          <w:tcPr>
            <w:tcW w:w="1269" w:type="dxa"/>
          </w:tcPr>
          <w:p w14:paraId="12DF8F1F" w14:textId="69FC8F35" w:rsidR="00814E36" w:rsidRPr="00BD7396" w:rsidRDefault="00814E36" w:rsidP="00814E36">
            <w:pPr>
              <w:spacing w:line="240" w:lineRule="auto"/>
              <w:ind w:firstLine="0"/>
              <w:jc w:val="center"/>
            </w:pPr>
            <w:r w:rsidRPr="00F85893">
              <w:t>1,51</w:t>
            </w:r>
          </w:p>
        </w:tc>
      </w:tr>
      <w:tr w:rsidR="00814E36" w14:paraId="53C44C75" w14:textId="77777777" w:rsidTr="00C1052C">
        <w:tc>
          <w:tcPr>
            <w:tcW w:w="6941" w:type="dxa"/>
          </w:tcPr>
          <w:p w14:paraId="4C43A623" w14:textId="4FB1D6C4" w:rsidR="00814E36" w:rsidRPr="005E34E4" w:rsidRDefault="00814E36" w:rsidP="00814E36">
            <w:pPr>
              <w:spacing w:line="240" w:lineRule="auto"/>
              <w:ind w:firstLine="0"/>
              <w:jc w:val="left"/>
            </w:pPr>
            <w:r w:rsidRPr="00B7571D">
              <w:t>3.5. Опыт работы в инструментальной среде</w:t>
            </w:r>
          </w:p>
        </w:tc>
        <w:tc>
          <w:tcPr>
            <w:tcW w:w="1701" w:type="dxa"/>
          </w:tcPr>
          <w:p w14:paraId="5A496102" w14:textId="3F83CA98" w:rsidR="00814E36" w:rsidRPr="00C1052C" w:rsidRDefault="00814E36" w:rsidP="00814E36">
            <w:pPr>
              <w:spacing w:line="240" w:lineRule="auto"/>
              <w:ind w:firstLine="0"/>
              <w:jc w:val="center"/>
              <w:rPr>
                <w:lang w:val="en-US"/>
              </w:rPr>
            </w:pPr>
            <w:r>
              <w:rPr>
                <w:lang w:val="en-US"/>
              </w:rPr>
              <w:t>M13</w:t>
            </w:r>
          </w:p>
        </w:tc>
        <w:tc>
          <w:tcPr>
            <w:tcW w:w="1269" w:type="dxa"/>
          </w:tcPr>
          <w:p w14:paraId="4C1B70D4" w14:textId="190EE522" w:rsidR="00814E36" w:rsidRPr="00BD7396" w:rsidRDefault="00814E36" w:rsidP="00814E36">
            <w:pPr>
              <w:spacing w:line="240" w:lineRule="auto"/>
              <w:ind w:firstLine="0"/>
              <w:jc w:val="center"/>
            </w:pPr>
            <w:r w:rsidRPr="00F85893">
              <w:t>1,40</w:t>
            </w:r>
          </w:p>
        </w:tc>
      </w:tr>
      <w:tr w:rsidR="00814E36" w14:paraId="6BF05C92" w14:textId="77777777" w:rsidTr="00C1052C">
        <w:tc>
          <w:tcPr>
            <w:tcW w:w="6941" w:type="dxa"/>
          </w:tcPr>
          <w:p w14:paraId="7C17E0AE" w14:textId="748900EE" w:rsidR="00814E36" w:rsidRPr="005E34E4" w:rsidRDefault="00814E36" w:rsidP="00814E36">
            <w:pPr>
              <w:spacing w:line="240" w:lineRule="auto"/>
              <w:ind w:firstLine="0"/>
              <w:jc w:val="left"/>
            </w:pPr>
            <w:r w:rsidRPr="00B7571D">
              <w:t>3.6. Опыт работы с языками программирования</w:t>
            </w:r>
          </w:p>
        </w:tc>
        <w:tc>
          <w:tcPr>
            <w:tcW w:w="1701" w:type="dxa"/>
          </w:tcPr>
          <w:p w14:paraId="3B136CBF" w14:textId="21822820" w:rsidR="00814E36" w:rsidRPr="00C1052C" w:rsidRDefault="00814E36" w:rsidP="00814E36">
            <w:pPr>
              <w:spacing w:line="240" w:lineRule="auto"/>
              <w:ind w:firstLine="0"/>
              <w:jc w:val="center"/>
              <w:rPr>
                <w:lang w:val="en-US"/>
              </w:rPr>
            </w:pPr>
            <w:r>
              <w:rPr>
                <w:lang w:val="en-US"/>
              </w:rPr>
              <w:t>M14</w:t>
            </w:r>
          </w:p>
        </w:tc>
        <w:tc>
          <w:tcPr>
            <w:tcW w:w="1269" w:type="dxa"/>
          </w:tcPr>
          <w:p w14:paraId="733FA6D6" w14:textId="6B790D02" w:rsidR="00814E36" w:rsidRPr="00BD7396" w:rsidRDefault="00814E36" w:rsidP="00814E36">
            <w:pPr>
              <w:spacing w:line="240" w:lineRule="auto"/>
              <w:ind w:firstLine="0"/>
              <w:jc w:val="center"/>
            </w:pPr>
            <w:r w:rsidRPr="00F85893">
              <w:t>1,43</w:t>
            </w:r>
          </w:p>
        </w:tc>
      </w:tr>
      <w:tr w:rsidR="00814E36" w14:paraId="2245A966" w14:textId="77777777" w:rsidTr="00C1052C">
        <w:tc>
          <w:tcPr>
            <w:tcW w:w="6941" w:type="dxa"/>
          </w:tcPr>
          <w:p w14:paraId="68090FE7" w14:textId="46F5A199" w:rsidR="00814E36" w:rsidRPr="00C1052C" w:rsidRDefault="00814E36" w:rsidP="00814E36">
            <w:pPr>
              <w:spacing w:line="240" w:lineRule="auto"/>
              <w:ind w:firstLine="0"/>
              <w:jc w:val="left"/>
              <w:rPr>
                <w:b/>
                <w:bCs/>
              </w:rPr>
            </w:pPr>
            <w:r w:rsidRPr="00C1052C">
              <w:rPr>
                <w:b/>
                <w:bCs/>
              </w:rPr>
              <w:t>4. Технологическая среда разработки</w:t>
            </w:r>
          </w:p>
        </w:tc>
        <w:tc>
          <w:tcPr>
            <w:tcW w:w="1701" w:type="dxa"/>
          </w:tcPr>
          <w:p w14:paraId="3EB40608" w14:textId="6632DF74" w:rsidR="00814E36" w:rsidRDefault="00814E36" w:rsidP="00814E36">
            <w:pPr>
              <w:spacing w:line="240" w:lineRule="auto"/>
              <w:ind w:firstLine="0"/>
              <w:jc w:val="center"/>
              <w:rPr>
                <w:lang w:val="en-US"/>
              </w:rPr>
            </w:pPr>
          </w:p>
        </w:tc>
        <w:tc>
          <w:tcPr>
            <w:tcW w:w="1269" w:type="dxa"/>
          </w:tcPr>
          <w:p w14:paraId="1B583714" w14:textId="77777777" w:rsidR="00814E36" w:rsidRPr="00BD7396" w:rsidRDefault="00814E36" w:rsidP="00814E36">
            <w:pPr>
              <w:spacing w:line="240" w:lineRule="auto"/>
              <w:ind w:firstLine="0"/>
              <w:jc w:val="center"/>
            </w:pPr>
          </w:p>
        </w:tc>
      </w:tr>
      <w:tr w:rsidR="00814E36" w14:paraId="75B7E273" w14:textId="77777777" w:rsidTr="00C1052C">
        <w:tc>
          <w:tcPr>
            <w:tcW w:w="6941" w:type="dxa"/>
          </w:tcPr>
          <w:p w14:paraId="0A6DCD6B" w14:textId="58453D3A" w:rsidR="00814E36" w:rsidRPr="005E34E4" w:rsidRDefault="00814E36" w:rsidP="00814E36">
            <w:pPr>
              <w:spacing w:line="240" w:lineRule="auto"/>
              <w:ind w:firstLine="0"/>
              <w:jc w:val="left"/>
            </w:pPr>
            <w:r w:rsidRPr="00B7571D">
              <w:t>4.1. Уровень инструментальной поддержки проекта</w:t>
            </w:r>
          </w:p>
        </w:tc>
        <w:tc>
          <w:tcPr>
            <w:tcW w:w="1701" w:type="dxa"/>
          </w:tcPr>
          <w:p w14:paraId="316E2D55" w14:textId="10F1D6F2" w:rsidR="00814E36" w:rsidRDefault="00814E36" w:rsidP="00814E36">
            <w:pPr>
              <w:spacing w:line="240" w:lineRule="auto"/>
              <w:ind w:firstLine="0"/>
              <w:jc w:val="center"/>
              <w:rPr>
                <w:lang w:val="en-US"/>
              </w:rPr>
            </w:pPr>
            <w:r>
              <w:rPr>
                <w:lang w:val="en-US"/>
              </w:rPr>
              <w:t>M15</w:t>
            </w:r>
          </w:p>
        </w:tc>
        <w:tc>
          <w:tcPr>
            <w:tcW w:w="1269" w:type="dxa"/>
          </w:tcPr>
          <w:p w14:paraId="6ACDD6D7" w14:textId="1DF506C1" w:rsidR="00814E36" w:rsidRPr="00BD7396" w:rsidRDefault="00814E36" w:rsidP="00814E36">
            <w:pPr>
              <w:spacing w:line="240" w:lineRule="auto"/>
              <w:ind w:firstLine="0"/>
              <w:jc w:val="center"/>
            </w:pPr>
            <w:r w:rsidRPr="00F85893">
              <w:t>1,50</w:t>
            </w:r>
          </w:p>
        </w:tc>
      </w:tr>
      <w:tr w:rsidR="00814E36" w14:paraId="30B6EA44" w14:textId="77777777" w:rsidTr="00C1052C">
        <w:tc>
          <w:tcPr>
            <w:tcW w:w="6941" w:type="dxa"/>
          </w:tcPr>
          <w:p w14:paraId="7F02C977" w14:textId="1284E2A5" w:rsidR="00814E36" w:rsidRPr="00B7571D" w:rsidRDefault="00814E36" w:rsidP="00814E36">
            <w:pPr>
              <w:spacing w:line="240" w:lineRule="auto"/>
              <w:ind w:firstLine="0"/>
              <w:jc w:val="left"/>
            </w:pPr>
            <w:r w:rsidRPr="007B344F">
              <w:t>4.2. Необходимость распределенной разработки проекта</w:t>
            </w:r>
          </w:p>
        </w:tc>
        <w:tc>
          <w:tcPr>
            <w:tcW w:w="1701" w:type="dxa"/>
          </w:tcPr>
          <w:p w14:paraId="28F7C90D" w14:textId="54A879CA" w:rsidR="00814E36" w:rsidRDefault="00814E36" w:rsidP="00814E36">
            <w:pPr>
              <w:spacing w:line="240" w:lineRule="auto"/>
              <w:ind w:firstLine="0"/>
              <w:jc w:val="center"/>
              <w:rPr>
                <w:lang w:val="en-US"/>
              </w:rPr>
            </w:pPr>
            <w:r>
              <w:rPr>
                <w:lang w:val="en-US"/>
              </w:rPr>
              <w:t>M16</w:t>
            </w:r>
          </w:p>
        </w:tc>
        <w:tc>
          <w:tcPr>
            <w:tcW w:w="1269" w:type="dxa"/>
          </w:tcPr>
          <w:p w14:paraId="44E8C413" w14:textId="24EC6CEF" w:rsidR="00814E36" w:rsidRPr="00F85893" w:rsidRDefault="00814E36" w:rsidP="00814E36">
            <w:pPr>
              <w:spacing w:line="240" w:lineRule="auto"/>
              <w:ind w:firstLine="0"/>
              <w:jc w:val="center"/>
            </w:pPr>
            <w:r w:rsidRPr="00681163">
              <w:t>1,53</w:t>
            </w:r>
          </w:p>
        </w:tc>
      </w:tr>
      <w:tr w:rsidR="00814E36" w14:paraId="5F067C60" w14:textId="77777777" w:rsidTr="00C1052C">
        <w:tc>
          <w:tcPr>
            <w:tcW w:w="6941" w:type="dxa"/>
          </w:tcPr>
          <w:p w14:paraId="3AC4AC29" w14:textId="0EF7956F" w:rsidR="00814E36" w:rsidRPr="00B7571D" w:rsidRDefault="00814E36" w:rsidP="00814E36">
            <w:pPr>
              <w:spacing w:line="240" w:lineRule="auto"/>
              <w:ind w:firstLine="0"/>
              <w:jc w:val="left"/>
            </w:pPr>
            <w:r w:rsidRPr="007B344F">
              <w:t>4.3. Ограничения длительности разработки проекта</w:t>
            </w:r>
          </w:p>
        </w:tc>
        <w:tc>
          <w:tcPr>
            <w:tcW w:w="1701" w:type="dxa"/>
          </w:tcPr>
          <w:p w14:paraId="260D6382" w14:textId="11193CC3" w:rsidR="00814E36" w:rsidRDefault="00814E36" w:rsidP="00814E36">
            <w:pPr>
              <w:spacing w:line="240" w:lineRule="auto"/>
              <w:ind w:firstLine="0"/>
              <w:jc w:val="center"/>
              <w:rPr>
                <w:lang w:val="en-US"/>
              </w:rPr>
            </w:pPr>
            <w:r>
              <w:rPr>
                <w:lang w:val="en-US"/>
              </w:rPr>
              <w:t>M17</w:t>
            </w:r>
          </w:p>
        </w:tc>
        <w:tc>
          <w:tcPr>
            <w:tcW w:w="1269" w:type="dxa"/>
          </w:tcPr>
          <w:p w14:paraId="6AAF380F" w14:textId="1D1BD309" w:rsidR="00814E36" w:rsidRPr="00F85893" w:rsidRDefault="00814E36" w:rsidP="00814E36">
            <w:pPr>
              <w:spacing w:line="240" w:lineRule="auto"/>
              <w:ind w:firstLine="0"/>
              <w:jc w:val="center"/>
            </w:pPr>
            <w:r w:rsidRPr="00681163">
              <w:t>1,43</w:t>
            </w:r>
          </w:p>
        </w:tc>
      </w:tr>
      <w:tr w:rsidR="00814E36" w14:paraId="74C3B0FC" w14:textId="77777777" w:rsidTr="00C1052C">
        <w:tc>
          <w:tcPr>
            <w:tcW w:w="6941" w:type="dxa"/>
          </w:tcPr>
          <w:p w14:paraId="5F6814B9" w14:textId="4B2C6D5C" w:rsidR="00814E36" w:rsidRPr="00814E36" w:rsidRDefault="00814E36" w:rsidP="00814E36">
            <w:pPr>
              <w:spacing w:line="240" w:lineRule="auto"/>
              <w:ind w:firstLine="0"/>
              <w:jc w:val="left"/>
              <w:rPr>
                <w:b/>
                <w:bCs/>
              </w:rPr>
            </w:pPr>
            <w:r w:rsidRPr="00814E36">
              <w:rPr>
                <w:b/>
                <w:bCs/>
              </w:rPr>
              <w:t>5. Аппаратно-вычислительная среда разработки</w:t>
            </w:r>
          </w:p>
        </w:tc>
        <w:tc>
          <w:tcPr>
            <w:tcW w:w="1701" w:type="dxa"/>
          </w:tcPr>
          <w:p w14:paraId="36EFDCBE" w14:textId="77777777" w:rsidR="00814E36" w:rsidRDefault="00814E36" w:rsidP="00814E36">
            <w:pPr>
              <w:spacing w:line="240" w:lineRule="auto"/>
              <w:ind w:firstLine="0"/>
              <w:jc w:val="center"/>
              <w:rPr>
                <w:lang w:val="en-US"/>
              </w:rPr>
            </w:pPr>
          </w:p>
        </w:tc>
        <w:tc>
          <w:tcPr>
            <w:tcW w:w="1269" w:type="dxa"/>
          </w:tcPr>
          <w:p w14:paraId="2AF42F34" w14:textId="77777777" w:rsidR="00814E36" w:rsidRPr="00F85893" w:rsidRDefault="00814E36" w:rsidP="00814E36">
            <w:pPr>
              <w:spacing w:line="240" w:lineRule="auto"/>
              <w:ind w:firstLine="0"/>
              <w:jc w:val="center"/>
            </w:pPr>
          </w:p>
        </w:tc>
      </w:tr>
      <w:tr w:rsidR="00814E36" w14:paraId="4746CA12" w14:textId="77777777" w:rsidTr="00C1052C">
        <w:tc>
          <w:tcPr>
            <w:tcW w:w="6941" w:type="dxa"/>
          </w:tcPr>
          <w:p w14:paraId="3B5DD44F" w14:textId="026C3872" w:rsidR="00814E36" w:rsidRPr="00B7571D" w:rsidRDefault="00814E36" w:rsidP="00814E36">
            <w:pPr>
              <w:spacing w:line="240" w:lineRule="auto"/>
              <w:ind w:firstLine="0"/>
              <w:jc w:val="left"/>
            </w:pPr>
            <w:r w:rsidRPr="007B344F">
              <w:t>5.1. Ограниченность времени исполнения программ</w:t>
            </w:r>
          </w:p>
        </w:tc>
        <w:tc>
          <w:tcPr>
            <w:tcW w:w="1701" w:type="dxa"/>
          </w:tcPr>
          <w:p w14:paraId="19A69B4A" w14:textId="0835190A" w:rsidR="00814E36" w:rsidRDefault="00814E36" w:rsidP="00814E36">
            <w:pPr>
              <w:spacing w:line="240" w:lineRule="auto"/>
              <w:ind w:firstLine="0"/>
              <w:jc w:val="center"/>
              <w:rPr>
                <w:lang w:val="en-US"/>
              </w:rPr>
            </w:pPr>
            <w:r>
              <w:rPr>
                <w:lang w:val="en-US"/>
              </w:rPr>
              <w:t>M6</w:t>
            </w:r>
          </w:p>
        </w:tc>
        <w:tc>
          <w:tcPr>
            <w:tcW w:w="1269" w:type="dxa"/>
          </w:tcPr>
          <w:p w14:paraId="27A02F64" w14:textId="4F7BC6D0" w:rsidR="00814E36" w:rsidRPr="00F85893" w:rsidRDefault="00814E36" w:rsidP="00814E36">
            <w:pPr>
              <w:spacing w:line="240" w:lineRule="auto"/>
              <w:ind w:firstLine="0"/>
              <w:jc w:val="center"/>
            </w:pPr>
            <w:r w:rsidRPr="00681163">
              <w:t>1,63</w:t>
            </w:r>
          </w:p>
        </w:tc>
      </w:tr>
      <w:tr w:rsidR="00814E36" w14:paraId="4196D823" w14:textId="77777777" w:rsidTr="00C1052C">
        <w:tc>
          <w:tcPr>
            <w:tcW w:w="6941" w:type="dxa"/>
          </w:tcPr>
          <w:p w14:paraId="5D2BECAC" w14:textId="0CBE0E9C" w:rsidR="00814E36" w:rsidRPr="00B7571D" w:rsidRDefault="00814E36" w:rsidP="00814E36">
            <w:pPr>
              <w:spacing w:line="240" w:lineRule="auto"/>
              <w:ind w:firstLine="0"/>
              <w:jc w:val="left"/>
            </w:pPr>
            <w:r w:rsidRPr="007B344F">
              <w:t>5.2. Ограниченность доступной оперативной памяти</w:t>
            </w:r>
          </w:p>
        </w:tc>
        <w:tc>
          <w:tcPr>
            <w:tcW w:w="1701" w:type="dxa"/>
          </w:tcPr>
          <w:p w14:paraId="79236802" w14:textId="56D46D23" w:rsidR="00814E36" w:rsidRDefault="00814E36" w:rsidP="00814E36">
            <w:pPr>
              <w:spacing w:line="240" w:lineRule="auto"/>
              <w:ind w:firstLine="0"/>
              <w:jc w:val="center"/>
              <w:rPr>
                <w:lang w:val="en-US"/>
              </w:rPr>
            </w:pPr>
            <w:r>
              <w:rPr>
                <w:lang w:val="en-US"/>
              </w:rPr>
              <w:t>M7</w:t>
            </w:r>
          </w:p>
        </w:tc>
        <w:tc>
          <w:tcPr>
            <w:tcW w:w="1269" w:type="dxa"/>
          </w:tcPr>
          <w:p w14:paraId="5E5A19A6" w14:textId="5A870725" w:rsidR="00814E36" w:rsidRPr="00F85893" w:rsidRDefault="00814E36" w:rsidP="00814E36">
            <w:pPr>
              <w:spacing w:line="240" w:lineRule="auto"/>
              <w:ind w:firstLine="0"/>
              <w:jc w:val="center"/>
            </w:pPr>
            <w:r w:rsidRPr="00681163">
              <w:t>1,46</w:t>
            </w:r>
          </w:p>
        </w:tc>
      </w:tr>
      <w:tr w:rsidR="00814E36" w14:paraId="625B0F41" w14:textId="77777777" w:rsidTr="00C1052C">
        <w:tc>
          <w:tcPr>
            <w:tcW w:w="6941" w:type="dxa"/>
          </w:tcPr>
          <w:p w14:paraId="6450432F" w14:textId="72433C0E" w:rsidR="00814E36" w:rsidRPr="00B7571D" w:rsidRDefault="00814E36" w:rsidP="00814E36">
            <w:pPr>
              <w:spacing w:line="240" w:lineRule="auto"/>
              <w:ind w:firstLine="0"/>
              <w:jc w:val="left"/>
            </w:pPr>
            <w:r w:rsidRPr="007B344F">
              <w:t>5.3. Изменчивость виртуальной среды разработки проекта</w:t>
            </w:r>
          </w:p>
        </w:tc>
        <w:tc>
          <w:tcPr>
            <w:tcW w:w="1701" w:type="dxa"/>
          </w:tcPr>
          <w:p w14:paraId="762E431A" w14:textId="74E3621E" w:rsidR="00814E36" w:rsidRPr="00814E36" w:rsidRDefault="00814E36" w:rsidP="00814E36">
            <w:pPr>
              <w:spacing w:line="240" w:lineRule="auto"/>
              <w:ind w:firstLine="0"/>
              <w:jc w:val="center"/>
              <w:rPr>
                <w:lang w:val="en-US"/>
              </w:rPr>
            </w:pPr>
            <w:r>
              <w:rPr>
                <w:lang w:val="en-US"/>
              </w:rPr>
              <w:t>M8</w:t>
            </w:r>
          </w:p>
        </w:tc>
        <w:tc>
          <w:tcPr>
            <w:tcW w:w="1269" w:type="dxa"/>
          </w:tcPr>
          <w:p w14:paraId="67D14543" w14:textId="0929F60E" w:rsidR="00814E36" w:rsidRPr="00F85893" w:rsidRDefault="00814E36" w:rsidP="00814E36">
            <w:pPr>
              <w:spacing w:line="240" w:lineRule="auto"/>
              <w:ind w:firstLine="0"/>
              <w:jc w:val="center"/>
            </w:pPr>
            <w:r w:rsidRPr="00681163">
              <w:t>1,49</w:t>
            </w:r>
          </w:p>
        </w:tc>
      </w:tr>
    </w:tbl>
    <w:p w14:paraId="1460C7FC" w14:textId="77777777" w:rsidR="005E5F02" w:rsidRPr="005E5F02" w:rsidRDefault="005E5F02" w:rsidP="005E5F02"/>
    <w:p w14:paraId="0E6A4C6E" w14:textId="623ED4EA" w:rsidR="00540AB3" w:rsidRDefault="00540AB3" w:rsidP="00540AB3">
      <w:pPr>
        <w:sectPr w:rsidR="00540AB3" w:rsidSect="0027189E">
          <w:pgSz w:w="11906" w:h="16838"/>
          <w:pgMar w:top="1134" w:right="567" w:bottom="1134" w:left="1418" w:header="709" w:footer="200" w:gutter="0"/>
          <w:cols w:space="708"/>
          <w:docGrid w:linePitch="381"/>
        </w:sectPr>
      </w:pPr>
      <w:r>
        <w:t>Квалификация разработчиков оценивается по ряду параметров: знакомство с технологией, опыт разработки приложений, опыт использования объектно-ориентированного подхода, наличие ведущего аналитика. Каждому из этих показателей присваивается значение в диапазоне от 0 до 5, после чего рассчитывается интегральный показатель уровня квалификации, влияющий на итоговую трудоемкость.</w:t>
      </w:r>
    </w:p>
    <w:p w14:paraId="5911C146" w14:textId="1F02DB19" w:rsidR="00540AB3" w:rsidRDefault="00540AB3" w:rsidP="00540AB3">
      <w:pPr>
        <w:ind w:firstLine="0"/>
      </w:pPr>
      <w:r>
        <w:lastRenderedPageBreak/>
        <w:t>Исследования показывают, что разница между проектом, выполняемым высококвалифицированной командой, и проектом с низкой квалификацией персонала может составлять до 50% в трудоемкости при прочих равных условиях.</w:t>
      </w:r>
    </w:p>
    <w:p w14:paraId="714C3B69" w14:textId="54306F8C" w:rsidR="00540AB3" w:rsidRDefault="00540AB3" w:rsidP="00540AB3">
      <w:r>
        <w:t>Стабильность коллектива и частичная занятость специалистов также оказывают существенное влияние на временные параметры. Частая смена участников команды влечет за собой затраты на введение в курс дела, передачу знаний, что неизбежно увеличивает общую трудоемкость. Показатель «частичная занятость» в методике оценки трудоемкости на основе вариантов использования имеет отрицательный вес, что отражает тот факт, что привлечение специалистов, работающих неполное время, увеличивает общую длительность проекта за счет увеличения времени коммуникаций и согласований.</w:t>
      </w:r>
    </w:p>
    <w:p w14:paraId="3F446AF6" w14:textId="67D4D244" w:rsidR="00540AB3" w:rsidRDefault="00540AB3" w:rsidP="00540AB3">
      <w:pPr>
        <w:pStyle w:val="2"/>
        <w:numPr>
          <w:ilvl w:val="1"/>
          <w:numId w:val="7"/>
        </w:numPr>
        <w:rPr>
          <w:lang w:val="en-US"/>
        </w:rPr>
      </w:pPr>
      <w:bookmarkStart w:id="32" w:name="_Toc225795993"/>
      <w:bookmarkStart w:id="33" w:name="_Toc225798013"/>
      <w:r w:rsidRPr="00540AB3">
        <w:t>Методологический аппарат выявления значимых факторов</w:t>
      </w:r>
      <w:bookmarkEnd w:id="32"/>
      <w:bookmarkEnd w:id="33"/>
    </w:p>
    <w:p w14:paraId="50D0A051" w14:textId="77777777" w:rsidR="00540AB3" w:rsidRPr="00540AB3" w:rsidRDefault="00540AB3" w:rsidP="00540AB3">
      <w:pPr>
        <w:rPr>
          <w:lang w:val="en-US"/>
        </w:rPr>
      </w:pPr>
    </w:p>
    <w:p w14:paraId="20053744" w14:textId="1B051824" w:rsidR="00540AB3" w:rsidRDefault="00540AB3" w:rsidP="00540AB3">
      <w:r>
        <w:t>Для выявления факторов, вносящих наибольший вклад в формирование оценки эффективности ИТ-проектов, применяется метод априорного ранжирования. Суть этого метода заключается в привлечении группы экспертов, каждый из которых присваивает каждому из рассматриваемых факторов ранг, отражающий степень его влияния. Полученная матрица рангов обрабатывается с вычислением коэффициента конкордации, позволяющего оценить степень согласованности мнений экспертов.</w:t>
      </w:r>
    </w:p>
    <w:p w14:paraId="0386C14B" w14:textId="6E3FA9E1" w:rsidR="00540AB3" w:rsidRDefault="00540AB3" w:rsidP="00540AB3">
      <w:pPr>
        <w:sectPr w:rsidR="00540AB3" w:rsidSect="0027189E">
          <w:pgSz w:w="11906" w:h="16838"/>
          <w:pgMar w:top="1134" w:right="567" w:bottom="1134" w:left="1418" w:header="709" w:footer="200" w:gutter="0"/>
          <w:cols w:space="708"/>
          <w:docGrid w:linePitch="381"/>
        </w:sectPr>
      </w:pPr>
      <w:r>
        <w:t xml:space="preserve">В исследовании, проведенном на базе компании «КОНСОМ ГРУПП», коэффициент конкордации составил 0,96, что свидетельствует о высокой степени согласованности экспертных оценок. Значение статистики критерия Пирсона </w:t>
      </w:r>
      <m:oMath>
        <m:sSubSup>
          <m:sSubSupPr>
            <m:ctrlPr>
              <w:rPr>
                <w:rFonts w:ascii="Cambria Math" w:hAnsi="Cambria Math"/>
                <w:i/>
              </w:rPr>
            </m:ctrlPr>
          </m:sSubSupPr>
          <m:e>
            <m:r>
              <w:rPr>
                <w:rFonts w:ascii="Cambria Math" w:hAnsi="Cambria Math"/>
              </w:rPr>
              <m:t>X</m:t>
            </m:r>
          </m:e>
          <m:sub>
            <m:r>
              <w:rPr>
                <w:rFonts w:ascii="Cambria Math" w:hAnsi="Cambria Math"/>
              </w:rPr>
              <m:t>p</m:t>
            </m:r>
          </m:sub>
          <m:sup>
            <m:r>
              <w:rPr>
                <w:rFonts w:ascii="Cambria Math" w:hAnsi="Cambria Math"/>
              </w:rPr>
              <m:t>2</m:t>
            </m:r>
          </m:sup>
        </m:sSubSup>
      </m:oMath>
      <w:r w:rsidRPr="00540AB3">
        <w:rPr>
          <w:rFonts w:eastAsiaTheme="minorEastAsia"/>
        </w:rPr>
        <w:t xml:space="preserve"> </w:t>
      </w:r>
      <w:r>
        <w:t>=</w:t>
      </w:r>
      <w:r w:rsidRPr="00540AB3">
        <w:t xml:space="preserve"> </w:t>
      </w:r>
      <w:r>
        <w:t>15,36 превысило критическое значение при 4 степенях свободы и уровне значимости 0,05 (</w:t>
      </w:r>
      <m:oMath>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2</m:t>
            </m:r>
          </m:sup>
        </m:sSubSup>
      </m:oMath>
      <w:r w:rsidRPr="00540AB3">
        <w:rPr>
          <w:rFonts w:eastAsiaTheme="minorEastAsia"/>
        </w:rPr>
        <w:t xml:space="preserve"> </w:t>
      </w:r>
      <w:r>
        <w:t>=</w:t>
      </w:r>
      <w:r w:rsidRPr="00540AB3">
        <w:t xml:space="preserve"> </w:t>
      </w:r>
      <w:r>
        <w:t>9,5), что позволило отвергнуть нулевую гипотезу о несогласованности мнений экспертов.</w:t>
      </w:r>
    </w:p>
    <w:p w14:paraId="56F5DD4D" w14:textId="63B1FEBC" w:rsidR="00540AB3" w:rsidRPr="00540AB3" w:rsidRDefault="00540AB3" w:rsidP="00540AB3">
      <w:pPr>
        <w:ind w:firstLine="0"/>
        <w:rPr>
          <w:lang w:val="en-US"/>
        </w:rPr>
      </w:pPr>
      <w:r>
        <w:lastRenderedPageBreak/>
        <w:t>Построенная по результатам ранжирования диаграмма позволила наглядно представить распределение факторов по степени их влияния.</w:t>
      </w:r>
    </w:p>
    <w:p w14:paraId="3197E4BD" w14:textId="3137B1C2" w:rsidR="00540AB3" w:rsidRDefault="00540AB3" w:rsidP="00540AB3">
      <w:pPr>
        <w:rPr>
          <w:lang w:val="en-US"/>
        </w:rPr>
      </w:pPr>
      <w:r>
        <w:t>Такой подход, основанный на формализации экспертных суждений и их последующей математической обработке, дает возможность не только выявить ключевые факторы, но и количественно оценить их относительную значимость. В условиях, когда прямое измерение влияния того или иного фактора на временные параметры затруднено или невозможно, метод априорного ранжирования выступает эффективным инструментом, позволяющим обоснованно выделить направления, требующие первоочередного внимания при планировании и управлении ИТ-проектом.</w:t>
      </w:r>
    </w:p>
    <w:p w14:paraId="4B3C5FA9" w14:textId="77777777" w:rsidR="00540AB3" w:rsidRDefault="00540AB3" w:rsidP="00540AB3">
      <w:pPr>
        <w:rPr>
          <w:lang w:val="en-US"/>
        </w:rPr>
        <w:sectPr w:rsidR="00540AB3" w:rsidSect="0027189E">
          <w:pgSz w:w="11906" w:h="16838"/>
          <w:pgMar w:top="1134" w:right="567" w:bottom="1134" w:left="1418" w:header="709" w:footer="200" w:gutter="0"/>
          <w:cols w:space="708"/>
          <w:docGrid w:linePitch="381"/>
        </w:sectPr>
      </w:pPr>
    </w:p>
    <w:p w14:paraId="43C72DFF" w14:textId="659F770A" w:rsidR="00540AB3" w:rsidRDefault="00814E36" w:rsidP="00814E36">
      <w:pPr>
        <w:pStyle w:val="1"/>
        <w:rPr>
          <w:b/>
          <w:bCs/>
        </w:rPr>
      </w:pPr>
      <w:bookmarkStart w:id="34" w:name="_Toc225795994"/>
      <w:bookmarkStart w:id="35" w:name="_Toc225798014"/>
      <w:r w:rsidRPr="00814E36">
        <w:rPr>
          <w:b/>
          <w:bCs/>
        </w:rPr>
        <w:lastRenderedPageBreak/>
        <w:t>Заключение</w:t>
      </w:r>
      <w:bookmarkEnd w:id="34"/>
      <w:bookmarkEnd w:id="35"/>
    </w:p>
    <w:p w14:paraId="63F5D9F0" w14:textId="77777777" w:rsidR="00814E36" w:rsidRDefault="00814E36" w:rsidP="00814E36"/>
    <w:p w14:paraId="52F03563" w14:textId="669DA713" w:rsidR="000C39A6" w:rsidRDefault="000C39A6" w:rsidP="000C39A6">
      <w:r>
        <w:t>Проведенное исследование позволяет сформулировать ряд выводов относительно особенностей управления временем в ИТ-проектах.</w:t>
      </w:r>
    </w:p>
    <w:p w14:paraId="118CF966" w14:textId="28145AAE" w:rsidR="000C39A6" w:rsidRDefault="000C39A6" w:rsidP="000C39A6">
      <w:r>
        <w:t>Временные ресурсы занимают особое место в системе критериев эффективности информационных технологий. Согласно концепции, предложенной В.Г. Афанасьевым и П.Г. Кузнецовым, экономия социального времени выступает наиболее общей мерой развития общества, а информационные технологии, позволяющие высвободить этот ресурс, приобретают наибольшую социальную значимость. При этом специфика информационных технологий заключается в том, что для них энергетические затраты отступают на второй план, уступая место временным, информационным и интеллектуальным ресурсам.</w:t>
      </w:r>
    </w:p>
    <w:p w14:paraId="3EAE1AC7" w14:textId="70855636" w:rsidR="000C39A6" w:rsidRDefault="000C39A6" w:rsidP="000C39A6">
      <w:r>
        <w:t>Специфика ИТ-проектов как объекта управления временем определяется высокой степенью неопределенности, творческим характером труда разработчиков, а также тесной взаимозависимостью этапов жизненного цикла. Для предварительной оценки трудоемкости на ранних стадиях применяются формализованные методы — функциональных точек, модели COCOMO, метод экспертных оценок, позволяющие прогнозировать временные параметры еще до детальной проработки всех компонент системы. Эти методы могут быть реализованы как в универсальных инструментах (Microsoft Excel), так и в специализированных системах управления проектами.</w:t>
      </w:r>
    </w:p>
    <w:p w14:paraId="7363E9CE" w14:textId="77777777" w:rsidR="000C39A6" w:rsidRDefault="000C39A6" w:rsidP="000C39A6">
      <w:pPr>
        <w:sectPr w:rsidR="000C39A6" w:rsidSect="0027189E">
          <w:pgSz w:w="11906" w:h="16838"/>
          <w:pgMar w:top="1134" w:right="567" w:bottom="1134" w:left="1418" w:header="709" w:footer="200" w:gutter="0"/>
          <w:cols w:space="708"/>
          <w:docGrid w:linePitch="381"/>
        </w:sectPr>
      </w:pPr>
    </w:p>
    <w:p w14:paraId="4C946141" w14:textId="77777777" w:rsidR="000C39A6" w:rsidRDefault="000C39A6" w:rsidP="000C39A6"/>
    <w:p w14:paraId="729A8B91" w14:textId="5C69F110" w:rsidR="000C39A6" w:rsidRDefault="000C39A6" w:rsidP="000C39A6">
      <w:r>
        <w:t>Значительное влияние на соблюдение временных параметров оказывают три группы факторов: организационно-управленческие (методы контроля и управления проектом, качество коммуникаций), технико-технологические (сложность обработки данных, требования к производительности, необходимость интеграции) и кадровые (квалификация разработчиков, стабильность коллектива). Результаты априорного ранжирования, проведенного С.А. Астафьевой, С.А. Деминым и В.А. Ошурковым, показывают, что наибольший вклад в формирование оценки эффективности вносят именно методы контроля и управления, а также наличие корпоративных информационных систем управления проектами.</w:t>
      </w:r>
    </w:p>
    <w:p w14:paraId="248627C8" w14:textId="2DE934DC" w:rsidR="00814E36" w:rsidRDefault="000C39A6" w:rsidP="000C39A6">
      <w:r>
        <w:t>Практическая значимость полученных результатов заключается в возможности использования выделенных факторов для совершенствования процессов планирования и контроля в организациях, занятых разработкой и внедрением информационных систем. Учет специфики временных ресурсов, применение формализованных методов оценки трудоемкости и внимание к организационно-управленческим факторам позволяют не только снизить риски, связанные со срывом сроков, но и повысить общую эффективность ИТ-проектов с позиций экономии временных ресурсов как важнейшего показателя общественного развития.</w:t>
      </w:r>
    </w:p>
    <w:p w14:paraId="4CAF2B86" w14:textId="77777777" w:rsidR="000C39A6" w:rsidRDefault="000C39A6" w:rsidP="000C39A6">
      <w:pPr>
        <w:sectPr w:rsidR="000C39A6" w:rsidSect="0027189E">
          <w:pgSz w:w="11906" w:h="16838"/>
          <w:pgMar w:top="1134" w:right="567" w:bottom="1134" w:left="1418" w:header="709" w:footer="200" w:gutter="0"/>
          <w:cols w:space="708"/>
          <w:docGrid w:linePitch="381"/>
        </w:sectPr>
      </w:pPr>
    </w:p>
    <w:p w14:paraId="2DFFE2DE" w14:textId="194499DA" w:rsidR="000C39A6" w:rsidRDefault="000C39A6" w:rsidP="000C39A6">
      <w:pPr>
        <w:pStyle w:val="1"/>
        <w:rPr>
          <w:b/>
          <w:bCs/>
        </w:rPr>
      </w:pPr>
      <w:bookmarkStart w:id="36" w:name="_Toc225795995"/>
      <w:bookmarkStart w:id="37" w:name="_Toc225798015"/>
      <w:r w:rsidRPr="000C39A6">
        <w:rPr>
          <w:b/>
          <w:bCs/>
        </w:rPr>
        <w:lastRenderedPageBreak/>
        <w:t>Список литературы</w:t>
      </w:r>
      <w:bookmarkEnd w:id="36"/>
      <w:bookmarkEnd w:id="37"/>
    </w:p>
    <w:p w14:paraId="59839DDD" w14:textId="77777777" w:rsidR="000C39A6" w:rsidRDefault="000C39A6" w:rsidP="000C39A6"/>
    <w:p w14:paraId="37138859" w14:textId="2FC0F64D" w:rsidR="000C39A6" w:rsidRPr="000C39A6" w:rsidRDefault="000C39A6" w:rsidP="000C39A6">
      <w:pPr>
        <w:numPr>
          <w:ilvl w:val="0"/>
          <w:numId w:val="4"/>
        </w:numPr>
      </w:pPr>
      <w:r w:rsidRPr="000C39A6">
        <w:t>Арчибальд, Р. Д. Управление высокотехнологичными программами и проектами / Р. Д. Арчибальд. — 3-е изд., перераб</w:t>
      </w:r>
      <w:proofErr w:type="gramStart"/>
      <w:r w:rsidRPr="000C39A6">
        <w:t>.</w:t>
      </w:r>
      <w:proofErr w:type="gramEnd"/>
      <w:r w:rsidRPr="000C39A6">
        <w:t xml:space="preserve"> и доп. — М. : Компания АйТи; ДМК Пресс, 2004. — 464 с.</w:t>
      </w:r>
    </w:p>
    <w:p w14:paraId="0D3CADD8" w14:textId="701A2BE9" w:rsidR="000C39A6" w:rsidRDefault="000C39A6" w:rsidP="000C39A6">
      <w:pPr>
        <w:numPr>
          <w:ilvl w:val="0"/>
          <w:numId w:val="4"/>
        </w:numPr>
      </w:pPr>
      <w:r w:rsidRPr="007221F3">
        <w:t xml:space="preserve">Астафьева С.А., Демин С.А., Ошурков В.А., Волков А.Ф. Выявление мажорных факторов для оценки эффективности ИТ-проектов. – С. </w:t>
      </w:r>
      <w:r>
        <w:t>1</w:t>
      </w:r>
      <w:r w:rsidRPr="007221F3">
        <w:t>5.</w:t>
      </w:r>
    </w:p>
    <w:p w14:paraId="134F44A4" w14:textId="18985FFE" w:rsidR="000C39A6" w:rsidRDefault="000C39A6" w:rsidP="000C39A6">
      <w:pPr>
        <w:numPr>
          <w:ilvl w:val="0"/>
          <w:numId w:val="4"/>
        </w:numPr>
      </w:pPr>
      <w:proofErr w:type="spellStart"/>
      <w:r w:rsidRPr="000C39A6">
        <w:t>Ехлаков</w:t>
      </w:r>
      <w:proofErr w:type="spellEnd"/>
      <w:r w:rsidRPr="000C39A6">
        <w:t xml:space="preserve">, Ю. П. Технико-экономическое обоснование стоимости программных систем: Методические указания по выполнению экономической части дипломного проекта [Электронный ресурс] / Ю. П. </w:t>
      </w:r>
      <w:proofErr w:type="spellStart"/>
      <w:r w:rsidRPr="000C39A6">
        <w:t>Ехлаков</w:t>
      </w:r>
      <w:proofErr w:type="spellEnd"/>
      <w:r w:rsidRPr="000C39A6">
        <w:t xml:space="preserve">, Б. А. Рыбалов. — Томск: ТУСУР, 2011. — 86 с. — Режим доступа: </w:t>
      </w:r>
      <w:hyperlink r:id="rId15" w:history="1">
        <w:r w:rsidRPr="00530B7A">
          <w:rPr>
            <w:rStyle w:val="af8"/>
          </w:rPr>
          <w:t>https://edu.tusur.ru/publications/969</w:t>
        </w:r>
      </w:hyperlink>
    </w:p>
    <w:p w14:paraId="0C34993D" w14:textId="6B49AD1C" w:rsidR="000C39A6" w:rsidRDefault="000C39A6" w:rsidP="000C39A6">
      <w:pPr>
        <w:numPr>
          <w:ilvl w:val="0"/>
          <w:numId w:val="4"/>
        </w:numPr>
      </w:pPr>
      <w:r w:rsidRPr="000C39A6">
        <w:t>Мустакаева Е.А. Практикум по информационным технологиям в экономике и менеджменте на транспорте: Учебное пособие. — СПб.: Издательско-полиграфическая ассоциация высших учебных заведений, 2023. — 106 с.</w:t>
      </w:r>
    </w:p>
    <w:p w14:paraId="6FB820BE" w14:textId="62A3356B" w:rsidR="000C39A6" w:rsidRDefault="000C39A6" w:rsidP="000C39A6">
      <w:pPr>
        <w:numPr>
          <w:ilvl w:val="0"/>
          <w:numId w:val="4"/>
        </w:numPr>
      </w:pPr>
      <w:r w:rsidRPr="000C39A6">
        <w:t>Николаенко В.С. (2024). Технологические особенности создания ИТ-продуктов в рамках выполнения ИТ-проектов. Стратегические решения и риск-менеджмент, 15(3): 270-279.</w:t>
      </w:r>
    </w:p>
    <w:p w14:paraId="0DF4FF41" w14:textId="7E2F9531" w:rsidR="000C39A6" w:rsidRDefault="000C39A6" w:rsidP="000C39A6">
      <w:pPr>
        <w:numPr>
          <w:ilvl w:val="0"/>
          <w:numId w:val="4"/>
        </w:numPr>
      </w:pPr>
      <w:r w:rsidRPr="000C39A6">
        <w:t xml:space="preserve">Фомин, В. И. Экономика информационного бизнеса и информационных </w:t>
      </w:r>
      <w:proofErr w:type="gramStart"/>
      <w:r w:rsidRPr="000C39A6">
        <w:t>систем :</w:t>
      </w:r>
      <w:proofErr w:type="gramEnd"/>
      <w:r w:rsidRPr="000C39A6">
        <w:t xml:space="preserve"> учебное пособие / В. И. Фомин. — СПб</w:t>
      </w:r>
      <w:proofErr w:type="gramStart"/>
      <w:r w:rsidRPr="000C39A6">
        <w:t>. :</w:t>
      </w:r>
      <w:proofErr w:type="gramEnd"/>
      <w:r w:rsidRPr="000C39A6">
        <w:t xml:space="preserve"> Изд-во СПбУУиЭ, 2014.</w:t>
      </w:r>
    </w:p>
    <w:p w14:paraId="5C960FDB" w14:textId="58EC8EBA" w:rsidR="000C39A6" w:rsidRPr="000C39A6" w:rsidRDefault="000C39A6" w:rsidP="000C39A6">
      <w:pPr>
        <w:numPr>
          <w:ilvl w:val="0"/>
          <w:numId w:val="4"/>
        </w:numPr>
      </w:pPr>
      <w:proofErr w:type="spellStart"/>
      <w:r w:rsidRPr="000C39A6">
        <w:t>Шанченко</w:t>
      </w:r>
      <w:proofErr w:type="spellEnd"/>
      <w:r w:rsidRPr="000C39A6">
        <w:t xml:space="preserve">, Н. И. Оценка трудоемкости разработки программного продукта: методические указания / Н. И. </w:t>
      </w:r>
      <w:proofErr w:type="spellStart"/>
      <w:r w:rsidRPr="000C39A6">
        <w:t>Шанченко</w:t>
      </w:r>
      <w:proofErr w:type="spellEnd"/>
      <w:r w:rsidRPr="000C39A6">
        <w:t xml:space="preserve">. – </w:t>
      </w:r>
      <w:proofErr w:type="gramStart"/>
      <w:r w:rsidRPr="000C39A6">
        <w:t>Ульяновск :</w:t>
      </w:r>
      <w:proofErr w:type="gramEnd"/>
      <w:r w:rsidRPr="000C39A6">
        <w:t xml:space="preserve"> УлГТУ, 2015. – 40 с.</w:t>
      </w:r>
    </w:p>
    <w:sectPr w:rsidR="000C39A6" w:rsidRPr="000C39A6" w:rsidSect="0027189E">
      <w:pgSz w:w="11906" w:h="16838"/>
      <w:pgMar w:top="1134" w:right="567" w:bottom="1134" w:left="1418" w:header="709" w:footer="20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717BD" w14:textId="77777777" w:rsidR="005517CD" w:rsidRDefault="005517CD" w:rsidP="00F209B4">
      <w:r>
        <w:separator/>
      </w:r>
    </w:p>
  </w:endnote>
  <w:endnote w:type="continuationSeparator" w:id="0">
    <w:p w14:paraId="79CD6A94" w14:textId="77777777" w:rsidR="005517CD" w:rsidRDefault="005517CD" w:rsidP="00F20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Times New Roman"/>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4C2E" w14:textId="77777777" w:rsidR="00470A0F" w:rsidRDefault="00470A0F">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475455"/>
      <w:docPartObj>
        <w:docPartGallery w:val="Page Numbers (Bottom of Page)"/>
        <w:docPartUnique/>
      </w:docPartObj>
    </w:sdtPr>
    <w:sdtContent>
      <w:p w14:paraId="1ED9C2E9" w14:textId="77777777" w:rsidR="00CD1E97" w:rsidRDefault="0027189E" w:rsidP="0027189E">
        <w:pPr>
          <w:pStyle w:val="ae"/>
          <w:jc w:val="right"/>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3FBAB" w14:textId="77777777" w:rsidR="00CD1E97" w:rsidRDefault="00CD1E9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F780D" w14:textId="77777777" w:rsidR="005517CD" w:rsidRDefault="005517CD" w:rsidP="00F209B4">
      <w:r>
        <w:separator/>
      </w:r>
    </w:p>
  </w:footnote>
  <w:footnote w:type="continuationSeparator" w:id="0">
    <w:p w14:paraId="2B0BB7F9" w14:textId="77777777" w:rsidR="005517CD" w:rsidRDefault="005517CD" w:rsidP="00F20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B070" w14:textId="77777777" w:rsidR="008D5D33" w:rsidRDefault="008D5D33">
    <w:pPr>
      <w:pStyle w:val="ac"/>
    </w:pPr>
    <w:r>
      <w:rPr>
        <w:noProof/>
      </w:rPr>
      <mc:AlternateContent>
        <mc:Choice Requires="wps">
          <w:drawing>
            <wp:anchor distT="0" distB="0" distL="114300" distR="114300" simplePos="0" relativeHeight="251659264" behindDoc="0" locked="0" layoutInCell="1" allowOverlap="1" wp14:anchorId="0E0D5308" wp14:editId="303714E0">
              <wp:simplePos x="0" y="0"/>
              <wp:positionH relativeFrom="column">
                <wp:posOffset>-339840</wp:posOffset>
              </wp:positionH>
              <wp:positionV relativeFrom="page">
                <wp:posOffset>216535</wp:posOffset>
              </wp:positionV>
              <wp:extent cx="6588760" cy="10189210"/>
              <wp:effectExtent l="0" t="0" r="21590" b="21590"/>
              <wp:wrapNone/>
              <wp:docPr id="2144711851" name="Rectangle 2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rect w14:anchorId="20EEF8DF" id="Rectangle 2453" o:spid="_x0000_s1026" style="position:absolute;margin-left:-26.75pt;margin-top:17.05pt;width:518.8pt;height:802.3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" filled="f" strokeweight="2pt">
              <w10:wrap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994E" w14:textId="77777777" w:rsidR="00470A0F" w:rsidRDefault="00470A0F" w:rsidP="00EE1806">
    <w:pPr>
      <w:pStyle w:val="ac"/>
      <w:tabs>
        <w:tab w:val="clear" w:pos="9355"/>
        <w:tab w:val="left" w:pos="8931"/>
      </w:tabs>
    </w:pPr>
    <w:r>
      <w:rPr>
        <w:noProof/>
      </w:rPr>
      <mc:AlternateContent>
        <mc:Choice Requires="wpg">
          <w:drawing>
            <wp:anchor distT="0" distB="0" distL="114300" distR="114300" simplePos="0" relativeHeight="251661312" behindDoc="0" locked="1" layoutInCell="1" allowOverlap="1" wp14:anchorId="4C28AD57" wp14:editId="538A9D44">
              <wp:simplePos x="0" y="0"/>
              <wp:positionH relativeFrom="page">
                <wp:posOffset>732155</wp:posOffset>
              </wp:positionH>
              <wp:positionV relativeFrom="page">
                <wp:posOffset>354330</wp:posOffset>
              </wp:positionV>
              <wp:extent cx="6588760" cy="10189210"/>
              <wp:effectExtent l="0" t="0" r="21590" b="21590"/>
              <wp:wrapNone/>
              <wp:docPr id="182039222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1303292203" name="Rectangle 245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039531" name="Line 245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9837176" name="Line 245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8972300" name="Line 245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84359749" name="Line 245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7637757" name="Line 245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52489254" name="Line 245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1210700" name="Line 246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9759355" name="Line 246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29348345" name="Line 246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63255804" name="Rectangle 246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27839F" w14:textId="77777777" w:rsidR="00470A0F" w:rsidRPr="00965D5C" w:rsidRDefault="00470A0F" w:rsidP="00470A0F">
                            <w:pPr>
                              <w:pStyle w:val="af0"/>
                              <w:rPr>
                                <w:rFonts w:ascii="Times New Roman" w:hAnsi="Times New Roman"/>
                                <w:i w:val="0"/>
                                <w:sz w:val="18"/>
                              </w:rPr>
                            </w:pPr>
                            <w:proofErr w:type="spellStart"/>
                            <w:r w:rsidRPr="00F430EA">
                              <w:rPr>
                                <w:rFonts w:ascii="Times New Roman" w:hAnsi="Times New Roman"/>
                                <w:iCs/>
                                <w:sz w:val="18"/>
                              </w:rPr>
                              <w:t>Изм.</w:t>
                            </w:r>
                            <w:r w:rsidRPr="00965D5C">
                              <w:rPr>
                                <w:rFonts w:ascii="Times New Roman" w:hAnsi="Times New Roman"/>
                                <w:i w:val="0"/>
                                <w:sz w:val="18"/>
                              </w:rPr>
                              <w:t>Изм</w:t>
                            </w:r>
                            <w:proofErr w:type="spellEnd"/>
                            <w:r w:rsidRPr="00965D5C">
                              <w:rPr>
                                <w:rFonts w:ascii="Times New Roman" w:hAnsi="Times New Roman"/>
                                <w:i w:val="0"/>
                                <w:sz w:val="18"/>
                              </w:rPr>
                              <w:t>.</w:t>
                            </w:r>
                          </w:p>
                        </w:txbxContent>
                      </wps:txbx>
                      <wps:bodyPr rot="0" vert="horz" wrap="square" lIns="12700" tIns="12700" rIns="12700" bIns="12700" anchor="t" anchorCtr="0" upright="1">
                        <a:noAutofit/>
                      </wps:bodyPr>
                    </wps:wsp>
                    <wps:wsp>
                      <wps:cNvPr id="604330763" name="Rectangle 246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470EA3" w14:textId="77777777" w:rsidR="00470A0F" w:rsidRPr="00F430EA" w:rsidRDefault="00470A0F" w:rsidP="00470A0F">
                            <w:pPr>
                              <w:pStyle w:val="af0"/>
                              <w:rPr>
                                <w:rFonts w:ascii="Times New Roman" w:hAnsi="Times New Roman"/>
                                <w:iCs/>
                                <w:sz w:val="18"/>
                              </w:rPr>
                            </w:pPr>
                            <w:r w:rsidRPr="00F430EA">
                              <w:rPr>
                                <w:rFonts w:ascii="Times New Roman" w:hAnsi="Times New Roman"/>
                                <w:iCs/>
                                <w:sz w:val="18"/>
                              </w:rPr>
                              <w:t>Лист</w:t>
                            </w:r>
                          </w:p>
                        </w:txbxContent>
                      </wps:txbx>
                      <wps:bodyPr rot="0" vert="horz" wrap="square" lIns="12700" tIns="12700" rIns="12700" bIns="12700" anchor="t" anchorCtr="0" upright="1">
                        <a:noAutofit/>
                      </wps:bodyPr>
                    </wps:wsp>
                    <wps:wsp>
                      <wps:cNvPr id="1160363843" name="Rectangle 2465"/>
                      <wps:cNvSpPr>
                        <a:spLocks noChangeArrowheads="1"/>
                      </wps:cNvSpPr>
                      <wps:spPr bwMode="auto">
                        <a:xfrm>
                          <a:off x="2267" y="17912"/>
                          <a:ext cx="210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316F7A" w14:textId="77777777" w:rsidR="00470A0F" w:rsidRDefault="00470A0F" w:rsidP="00470A0F">
                            <w:pPr>
                              <w:pStyle w:val="af0"/>
                              <w:jc w:val="center"/>
                              <w:rPr>
                                <w:sz w:val="18"/>
                              </w:rPr>
                            </w:pPr>
                            <w:r w:rsidRPr="00F430EA">
                              <w:rPr>
                                <w:rFonts w:ascii="Times New Roman" w:hAnsi="Times New Roman"/>
                                <w:iCs/>
                                <w:sz w:val="18"/>
                              </w:rPr>
                              <w:t xml:space="preserve">№ </w:t>
                            </w:r>
                            <w:proofErr w:type="spellStart"/>
                            <w:r w:rsidRPr="00F430EA">
                              <w:rPr>
                                <w:rFonts w:ascii="Times New Roman" w:hAnsi="Times New Roman"/>
                                <w:iCs/>
                                <w:sz w:val="18"/>
                              </w:rPr>
                              <w:t>докум</w:t>
                            </w:r>
                            <w:proofErr w:type="spellEnd"/>
                            <w:r w:rsidRPr="00965D5C">
                              <w:rPr>
                                <w:rFonts w:ascii="Times New Roman" w:hAnsi="Times New Roman"/>
                                <w:i w:val="0"/>
                                <w:sz w:val="18"/>
                              </w:rPr>
                              <w:t xml:space="preserve"> </w:t>
                            </w:r>
                            <w:proofErr w:type="spellStart"/>
                            <w:r w:rsidRPr="00965D5C">
                              <w:rPr>
                                <w:rFonts w:ascii="Times New Roman" w:hAnsi="Times New Roman"/>
                                <w:i w:val="0"/>
                                <w:sz w:val="18"/>
                              </w:rPr>
                              <w:t>докум</w:t>
                            </w:r>
                            <w:proofErr w:type="spellEnd"/>
                            <w:r>
                              <w:rPr>
                                <w:sz w:val="18"/>
                              </w:rPr>
                              <w:t>.</w:t>
                            </w:r>
                          </w:p>
                        </w:txbxContent>
                      </wps:txbx>
                      <wps:bodyPr rot="0" vert="horz" wrap="square" lIns="12700" tIns="12700" rIns="12700" bIns="12700" anchor="t" anchorCtr="0" upright="1">
                        <a:noAutofit/>
                      </wps:bodyPr>
                    </wps:wsp>
                    <wps:wsp>
                      <wps:cNvPr id="1840385508" name="Rectangle 246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FE67EF" w14:textId="77777777" w:rsidR="00470A0F" w:rsidRPr="00F430EA" w:rsidRDefault="00470A0F" w:rsidP="00470A0F">
                            <w:pPr>
                              <w:ind w:firstLine="0"/>
                              <w:rPr>
                                <w:i/>
                                <w:iCs/>
                                <w:sz w:val="18"/>
                                <w:szCs w:val="21"/>
                              </w:rPr>
                            </w:pPr>
                            <w:r w:rsidRPr="00F430EA">
                              <w:rPr>
                                <w:i/>
                                <w:iCs/>
                                <w:sz w:val="18"/>
                                <w:szCs w:val="21"/>
                              </w:rPr>
                              <w:t>Подпись</w:t>
                            </w:r>
                          </w:p>
                          <w:p w14:paraId="56E61BF5" w14:textId="77777777" w:rsidR="00470A0F" w:rsidRPr="00505607" w:rsidRDefault="00470A0F" w:rsidP="00470A0F">
                            <w:pPr>
                              <w:rPr>
                                <w:sz w:val="18"/>
                                <w:szCs w:val="21"/>
                              </w:rPr>
                            </w:pPr>
                            <w:r w:rsidRPr="00505607">
                              <w:rPr>
                                <w:sz w:val="18"/>
                                <w:szCs w:val="21"/>
                              </w:rPr>
                              <w:t>Подпись</w:t>
                            </w:r>
                          </w:p>
                          <w:p w14:paraId="54CB6D08" w14:textId="77777777" w:rsidR="00470A0F" w:rsidRPr="00D836DC" w:rsidRDefault="00470A0F" w:rsidP="00470A0F">
                            <w:pPr>
                              <w:pStyle w:val="af0"/>
                              <w:jc w:val="center"/>
                              <w:rPr>
                                <w:rFonts w:ascii="Times New Roman" w:hAnsi="Times New Roman"/>
                                <w:i w:val="0"/>
                                <w:sz w:val="18"/>
                                <w:lang w:val="ru-RU"/>
                              </w:rPr>
                            </w:pPr>
                          </w:p>
                        </w:txbxContent>
                      </wps:txbx>
                      <wps:bodyPr rot="0" vert="horz" wrap="square" lIns="12700" tIns="12700" rIns="12700" bIns="12700" anchor="t" anchorCtr="0" upright="1">
                        <a:noAutofit/>
                      </wps:bodyPr>
                    </wps:wsp>
                    <wps:wsp>
                      <wps:cNvPr id="956928128" name="Rectangle 246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D6123A" w14:textId="77777777" w:rsidR="00470A0F" w:rsidRPr="00965D5C" w:rsidRDefault="00470A0F" w:rsidP="00470A0F">
                            <w:pPr>
                              <w:pStyle w:val="af0"/>
                              <w:jc w:val="center"/>
                              <w:rPr>
                                <w:rFonts w:ascii="Times New Roman" w:hAnsi="Times New Roman"/>
                                <w:i w:val="0"/>
                                <w:sz w:val="18"/>
                              </w:rPr>
                            </w:pPr>
                            <w:proofErr w:type="spellStart"/>
                            <w:r w:rsidRPr="00F430EA">
                              <w:rPr>
                                <w:rFonts w:ascii="Times New Roman" w:hAnsi="Times New Roman"/>
                                <w:iCs/>
                                <w:sz w:val="18"/>
                              </w:rPr>
                              <w:t>Дата</w:t>
                            </w:r>
                            <w:r w:rsidRPr="00965D5C">
                              <w:rPr>
                                <w:rFonts w:ascii="Times New Roman" w:hAnsi="Times New Roman"/>
                                <w:i w:val="0"/>
                                <w:sz w:val="18"/>
                              </w:rPr>
                              <w:t>Дата</w:t>
                            </w:r>
                            <w:proofErr w:type="spellEnd"/>
                          </w:p>
                        </w:txbxContent>
                      </wps:txbx>
                      <wps:bodyPr rot="0" vert="horz" wrap="square" lIns="12700" tIns="12700" rIns="12700" bIns="12700" anchor="t" anchorCtr="0" upright="1">
                        <a:noAutofit/>
                      </wps:bodyPr>
                    </wps:wsp>
                    <wps:wsp>
                      <wps:cNvPr id="311943666" name="Rectangle 246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8186FC" w14:textId="77777777" w:rsidR="00470A0F" w:rsidRPr="00F430EA" w:rsidRDefault="00470A0F" w:rsidP="00470A0F">
                            <w:pPr>
                              <w:pStyle w:val="af0"/>
                              <w:jc w:val="center"/>
                              <w:rPr>
                                <w:rFonts w:ascii="Times New Roman" w:hAnsi="Times New Roman"/>
                                <w:iCs/>
                                <w:sz w:val="18"/>
                                <w:lang w:val="ru-RU"/>
                              </w:rPr>
                            </w:pPr>
                            <w:r w:rsidRPr="00F430EA">
                              <w:rPr>
                                <w:rFonts w:ascii="Times New Roman" w:hAnsi="Times New Roman"/>
                                <w:iCs/>
                                <w:sz w:val="18"/>
                                <w:lang w:val="ru-RU"/>
                              </w:rPr>
                              <w:t>Лист</w:t>
                            </w:r>
                          </w:p>
                        </w:txbxContent>
                      </wps:txbx>
                      <wps:bodyPr rot="0" vert="horz" wrap="square" lIns="12700" tIns="12700" rIns="12700" bIns="12700" anchor="t" anchorCtr="0" upright="1">
                        <a:noAutofit/>
                      </wps:bodyPr>
                    </wps:wsp>
                    <wps:wsp>
                      <wps:cNvPr id="1061079077" name="Rectangle 246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0AFF86" w14:textId="77777777" w:rsidR="00470A0F" w:rsidRPr="006F6FD0" w:rsidRDefault="00F533B4" w:rsidP="00470A0F">
                            <w:pPr>
                              <w:ind w:firstLine="0"/>
                              <w:jc w:val="center"/>
                              <w:rPr>
                                <w:sz w:val="24"/>
                                <w:szCs w:val="24"/>
                              </w:rPr>
                            </w:pPr>
                            <w:r>
                              <w:rPr>
                                <w:sz w:val="24"/>
                                <w:szCs w:val="24"/>
                              </w:rPr>
                              <w:t>2</w:t>
                            </w:r>
                          </w:p>
                        </w:txbxContent>
                      </wps:txbx>
                      <wps:bodyPr rot="0" vert="horz" wrap="square" lIns="12700" tIns="0" rIns="12700" bIns="0" anchor="t" anchorCtr="0" upright="1">
                        <a:noAutofit/>
                      </wps:bodyPr>
                    </wps:wsp>
                    <wps:wsp>
                      <wps:cNvPr id="875804741" name="Rectangle 2470"/>
                      <wps:cNvSpPr>
                        <a:spLocks noChangeArrowheads="1"/>
                      </wps:cNvSpPr>
                      <wps:spPr bwMode="auto">
                        <a:xfrm>
                          <a:off x="7760" y="17192"/>
                          <a:ext cx="12159" cy="10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C9278F" w14:textId="08F4DDCF" w:rsidR="00470A0F" w:rsidRPr="00F430EA" w:rsidRDefault="00692DE9" w:rsidP="000C39A6">
                            <w:pPr>
                              <w:spacing w:line="240" w:lineRule="auto"/>
                              <w:ind w:firstLine="0"/>
                              <w:jc w:val="center"/>
                              <w:rPr>
                                <w:i/>
                                <w:iCs/>
                              </w:rPr>
                            </w:pPr>
                            <w:r>
                              <w:rPr>
                                <w:i/>
                                <w:iCs/>
                              </w:rPr>
                              <w:t>Реферат</w:t>
                            </w:r>
                            <w:r w:rsidR="00470A0F" w:rsidRPr="00F430EA">
                              <w:rPr>
                                <w:i/>
                                <w:iCs/>
                              </w:rPr>
                              <w:t xml:space="preserve"> по ди</w:t>
                            </w:r>
                            <w:r w:rsidR="00F430EA" w:rsidRPr="00F430EA">
                              <w:rPr>
                                <w:i/>
                                <w:iCs/>
                              </w:rPr>
                              <w:t>сциплине</w:t>
                            </w:r>
                            <w:r w:rsidR="00470A0F" w:rsidRPr="00F430EA">
                              <w:rPr>
                                <w:i/>
                                <w:iCs/>
                              </w:rPr>
                              <w:t xml:space="preserve"> «</w:t>
                            </w:r>
                            <w:r w:rsidRPr="00692DE9">
                              <w:rPr>
                                <w:i/>
                                <w:iCs/>
                              </w:rPr>
                              <w:t>Экономическая оценка</w:t>
                            </w:r>
                            <w:r w:rsidR="000C39A6">
                              <w:rPr>
                                <w:i/>
                                <w:iCs/>
                              </w:rPr>
                              <w:t xml:space="preserve"> </w:t>
                            </w:r>
                            <w:r w:rsidRPr="00692DE9">
                              <w:rPr>
                                <w:i/>
                                <w:iCs/>
                              </w:rPr>
                              <w:t>профессиональной деятельности</w:t>
                            </w:r>
                            <w:r w:rsidR="00470A0F" w:rsidRPr="00F430EA">
                              <w:rPr>
                                <w:i/>
                                <w:iCs/>
                              </w:rPr>
                              <w:t>»</w:t>
                            </w:r>
                          </w:p>
                          <w:p w14:paraId="03FF5EB6" w14:textId="77777777" w:rsidR="00470A0F" w:rsidRPr="00470A0F" w:rsidRDefault="00470A0F" w:rsidP="00470A0F">
                            <w:pPr>
                              <w:pStyle w:val="af2"/>
                              <w:ind w:firstLine="0"/>
                              <w:rPr>
                                <w:rFonts w:asciiTheme="minorHAnsi" w:hAnsiTheme="minorHAnsi"/>
                                <w:i/>
                                <w:sz w:val="28"/>
                                <w:szCs w:val="28"/>
                              </w:rPr>
                            </w:pPr>
                          </w:p>
                        </w:txbxContent>
                      </wps:txbx>
                      <wps:bodyPr rot="0" vert="horz" wrap="square" lIns="12700" tIns="12700" rIns="12700" bIns="12700" anchor="ctr" anchorCtr="0" upright="1">
                        <a:noAutofit/>
                      </wps:bodyPr>
                    </wps:wsp>
                    <wps:wsp>
                      <wps:cNvPr id="1043344216" name="Line 247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57738488" name="Line 247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8072491" name="Line 247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265793" name="Line 247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5598351" name="Line 247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486013872" name="Group 2476"/>
                      <wpg:cNvGrpSpPr>
                        <a:grpSpLocks/>
                      </wpg:cNvGrpSpPr>
                      <wpg:grpSpPr bwMode="auto">
                        <a:xfrm>
                          <a:off x="39" y="18267"/>
                          <a:ext cx="4959" cy="310"/>
                          <a:chOff x="0" y="0"/>
                          <a:chExt cx="20658" cy="20000"/>
                        </a:xfrm>
                      </wpg:grpSpPr>
                      <wps:wsp>
                        <wps:cNvPr id="795665747" name="Rectangle 24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23F4C7" w14:textId="77777777" w:rsidR="00470A0F" w:rsidRPr="00E56817" w:rsidRDefault="00470A0F" w:rsidP="00470A0F">
                              <w:pPr>
                                <w:pStyle w:val="af0"/>
                                <w:rPr>
                                  <w:rFonts w:ascii="Times New Roman" w:hAnsi="Times New Roman"/>
                                  <w:i w:val="0"/>
                                  <w:sz w:val="18"/>
                                  <w:lang w:val="ru-RU"/>
                                </w:rPr>
                              </w:pPr>
                              <w:proofErr w:type="spellStart"/>
                              <w:r w:rsidRPr="006D09D7">
                                <w:rPr>
                                  <w:sz w:val="18"/>
                                  <w:szCs w:val="18"/>
                                </w:rPr>
                                <w:t>Разраб</w:t>
                              </w:r>
                              <w:proofErr w:type="spellEnd"/>
                              <w:r w:rsidR="006D09D7">
                                <w:rPr>
                                  <w:rFonts w:ascii="Times New Roman" w:hAnsi="Times New Roman"/>
                                  <w:i w:val="0"/>
                                  <w:sz w:val="18"/>
                                  <w:lang w:val="ru-RU"/>
                                </w:rPr>
                                <w:t>.</w:t>
                              </w:r>
                            </w:p>
                            <w:p w14:paraId="1C725348" w14:textId="77777777" w:rsidR="00470A0F" w:rsidRPr="00965D5C" w:rsidRDefault="00470A0F" w:rsidP="00470A0F">
                              <w:pPr>
                                <w:pStyle w:val="af0"/>
                                <w:rPr>
                                  <w:rFonts w:ascii="Times New Roman" w:hAnsi="Times New Roman"/>
                                  <w:i w:val="0"/>
                                  <w:sz w:val="18"/>
                                </w:rPr>
                              </w:pPr>
                              <w:r w:rsidRPr="00965D5C">
                                <w:rPr>
                                  <w:rFonts w:ascii="Times New Roman" w:hAnsi="Times New Roman"/>
                                  <w:i w:val="0"/>
                                  <w:sz w:val="18"/>
                                </w:rPr>
                                <w:t>.</w:t>
                              </w:r>
                            </w:p>
                          </w:txbxContent>
                        </wps:txbx>
                        <wps:bodyPr rot="0" vert="horz" wrap="square" lIns="12700" tIns="12700" rIns="12700" bIns="12700" anchor="t" anchorCtr="0" upright="1">
                          <a:noAutofit/>
                        </wps:bodyPr>
                      </wps:wsp>
                      <wps:wsp>
                        <wps:cNvPr id="1538224386" name="Rectangle 2478"/>
                        <wps:cNvSpPr>
                          <a:spLocks noChangeArrowheads="1"/>
                        </wps:cNvSpPr>
                        <wps:spPr bwMode="auto">
                          <a:xfrm>
                            <a:off x="9281" y="0"/>
                            <a:ext cx="1137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A9F0FB" w14:textId="77777777" w:rsidR="00470A0F" w:rsidRPr="002936AD" w:rsidRDefault="00470A0F" w:rsidP="006D09D7">
                              <w:pPr>
                                <w:pStyle w:val="af0"/>
                                <w:rPr>
                                  <w:lang w:val="ru-RU"/>
                                </w:rPr>
                              </w:pPr>
                              <w:r w:rsidRPr="006D09D7">
                                <w:rPr>
                                  <w:sz w:val="18"/>
                                  <w:lang w:val="ru-RU"/>
                                </w:rPr>
                                <w:t>Сабиро</w:t>
                              </w:r>
                              <w:r w:rsidR="002936AD">
                                <w:rPr>
                                  <w:sz w:val="18"/>
                                  <w:szCs w:val="18"/>
                                  <w:lang w:val="ru-RU"/>
                                </w:rPr>
                                <w:t>в У.И.</w:t>
                              </w:r>
                            </w:p>
                          </w:txbxContent>
                        </wps:txbx>
                        <wps:bodyPr rot="0" vert="horz" wrap="square" lIns="0" tIns="12700" rIns="0" bIns="12700" anchor="t" anchorCtr="0" upright="1">
                          <a:noAutofit/>
                        </wps:bodyPr>
                      </wps:wsp>
                    </wpg:grpSp>
                    <wpg:grpSp>
                      <wpg:cNvPr id="1193265123" name="Group 2479"/>
                      <wpg:cNvGrpSpPr>
                        <a:grpSpLocks/>
                      </wpg:cNvGrpSpPr>
                      <wpg:grpSpPr bwMode="auto">
                        <a:xfrm>
                          <a:off x="39" y="18614"/>
                          <a:ext cx="4801" cy="309"/>
                          <a:chOff x="0" y="0"/>
                          <a:chExt cx="19999" cy="20000"/>
                        </a:xfrm>
                      </wpg:grpSpPr>
                      <wps:wsp>
                        <wps:cNvPr id="1589847854" name="Rectangle 248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88BDF4" w14:textId="77777777" w:rsidR="00470A0F" w:rsidRPr="006D09D7" w:rsidRDefault="006D09D7" w:rsidP="00470A0F">
                              <w:pPr>
                                <w:pStyle w:val="af0"/>
                                <w:rPr>
                                  <w:rFonts w:ascii="Times New Roman" w:hAnsi="Times New Roman"/>
                                  <w:i w:val="0"/>
                                  <w:sz w:val="18"/>
                                  <w:lang w:val="ru-RU"/>
                                </w:rPr>
                              </w:pPr>
                              <w:proofErr w:type="spellStart"/>
                              <w:r w:rsidRPr="006D09D7">
                                <w:rPr>
                                  <w:sz w:val="18"/>
                                  <w:szCs w:val="18"/>
                                </w:rPr>
                                <w:t>Конс</w:t>
                              </w:r>
                              <w:proofErr w:type="spellEnd"/>
                              <w:r>
                                <w:rPr>
                                  <w:rFonts w:ascii="Times New Roman" w:hAnsi="Times New Roman"/>
                                  <w:i w:val="0"/>
                                  <w:sz w:val="18"/>
                                  <w:lang w:val="ru-RU"/>
                                </w:rPr>
                                <w:t>.</w:t>
                              </w:r>
                            </w:p>
                            <w:p w14:paraId="1FEC168E" w14:textId="77777777" w:rsidR="00470A0F" w:rsidRPr="00972DB2" w:rsidRDefault="00470A0F" w:rsidP="00470A0F">
                              <w:pPr>
                                <w:pStyle w:val="af0"/>
                                <w:rPr>
                                  <w:rFonts w:ascii="Times New Roman" w:hAnsi="Times New Roman"/>
                                  <w:i w:val="0"/>
                                  <w:sz w:val="18"/>
                                  <w:lang w:val="ru-RU"/>
                                </w:rPr>
                              </w:pPr>
                            </w:p>
                            <w:p w14:paraId="3F2A020E" w14:textId="77777777" w:rsidR="00470A0F" w:rsidRPr="00965D5C" w:rsidRDefault="00470A0F" w:rsidP="00470A0F">
                              <w:pPr>
                                <w:pStyle w:val="af0"/>
                                <w:rPr>
                                  <w:rFonts w:ascii="Times New Roman" w:hAnsi="Times New Roman"/>
                                  <w:i w:val="0"/>
                                  <w:sz w:val="18"/>
                                </w:rPr>
                              </w:pPr>
                              <w:proofErr w:type="spellStart"/>
                              <w:r w:rsidRPr="007A3425">
                                <w:rPr>
                                  <w:rFonts w:ascii="Times New Roman" w:hAnsi="Times New Roman"/>
                                  <w:i w:val="0"/>
                                  <w:sz w:val="18"/>
                                </w:rPr>
                                <w:t>Р</w:t>
                              </w:r>
                              <w:r w:rsidRPr="00965D5C">
                                <w:rPr>
                                  <w:rFonts w:ascii="Times New Roman" w:hAnsi="Times New Roman"/>
                                  <w:i w:val="0"/>
                                  <w:sz w:val="18"/>
                                </w:rPr>
                                <w:t>уковод</w:t>
                              </w:r>
                              <w:proofErr w:type="spellEnd"/>
                              <w:r w:rsidRPr="00965D5C">
                                <w:rPr>
                                  <w:rFonts w:ascii="Times New Roman" w:hAnsi="Times New Roman"/>
                                  <w:i w:val="0"/>
                                  <w:sz w:val="18"/>
                                </w:rPr>
                                <w:t>.</w:t>
                              </w:r>
                            </w:p>
                            <w:p w14:paraId="499D9CF7" w14:textId="77777777" w:rsidR="00470A0F" w:rsidRPr="00972DB2" w:rsidRDefault="00470A0F" w:rsidP="00470A0F">
                              <w:pPr>
                                <w:pStyle w:val="af0"/>
                                <w:rPr>
                                  <w:rFonts w:ascii="Times New Roman" w:hAnsi="Times New Roman"/>
                                  <w:i w:val="0"/>
                                  <w:sz w:val="18"/>
                                  <w:lang w:val="ru-RU"/>
                                </w:rPr>
                              </w:pPr>
                            </w:p>
                            <w:p w14:paraId="3E9B8D51" w14:textId="77777777" w:rsidR="00470A0F" w:rsidRDefault="00470A0F" w:rsidP="00470A0F">
                              <w:pPr>
                                <w:pStyle w:val="af0"/>
                                <w:rPr>
                                  <w:sz w:val="18"/>
                                </w:rPr>
                              </w:pPr>
                            </w:p>
                          </w:txbxContent>
                        </wps:txbx>
                        <wps:bodyPr rot="0" vert="horz" wrap="square" lIns="12700" tIns="12700" rIns="12700" bIns="12700" anchor="t" anchorCtr="0" upright="1">
                          <a:noAutofit/>
                        </wps:bodyPr>
                      </wps:wsp>
                      <wps:wsp>
                        <wps:cNvPr id="393849444" name="Rectangle 248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33090A" w14:textId="77777777" w:rsidR="00470A0F" w:rsidRPr="006D09D7" w:rsidRDefault="00470A0F" w:rsidP="00470A0F">
                              <w:pPr>
                                <w:pStyle w:val="af0"/>
                                <w:jc w:val="left"/>
                                <w:rPr>
                                  <w:rFonts w:ascii="Times New Roman" w:hAnsi="Times New Roman"/>
                                  <w:i w:val="0"/>
                                  <w:iCs/>
                                  <w:sz w:val="18"/>
                                  <w:lang w:val="en-US"/>
                                </w:rPr>
                              </w:pPr>
                            </w:p>
                          </w:txbxContent>
                        </wps:txbx>
                        <wps:bodyPr rot="0" vert="horz" wrap="square" lIns="12700" tIns="12700" rIns="12700" bIns="12700" anchor="t" anchorCtr="0" upright="1">
                          <a:noAutofit/>
                        </wps:bodyPr>
                      </wps:wsp>
                    </wpg:grpSp>
                    <wpg:grpSp>
                      <wpg:cNvPr id="1234948579" name="Group 2482"/>
                      <wpg:cNvGrpSpPr>
                        <a:grpSpLocks/>
                      </wpg:cNvGrpSpPr>
                      <wpg:grpSpPr bwMode="auto">
                        <a:xfrm>
                          <a:off x="39" y="18969"/>
                          <a:ext cx="4801" cy="309"/>
                          <a:chOff x="0" y="0"/>
                          <a:chExt cx="19999" cy="20000"/>
                        </a:xfrm>
                      </wpg:grpSpPr>
                      <wps:wsp>
                        <wps:cNvPr id="1199863121" name="Rectangle 248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564D37" w14:textId="77777777" w:rsidR="00470A0F" w:rsidRPr="006D09D7" w:rsidRDefault="006D09D7" w:rsidP="00470A0F">
                              <w:pPr>
                                <w:pStyle w:val="af0"/>
                                <w:rPr>
                                  <w:rFonts w:ascii="Times New Roman" w:hAnsi="Times New Roman"/>
                                  <w:i w:val="0"/>
                                  <w:sz w:val="18"/>
                                  <w:lang w:val="ru-RU"/>
                                </w:rPr>
                              </w:pPr>
                              <w:r w:rsidRPr="006D09D7">
                                <w:rPr>
                                  <w:sz w:val="18"/>
                                  <w:szCs w:val="18"/>
                                </w:rPr>
                                <w:t>Рук</w:t>
                              </w:r>
                              <w:r>
                                <w:rPr>
                                  <w:rFonts w:ascii="Times New Roman" w:hAnsi="Times New Roman"/>
                                  <w:i w:val="0"/>
                                  <w:sz w:val="18"/>
                                  <w:lang w:val="ru-RU"/>
                                </w:rPr>
                                <w:t>.</w:t>
                              </w:r>
                            </w:p>
                            <w:p w14:paraId="31DD0488" w14:textId="77777777" w:rsidR="00470A0F" w:rsidRPr="00965D5C" w:rsidRDefault="00470A0F" w:rsidP="00470A0F">
                              <w:pPr>
                                <w:pStyle w:val="af0"/>
                                <w:rPr>
                                  <w:rFonts w:ascii="Times New Roman" w:hAnsi="Times New Roman"/>
                                  <w:i w:val="0"/>
                                  <w:sz w:val="18"/>
                                  <w:lang w:val="ru-RU"/>
                                </w:rPr>
                              </w:pPr>
                              <w:r>
                                <w:rPr>
                                  <w:rFonts w:ascii="Times New Roman" w:hAnsi="Times New Roman"/>
                                  <w:i w:val="0"/>
                                  <w:sz w:val="18"/>
                                </w:rPr>
                                <w:t xml:space="preserve">Зав. </w:t>
                              </w:r>
                              <w:r>
                                <w:rPr>
                                  <w:rFonts w:ascii="Times New Roman" w:hAnsi="Times New Roman"/>
                                  <w:i w:val="0"/>
                                  <w:sz w:val="18"/>
                                  <w:lang w:val="ru-RU"/>
                                </w:rPr>
                                <w:t>к</w:t>
                              </w:r>
                              <w:proofErr w:type="spellStart"/>
                              <w:r w:rsidRPr="00965D5C">
                                <w:rPr>
                                  <w:rFonts w:ascii="Times New Roman" w:hAnsi="Times New Roman"/>
                                  <w:i w:val="0"/>
                                  <w:sz w:val="18"/>
                                </w:rPr>
                                <w:t>аф</w:t>
                              </w:r>
                              <w:proofErr w:type="spellEnd"/>
                              <w:r w:rsidRPr="00965D5C">
                                <w:rPr>
                                  <w:rFonts w:ascii="Times New Roman" w:hAnsi="Times New Roman"/>
                                  <w:i w:val="0"/>
                                  <w:sz w:val="18"/>
                                </w:rPr>
                                <w:t>.</w:t>
                              </w:r>
                            </w:p>
                            <w:p w14:paraId="0703AF2D" w14:textId="77777777" w:rsidR="00470A0F" w:rsidRPr="003E6FAE" w:rsidRDefault="00470A0F" w:rsidP="00470A0F">
                              <w:pPr>
                                <w:pStyle w:val="af0"/>
                                <w:rPr>
                                  <w:sz w:val="18"/>
                                  <w:lang w:val="ru-RU"/>
                                </w:rPr>
                              </w:pPr>
                            </w:p>
                          </w:txbxContent>
                        </wps:txbx>
                        <wps:bodyPr rot="0" vert="horz" wrap="square" lIns="12700" tIns="12700" rIns="12700" bIns="12700" anchor="t" anchorCtr="0" upright="1">
                          <a:noAutofit/>
                        </wps:bodyPr>
                      </wps:wsp>
                      <wps:wsp>
                        <wps:cNvPr id="1323375719" name="Rectangle 248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D53E73" w14:textId="77777777" w:rsidR="00470A0F" w:rsidRPr="00965D5C" w:rsidRDefault="006D09D7" w:rsidP="00470A0F">
                              <w:pPr>
                                <w:pStyle w:val="af0"/>
                                <w:rPr>
                                  <w:rFonts w:ascii="Times New Roman" w:hAnsi="Times New Roman"/>
                                  <w:i w:val="0"/>
                                  <w:iCs/>
                                  <w:sz w:val="18"/>
                                  <w:lang w:val="ru-RU"/>
                                </w:rPr>
                              </w:pPr>
                              <w:r w:rsidRPr="006D09D7">
                                <w:rPr>
                                  <w:sz w:val="18"/>
                                  <w:lang w:val="ru-RU"/>
                                </w:rPr>
                                <w:t>К</w:t>
                              </w:r>
                              <w:r w:rsidR="003E7BED">
                                <w:rPr>
                                  <w:sz w:val="18"/>
                                  <w:lang w:val="ru-RU"/>
                                </w:rPr>
                                <w:t>лепцова</w:t>
                              </w:r>
                              <w:r w:rsidR="002936AD">
                                <w:rPr>
                                  <w:sz w:val="18"/>
                                  <w:lang w:val="ru-RU"/>
                                </w:rPr>
                                <w:t xml:space="preserve"> </w:t>
                              </w:r>
                              <w:r w:rsidR="003E7BED">
                                <w:rPr>
                                  <w:sz w:val="18"/>
                                  <w:lang w:val="ru-RU"/>
                                </w:rPr>
                                <w:t>Л</w:t>
                              </w:r>
                              <w:r w:rsidR="002936AD">
                                <w:rPr>
                                  <w:sz w:val="18"/>
                                  <w:lang w:val="ru-RU"/>
                                </w:rPr>
                                <w:t>.</w:t>
                              </w:r>
                              <w:r w:rsidR="003E7BED">
                                <w:rPr>
                                  <w:sz w:val="18"/>
                                  <w:lang w:val="ru-RU"/>
                                </w:rPr>
                                <w:t>Н</w:t>
                              </w:r>
                              <w:r w:rsidR="002936AD">
                                <w:rPr>
                                  <w:sz w:val="18"/>
                                  <w:lang w:val="ru-RU"/>
                                </w:rPr>
                                <w:t>.</w:t>
                              </w:r>
                            </w:p>
                          </w:txbxContent>
                        </wps:txbx>
                        <wps:bodyPr rot="0" vert="horz" wrap="square" lIns="12700" tIns="12700" rIns="12700" bIns="12700" anchor="t" anchorCtr="0" upright="1">
                          <a:noAutofit/>
                        </wps:bodyPr>
                      </wps:wsp>
                    </wpg:grpSp>
                    <wpg:grpSp>
                      <wpg:cNvPr id="1626928687" name="Group 196"/>
                      <wpg:cNvGrpSpPr>
                        <a:grpSpLocks/>
                      </wpg:cNvGrpSpPr>
                      <wpg:grpSpPr bwMode="auto">
                        <a:xfrm>
                          <a:off x="39" y="19314"/>
                          <a:ext cx="4801" cy="332"/>
                          <a:chOff x="0" y="0"/>
                          <a:chExt cx="19999" cy="21419"/>
                        </a:xfrm>
                      </wpg:grpSpPr>
                      <wps:wsp>
                        <wps:cNvPr id="2020656816" name="Rectangle 2486"/>
                        <wps:cNvSpPr>
                          <a:spLocks noChangeArrowheads="1"/>
                        </wps:cNvSpPr>
                        <wps:spPr bwMode="auto">
                          <a:xfrm>
                            <a:off x="0" y="0"/>
                            <a:ext cx="8856" cy="21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97E2C3" w14:textId="77777777" w:rsidR="00470A0F" w:rsidRPr="006D09D7" w:rsidRDefault="006D09D7" w:rsidP="006D09D7">
                              <w:pPr>
                                <w:pStyle w:val="af0"/>
                                <w:rPr>
                                  <w:sz w:val="18"/>
                                  <w:szCs w:val="18"/>
                                </w:rPr>
                              </w:pPr>
                              <w:proofErr w:type="spellStart"/>
                              <w:r w:rsidRPr="006D09D7">
                                <w:rPr>
                                  <w:sz w:val="18"/>
                                  <w:szCs w:val="18"/>
                                </w:rPr>
                                <w:t>Н.к</w:t>
                              </w:r>
                              <w:r>
                                <w:rPr>
                                  <w:sz w:val="18"/>
                                  <w:szCs w:val="18"/>
                                </w:rPr>
                                <w:t>онтр</w:t>
                              </w:r>
                              <w:proofErr w:type="spellEnd"/>
                              <w:r>
                                <w:rPr>
                                  <w:sz w:val="18"/>
                                  <w:szCs w:val="18"/>
                                </w:rPr>
                                <w:t>.</w:t>
                              </w:r>
                            </w:p>
                          </w:txbxContent>
                        </wps:txbx>
                        <wps:bodyPr rot="0" vert="horz" wrap="square" lIns="12700" tIns="12700" rIns="12700" bIns="12700" anchor="t" anchorCtr="0" upright="1">
                          <a:noAutofit/>
                        </wps:bodyPr>
                      </wps:wsp>
                      <wps:wsp>
                        <wps:cNvPr id="323018404" name="Rectangle 248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38953F" w14:textId="77777777" w:rsidR="00470A0F" w:rsidRDefault="00470A0F" w:rsidP="00470A0F">
                              <w:pPr>
                                <w:pStyle w:val="af0"/>
                                <w:rPr>
                                  <w:sz w:val="18"/>
                                </w:rPr>
                              </w:pPr>
                            </w:p>
                          </w:txbxContent>
                        </wps:txbx>
                        <wps:bodyPr rot="0" vert="horz" wrap="square" lIns="12700" tIns="12700" rIns="12700" bIns="12700" anchor="t" anchorCtr="0" upright="1">
                          <a:noAutofit/>
                        </wps:bodyPr>
                      </wps:wsp>
                    </wpg:grpSp>
                    <wpg:grpSp>
                      <wpg:cNvPr id="1555232333" name="Group 193"/>
                      <wpg:cNvGrpSpPr>
                        <a:grpSpLocks/>
                      </wpg:cNvGrpSpPr>
                      <wpg:grpSpPr bwMode="auto">
                        <a:xfrm>
                          <a:off x="39" y="19660"/>
                          <a:ext cx="4801" cy="309"/>
                          <a:chOff x="0" y="0"/>
                          <a:chExt cx="19999" cy="20000"/>
                        </a:xfrm>
                      </wpg:grpSpPr>
                      <wps:wsp>
                        <wps:cNvPr id="634497570" name="Rectangle 24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C33D3F" w14:textId="77777777" w:rsidR="00470A0F" w:rsidRPr="006D09D7" w:rsidRDefault="006D09D7" w:rsidP="00470A0F">
                              <w:pPr>
                                <w:pStyle w:val="af0"/>
                                <w:rPr>
                                  <w:sz w:val="18"/>
                                  <w:lang w:val="ru-RU"/>
                                </w:rPr>
                              </w:pPr>
                              <w:r>
                                <w:rPr>
                                  <w:sz w:val="18"/>
                                  <w:lang w:val="ru-RU"/>
                                </w:rPr>
                                <w:t>Зав. каф.</w:t>
                              </w:r>
                            </w:p>
                          </w:txbxContent>
                        </wps:txbx>
                        <wps:bodyPr rot="0" vert="horz" wrap="square" lIns="12700" tIns="12700" rIns="12700" bIns="12700" anchor="t" anchorCtr="0" upright="1">
                          <a:noAutofit/>
                        </wps:bodyPr>
                      </wps:wsp>
                      <wps:wsp>
                        <wps:cNvPr id="1779393456" name="Rectangle 24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B95F6A" w14:textId="77777777" w:rsidR="00470A0F" w:rsidRPr="002936AD" w:rsidRDefault="006D09D7" w:rsidP="00470A0F">
                              <w:pPr>
                                <w:pStyle w:val="af0"/>
                                <w:rPr>
                                  <w:rFonts w:ascii="Times New Roman" w:hAnsi="Times New Roman"/>
                                  <w:i w:val="0"/>
                                  <w:iCs/>
                                  <w:sz w:val="16"/>
                                  <w:szCs w:val="16"/>
                                  <w:lang w:val="en-US"/>
                                </w:rPr>
                              </w:pPr>
                              <w:r w:rsidRPr="002936AD">
                                <w:rPr>
                                  <w:sz w:val="16"/>
                                  <w:szCs w:val="16"/>
                                  <w:lang w:val="ru-RU"/>
                                </w:rPr>
                                <w:t>Кудреватых</w:t>
                              </w:r>
                              <w:r w:rsidR="002936AD">
                                <w:rPr>
                                  <w:sz w:val="16"/>
                                  <w:szCs w:val="16"/>
                                  <w:lang w:val="ru-RU"/>
                                </w:rPr>
                                <w:t xml:space="preserve"> А.В.</w:t>
                              </w:r>
                            </w:p>
                          </w:txbxContent>
                        </wps:txbx>
                        <wps:bodyPr rot="0" vert="horz" wrap="square" lIns="12700" tIns="12700" rIns="12700" bIns="12700" anchor="t" anchorCtr="0" upright="1">
                          <a:noAutofit/>
                        </wps:bodyPr>
                      </wps:wsp>
                    </wpg:grpSp>
                    <wps:wsp>
                      <wps:cNvPr id="1433529986" name="Line 249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3931469" name="Rectangle 2492"/>
                      <wps:cNvSpPr>
                        <a:spLocks noChangeArrowheads="1"/>
                      </wps:cNvSpPr>
                      <wps:spPr bwMode="auto">
                        <a:xfrm>
                          <a:off x="7787" y="18038"/>
                          <a:ext cx="6292" cy="1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77F52A" w14:textId="77777777" w:rsidR="00470A0F" w:rsidRDefault="00470A0F" w:rsidP="00470A0F">
                            <w:pPr>
                              <w:pStyle w:val="af0"/>
                              <w:jc w:val="center"/>
                              <w:rPr>
                                <w:rFonts w:ascii="Times New Roman" w:hAnsi="Times New Roman"/>
                                <w:i w:val="0"/>
                                <w:sz w:val="20"/>
                                <w:lang w:val="ru-RU"/>
                              </w:rPr>
                            </w:pPr>
                          </w:p>
                          <w:p w14:paraId="26052666" w14:textId="6516AF32" w:rsidR="00470A0F" w:rsidRPr="00692DE9" w:rsidRDefault="00692DE9" w:rsidP="00470A0F">
                            <w:pPr>
                              <w:pStyle w:val="af0"/>
                              <w:jc w:val="center"/>
                              <w:rPr>
                                <w:rFonts w:ascii="Times New Roman" w:hAnsi="Times New Roman"/>
                                <w:iCs/>
                                <w:szCs w:val="28"/>
                                <w:lang w:val="ru-RU"/>
                              </w:rPr>
                            </w:pPr>
                            <w:r w:rsidRPr="00692DE9">
                              <w:rPr>
                                <w:rFonts w:ascii="Times New Roman" w:hAnsi="Times New Roman"/>
                                <w:iCs/>
                                <w:szCs w:val="28"/>
                                <w:lang w:val="ru-RU"/>
                              </w:rPr>
                              <w:t>Реферат</w:t>
                            </w:r>
                            <w:r w:rsidR="00470A0F" w:rsidRPr="00692DE9">
                              <w:rPr>
                                <w:rFonts w:ascii="Times New Roman" w:hAnsi="Times New Roman"/>
                                <w:iCs/>
                                <w:szCs w:val="28"/>
                                <w:lang w:val="ru-RU"/>
                              </w:rPr>
                              <w:t xml:space="preserve"> </w:t>
                            </w:r>
                            <w:r w:rsidRPr="00692DE9">
                              <w:rPr>
                                <w:rFonts w:ascii="Times New Roman" w:hAnsi="Times New Roman"/>
                                <w:iCs/>
                                <w:szCs w:val="28"/>
                                <w:lang w:val="ru-RU"/>
                              </w:rPr>
                              <w:t xml:space="preserve">на тему </w:t>
                            </w:r>
                            <w:r w:rsidR="00470A0F" w:rsidRPr="00692DE9">
                              <w:rPr>
                                <w:rFonts w:ascii="Times New Roman" w:hAnsi="Times New Roman"/>
                                <w:iCs/>
                                <w:szCs w:val="28"/>
                              </w:rPr>
                              <w:t>«</w:t>
                            </w:r>
                            <w:proofErr w:type="spellStart"/>
                            <w:r w:rsidR="000C39A6" w:rsidRPr="00A94544">
                              <w:t>Особенности</w:t>
                            </w:r>
                            <w:proofErr w:type="spellEnd"/>
                            <w:r w:rsidR="000C39A6" w:rsidRPr="00A94544">
                              <w:t xml:space="preserve"> управления </w:t>
                            </w:r>
                            <w:proofErr w:type="spellStart"/>
                            <w:r w:rsidR="000C39A6" w:rsidRPr="00A94544">
                              <w:t>временем</w:t>
                            </w:r>
                            <w:proofErr w:type="spellEnd"/>
                            <w:r w:rsidR="000C39A6" w:rsidRPr="00A94544">
                              <w:t xml:space="preserve"> IТ-</w:t>
                            </w:r>
                            <w:proofErr w:type="spellStart"/>
                            <w:r w:rsidR="000C39A6" w:rsidRPr="00A94544">
                              <w:t>проекта</w:t>
                            </w:r>
                            <w:proofErr w:type="spellEnd"/>
                            <w:r w:rsidR="00470A0F" w:rsidRPr="00692DE9">
                              <w:rPr>
                                <w:rFonts w:ascii="Times New Roman" w:hAnsi="Times New Roman"/>
                                <w:iCs/>
                                <w:szCs w:val="28"/>
                              </w:rPr>
                              <w:t>»</w:t>
                            </w:r>
                          </w:p>
                        </w:txbxContent>
                      </wps:txbx>
                      <wps:bodyPr rot="0" vert="horz" wrap="square" lIns="12700" tIns="12700" rIns="12700" bIns="12700" anchor="t" anchorCtr="0" upright="1">
                        <a:noAutofit/>
                      </wps:bodyPr>
                    </wps:wsp>
                    <wps:wsp>
                      <wps:cNvPr id="899164229" name="Line 249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9891619" name="Line 249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5859561" name="Line 249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987860" name="Rectangle 249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785F48" w14:textId="77777777" w:rsidR="00470A0F" w:rsidRPr="00F430EA" w:rsidRDefault="00470A0F" w:rsidP="00470A0F">
                            <w:pPr>
                              <w:pStyle w:val="af0"/>
                              <w:jc w:val="center"/>
                              <w:rPr>
                                <w:rFonts w:ascii="Times New Roman" w:hAnsi="Times New Roman"/>
                                <w:iCs/>
                                <w:sz w:val="18"/>
                              </w:rPr>
                            </w:pPr>
                            <w:r w:rsidRPr="00F430EA">
                              <w:rPr>
                                <w:rFonts w:ascii="Times New Roman" w:hAnsi="Times New Roman"/>
                                <w:iCs/>
                                <w:sz w:val="18"/>
                                <w:lang w:val="ru-RU"/>
                              </w:rPr>
                              <w:t>Лит</w:t>
                            </w:r>
                            <w:r w:rsidRPr="00F430EA">
                              <w:rPr>
                                <w:rFonts w:ascii="Times New Roman" w:hAnsi="Times New Roman"/>
                                <w:iCs/>
                                <w:sz w:val="18"/>
                              </w:rPr>
                              <w:t>.</w:t>
                            </w:r>
                          </w:p>
                        </w:txbxContent>
                      </wps:txbx>
                      <wps:bodyPr rot="0" vert="horz" wrap="square" lIns="12700" tIns="12700" rIns="12700" bIns="12700" anchor="t" anchorCtr="0" upright="1">
                        <a:noAutofit/>
                      </wps:bodyPr>
                    </wps:wsp>
                    <wps:wsp>
                      <wps:cNvPr id="7880310" name="Rectangle 249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9BC49B" w14:textId="77777777" w:rsidR="00470A0F" w:rsidRPr="00F430EA" w:rsidRDefault="00470A0F" w:rsidP="00470A0F">
                            <w:pPr>
                              <w:pStyle w:val="af0"/>
                              <w:jc w:val="center"/>
                              <w:rPr>
                                <w:rFonts w:ascii="Times New Roman" w:hAnsi="Times New Roman"/>
                                <w:iCs/>
                                <w:sz w:val="18"/>
                                <w:lang w:val="ru-RU"/>
                              </w:rPr>
                            </w:pPr>
                            <w:r w:rsidRPr="00F430EA">
                              <w:rPr>
                                <w:rFonts w:ascii="Times New Roman" w:hAnsi="Times New Roman"/>
                                <w:iCs/>
                                <w:sz w:val="18"/>
                                <w:lang w:val="ru-RU"/>
                              </w:rPr>
                              <w:t>Листов</w:t>
                            </w:r>
                          </w:p>
                        </w:txbxContent>
                      </wps:txbx>
                      <wps:bodyPr rot="0" vert="horz" wrap="square" lIns="12700" tIns="12700" rIns="12700" bIns="12700" anchor="t" anchorCtr="0" upright="1">
                        <a:noAutofit/>
                      </wps:bodyPr>
                    </wps:wsp>
                    <wps:wsp>
                      <wps:cNvPr id="694964943" name="Rectangle 185"/>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B60E10" w14:textId="2F5156A4" w:rsidR="00470A0F" w:rsidRPr="009A54BF" w:rsidRDefault="000C39A6" w:rsidP="00470A0F">
                            <w:pPr>
                              <w:ind w:firstLine="0"/>
                              <w:jc w:val="center"/>
                              <w:rPr>
                                <w:sz w:val="24"/>
                                <w:szCs w:val="24"/>
                              </w:rPr>
                            </w:pPr>
                            <w:r>
                              <w:rPr>
                                <w:sz w:val="24"/>
                                <w:szCs w:val="24"/>
                              </w:rPr>
                              <w:t>30</w:t>
                            </w:r>
                          </w:p>
                          <w:p w14:paraId="58466FA7" w14:textId="77777777" w:rsidR="00470A0F" w:rsidRPr="00600423" w:rsidRDefault="00470A0F" w:rsidP="00470A0F">
                            <w:pPr>
                              <w:jc w:val="center"/>
                              <w:rPr>
                                <w:sz w:val="24"/>
                                <w:szCs w:val="24"/>
                              </w:rPr>
                            </w:pPr>
                          </w:p>
                          <w:p w14:paraId="21362C9E" w14:textId="77777777" w:rsidR="00470A0F" w:rsidRPr="006F6FD0" w:rsidRDefault="00470A0F" w:rsidP="00470A0F">
                            <w:pPr>
                              <w:jc w:val="center"/>
                              <w:rPr>
                                <w:sz w:val="24"/>
                                <w:szCs w:val="24"/>
                              </w:rPr>
                            </w:pPr>
                          </w:p>
                        </w:txbxContent>
                      </wps:txbx>
                      <wps:bodyPr rot="0" vert="horz" wrap="square" lIns="12700" tIns="0" rIns="12700" bIns="0" anchor="t" anchorCtr="0" upright="1">
                        <a:noAutofit/>
                      </wps:bodyPr>
                    </wps:wsp>
                    <wps:wsp>
                      <wps:cNvPr id="74031406" name="Line 249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6188366" name="Line 250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68913511" name="Rectangle 2501"/>
                      <wps:cNvSpPr>
                        <a:spLocks noChangeArrowheads="1"/>
                      </wps:cNvSpPr>
                      <wps:spPr bwMode="auto">
                        <a:xfrm>
                          <a:off x="14295" y="19063"/>
                          <a:ext cx="5609" cy="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19EA01" w14:textId="77777777" w:rsidR="00F430EA" w:rsidRPr="00F430EA" w:rsidRDefault="00470A0F" w:rsidP="00470A0F">
                            <w:pPr>
                              <w:pStyle w:val="af0"/>
                              <w:jc w:val="center"/>
                              <w:rPr>
                                <w:rFonts w:ascii="Times New Roman" w:hAnsi="Times New Roman"/>
                                <w:lang w:val="ru-RU"/>
                              </w:rPr>
                            </w:pPr>
                            <w:r w:rsidRPr="00F430EA">
                              <w:rPr>
                                <w:rFonts w:ascii="Times New Roman" w:hAnsi="Times New Roman"/>
                                <w:lang w:val="ru-RU"/>
                              </w:rPr>
                              <w:t xml:space="preserve">КузГТУ </w:t>
                            </w:r>
                            <w:r w:rsidR="00F430EA" w:rsidRPr="00F430EA">
                              <w:rPr>
                                <w:rFonts w:ascii="Times New Roman" w:hAnsi="Times New Roman"/>
                                <w:lang w:val="ru-RU"/>
                              </w:rPr>
                              <w:t>ИИТМА</w:t>
                            </w:r>
                          </w:p>
                          <w:p w14:paraId="3132FA7C" w14:textId="77777777" w:rsidR="00470A0F" w:rsidRPr="00F430EA" w:rsidRDefault="00470A0F" w:rsidP="00470A0F">
                            <w:pPr>
                              <w:pStyle w:val="af0"/>
                              <w:jc w:val="center"/>
                              <w:rPr>
                                <w:rFonts w:ascii="Times New Roman" w:hAnsi="Times New Roman"/>
                                <w:lang w:val="ru-RU"/>
                              </w:rPr>
                            </w:pPr>
                            <w:r w:rsidRPr="00F430EA">
                              <w:rPr>
                                <w:rFonts w:ascii="Times New Roman" w:hAnsi="Times New Roman"/>
                                <w:lang w:val="ru-RU"/>
                              </w:rPr>
                              <w:t>ИАб-221</w:t>
                            </w:r>
                          </w:p>
                          <w:p w14:paraId="0BC043E3" w14:textId="77777777" w:rsidR="00470A0F" w:rsidRPr="00CD6E22" w:rsidRDefault="00470A0F" w:rsidP="00470A0F">
                            <w:pPr>
                              <w:pStyle w:val="af0"/>
                              <w:jc w:val="center"/>
                              <w:rPr>
                                <w:rFonts w:ascii="Times New Roman" w:hAnsi="Times New Roman"/>
                                <w:i w:val="0"/>
                                <w:iCs/>
                                <w:lang w:val="ru-RU"/>
                              </w:rPr>
                            </w:pPr>
                            <w:r>
                              <w:rPr>
                                <w:rFonts w:ascii="Times New Roman" w:hAnsi="Times New Roman"/>
                                <w:i w:val="0"/>
                                <w:iCs/>
                                <w:lang w:val="ru-RU"/>
                              </w:rPr>
                              <w:t>11КузГТУ ИАб-221</w:t>
                            </w:r>
                          </w:p>
                          <w:p w14:paraId="69F910F6" w14:textId="77777777" w:rsidR="00470A0F" w:rsidRPr="002A1C8D" w:rsidRDefault="00470A0F" w:rsidP="00470A0F">
                            <w:pPr>
                              <w:pStyle w:val="af0"/>
                              <w:jc w:val="center"/>
                              <w:rPr>
                                <w:rFonts w:ascii="Times New Roman" w:hAnsi="Times New Roman"/>
                                <w:i w:val="0"/>
                                <w:iCs/>
                                <w:sz w:val="24"/>
                                <w:lang w:val="ru-RU"/>
                              </w:rPr>
                            </w:pPr>
                            <w:r>
                              <w:rPr>
                                <w:rFonts w:ascii="Times New Roman" w:hAnsi="Times New Roman"/>
                                <w:i w:val="0"/>
                                <w:iCs/>
                                <w:lang w:val="ru-RU"/>
                              </w:rPr>
                              <w:t>11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28AD57" id="Group 481" o:spid="_x0000_s1026" style="position:absolute;left:0;text-align:left;margin-left:57.65pt;margin-top:27.9pt;width:518.8pt;height:802.3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">
              <v:rect id="Rectangle 2453"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" filled="f" strokeweight="2pt"/>
              <v:line id="Line 2454"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" strokeweight="2pt"/>
              <v:line id="Line 2455"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" strokeweight="2pt"/>
              <v:line id="Line 2456"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" strokeweight="2pt"/>
              <v:line id="Line 2457"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" strokeweight="2pt"/>
              <v:line id="Line 2458"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" strokeweight="2pt"/>
              <v:line id="Line 2459"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" strokeweight="2pt"/>
              <v:line id="Line 2460"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" strokeweight="2pt"/>
              <v:line id="Line 246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" strokeweight="1pt"/>
              <v:line id="Line 246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" strokeweight="1pt"/>
              <v:rect id="Rectangle 2463"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" filled="f" stroked="f" strokeweight=".25pt">
                <v:textbox inset="1pt,1pt,1pt,1pt">
                  <w:txbxContent>
                    <w:p w14:paraId="1527839F" w14:textId="77777777" w:rsidR="00470A0F" w:rsidRPr="00965D5C" w:rsidRDefault="00470A0F" w:rsidP="00470A0F">
                      <w:pPr>
                        <w:pStyle w:val="af0"/>
                        <w:rPr>
                          <w:rFonts w:ascii="Times New Roman" w:hAnsi="Times New Roman"/>
                          <w:i w:val="0"/>
                          <w:sz w:val="18"/>
                        </w:rPr>
                      </w:pPr>
                      <w:proofErr w:type="spellStart"/>
                      <w:r w:rsidRPr="00F430EA">
                        <w:rPr>
                          <w:rFonts w:ascii="Times New Roman" w:hAnsi="Times New Roman"/>
                          <w:iCs/>
                          <w:sz w:val="18"/>
                        </w:rPr>
                        <w:t>Изм.</w:t>
                      </w:r>
                      <w:r w:rsidRPr="00965D5C">
                        <w:rPr>
                          <w:rFonts w:ascii="Times New Roman" w:hAnsi="Times New Roman"/>
                          <w:i w:val="0"/>
                          <w:sz w:val="18"/>
                        </w:rPr>
                        <w:t>Изм</w:t>
                      </w:r>
                      <w:proofErr w:type="spellEnd"/>
                      <w:r w:rsidRPr="00965D5C">
                        <w:rPr>
                          <w:rFonts w:ascii="Times New Roman" w:hAnsi="Times New Roman"/>
                          <w:i w:val="0"/>
                          <w:sz w:val="18"/>
                        </w:rPr>
                        <w:t>.</w:t>
                      </w:r>
                    </w:p>
                  </w:txbxContent>
                </v:textbox>
              </v:rect>
              <v:rect id="Rectangle 2464"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" filled="f" stroked="f" strokeweight=".25pt">
                <v:textbox inset="1pt,1pt,1pt,1pt">
                  <w:txbxContent>
                    <w:p w14:paraId="69470EA3" w14:textId="77777777" w:rsidR="00470A0F" w:rsidRPr="00F430EA" w:rsidRDefault="00470A0F" w:rsidP="00470A0F">
                      <w:pPr>
                        <w:pStyle w:val="af0"/>
                        <w:rPr>
                          <w:rFonts w:ascii="Times New Roman" w:hAnsi="Times New Roman"/>
                          <w:iCs/>
                          <w:sz w:val="18"/>
                        </w:rPr>
                      </w:pPr>
                      <w:r w:rsidRPr="00F430EA">
                        <w:rPr>
                          <w:rFonts w:ascii="Times New Roman" w:hAnsi="Times New Roman"/>
                          <w:iCs/>
                          <w:sz w:val="18"/>
                        </w:rPr>
                        <w:t>Лист</w:t>
                      </w:r>
                    </w:p>
                  </w:txbxContent>
                </v:textbox>
              </v:rect>
              <v:rect id="Rectangle 2465" o:spid="_x0000_s1039" style="position:absolute;left:2267;top:17912;width:210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" filled="f" stroked="f" strokeweight=".25pt">
                <v:textbox inset="1pt,1pt,1pt,1pt">
                  <w:txbxContent>
                    <w:p w14:paraId="16316F7A" w14:textId="77777777" w:rsidR="00470A0F" w:rsidRDefault="00470A0F" w:rsidP="00470A0F">
                      <w:pPr>
                        <w:pStyle w:val="af0"/>
                        <w:jc w:val="center"/>
                        <w:rPr>
                          <w:sz w:val="18"/>
                        </w:rPr>
                      </w:pPr>
                      <w:r w:rsidRPr="00F430EA">
                        <w:rPr>
                          <w:rFonts w:ascii="Times New Roman" w:hAnsi="Times New Roman"/>
                          <w:iCs/>
                          <w:sz w:val="18"/>
                        </w:rPr>
                        <w:t xml:space="preserve">№ </w:t>
                      </w:r>
                      <w:proofErr w:type="spellStart"/>
                      <w:r w:rsidRPr="00F430EA">
                        <w:rPr>
                          <w:rFonts w:ascii="Times New Roman" w:hAnsi="Times New Roman"/>
                          <w:iCs/>
                          <w:sz w:val="18"/>
                        </w:rPr>
                        <w:t>докум</w:t>
                      </w:r>
                      <w:proofErr w:type="spellEnd"/>
                      <w:r w:rsidRPr="00965D5C">
                        <w:rPr>
                          <w:rFonts w:ascii="Times New Roman" w:hAnsi="Times New Roman"/>
                          <w:i w:val="0"/>
                          <w:sz w:val="18"/>
                        </w:rPr>
                        <w:t xml:space="preserve"> </w:t>
                      </w:r>
                      <w:proofErr w:type="spellStart"/>
                      <w:r w:rsidRPr="00965D5C">
                        <w:rPr>
                          <w:rFonts w:ascii="Times New Roman" w:hAnsi="Times New Roman"/>
                          <w:i w:val="0"/>
                          <w:sz w:val="18"/>
                        </w:rPr>
                        <w:t>докум</w:t>
                      </w:r>
                      <w:proofErr w:type="spellEnd"/>
                      <w:r>
                        <w:rPr>
                          <w:sz w:val="18"/>
                        </w:rPr>
                        <w:t>.</w:t>
                      </w:r>
                    </w:p>
                  </w:txbxContent>
                </v:textbox>
              </v:rect>
              <v:rect id="Rectangle 2466"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" filled="f" stroked="f" strokeweight=".25pt">
                <v:textbox inset="1pt,1pt,1pt,1pt">
                  <w:txbxContent>
                    <w:p w14:paraId="4CFE67EF" w14:textId="77777777" w:rsidR="00470A0F" w:rsidRPr="00F430EA" w:rsidRDefault="00470A0F" w:rsidP="00470A0F">
                      <w:pPr>
                        <w:ind w:firstLine="0"/>
                        <w:rPr>
                          <w:i/>
                          <w:iCs/>
                          <w:sz w:val="18"/>
                          <w:szCs w:val="21"/>
                        </w:rPr>
                      </w:pPr>
                      <w:r w:rsidRPr="00F430EA">
                        <w:rPr>
                          <w:i/>
                          <w:iCs/>
                          <w:sz w:val="18"/>
                          <w:szCs w:val="21"/>
                        </w:rPr>
                        <w:t>Подпись</w:t>
                      </w:r>
                    </w:p>
                    <w:p w14:paraId="56E61BF5" w14:textId="77777777" w:rsidR="00470A0F" w:rsidRPr="00505607" w:rsidRDefault="00470A0F" w:rsidP="00470A0F">
                      <w:pPr>
                        <w:rPr>
                          <w:sz w:val="18"/>
                          <w:szCs w:val="21"/>
                        </w:rPr>
                      </w:pPr>
                      <w:r w:rsidRPr="00505607">
                        <w:rPr>
                          <w:sz w:val="18"/>
                          <w:szCs w:val="21"/>
                        </w:rPr>
                        <w:t>Подпись</w:t>
                      </w:r>
                    </w:p>
                    <w:p w14:paraId="54CB6D08" w14:textId="77777777" w:rsidR="00470A0F" w:rsidRPr="00D836DC" w:rsidRDefault="00470A0F" w:rsidP="00470A0F">
                      <w:pPr>
                        <w:pStyle w:val="af0"/>
                        <w:jc w:val="center"/>
                        <w:rPr>
                          <w:rFonts w:ascii="Times New Roman" w:hAnsi="Times New Roman"/>
                          <w:i w:val="0"/>
                          <w:sz w:val="18"/>
                          <w:lang w:val="ru-RU"/>
                        </w:rPr>
                      </w:pPr>
                    </w:p>
                  </w:txbxContent>
                </v:textbox>
              </v:rect>
              <v:rect id="Rectangle 2467"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" filled="f" stroked="f" strokeweight=".25pt">
                <v:textbox inset="1pt,1pt,1pt,1pt">
                  <w:txbxContent>
                    <w:p w14:paraId="19D6123A" w14:textId="77777777" w:rsidR="00470A0F" w:rsidRPr="00965D5C" w:rsidRDefault="00470A0F" w:rsidP="00470A0F">
                      <w:pPr>
                        <w:pStyle w:val="af0"/>
                        <w:jc w:val="center"/>
                        <w:rPr>
                          <w:rFonts w:ascii="Times New Roman" w:hAnsi="Times New Roman"/>
                          <w:i w:val="0"/>
                          <w:sz w:val="18"/>
                        </w:rPr>
                      </w:pPr>
                      <w:proofErr w:type="spellStart"/>
                      <w:r w:rsidRPr="00F430EA">
                        <w:rPr>
                          <w:rFonts w:ascii="Times New Roman" w:hAnsi="Times New Roman"/>
                          <w:iCs/>
                          <w:sz w:val="18"/>
                        </w:rPr>
                        <w:t>Дата</w:t>
                      </w:r>
                      <w:r w:rsidRPr="00965D5C">
                        <w:rPr>
                          <w:rFonts w:ascii="Times New Roman" w:hAnsi="Times New Roman"/>
                          <w:i w:val="0"/>
                          <w:sz w:val="18"/>
                        </w:rPr>
                        <w:t>Дата</w:t>
                      </w:r>
                      <w:proofErr w:type="spellEnd"/>
                    </w:p>
                  </w:txbxContent>
                </v:textbox>
              </v:rect>
              <v:rect id="Rectangle 2468"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" filled="f" stroked="f" strokeweight=".25pt">
                <v:textbox inset="1pt,1pt,1pt,1pt">
                  <w:txbxContent>
                    <w:p w14:paraId="638186FC" w14:textId="77777777" w:rsidR="00470A0F" w:rsidRPr="00F430EA" w:rsidRDefault="00470A0F" w:rsidP="00470A0F">
                      <w:pPr>
                        <w:pStyle w:val="af0"/>
                        <w:jc w:val="center"/>
                        <w:rPr>
                          <w:rFonts w:ascii="Times New Roman" w:hAnsi="Times New Roman"/>
                          <w:iCs/>
                          <w:sz w:val="18"/>
                          <w:lang w:val="ru-RU"/>
                        </w:rPr>
                      </w:pPr>
                      <w:r w:rsidRPr="00F430EA">
                        <w:rPr>
                          <w:rFonts w:ascii="Times New Roman" w:hAnsi="Times New Roman"/>
                          <w:iCs/>
                          <w:sz w:val="18"/>
                          <w:lang w:val="ru-RU"/>
                        </w:rPr>
                        <w:t>Лист</w:t>
                      </w:r>
                    </w:p>
                  </w:txbxContent>
                </v:textbox>
              </v:rect>
              <v:rect id="Rectangle 2469"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" filled="f" stroked="f" strokeweight=".25pt">
                <v:textbox inset="1pt,0,1pt,0">
                  <w:txbxContent>
                    <w:p w14:paraId="3B0AFF86" w14:textId="77777777" w:rsidR="00470A0F" w:rsidRPr="006F6FD0" w:rsidRDefault="00F533B4" w:rsidP="00470A0F">
                      <w:pPr>
                        <w:ind w:firstLine="0"/>
                        <w:jc w:val="center"/>
                        <w:rPr>
                          <w:sz w:val="24"/>
                          <w:szCs w:val="24"/>
                        </w:rPr>
                      </w:pPr>
                      <w:r>
                        <w:rPr>
                          <w:sz w:val="24"/>
                          <w:szCs w:val="24"/>
                        </w:rPr>
                        <w:t>2</w:t>
                      </w:r>
                    </w:p>
                  </w:txbxContent>
                </v:textbox>
              </v:rect>
              <v:rect id="Rectangle 2470" o:spid="_x0000_s1044" style="position:absolute;left:7760;top:17192;width:12159;height:1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" filled="f" stroked="f" strokeweight=".25pt">
                <v:textbox inset="1pt,1pt,1pt,1pt">
                  <w:txbxContent>
                    <w:p w14:paraId="14C9278F" w14:textId="08F4DDCF" w:rsidR="00470A0F" w:rsidRPr="00F430EA" w:rsidRDefault="00692DE9" w:rsidP="000C39A6">
                      <w:pPr>
                        <w:spacing w:line="240" w:lineRule="auto"/>
                        <w:ind w:firstLine="0"/>
                        <w:jc w:val="center"/>
                        <w:rPr>
                          <w:i/>
                          <w:iCs/>
                        </w:rPr>
                      </w:pPr>
                      <w:r>
                        <w:rPr>
                          <w:i/>
                          <w:iCs/>
                        </w:rPr>
                        <w:t>Реферат</w:t>
                      </w:r>
                      <w:r w:rsidR="00470A0F" w:rsidRPr="00F430EA">
                        <w:rPr>
                          <w:i/>
                          <w:iCs/>
                        </w:rPr>
                        <w:t xml:space="preserve"> по ди</w:t>
                      </w:r>
                      <w:r w:rsidR="00F430EA" w:rsidRPr="00F430EA">
                        <w:rPr>
                          <w:i/>
                          <w:iCs/>
                        </w:rPr>
                        <w:t>сциплине</w:t>
                      </w:r>
                      <w:r w:rsidR="00470A0F" w:rsidRPr="00F430EA">
                        <w:rPr>
                          <w:i/>
                          <w:iCs/>
                        </w:rPr>
                        <w:t xml:space="preserve"> «</w:t>
                      </w:r>
                      <w:r w:rsidRPr="00692DE9">
                        <w:rPr>
                          <w:i/>
                          <w:iCs/>
                        </w:rPr>
                        <w:t>Экономическая оценка</w:t>
                      </w:r>
                      <w:r w:rsidR="000C39A6">
                        <w:rPr>
                          <w:i/>
                          <w:iCs/>
                        </w:rPr>
                        <w:t xml:space="preserve"> </w:t>
                      </w:r>
                      <w:r w:rsidRPr="00692DE9">
                        <w:rPr>
                          <w:i/>
                          <w:iCs/>
                        </w:rPr>
                        <w:t>профессиональной деятельности</w:t>
                      </w:r>
                      <w:r w:rsidR="00470A0F" w:rsidRPr="00F430EA">
                        <w:rPr>
                          <w:i/>
                          <w:iCs/>
                        </w:rPr>
                        <w:t>»</w:t>
                      </w:r>
                    </w:p>
                    <w:p w14:paraId="03FF5EB6" w14:textId="77777777" w:rsidR="00470A0F" w:rsidRPr="00470A0F" w:rsidRDefault="00470A0F" w:rsidP="00470A0F">
                      <w:pPr>
                        <w:pStyle w:val="af2"/>
                        <w:ind w:firstLine="0"/>
                        <w:rPr>
                          <w:rFonts w:asciiTheme="minorHAnsi" w:hAnsiTheme="minorHAnsi"/>
                          <w:i/>
                          <w:sz w:val="28"/>
                          <w:szCs w:val="28"/>
                        </w:rPr>
                      </w:pPr>
                    </w:p>
                  </w:txbxContent>
                </v:textbox>
              </v:rect>
              <v:line id="Line 2471"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" strokeweight="2pt"/>
              <v:line id="Line 2472"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" strokeweight="2pt"/>
              <v:line id="Line 2473"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" strokeweight="1pt"/>
              <v:line id="Line 2474"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" strokeweight="1pt"/>
              <v:line id="Line 2475"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" strokeweight="1pt"/>
              <v:group id="Group 2476" o:spid="_x0000_s1050" style="position:absolute;left:39;top:18267;width:4959;height:310" coordsize="2065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">
                <v:rect id="Rectangle 2477"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" filled="f" stroked="f" strokeweight=".25pt">
                  <v:textbox inset="1pt,1pt,1pt,1pt">
                    <w:txbxContent>
                      <w:p w14:paraId="3623F4C7" w14:textId="77777777" w:rsidR="00470A0F" w:rsidRPr="00E56817" w:rsidRDefault="00470A0F" w:rsidP="00470A0F">
                        <w:pPr>
                          <w:pStyle w:val="af0"/>
                          <w:rPr>
                            <w:rFonts w:ascii="Times New Roman" w:hAnsi="Times New Roman"/>
                            <w:i w:val="0"/>
                            <w:sz w:val="18"/>
                            <w:lang w:val="ru-RU"/>
                          </w:rPr>
                        </w:pPr>
                        <w:proofErr w:type="spellStart"/>
                        <w:r w:rsidRPr="006D09D7">
                          <w:rPr>
                            <w:sz w:val="18"/>
                            <w:szCs w:val="18"/>
                          </w:rPr>
                          <w:t>Разраб</w:t>
                        </w:r>
                        <w:proofErr w:type="spellEnd"/>
                        <w:r w:rsidR="006D09D7">
                          <w:rPr>
                            <w:rFonts w:ascii="Times New Roman" w:hAnsi="Times New Roman"/>
                            <w:i w:val="0"/>
                            <w:sz w:val="18"/>
                            <w:lang w:val="ru-RU"/>
                          </w:rPr>
                          <w:t>.</w:t>
                        </w:r>
                      </w:p>
                      <w:p w14:paraId="1C725348" w14:textId="77777777" w:rsidR="00470A0F" w:rsidRPr="00965D5C" w:rsidRDefault="00470A0F" w:rsidP="00470A0F">
                        <w:pPr>
                          <w:pStyle w:val="af0"/>
                          <w:rPr>
                            <w:rFonts w:ascii="Times New Roman" w:hAnsi="Times New Roman"/>
                            <w:i w:val="0"/>
                            <w:sz w:val="18"/>
                          </w:rPr>
                        </w:pPr>
                        <w:r w:rsidRPr="00965D5C">
                          <w:rPr>
                            <w:rFonts w:ascii="Times New Roman" w:hAnsi="Times New Roman"/>
                            <w:i w:val="0"/>
                            <w:sz w:val="18"/>
                          </w:rPr>
                          <w:t>.</w:t>
                        </w:r>
                      </w:p>
                    </w:txbxContent>
                  </v:textbox>
                </v:rect>
                <v:rect id="Rectangle 2478" o:spid="_x0000_s1052" style="position:absolute;left:9281;width:1137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" filled="f" stroked="f" strokeweight=".25pt">
                  <v:textbox inset="0,1pt,0,1pt">
                    <w:txbxContent>
                      <w:p w14:paraId="1BA9F0FB" w14:textId="77777777" w:rsidR="00470A0F" w:rsidRPr="002936AD" w:rsidRDefault="00470A0F" w:rsidP="006D09D7">
                        <w:pPr>
                          <w:pStyle w:val="af0"/>
                          <w:rPr>
                            <w:lang w:val="ru-RU"/>
                          </w:rPr>
                        </w:pPr>
                        <w:r w:rsidRPr="006D09D7">
                          <w:rPr>
                            <w:sz w:val="18"/>
                            <w:lang w:val="ru-RU"/>
                          </w:rPr>
                          <w:t>Сабиро</w:t>
                        </w:r>
                        <w:r w:rsidR="002936AD">
                          <w:rPr>
                            <w:sz w:val="18"/>
                            <w:szCs w:val="18"/>
                            <w:lang w:val="ru-RU"/>
                          </w:rPr>
                          <w:t>в У.И.</w:t>
                        </w:r>
                      </w:p>
                    </w:txbxContent>
                  </v:textbox>
                </v:rect>
              </v:group>
              <v:group id="Group 2479"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">
                <v:rect id="Rectangle 2480"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" filled="f" stroked="f" strokeweight=".25pt">
                  <v:textbox inset="1pt,1pt,1pt,1pt">
                    <w:txbxContent>
                      <w:p w14:paraId="3388BDF4" w14:textId="77777777" w:rsidR="00470A0F" w:rsidRPr="006D09D7" w:rsidRDefault="006D09D7" w:rsidP="00470A0F">
                        <w:pPr>
                          <w:pStyle w:val="af0"/>
                          <w:rPr>
                            <w:rFonts w:ascii="Times New Roman" w:hAnsi="Times New Roman"/>
                            <w:i w:val="0"/>
                            <w:sz w:val="18"/>
                            <w:lang w:val="ru-RU"/>
                          </w:rPr>
                        </w:pPr>
                        <w:proofErr w:type="spellStart"/>
                        <w:r w:rsidRPr="006D09D7">
                          <w:rPr>
                            <w:sz w:val="18"/>
                            <w:szCs w:val="18"/>
                          </w:rPr>
                          <w:t>Конс</w:t>
                        </w:r>
                        <w:proofErr w:type="spellEnd"/>
                        <w:r>
                          <w:rPr>
                            <w:rFonts w:ascii="Times New Roman" w:hAnsi="Times New Roman"/>
                            <w:i w:val="0"/>
                            <w:sz w:val="18"/>
                            <w:lang w:val="ru-RU"/>
                          </w:rPr>
                          <w:t>.</w:t>
                        </w:r>
                      </w:p>
                      <w:p w14:paraId="1FEC168E" w14:textId="77777777" w:rsidR="00470A0F" w:rsidRPr="00972DB2" w:rsidRDefault="00470A0F" w:rsidP="00470A0F">
                        <w:pPr>
                          <w:pStyle w:val="af0"/>
                          <w:rPr>
                            <w:rFonts w:ascii="Times New Roman" w:hAnsi="Times New Roman"/>
                            <w:i w:val="0"/>
                            <w:sz w:val="18"/>
                            <w:lang w:val="ru-RU"/>
                          </w:rPr>
                        </w:pPr>
                      </w:p>
                      <w:p w14:paraId="3F2A020E" w14:textId="77777777" w:rsidR="00470A0F" w:rsidRPr="00965D5C" w:rsidRDefault="00470A0F" w:rsidP="00470A0F">
                        <w:pPr>
                          <w:pStyle w:val="af0"/>
                          <w:rPr>
                            <w:rFonts w:ascii="Times New Roman" w:hAnsi="Times New Roman"/>
                            <w:i w:val="0"/>
                            <w:sz w:val="18"/>
                          </w:rPr>
                        </w:pPr>
                        <w:proofErr w:type="spellStart"/>
                        <w:r w:rsidRPr="007A3425">
                          <w:rPr>
                            <w:rFonts w:ascii="Times New Roman" w:hAnsi="Times New Roman"/>
                            <w:i w:val="0"/>
                            <w:sz w:val="18"/>
                          </w:rPr>
                          <w:t>Р</w:t>
                        </w:r>
                        <w:r w:rsidRPr="00965D5C">
                          <w:rPr>
                            <w:rFonts w:ascii="Times New Roman" w:hAnsi="Times New Roman"/>
                            <w:i w:val="0"/>
                            <w:sz w:val="18"/>
                          </w:rPr>
                          <w:t>уковод</w:t>
                        </w:r>
                        <w:proofErr w:type="spellEnd"/>
                        <w:r w:rsidRPr="00965D5C">
                          <w:rPr>
                            <w:rFonts w:ascii="Times New Roman" w:hAnsi="Times New Roman"/>
                            <w:i w:val="0"/>
                            <w:sz w:val="18"/>
                          </w:rPr>
                          <w:t>.</w:t>
                        </w:r>
                      </w:p>
                      <w:p w14:paraId="499D9CF7" w14:textId="77777777" w:rsidR="00470A0F" w:rsidRPr="00972DB2" w:rsidRDefault="00470A0F" w:rsidP="00470A0F">
                        <w:pPr>
                          <w:pStyle w:val="af0"/>
                          <w:rPr>
                            <w:rFonts w:ascii="Times New Roman" w:hAnsi="Times New Roman"/>
                            <w:i w:val="0"/>
                            <w:sz w:val="18"/>
                            <w:lang w:val="ru-RU"/>
                          </w:rPr>
                        </w:pPr>
                      </w:p>
                      <w:p w14:paraId="3E9B8D51" w14:textId="77777777" w:rsidR="00470A0F" w:rsidRDefault="00470A0F" w:rsidP="00470A0F">
                        <w:pPr>
                          <w:pStyle w:val="af0"/>
                          <w:rPr>
                            <w:sz w:val="18"/>
                          </w:rPr>
                        </w:pPr>
                      </w:p>
                    </w:txbxContent>
                  </v:textbox>
                </v:rect>
                <v:rect id="Rectangle 2481"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" filled="f" stroked="f" strokeweight=".25pt">
                  <v:textbox inset="1pt,1pt,1pt,1pt">
                    <w:txbxContent>
                      <w:p w14:paraId="5A33090A" w14:textId="77777777" w:rsidR="00470A0F" w:rsidRPr="006D09D7" w:rsidRDefault="00470A0F" w:rsidP="00470A0F">
                        <w:pPr>
                          <w:pStyle w:val="af0"/>
                          <w:jc w:val="left"/>
                          <w:rPr>
                            <w:rFonts w:ascii="Times New Roman" w:hAnsi="Times New Roman"/>
                            <w:i w:val="0"/>
                            <w:iCs/>
                            <w:sz w:val="18"/>
                            <w:lang w:val="en-US"/>
                          </w:rPr>
                        </w:pPr>
                      </w:p>
                    </w:txbxContent>
                  </v:textbox>
                </v:rect>
              </v:group>
              <v:group id="Group 2482"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">
                <v:rect id="Rectangle 2483"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" filled="f" stroked="f" strokeweight=".25pt">
                  <v:textbox inset="1pt,1pt,1pt,1pt">
                    <w:txbxContent>
                      <w:p w14:paraId="48564D37" w14:textId="77777777" w:rsidR="00470A0F" w:rsidRPr="006D09D7" w:rsidRDefault="006D09D7" w:rsidP="00470A0F">
                        <w:pPr>
                          <w:pStyle w:val="af0"/>
                          <w:rPr>
                            <w:rFonts w:ascii="Times New Roman" w:hAnsi="Times New Roman"/>
                            <w:i w:val="0"/>
                            <w:sz w:val="18"/>
                            <w:lang w:val="ru-RU"/>
                          </w:rPr>
                        </w:pPr>
                        <w:r w:rsidRPr="006D09D7">
                          <w:rPr>
                            <w:sz w:val="18"/>
                            <w:szCs w:val="18"/>
                          </w:rPr>
                          <w:t>Рук</w:t>
                        </w:r>
                        <w:r>
                          <w:rPr>
                            <w:rFonts w:ascii="Times New Roman" w:hAnsi="Times New Roman"/>
                            <w:i w:val="0"/>
                            <w:sz w:val="18"/>
                            <w:lang w:val="ru-RU"/>
                          </w:rPr>
                          <w:t>.</w:t>
                        </w:r>
                      </w:p>
                      <w:p w14:paraId="31DD0488" w14:textId="77777777" w:rsidR="00470A0F" w:rsidRPr="00965D5C" w:rsidRDefault="00470A0F" w:rsidP="00470A0F">
                        <w:pPr>
                          <w:pStyle w:val="af0"/>
                          <w:rPr>
                            <w:rFonts w:ascii="Times New Roman" w:hAnsi="Times New Roman"/>
                            <w:i w:val="0"/>
                            <w:sz w:val="18"/>
                            <w:lang w:val="ru-RU"/>
                          </w:rPr>
                        </w:pPr>
                        <w:r>
                          <w:rPr>
                            <w:rFonts w:ascii="Times New Roman" w:hAnsi="Times New Roman"/>
                            <w:i w:val="0"/>
                            <w:sz w:val="18"/>
                          </w:rPr>
                          <w:t xml:space="preserve">Зав. </w:t>
                        </w:r>
                        <w:r>
                          <w:rPr>
                            <w:rFonts w:ascii="Times New Roman" w:hAnsi="Times New Roman"/>
                            <w:i w:val="0"/>
                            <w:sz w:val="18"/>
                            <w:lang w:val="ru-RU"/>
                          </w:rPr>
                          <w:t>к</w:t>
                        </w:r>
                        <w:proofErr w:type="spellStart"/>
                        <w:r w:rsidRPr="00965D5C">
                          <w:rPr>
                            <w:rFonts w:ascii="Times New Roman" w:hAnsi="Times New Roman"/>
                            <w:i w:val="0"/>
                            <w:sz w:val="18"/>
                          </w:rPr>
                          <w:t>аф</w:t>
                        </w:r>
                        <w:proofErr w:type="spellEnd"/>
                        <w:r w:rsidRPr="00965D5C">
                          <w:rPr>
                            <w:rFonts w:ascii="Times New Roman" w:hAnsi="Times New Roman"/>
                            <w:i w:val="0"/>
                            <w:sz w:val="18"/>
                          </w:rPr>
                          <w:t>.</w:t>
                        </w:r>
                      </w:p>
                      <w:p w14:paraId="0703AF2D" w14:textId="77777777" w:rsidR="00470A0F" w:rsidRPr="003E6FAE" w:rsidRDefault="00470A0F" w:rsidP="00470A0F">
                        <w:pPr>
                          <w:pStyle w:val="af0"/>
                          <w:rPr>
                            <w:sz w:val="18"/>
                            <w:lang w:val="ru-RU"/>
                          </w:rPr>
                        </w:pPr>
                      </w:p>
                    </w:txbxContent>
                  </v:textbox>
                </v:rect>
                <v:rect id="Rectangle 2484"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" filled="f" stroked="f" strokeweight=".25pt">
                  <v:textbox inset="1pt,1pt,1pt,1pt">
                    <w:txbxContent>
                      <w:p w14:paraId="1CD53E73" w14:textId="77777777" w:rsidR="00470A0F" w:rsidRPr="00965D5C" w:rsidRDefault="006D09D7" w:rsidP="00470A0F">
                        <w:pPr>
                          <w:pStyle w:val="af0"/>
                          <w:rPr>
                            <w:rFonts w:ascii="Times New Roman" w:hAnsi="Times New Roman"/>
                            <w:i w:val="0"/>
                            <w:iCs/>
                            <w:sz w:val="18"/>
                            <w:lang w:val="ru-RU"/>
                          </w:rPr>
                        </w:pPr>
                        <w:r w:rsidRPr="006D09D7">
                          <w:rPr>
                            <w:sz w:val="18"/>
                            <w:lang w:val="ru-RU"/>
                          </w:rPr>
                          <w:t>К</w:t>
                        </w:r>
                        <w:r w:rsidR="003E7BED">
                          <w:rPr>
                            <w:sz w:val="18"/>
                            <w:lang w:val="ru-RU"/>
                          </w:rPr>
                          <w:t>лепцова</w:t>
                        </w:r>
                        <w:r w:rsidR="002936AD">
                          <w:rPr>
                            <w:sz w:val="18"/>
                            <w:lang w:val="ru-RU"/>
                          </w:rPr>
                          <w:t xml:space="preserve"> </w:t>
                        </w:r>
                        <w:r w:rsidR="003E7BED">
                          <w:rPr>
                            <w:sz w:val="18"/>
                            <w:lang w:val="ru-RU"/>
                          </w:rPr>
                          <w:t>Л</w:t>
                        </w:r>
                        <w:r w:rsidR="002936AD">
                          <w:rPr>
                            <w:sz w:val="18"/>
                            <w:lang w:val="ru-RU"/>
                          </w:rPr>
                          <w:t>.</w:t>
                        </w:r>
                        <w:r w:rsidR="003E7BED">
                          <w:rPr>
                            <w:sz w:val="18"/>
                            <w:lang w:val="ru-RU"/>
                          </w:rPr>
                          <w:t>Н</w:t>
                        </w:r>
                        <w:r w:rsidR="002936AD">
                          <w:rPr>
                            <w:sz w:val="18"/>
                            <w:lang w:val="ru-RU"/>
                          </w:rPr>
                          <w:t>.</w:t>
                        </w:r>
                      </w:p>
                    </w:txbxContent>
                  </v:textbox>
                </v:rect>
              </v:group>
              <v:group id="Group 196" o:spid="_x0000_s1059" style="position:absolute;left:39;top:19314;width:4801;height:332" coordsize="19999,2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">
                <v:rect id="Rectangle 2486" o:spid="_x0000_s1060" style="position:absolute;width:8856;height:2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" filled="f" stroked="f" strokeweight=".25pt">
                  <v:textbox inset="1pt,1pt,1pt,1pt">
                    <w:txbxContent>
                      <w:p w14:paraId="3E97E2C3" w14:textId="77777777" w:rsidR="00470A0F" w:rsidRPr="006D09D7" w:rsidRDefault="006D09D7" w:rsidP="006D09D7">
                        <w:pPr>
                          <w:pStyle w:val="af0"/>
                          <w:rPr>
                            <w:sz w:val="18"/>
                            <w:szCs w:val="18"/>
                          </w:rPr>
                        </w:pPr>
                        <w:proofErr w:type="spellStart"/>
                        <w:r w:rsidRPr="006D09D7">
                          <w:rPr>
                            <w:sz w:val="18"/>
                            <w:szCs w:val="18"/>
                          </w:rPr>
                          <w:t>Н.к</w:t>
                        </w:r>
                        <w:r>
                          <w:rPr>
                            <w:sz w:val="18"/>
                            <w:szCs w:val="18"/>
                          </w:rPr>
                          <w:t>онтр</w:t>
                        </w:r>
                        <w:proofErr w:type="spellEnd"/>
                        <w:r>
                          <w:rPr>
                            <w:sz w:val="18"/>
                            <w:szCs w:val="18"/>
                          </w:rPr>
                          <w:t>.</w:t>
                        </w:r>
                      </w:p>
                    </w:txbxContent>
                  </v:textbox>
                </v:rect>
                <v:rect id="Rectangle 2487"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" filled="f" stroked="f" strokeweight=".25pt">
                  <v:textbox inset="1pt,1pt,1pt,1pt">
                    <w:txbxContent>
                      <w:p w14:paraId="1E38953F" w14:textId="77777777" w:rsidR="00470A0F" w:rsidRDefault="00470A0F" w:rsidP="00470A0F">
                        <w:pPr>
                          <w:pStyle w:val="af0"/>
                          <w:rPr>
                            <w:sz w:val="18"/>
                          </w:rPr>
                        </w:pPr>
                      </w:p>
                    </w:txbxContent>
                  </v:textbox>
                </v:rect>
              </v:group>
              <v:group id="Group 193"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">
                <v:rect id="Rectangle 2489"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" filled="f" stroked="f" strokeweight=".25pt">
                  <v:textbox inset="1pt,1pt,1pt,1pt">
                    <w:txbxContent>
                      <w:p w14:paraId="68C33D3F" w14:textId="77777777" w:rsidR="00470A0F" w:rsidRPr="006D09D7" w:rsidRDefault="006D09D7" w:rsidP="00470A0F">
                        <w:pPr>
                          <w:pStyle w:val="af0"/>
                          <w:rPr>
                            <w:sz w:val="18"/>
                            <w:lang w:val="ru-RU"/>
                          </w:rPr>
                        </w:pPr>
                        <w:r>
                          <w:rPr>
                            <w:sz w:val="18"/>
                            <w:lang w:val="ru-RU"/>
                          </w:rPr>
                          <w:t>Зав. каф.</w:t>
                        </w:r>
                      </w:p>
                    </w:txbxContent>
                  </v:textbox>
                </v:rect>
                <v:rect id="Rectangle 2490"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" filled="f" stroked="f" strokeweight=".25pt">
                  <v:textbox inset="1pt,1pt,1pt,1pt">
                    <w:txbxContent>
                      <w:p w14:paraId="2BB95F6A" w14:textId="77777777" w:rsidR="00470A0F" w:rsidRPr="002936AD" w:rsidRDefault="006D09D7" w:rsidP="00470A0F">
                        <w:pPr>
                          <w:pStyle w:val="af0"/>
                          <w:rPr>
                            <w:rFonts w:ascii="Times New Roman" w:hAnsi="Times New Roman"/>
                            <w:i w:val="0"/>
                            <w:iCs/>
                            <w:sz w:val="16"/>
                            <w:szCs w:val="16"/>
                            <w:lang w:val="en-US"/>
                          </w:rPr>
                        </w:pPr>
                        <w:r w:rsidRPr="002936AD">
                          <w:rPr>
                            <w:sz w:val="16"/>
                            <w:szCs w:val="16"/>
                            <w:lang w:val="ru-RU"/>
                          </w:rPr>
                          <w:t>Кудреватых</w:t>
                        </w:r>
                        <w:r w:rsidR="002936AD">
                          <w:rPr>
                            <w:sz w:val="16"/>
                            <w:szCs w:val="16"/>
                            <w:lang w:val="ru-RU"/>
                          </w:rPr>
                          <w:t xml:space="preserve"> А.В.</w:t>
                        </w:r>
                      </w:p>
                    </w:txbxContent>
                  </v:textbox>
                </v:rect>
              </v:group>
              <v:line id="Line 2491"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" strokeweight="2pt"/>
              <v:rect id="Rectangle 2492" o:spid="_x0000_s1066" style="position:absolute;left:7787;top:18038;width:6292;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" filled="f" stroked="f" strokeweight=".25pt">
                <v:textbox inset="1pt,1pt,1pt,1pt">
                  <w:txbxContent>
                    <w:p w14:paraId="4577F52A" w14:textId="77777777" w:rsidR="00470A0F" w:rsidRDefault="00470A0F" w:rsidP="00470A0F">
                      <w:pPr>
                        <w:pStyle w:val="af0"/>
                        <w:jc w:val="center"/>
                        <w:rPr>
                          <w:rFonts w:ascii="Times New Roman" w:hAnsi="Times New Roman"/>
                          <w:i w:val="0"/>
                          <w:sz w:val="20"/>
                          <w:lang w:val="ru-RU"/>
                        </w:rPr>
                      </w:pPr>
                    </w:p>
                    <w:p w14:paraId="26052666" w14:textId="6516AF32" w:rsidR="00470A0F" w:rsidRPr="00692DE9" w:rsidRDefault="00692DE9" w:rsidP="00470A0F">
                      <w:pPr>
                        <w:pStyle w:val="af0"/>
                        <w:jc w:val="center"/>
                        <w:rPr>
                          <w:rFonts w:ascii="Times New Roman" w:hAnsi="Times New Roman"/>
                          <w:iCs/>
                          <w:szCs w:val="28"/>
                          <w:lang w:val="ru-RU"/>
                        </w:rPr>
                      </w:pPr>
                      <w:r w:rsidRPr="00692DE9">
                        <w:rPr>
                          <w:rFonts w:ascii="Times New Roman" w:hAnsi="Times New Roman"/>
                          <w:iCs/>
                          <w:szCs w:val="28"/>
                          <w:lang w:val="ru-RU"/>
                        </w:rPr>
                        <w:t>Реферат</w:t>
                      </w:r>
                      <w:r w:rsidR="00470A0F" w:rsidRPr="00692DE9">
                        <w:rPr>
                          <w:rFonts w:ascii="Times New Roman" w:hAnsi="Times New Roman"/>
                          <w:iCs/>
                          <w:szCs w:val="28"/>
                          <w:lang w:val="ru-RU"/>
                        </w:rPr>
                        <w:t xml:space="preserve"> </w:t>
                      </w:r>
                      <w:r w:rsidRPr="00692DE9">
                        <w:rPr>
                          <w:rFonts w:ascii="Times New Roman" w:hAnsi="Times New Roman"/>
                          <w:iCs/>
                          <w:szCs w:val="28"/>
                          <w:lang w:val="ru-RU"/>
                        </w:rPr>
                        <w:t xml:space="preserve">на тему </w:t>
                      </w:r>
                      <w:r w:rsidR="00470A0F" w:rsidRPr="00692DE9">
                        <w:rPr>
                          <w:rFonts w:ascii="Times New Roman" w:hAnsi="Times New Roman"/>
                          <w:iCs/>
                          <w:szCs w:val="28"/>
                        </w:rPr>
                        <w:t>«</w:t>
                      </w:r>
                      <w:proofErr w:type="spellStart"/>
                      <w:r w:rsidR="000C39A6" w:rsidRPr="00A94544">
                        <w:t>Особенности</w:t>
                      </w:r>
                      <w:proofErr w:type="spellEnd"/>
                      <w:r w:rsidR="000C39A6" w:rsidRPr="00A94544">
                        <w:t xml:space="preserve"> управления </w:t>
                      </w:r>
                      <w:proofErr w:type="spellStart"/>
                      <w:r w:rsidR="000C39A6" w:rsidRPr="00A94544">
                        <w:t>временем</w:t>
                      </w:r>
                      <w:proofErr w:type="spellEnd"/>
                      <w:r w:rsidR="000C39A6" w:rsidRPr="00A94544">
                        <w:t xml:space="preserve"> IТ-</w:t>
                      </w:r>
                      <w:proofErr w:type="spellStart"/>
                      <w:r w:rsidR="000C39A6" w:rsidRPr="00A94544">
                        <w:t>проекта</w:t>
                      </w:r>
                      <w:proofErr w:type="spellEnd"/>
                      <w:r w:rsidR="00470A0F" w:rsidRPr="00692DE9">
                        <w:rPr>
                          <w:rFonts w:ascii="Times New Roman" w:hAnsi="Times New Roman"/>
                          <w:iCs/>
                          <w:szCs w:val="28"/>
                        </w:rPr>
                        <w:t>»</w:t>
                      </w:r>
                    </w:p>
                  </w:txbxContent>
                </v:textbox>
              </v:rect>
              <v:line id="Line 2493"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" strokeweight="2pt"/>
              <v:line id="Line 2494"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" strokeweight="2pt"/>
              <v:line id="Line 2495"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" strokeweight="2pt"/>
              <v:rect id="Rectangle 2496"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" filled="f" stroked="f" strokeweight=".25pt">
                <v:textbox inset="1pt,1pt,1pt,1pt">
                  <w:txbxContent>
                    <w:p w14:paraId="21785F48" w14:textId="77777777" w:rsidR="00470A0F" w:rsidRPr="00F430EA" w:rsidRDefault="00470A0F" w:rsidP="00470A0F">
                      <w:pPr>
                        <w:pStyle w:val="af0"/>
                        <w:jc w:val="center"/>
                        <w:rPr>
                          <w:rFonts w:ascii="Times New Roman" w:hAnsi="Times New Roman"/>
                          <w:iCs/>
                          <w:sz w:val="18"/>
                        </w:rPr>
                      </w:pPr>
                      <w:r w:rsidRPr="00F430EA">
                        <w:rPr>
                          <w:rFonts w:ascii="Times New Roman" w:hAnsi="Times New Roman"/>
                          <w:iCs/>
                          <w:sz w:val="18"/>
                          <w:lang w:val="ru-RU"/>
                        </w:rPr>
                        <w:t>Лит</w:t>
                      </w:r>
                      <w:r w:rsidRPr="00F430EA">
                        <w:rPr>
                          <w:rFonts w:ascii="Times New Roman" w:hAnsi="Times New Roman"/>
                          <w:iCs/>
                          <w:sz w:val="18"/>
                        </w:rPr>
                        <w:t>.</w:t>
                      </w:r>
                    </w:p>
                  </w:txbxContent>
                </v:textbox>
              </v:rect>
              <v:rect id="Rectangle 2497"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" filled="f" stroked="f" strokeweight=".25pt">
                <v:textbox inset="1pt,1pt,1pt,1pt">
                  <w:txbxContent>
                    <w:p w14:paraId="779BC49B" w14:textId="77777777" w:rsidR="00470A0F" w:rsidRPr="00F430EA" w:rsidRDefault="00470A0F" w:rsidP="00470A0F">
                      <w:pPr>
                        <w:pStyle w:val="af0"/>
                        <w:jc w:val="center"/>
                        <w:rPr>
                          <w:rFonts w:ascii="Times New Roman" w:hAnsi="Times New Roman"/>
                          <w:iCs/>
                          <w:sz w:val="18"/>
                          <w:lang w:val="ru-RU"/>
                        </w:rPr>
                      </w:pPr>
                      <w:r w:rsidRPr="00F430EA">
                        <w:rPr>
                          <w:rFonts w:ascii="Times New Roman" w:hAnsi="Times New Roman"/>
                          <w:iCs/>
                          <w:sz w:val="18"/>
                          <w:lang w:val="ru-RU"/>
                        </w:rPr>
                        <w:t>Листов</w:t>
                      </w:r>
                    </w:p>
                  </w:txbxContent>
                </v:textbox>
              </v:rect>
              <v:rect id="Rectangle 185"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" filled="f" stroked="f" strokeweight=".25pt">
                <v:textbox inset="1pt,0,1pt,0">
                  <w:txbxContent>
                    <w:p w14:paraId="79B60E10" w14:textId="2F5156A4" w:rsidR="00470A0F" w:rsidRPr="009A54BF" w:rsidRDefault="000C39A6" w:rsidP="00470A0F">
                      <w:pPr>
                        <w:ind w:firstLine="0"/>
                        <w:jc w:val="center"/>
                        <w:rPr>
                          <w:sz w:val="24"/>
                          <w:szCs w:val="24"/>
                        </w:rPr>
                      </w:pPr>
                      <w:r>
                        <w:rPr>
                          <w:sz w:val="24"/>
                          <w:szCs w:val="24"/>
                        </w:rPr>
                        <w:t>30</w:t>
                      </w:r>
                    </w:p>
                    <w:p w14:paraId="58466FA7" w14:textId="77777777" w:rsidR="00470A0F" w:rsidRPr="00600423" w:rsidRDefault="00470A0F" w:rsidP="00470A0F">
                      <w:pPr>
                        <w:jc w:val="center"/>
                        <w:rPr>
                          <w:sz w:val="24"/>
                          <w:szCs w:val="24"/>
                        </w:rPr>
                      </w:pPr>
                    </w:p>
                    <w:p w14:paraId="21362C9E" w14:textId="77777777" w:rsidR="00470A0F" w:rsidRPr="006F6FD0" w:rsidRDefault="00470A0F" w:rsidP="00470A0F">
                      <w:pPr>
                        <w:jc w:val="center"/>
                        <w:rPr>
                          <w:sz w:val="24"/>
                          <w:szCs w:val="24"/>
                        </w:rPr>
                      </w:pPr>
                    </w:p>
                  </w:txbxContent>
                </v:textbox>
              </v:rect>
              <v:line id="Line 2499"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" strokeweight="1pt"/>
              <v:line id="Line 2500"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" strokeweight="1pt"/>
              <v:rect id="Rectangle 2501" o:spid="_x0000_s1075" style="position:absolute;left:14295;top:19063;width:5609;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" filled="f" stroked="f" strokeweight=".25pt">
                <v:textbox inset="1pt,1pt,1pt,1pt">
                  <w:txbxContent>
                    <w:p w14:paraId="4419EA01" w14:textId="77777777" w:rsidR="00F430EA" w:rsidRPr="00F430EA" w:rsidRDefault="00470A0F" w:rsidP="00470A0F">
                      <w:pPr>
                        <w:pStyle w:val="af0"/>
                        <w:jc w:val="center"/>
                        <w:rPr>
                          <w:rFonts w:ascii="Times New Roman" w:hAnsi="Times New Roman"/>
                          <w:lang w:val="ru-RU"/>
                        </w:rPr>
                      </w:pPr>
                      <w:r w:rsidRPr="00F430EA">
                        <w:rPr>
                          <w:rFonts w:ascii="Times New Roman" w:hAnsi="Times New Roman"/>
                          <w:lang w:val="ru-RU"/>
                        </w:rPr>
                        <w:t xml:space="preserve">КузГТУ </w:t>
                      </w:r>
                      <w:r w:rsidR="00F430EA" w:rsidRPr="00F430EA">
                        <w:rPr>
                          <w:rFonts w:ascii="Times New Roman" w:hAnsi="Times New Roman"/>
                          <w:lang w:val="ru-RU"/>
                        </w:rPr>
                        <w:t>ИИТМА</w:t>
                      </w:r>
                    </w:p>
                    <w:p w14:paraId="3132FA7C" w14:textId="77777777" w:rsidR="00470A0F" w:rsidRPr="00F430EA" w:rsidRDefault="00470A0F" w:rsidP="00470A0F">
                      <w:pPr>
                        <w:pStyle w:val="af0"/>
                        <w:jc w:val="center"/>
                        <w:rPr>
                          <w:rFonts w:ascii="Times New Roman" w:hAnsi="Times New Roman"/>
                          <w:lang w:val="ru-RU"/>
                        </w:rPr>
                      </w:pPr>
                      <w:r w:rsidRPr="00F430EA">
                        <w:rPr>
                          <w:rFonts w:ascii="Times New Roman" w:hAnsi="Times New Roman"/>
                          <w:lang w:val="ru-RU"/>
                        </w:rPr>
                        <w:t>ИАб-221</w:t>
                      </w:r>
                    </w:p>
                    <w:p w14:paraId="0BC043E3" w14:textId="77777777" w:rsidR="00470A0F" w:rsidRPr="00CD6E22" w:rsidRDefault="00470A0F" w:rsidP="00470A0F">
                      <w:pPr>
                        <w:pStyle w:val="af0"/>
                        <w:jc w:val="center"/>
                        <w:rPr>
                          <w:rFonts w:ascii="Times New Roman" w:hAnsi="Times New Roman"/>
                          <w:i w:val="0"/>
                          <w:iCs/>
                          <w:lang w:val="ru-RU"/>
                        </w:rPr>
                      </w:pPr>
                      <w:r>
                        <w:rPr>
                          <w:rFonts w:ascii="Times New Roman" w:hAnsi="Times New Roman"/>
                          <w:i w:val="0"/>
                          <w:iCs/>
                          <w:lang w:val="ru-RU"/>
                        </w:rPr>
                        <w:t>11КузГТУ ИАб-221</w:t>
                      </w:r>
                    </w:p>
                    <w:p w14:paraId="69F910F6" w14:textId="77777777" w:rsidR="00470A0F" w:rsidRPr="002A1C8D" w:rsidRDefault="00470A0F" w:rsidP="00470A0F">
                      <w:pPr>
                        <w:pStyle w:val="af0"/>
                        <w:jc w:val="center"/>
                        <w:rPr>
                          <w:rFonts w:ascii="Times New Roman" w:hAnsi="Times New Roman"/>
                          <w:i w:val="0"/>
                          <w:iCs/>
                          <w:sz w:val="24"/>
                          <w:lang w:val="ru-RU"/>
                        </w:rPr>
                      </w:pPr>
                      <w:r>
                        <w:rPr>
                          <w:rFonts w:ascii="Times New Roman" w:hAnsi="Times New Roman"/>
                          <w:i w:val="0"/>
                          <w:iCs/>
                          <w:lang w:val="ru-RU"/>
                        </w:rPr>
                        <w:t>11</w:t>
                      </w:r>
                    </w:p>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85EF" w14:textId="77777777" w:rsidR="00CD1E97" w:rsidRDefault="00CD1E97">
    <w:pPr>
      <w:pStyle w:val="ac"/>
    </w:pPr>
    <w:r>
      <w:rPr>
        <w:noProof/>
      </w:rPr>
      <mc:AlternateContent>
        <mc:Choice Requires="wpg">
          <w:drawing>
            <wp:anchor distT="0" distB="0" distL="114300" distR="114300" simplePos="0" relativeHeight="251665408" behindDoc="0" locked="1" layoutInCell="1" allowOverlap="1" wp14:anchorId="334A62CB" wp14:editId="60627A41">
              <wp:simplePos x="0" y="0"/>
              <wp:positionH relativeFrom="page">
                <wp:posOffset>701040</wp:posOffset>
              </wp:positionH>
              <wp:positionV relativeFrom="page">
                <wp:posOffset>350520</wp:posOffset>
              </wp:positionV>
              <wp:extent cx="6629400" cy="10189210"/>
              <wp:effectExtent l="0" t="0" r="19050" b="21590"/>
              <wp:wrapNone/>
              <wp:docPr id="2093223330" name="Группа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9400" cy="10189210"/>
                        <a:chOff x="0" y="0"/>
                        <a:chExt cx="20000" cy="20000"/>
                      </a:xfrm>
                    </wpg:grpSpPr>
                    <wps:wsp>
                      <wps:cNvPr id="540896466" name="Rectangle 154"/>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6024804" name="Line 155"/>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64863904" name="Line 156"/>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4904825" name="Line 157"/>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4569605" name="Line 158"/>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51249979" name="Line 159"/>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5834834" name="Line 160"/>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7950341" name="Line 161"/>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6974036" name="Line 162"/>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35415512" name="Line 163"/>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0573915" name="Line 164"/>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4894484" name="Rectangle 119"/>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A56024" w14:textId="77777777" w:rsidR="00CD1E97" w:rsidRPr="00F430EA" w:rsidRDefault="00CD1E97" w:rsidP="00CD1E97">
                            <w:pPr>
                              <w:ind w:firstLine="0"/>
                              <w:rPr>
                                <w:i/>
                                <w:iCs/>
                                <w:sz w:val="18"/>
                              </w:rPr>
                            </w:pPr>
                            <w:r w:rsidRPr="00F430EA">
                              <w:rPr>
                                <w:i/>
                                <w:iCs/>
                                <w:sz w:val="18"/>
                              </w:rPr>
                              <w:t>Изм.</w:t>
                            </w:r>
                          </w:p>
                        </w:txbxContent>
                      </wps:txbx>
                      <wps:bodyPr rot="0" vert="horz" wrap="square" lIns="12700" tIns="12700" rIns="12700" bIns="12700" anchor="t" anchorCtr="0" upright="1">
                        <a:noAutofit/>
                      </wps:bodyPr>
                    </wps:wsp>
                    <wps:wsp>
                      <wps:cNvPr id="598274527" name="Rectangle 118"/>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432F69" w14:textId="77777777" w:rsidR="00CD1E97" w:rsidRPr="00F430EA" w:rsidRDefault="00CD1E97" w:rsidP="00CD1E97">
                            <w:pPr>
                              <w:ind w:firstLine="0"/>
                              <w:rPr>
                                <w:i/>
                                <w:iCs/>
                              </w:rPr>
                            </w:pPr>
                            <w:r w:rsidRPr="00F430EA">
                              <w:rPr>
                                <w:i/>
                                <w:iCs/>
                                <w:sz w:val="18"/>
                              </w:rPr>
                              <w:t>Лист</w:t>
                            </w:r>
                          </w:p>
                        </w:txbxContent>
                      </wps:txbx>
                      <wps:bodyPr rot="0" vert="horz" wrap="square" lIns="12700" tIns="12700" rIns="12700" bIns="12700" anchor="t" anchorCtr="0" upright="1">
                        <a:noAutofit/>
                      </wps:bodyPr>
                    </wps:wsp>
                    <wps:wsp>
                      <wps:cNvPr id="1086080235" name="Rectangle 117"/>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B451C5" w14:textId="77777777" w:rsidR="00CD1E97" w:rsidRPr="00F430EA" w:rsidRDefault="00CD1E97" w:rsidP="00CD1E97">
                            <w:pPr>
                              <w:ind w:firstLine="0"/>
                              <w:rPr>
                                <w:i/>
                                <w:iCs/>
                                <w:sz w:val="18"/>
                              </w:rPr>
                            </w:pPr>
                            <w:r w:rsidRPr="00F430EA">
                              <w:rPr>
                                <w:i/>
                                <w:iCs/>
                                <w:sz w:val="18"/>
                              </w:rPr>
                              <w:t xml:space="preserve">№ </w:t>
                            </w:r>
                            <w:proofErr w:type="spellStart"/>
                            <w:r w:rsidRPr="00F430EA">
                              <w:rPr>
                                <w:i/>
                                <w:iCs/>
                                <w:sz w:val="18"/>
                              </w:rPr>
                              <w:t>докум</w:t>
                            </w:r>
                            <w:proofErr w:type="spellEnd"/>
                          </w:p>
                        </w:txbxContent>
                      </wps:txbx>
                      <wps:bodyPr rot="0" vert="horz" wrap="square" lIns="12700" tIns="12700" rIns="12700" bIns="12700" anchor="t" anchorCtr="0" upright="1">
                        <a:noAutofit/>
                      </wps:bodyPr>
                    </wps:wsp>
                    <wps:wsp>
                      <wps:cNvPr id="414958994" name="Rectangle 1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BCC8D5" w14:textId="77777777" w:rsidR="00CD1E97" w:rsidRPr="00F430EA" w:rsidRDefault="00CD1E97" w:rsidP="00CD1E97">
                            <w:pPr>
                              <w:ind w:firstLine="0"/>
                              <w:rPr>
                                <w:i/>
                                <w:iCs/>
                                <w:sz w:val="18"/>
                                <w:szCs w:val="21"/>
                              </w:rPr>
                            </w:pPr>
                            <w:r w:rsidRPr="00F430EA">
                              <w:rPr>
                                <w:i/>
                                <w:iCs/>
                                <w:sz w:val="18"/>
                                <w:szCs w:val="21"/>
                              </w:rPr>
                              <w:t>Подпись</w:t>
                            </w:r>
                          </w:p>
                          <w:p w14:paraId="28714821" w14:textId="77777777" w:rsidR="00CD1E97" w:rsidRPr="00505607" w:rsidRDefault="00CD1E97" w:rsidP="00CD1E97">
                            <w:pPr>
                              <w:rPr>
                                <w:sz w:val="18"/>
                                <w:szCs w:val="21"/>
                              </w:rPr>
                            </w:pPr>
                          </w:p>
                        </w:txbxContent>
                      </wps:txbx>
                      <wps:bodyPr rot="0" vert="horz" wrap="square" lIns="12700" tIns="12700" rIns="12700" bIns="12700" anchor="t" anchorCtr="0" upright="1">
                        <a:noAutofit/>
                      </wps:bodyPr>
                    </wps:wsp>
                    <wps:wsp>
                      <wps:cNvPr id="1149999732" name="Rectangle 115"/>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26E5F7" w14:textId="77777777" w:rsidR="00CD1E97" w:rsidRPr="00F430EA" w:rsidRDefault="00CD1E97" w:rsidP="00CD1E97">
                            <w:pPr>
                              <w:ind w:firstLine="0"/>
                              <w:rPr>
                                <w:i/>
                                <w:iCs/>
                              </w:rPr>
                            </w:pPr>
                            <w:r w:rsidRPr="00F430EA">
                              <w:rPr>
                                <w:i/>
                                <w:iCs/>
                                <w:sz w:val="18"/>
                              </w:rPr>
                              <w:t>Дата</w:t>
                            </w:r>
                          </w:p>
                        </w:txbxContent>
                      </wps:txbx>
                      <wps:bodyPr rot="0" vert="horz" wrap="square" lIns="12700" tIns="12700" rIns="12700" bIns="12700" anchor="t" anchorCtr="0" upright="1">
                        <a:noAutofit/>
                      </wps:bodyPr>
                    </wps:wsp>
                    <wps:wsp>
                      <wps:cNvPr id="1267935423" name="Rectangle 114"/>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DF91C3" w14:textId="77777777" w:rsidR="00CD1E97" w:rsidRPr="0083403F" w:rsidRDefault="00CD1E97" w:rsidP="00CD1E97">
                            <w:pPr>
                              <w:pStyle w:val="af0"/>
                              <w:jc w:val="center"/>
                              <w:rPr>
                                <w:iCs/>
                                <w:sz w:val="18"/>
                              </w:rPr>
                            </w:pPr>
                            <w:r w:rsidRPr="0083403F">
                              <w:rPr>
                                <w:rFonts w:ascii="Times New Roman" w:hAnsi="Times New Roman"/>
                                <w:iCs/>
                                <w:sz w:val="18"/>
                              </w:rPr>
                              <w:t>Лист</w:t>
                            </w:r>
                          </w:p>
                          <w:p w14:paraId="10E7D32A" w14:textId="77777777" w:rsidR="00CD1E97" w:rsidRDefault="00CD1E97" w:rsidP="00CD1E97"/>
                        </w:txbxContent>
                      </wps:txbx>
                      <wps:bodyPr rot="0" vert="horz" wrap="square" lIns="12700" tIns="12700" rIns="12700" bIns="12700" anchor="t" anchorCtr="0" upright="1">
                        <a:noAutofit/>
                      </wps:bodyPr>
                    </wps:wsp>
                    <wps:wsp>
                      <wps:cNvPr id="14982126" name="Rectangle 112"/>
                      <wps:cNvSpPr>
                        <a:spLocks noChangeArrowheads="1"/>
                      </wps:cNvSpPr>
                      <wps:spPr bwMode="auto">
                        <a:xfrm>
                          <a:off x="7745" y="18380"/>
                          <a:ext cx="11075" cy="15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15865D" w14:textId="77777777" w:rsidR="00CD1E97" w:rsidRDefault="00CD1E97" w:rsidP="00CD1E97">
                            <w:pPr>
                              <w:pStyle w:val="af2"/>
                              <w:jc w:val="center"/>
                              <w:rPr>
                                <w:rFonts w:ascii="Times New Roman" w:hAnsi="Times New Roman"/>
                                <w:sz w:val="28"/>
                                <w:szCs w:val="28"/>
                              </w:rPr>
                            </w:pPr>
                          </w:p>
                          <w:p w14:paraId="74D05B26" w14:textId="22D5FB3E" w:rsidR="00692DE9" w:rsidRPr="00692DE9" w:rsidRDefault="00692DE9" w:rsidP="00692DE9">
                            <w:pPr>
                              <w:pStyle w:val="af0"/>
                              <w:jc w:val="center"/>
                              <w:rPr>
                                <w:rFonts w:ascii="Times New Roman" w:hAnsi="Times New Roman"/>
                                <w:iCs/>
                                <w:szCs w:val="28"/>
                                <w:lang w:val="ru-RU"/>
                              </w:rPr>
                            </w:pPr>
                            <w:r w:rsidRPr="00692DE9">
                              <w:rPr>
                                <w:rFonts w:ascii="Times New Roman" w:hAnsi="Times New Roman"/>
                                <w:iCs/>
                                <w:szCs w:val="28"/>
                                <w:lang w:val="ru-RU"/>
                              </w:rPr>
                              <w:t xml:space="preserve">Реферат на тему </w:t>
                            </w:r>
                            <w:r w:rsidRPr="00692DE9">
                              <w:rPr>
                                <w:rFonts w:ascii="Times New Roman" w:hAnsi="Times New Roman"/>
                                <w:iCs/>
                                <w:szCs w:val="28"/>
                              </w:rPr>
                              <w:t>«</w:t>
                            </w:r>
                            <w:proofErr w:type="spellStart"/>
                            <w:r w:rsidR="000C39A6" w:rsidRPr="00A94544">
                              <w:t>Особенности</w:t>
                            </w:r>
                            <w:proofErr w:type="spellEnd"/>
                            <w:r w:rsidR="000C39A6" w:rsidRPr="00A94544">
                              <w:t xml:space="preserve"> управления </w:t>
                            </w:r>
                            <w:proofErr w:type="spellStart"/>
                            <w:r w:rsidR="000C39A6" w:rsidRPr="00A94544">
                              <w:t>временем</w:t>
                            </w:r>
                            <w:proofErr w:type="spellEnd"/>
                            <w:r w:rsidR="000C39A6" w:rsidRPr="00A94544">
                              <w:t xml:space="preserve"> IТ-</w:t>
                            </w:r>
                            <w:proofErr w:type="spellStart"/>
                            <w:r w:rsidR="000C39A6" w:rsidRPr="00A94544">
                              <w:t>проекта</w:t>
                            </w:r>
                            <w:proofErr w:type="spellEnd"/>
                            <w:r w:rsidRPr="00692DE9">
                              <w:rPr>
                                <w:rFonts w:ascii="Times New Roman" w:hAnsi="Times New Roman"/>
                                <w:iCs/>
                                <w:szCs w:val="28"/>
                              </w:rPr>
                              <w:t>»</w:t>
                            </w:r>
                          </w:p>
                          <w:p w14:paraId="7845B7F0" w14:textId="77777777" w:rsidR="00CD1E97" w:rsidRPr="00692DE9" w:rsidRDefault="00CD1E97" w:rsidP="00CD1E97">
                            <w:pPr>
                              <w:ind w:firstLine="0"/>
                              <w:jc w:val="center"/>
                              <w:rPr>
                                <w:sz w:val="16"/>
                                <w:szCs w:val="16"/>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4A62CB" id="Группа 460" o:spid="_x0000_s1076" style="position:absolute;left:0;text-align:left;margin-left:55.2pt;margin-top:27.6pt;width:522pt;height:802.3pt;z-index:25166540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">
              <v:rect id="Rectangle 154"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" filled="f" strokeweight="2pt"/>
              <v:line id="Line 155"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" strokeweight="2pt"/>
              <v:line id="Line 156"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" strokeweight="2pt"/>
              <v:line id="Line 157"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" strokeweight="2pt"/>
              <v:line id="Line 158"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" strokeweight="2pt"/>
              <v:line id="Line 159"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" strokeweight="2pt"/>
              <v:line id="Line 160"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" strokeweight="2pt"/>
              <v:line id="Line 161"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" strokeweight="2pt"/>
              <v:line id="Line 162"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" strokeweight="1pt"/>
              <v:line id="Line 163"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" strokeweight="2pt"/>
              <v:line id="Line 164"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" strokeweight="1pt"/>
              <v:rect id="Rectangle 119"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" filled="f" stroked="f" strokeweight=".25pt">
                <v:textbox inset="1pt,1pt,1pt,1pt">
                  <w:txbxContent>
                    <w:p w14:paraId="66A56024" w14:textId="77777777" w:rsidR="00CD1E97" w:rsidRPr="00F430EA" w:rsidRDefault="00CD1E97" w:rsidP="00CD1E97">
                      <w:pPr>
                        <w:ind w:firstLine="0"/>
                        <w:rPr>
                          <w:i/>
                          <w:iCs/>
                          <w:sz w:val="18"/>
                        </w:rPr>
                      </w:pPr>
                      <w:r w:rsidRPr="00F430EA">
                        <w:rPr>
                          <w:i/>
                          <w:iCs/>
                          <w:sz w:val="18"/>
                        </w:rPr>
                        <w:t>Изм.</w:t>
                      </w:r>
                    </w:p>
                  </w:txbxContent>
                </v:textbox>
              </v:rect>
              <v:rect id="Rectangle 118"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" filled="f" stroked="f" strokeweight=".25pt">
                <v:textbox inset="1pt,1pt,1pt,1pt">
                  <w:txbxContent>
                    <w:p w14:paraId="7B432F69" w14:textId="77777777" w:rsidR="00CD1E97" w:rsidRPr="00F430EA" w:rsidRDefault="00CD1E97" w:rsidP="00CD1E97">
                      <w:pPr>
                        <w:ind w:firstLine="0"/>
                        <w:rPr>
                          <w:i/>
                          <w:iCs/>
                        </w:rPr>
                      </w:pPr>
                      <w:r w:rsidRPr="00F430EA">
                        <w:rPr>
                          <w:i/>
                          <w:iCs/>
                          <w:sz w:val="18"/>
                        </w:rPr>
                        <w:t>Лист</w:t>
                      </w:r>
                    </w:p>
                  </w:txbxContent>
                </v:textbox>
              </v:rect>
              <v:rect id="Rectangle 117"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" filled="f" stroked="f" strokeweight=".25pt">
                <v:textbox inset="1pt,1pt,1pt,1pt">
                  <w:txbxContent>
                    <w:p w14:paraId="2BB451C5" w14:textId="77777777" w:rsidR="00CD1E97" w:rsidRPr="00F430EA" w:rsidRDefault="00CD1E97" w:rsidP="00CD1E97">
                      <w:pPr>
                        <w:ind w:firstLine="0"/>
                        <w:rPr>
                          <w:i/>
                          <w:iCs/>
                          <w:sz w:val="18"/>
                        </w:rPr>
                      </w:pPr>
                      <w:r w:rsidRPr="00F430EA">
                        <w:rPr>
                          <w:i/>
                          <w:iCs/>
                          <w:sz w:val="18"/>
                        </w:rPr>
                        <w:t xml:space="preserve">№ </w:t>
                      </w:r>
                      <w:proofErr w:type="spellStart"/>
                      <w:r w:rsidRPr="00F430EA">
                        <w:rPr>
                          <w:i/>
                          <w:iCs/>
                          <w:sz w:val="18"/>
                        </w:rPr>
                        <w:t>докум</w:t>
                      </w:r>
                      <w:proofErr w:type="spellEnd"/>
                    </w:p>
                  </w:txbxContent>
                </v:textbox>
              </v:rect>
              <v:rect id="Rectangle 11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" filled="f" stroked="f" strokeweight=".25pt">
                <v:textbox inset="1pt,1pt,1pt,1pt">
                  <w:txbxContent>
                    <w:p w14:paraId="1FBCC8D5" w14:textId="77777777" w:rsidR="00CD1E97" w:rsidRPr="00F430EA" w:rsidRDefault="00CD1E97" w:rsidP="00CD1E97">
                      <w:pPr>
                        <w:ind w:firstLine="0"/>
                        <w:rPr>
                          <w:i/>
                          <w:iCs/>
                          <w:sz w:val="18"/>
                          <w:szCs w:val="21"/>
                        </w:rPr>
                      </w:pPr>
                      <w:r w:rsidRPr="00F430EA">
                        <w:rPr>
                          <w:i/>
                          <w:iCs/>
                          <w:sz w:val="18"/>
                          <w:szCs w:val="21"/>
                        </w:rPr>
                        <w:t>Подпись</w:t>
                      </w:r>
                    </w:p>
                    <w:p w14:paraId="28714821" w14:textId="77777777" w:rsidR="00CD1E97" w:rsidRPr="00505607" w:rsidRDefault="00CD1E97" w:rsidP="00CD1E97">
                      <w:pPr>
                        <w:rPr>
                          <w:sz w:val="18"/>
                          <w:szCs w:val="21"/>
                        </w:rPr>
                      </w:pPr>
                    </w:p>
                  </w:txbxContent>
                </v:textbox>
              </v:rect>
              <v:rect id="Rectangle 115"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" filled="f" stroked="f" strokeweight=".25pt">
                <v:textbox inset="1pt,1pt,1pt,1pt">
                  <w:txbxContent>
                    <w:p w14:paraId="2F26E5F7" w14:textId="77777777" w:rsidR="00CD1E97" w:rsidRPr="00F430EA" w:rsidRDefault="00CD1E97" w:rsidP="00CD1E97">
                      <w:pPr>
                        <w:ind w:firstLine="0"/>
                        <w:rPr>
                          <w:i/>
                          <w:iCs/>
                        </w:rPr>
                      </w:pPr>
                      <w:r w:rsidRPr="00F430EA">
                        <w:rPr>
                          <w:i/>
                          <w:iCs/>
                          <w:sz w:val="18"/>
                        </w:rPr>
                        <w:t>Дата</w:t>
                      </w:r>
                    </w:p>
                  </w:txbxContent>
                </v:textbox>
              </v:rect>
              <v:rect id="Rectangle 114"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" filled="f" stroked="f" strokeweight=".25pt">
                <v:textbox inset="1pt,1pt,1pt,1pt">
                  <w:txbxContent>
                    <w:p w14:paraId="79DF91C3" w14:textId="77777777" w:rsidR="00CD1E97" w:rsidRPr="0083403F" w:rsidRDefault="00CD1E97" w:rsidP="00CD1E97">
                      <w:pPr>
                        <w:pStyle w:val="af0"/>
                        <w:jc w:val="center"/>
                        <w:rPr>
                          <w:iCs/>
                          <w:sz w:val="18"/>
                        </w:rPr>
                      </w:pPr>
                      <w:r w:rsidRPr="0083403F">
                        <w:rPr>
                          <w:rFonts w:ascii="Times New Roman" w:hAnsi="Times New Roman"/>
                          <w:iCs/>
                          <w:sz w:val="18"/>
                        </w:rPr>
                        <w:t>Лист</w:t>
                      </w:r>
                    </w:p>
                    <w:p w14:paraId="10E7D32A" w14:textId="77777777" w:rsidR="00CD1E97" w:rsidRDefault="00CD1E97" w:rsidP="00CD1E97"/>
                  </w:txbxContent>
                </v:textbox>
              </v:rect>
              <v:rect id="Rectangle 112" o:spid="_x0000_s1094" style="position:absolute;left:7745;top:18380;width:11075;height:1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" filled="f" stroked="f" strokeweight=".25pt">
                <v:textbox inset="1pt,1pt,1pt,1pt">
                  <w:txbxContent>
                    <w:p w14:paraId="2015865D" w14:textId="77777777" w:rsidR="00CD1E97" w:rsidRDefault="00CD1E97" w:rsidP="00CD1E97">
                      <w:pPr>
                        <w:pStyle w:val="af2"/>
                        <w:jc w:val="center"/>
                        <w:rPr>
                          <w:rFonts w:ascii="Times New Roman" w:hAnsi="Times New Roman"/>
                          <w:sz w:val="28"/>
                          <w:szCs w:val="28"/>
                        </w:rPr>
                      </w:pPr>
                    </w:p>
                    <w:p w14:paraId="74D05B26" w14:textId="22D5FB3E" w:rsidR="00692DE9" w:rsidRPr="00692DE9" w:rsidRDefault="00692DE9" w:rsidP="00692DE9">
                      <w:pPr>
                        <w:pStyle w:val="af0"/>
                        <w:jc w:val="center"/>
                        <w:rPr>
                          <w:rFonts w:ascii="Times New Roman" w:hAnsi="Times New Roman"/>
                          <w:iCs/>
                          <w:szCs w:val="28"/>
                          <w:lang w:val="ru-RU"/>
                        </w:rPr>
                      </w:pPr>
                      <w:r w:rsidRPr="00692DE9">
                        <w:rPr>
                          <w:rFonts w:ascii="Times New Roman" w:hAnsi="Times New Roman"/>
                          <w:iCs/>
                          <w:szCs w:val="28"/>
                          <w:lang w:val="ru-RU"/>
                        </w:rPr>
                        <w:t xml:space="preserve">Реферат на тему </w:t>
                      </w:r>
                      <w:r w:rsidRPr="00692DE9">
                        <w:rPr>
                          <w:rFonts w:ascii="Times New Roman" w:hAnsi="Times New Roman"/>
                          <w:iCs/>
                          <w:szCs w:val="28"/>
                        </w:rPr>
                        <w:t>«</w:t>
                      </w:r>
                      <w:proofErr w:type="spellStart"/>
                      <w:r w:rsidR="000C39A6" w:rsidRPr="00A94544">
                        <w:t>Особенности</w:t>
                      </w:r>
                      <w:proofErr w:type="spellEnd"/>
                      <w:r w:rsidR="000C39A6" w:rsidRPr="00A94544">
                        <w:t xml:space="preserve"> управления </w:t>
                      </w:r>
                      <w:proofErr w:type="spellStart"/>
                      <w:r w:rsidR="000C39A6" w:rsidRPr="00A94544">
                        <w:t>временем</w:t>
                      </w:r>
                      <w:proofErr w:type="spellEnd"/>
                      <w:r w:rsidR="000C39A6" w:rsidRPr="00A94544">
                        <w:t xml:space="preserve"> IТ-</w:t>
                      </w:r>
                      <w:proofErr w:type="spellStart"/>
                      <w:r w:rsidR="000C39A6" w:rsidRPr="00A94544">
                        <w:t>проекта</w:t>
                      </w:r>
                      <w:proofErr w:type="spellEnd"/>
                      <w:r w:rsidRPr="00692DE9">
                        <w:rPr>
                          <w:rFonts w:ascii="Times New Roman" w:hAnsi="Times New Roman"/>
                          <w:iCs/>
                          <w:szCs w:val="28"/>
                        </w:rPr>
                        <w:t>»</w:t>
                      </w:r>
                    </w:p>
                    <w:p w14:paraId="7845B7F0" w14:textId="77777777" w:rsidR="00CD1E97" w:rsidRPr="00692DE9" w:rsidRDefault="00CD1E97" w:rsidP="00CD1E97">
                      <w:pPr>
                        <w:ind w:firstLine="0"/>
                        <w:jc w:val="center"/>
                        <w:rPr>
                          <w:sz w:val="16"/>
                          <w:szCs w:val="16"/>
                        </w:rPr>
                      </w:pPr>
                    </w:p>
                  </w:txbxContent>
                </v:textbox>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8E674" w14:textId="77777777" w:rsidR="00CD1E97" w:rsidRDefault="00CD1E97">
    <w:pPr>
      <w:pStyle w:val="ac"/>
    </w:pPr>
    <w:r>
      <w:rPr>
        <w:noProof/>
      </w:rPr>
      <mc:AlternateContent>
        <mc:Choice Requires="wpg">
          <w:drawing>
            <wp:anchor distT="0" distB="0" distL="114300" distR="114300" simplePos="0" relativeHeight="251663360" behindDoc="0" locked="1" layoutInCell="1" allowOverlap="1" wp14:anchorId="30B57360" wp14:editId="3C180643">
              <wp:simplePos x="0" y="0"/>
              <wp:positionH relativeFrom="page">
                <wp:posOffset>734060</wp:posOffset>
              </wp:positionH>
              <wp:positionV relativeFrom="page">
                <wp:posOffset>360045</wp:posOffset>
              </wp:positionV>
              <wp:extent cx="6588760" cy="10189210"/>
              <wp:effectExtent l="0" t="0" r="21590" b="21590"/>
              <wp:wrapNone/>
              <wp:docPr id="1695863343"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1502524741" name="Rectangle 245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3649735" name="Line 245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8974556" name="Line 245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72773489" name="Line 245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8050101" name="Line 245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8513048" name="Line 245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39372642" name="Line 245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3279164" name="Line 246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4633872" name="Line 246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355108" name="Line 246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46204992" name="Rectangle 246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53447E" w14:textId="77777777" w:rsidR="00CD1E97" w:rsidRPr="00965D5C" w:rsidRDefault="00CD1E97" w:rsidP="00470A0F">
                            <w:pPr>
                              <w:pStyle w:val="af0"/>
                              <w:rPr>
                                <w:rFonts w:ascii="Times New Roman" w:hAnsi="Times New Roman"/>
                                <w:i w:val="0"/>
                                <w:sz w:val="18"/>
                              </w:rPr>
                            </w:pPr>
                            <w:proofErr w:type="spellStart"/>
                            <w:r w:rsidRPr="00965D5C">
                              <w:rPr>
                                <w:rFonts w:ascii="Times New Roman" w:hAnsi="Times New Roman"/>
                                <w:i w:val="0"/>
                                <w:sz w:val="18"/>
                              </w:rPr>
                              <w:t>Изм.Изм</w:t>
                            </w:r>
                            <w:proofErr w:type="spellEnd"/>
                            <w:r w:rsidRPr="00965D5C">
                              <w:rPr>
                                <w:rFonts w:ascii="Times New Roman" w:hAnsi="Times New Roman"/>
                                <w:i w:val="0"/>
                                <w:sz w:val="18"/>
                              </w:rPr>
                              <w:t>.</w:t>
                            </w:r>
                          </w:p>
                        </w:txbxContent>
                      </wps:txbx>
                      <wps:bodyPr rot="0" vert="horz" wrap="square" lIns="12700" tIns="12700" rIns="12700" bIns="12700" anchor="t" anchorCtr="0" upright="1">
                        <a:noAutofit/>
                      </wps:bodyPr>
                    </wps:wsp>
                    <wps:wsp>
                      <wps:cNvPr id="949566226" name="Rectangle 246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07EDFB" w14:textId="77777777" w:rsidR="00CD1E97" w:rsidRPr="00965D5C" w:rsidRDefault="00CD1E97" w:rsidP="00470A0F">
                            <w:pPr>
                              <w:pStyle w:val="af0"/>
                              <w:rPr>
                                <w:rFonts w:ascii="Times New Roman" w:hAnsi="Times New Roman"/>
                                <w:i w:val="0"/>
                                <w:sz w:val="18"/>
                              </w:rPr>
                            </w:pPr>
                            <w:r>
                              <w:rPr>
                                <w:rFonts w:ascii="Times New Roman" w:hAnsi="Times New Roman"/>
                                <w:i w:val="0"/>
                                <w:sz w:val="18"/>
                              </w:rPr>
                              <w:t>Ли</w:t>
                            </w:r>
                            <w:r w:rsidRPr="00965D5C">
                              <w:rPr>
                                <w:rFonts w:ascii="Times New Roman" w:hAnsi="Times New Roman"/>
                                <w:i w:val="0"/>
                                <w:sz w:val="18"/>
                              </w:rPr>
                              <w:t>ст</w:t>
                            </w:r>
                          </w:p>
                        </w:txbxContent>
                      </wps:txbx>
                      <wps:bodyPr rot="0" vert="horz" wrap="square" lIns="12700" tIns="12700" rIns="12700" bIns="12700" anchor="t" anchorCtr="0" upright="1">
                        <a:noAutofit/>
                      </wps:bodyPr>
                    </wps:wsp>
                    <wps:wsp>
                      <wps:cNvPr id="573848668" name="Rectangle 2465"/>
                      <wps:cNvSpPr>
                        <a:spLocks noChangeArrowheads="1"/>
                      </wps:cNvSpPr>
                      <wps:spPr bwMode="auto">
                        <a:xfrm>
                          <a:off x="2267" y="17912"/>
                          <a:ext cx="210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D0BEF" w14:textId="77777777" w:rsidR="00CD1E97" w:rsidRDefault="00CD1E97" w:rsidP="00470A0F">
                            <w:pPr>
                              <w:pStyle w:val="af0"/>
                              <w:jc w:val="center"/>
                              <w:rPr>
                                <w:sz w:val="18"/>
                              </w:rPr>
                            </w:pPr>
                            <w:r w:rsidRPr="00965D5C">
                              <w:rPr>
                                <w:rFonts w:ascii="Times New Roman" w:hAnsi="Times New Roman"/>
                                <w:i w:val="0"/>
                                <w:sz w:val="18"/>
                              </w:rPr>
                              <w:t xml:space="preserve">№ </w:t>
                            </w:r>
                            <w:proofErr w:type="spellStart"/>
                            <w:r w:rsidRPr="00965D5C">
                              <w:rPr>
                                <w:rFonts w:ascii="Times New Roman" w:hAnsi="Times New Roman"/>
                                <w:i w:val="0"/>
                                <w:sz w:val="18"/>
                              </w:rPr>
                              <w:t>докум</w:t>
                            </w:r>
                            <w:proofErr w:type="spellEnd"/>
                            <w:r w:rsidRPr="00965D5C">
                              <w:rPr>
                                <w:rFonts w:ascii="Times New Roman" w:hAnsi="Times New Roman"/>
                                <w:i w:val="0"/>
                                <w:sz w:val="18"/>
                              </w:rPr>
                              <w:t xml:space="preserve"> </w:t>
                            </w:r>
                            <w:proofErr w:type="spellStart"/>
                            <w:r w:rsidRPr="00965D5C">
                              <w:rPr>
                                <w:rFonts w:ascii="Times New Roman" w:hAnsi="Times New Roman"/>
                                <w:i w:val="0"/>
                                <w:sz w:val="18"/>
                              </w:rPr>
                              <w:t>докум</w:t>
                            </w:r>
                            <w:proofErr w:type="spellEnd"/>
                            <w:r>
                              <w:rPr>
                                <w:sz w:val="18"/>
                              </w:rPr>
                              <w:t>.</w:t>
                            </w:r>
                          </w:p>
                        </w:txbxContent>
                      </wps:txbx>
                      <wps:bodyPr rot="0" vert="horz" wrap="square" lIns="12700" tIns="12700" rIns="12700" bIns="12700" anchor="t" anchorCtr="0" upright="1">
                        <a:noAutofit/>
                      </wps:bodyPr>
                    </wps:wsp>
                    <wps:wsp>
                      <wps:cNvPr id="559863004" name="Rectangle 246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C33304" w14:textId="77777777" w:rsidR="00CD1E97" w:rsidRPr="00505607" w:rsidRDefault="00CD1E97" w:rsidP="00470A0F">
                            <w:pPr>
                              <w:ind w:firstLine="0"/>
                              <w:rPr>
                                <w:sz w:val="18"/>
                                <w:szCs w:val="21"/>
                              </w:rPr>
                            </w:pPr>
                            <w:r w:rsidRPr="00505607">
                              <w:rPr>
                                <w:sz w:val="18"/>
                                <w:szCs w:val="21"/>
                              </w:rPr>
                              <w:t>Подпись</w:t>
                            </w:r>
                          </w:p>
                          <w:p w14:paraId="4888FF89" w14:textId="77777777" w:rsidR="00CD1E97" w:rsidRPr="00505607" w:rsidRDefault="00CD1E97" w:rsidP="00470A0F">
                            <w:pPr>
                              <w:rPr>
                                <w:sz w:val="18"/>
                                <w:szCs w:val="21"/>
                              </w:rPr>
                            </w:pPr>
                            <w:r w:rsidRPr="00505607">
                              <w:rPr>
                                <w:sz w:val="18"/>
                                <w:szCs w:val="21"/>
                              </w:rPr>
                              <w:t>Подпись</w:t>
                            </w:r>
                          </w:p>
                          <w:p w14:paraId="4AC017DD" w14:textId="77777777" w:rsidR="00CD1E97" w:rsidRPr="00D836DC" w:rsidRDefault="00CD1E97" w:rsidP="00470A0F">
                            <w:pPr>
                              <w:pStyle w:val="af0"/>
                              <w:jc w:val="center"/>
                              <w:rPr>
                                <w:rFonts w:ascii="Times New Roman" w:hAnsi="Times New Roman"/>
                                <w:i w:val="0"/>
                                <w:sz w:val="18"/>
                                <w:lang w:val="ru-RU"/>
                              </w:rPr>
                            </w:pPr>
                          </w:p>
                        </w:txbxContent>
                      </wps:txbx>
                      <wps:bodyPr rot="0" vert="horz" wrap="square" lIns="12700" tIns="12700" rIns="12700" bIns="12700" anchor="t" anchorCtr="0" upright="1">
                        <a:noAutofit/>
                      </wps:bodyPr>
                    </wps:wsp>
                    <wps:wsp>
                      <wps:cNvPr id="171892161" name="Rectangle 246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13A541" w14:textId="77777777" w:rsidR="00CD1E97" w:rsidRPr="00965D5C" w:rsidRDefault="00CD1E97" w:rsidP="00470A0F">
                            <w:pPr>
                              <w:pStyle w:val="af0"/>
                              <w:jc w:val="center"/>
                              <w:rPr>
                                <w:rFonts w:ascii="Times New Roman" w:hAnsi="Times New Roman"/>
                                <w:i w:val="0"/>
                                <w:sz w:val="18"/>
                              </w:rPr>
                            </w:pPr>
                            <w:proofErr w:type="spellStart"/>
                            <w:r w:rsidRPr="00965D5C">
                              <w:rPr>
                                <w:rFonts w:ascii="Times New Roman" w:hAnsi="Times New Roman"/>
                                <w:i w:val="0"/>
                                <w:sz w:val="18"/>
                              </w:rPr>
                              <w:t>ДатаДата</w:t>
                            </w:r>
                            <w:proofErr w:type="spellEnd"/>
                          </w:p>
                        </w:txbxContent>
                      </wps:txbx>
                      <wps:bodyPr rot="0" vert="horz" wrap="square" lIns="12700" tIns="12700" rIns="12700" bIns="12700" anchor="t" anchorCtr="0" upright="1">
                        <a:noAutofit/>
                      </wps:bodyPr>
                    </wps:wsp>
                    <wps:wsp>
                      <wps:cNvPr id="239490205" name="Rectangle 246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EB0BF8" w14:textId="77777777" w:rsidR="00CD1E97" w:rsidRPr="00DB5EA2" w:rsidRDefault="00CD1E97" w:rsidP="00470A0F">
                            <w:pPr>
                              <w:pStyle w:val="af0"/>
                              <w:jc w:val="center"/>
                              <w:rPr>
                                <w:rFonts w:ascii="Times New Roman" w:hAnsi="Times New Roman"/>
                                <w:i w:val="0"/>
                                <w:sz w:val="18"/>
                                <w:lang w:val="ru-RU"/>
                              </w:rPr>
                            </w:pPr>
                            <w:r>
                              <w:rPr>
                                <w:rFonts w:ascii="Times New Roman" w:hAnsi="Times New Roman"/>
                                <w:i w:val="0"/>
                                <w:sz w:val="18"/>
                                <w:lang w:val="ru-RU"/>
                              </w:rPr>
                              <w:t>Лист</w:t>
                            </w:r>
                          </w:p>
                        </w:txbxContent>
                      </wps:txbx>
                      <wps:bodyPr rot="0" vert="horz" wrap="square" lIns="12700" tIns="12700" rIns="12700" bIns="12700" anchor="t" anchorCtr="0" upright="1">
                        <a:noAutofit/>
                      </wps:bodyPr>
                    </wps:wsp>
                    <wps:wsp>
                      <wps:cNvPr id="1714997512" name="Rectangle 246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798D11" w14:textId="77777777" w:rsidR="00CD1E97" w:rsidRPr="006F6FD0" w:rsidRDefault="00CD1E97" w:rsidP="00470A0F">
                            <w:pPr>
                              <w:ind w:firstLine="0"/>
                              <w:jc w:val="center"/>
                              <w:rPr>
                                <w:sz w:val="24"/>
                                <w:szCs w:val="24"/>
                              </w:rPr>
                            </w:pPr>
                            <w:r>
                              <w:rPr>
                                <w:sz w:val="24"/>
                                <w:szCs w:val="24"/>
                              </w:rPr>
                              <w:t>3</w:t>
                            </w:r>
                          </w:p>
                        </w:txbxContent>
                      </wps:txbx>
                      <wps:bodyPr rot="0" vert="horz" wrap="square" lIns="12700" tIns="0" rIns="12700" bIns="0" anchor="t" anchorCtr="0" upright="1">
                        <a:noAutofit/>
                      </wps:bodyPr>
                    </wps:wsp>
                    <wps:wsp>
                      <wps:cNvPr id="1313883897" name="Rectangle 2470"/>
                      <wps:cNvSpPr>
                        <a:spLocks noChangeArrowheads="1"/>
                      </wps:cNvSpPr>
                      <wps:spPr bwMode="auto">
                        <a:xfrm>
                          <a:off x="7760" y="17192"/>
                          <a:ext cx="12159" cy="10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D0DF72" w14:textId="77777777" w:rsidR="00CD1E97" w:rsidRDefault="00CD1E97" w:rsidP="00470A0F">
                            <w:pPr>
                              <w:ind w:firstLine="0"/>
                              <w:jc w:val="center"/>
                            </w:pPr>
                            <w:r>
                              <w:t xml:space="preserve">ПР по дисциплине </w:t>
                            </w:r>
                            <w:r w:rsidRPr="003A07FC">
                              <w:t>«</w:t>
                            </w:r>
                            <w:r w:rsidRPr="00470A0F">
                              <w:t>Информационные технологии на пассажирском транспорте</w:t>
                            </w:r>
                            <w:r w:rsidRPr="003A07FC">
                              <w:t>»</w:t>
                            </w:r>
                          </w:p>
                          <w:p w14:paraId="5E18FA1E" w14:textId="77777777" w:rsidR="00CD1E97" w:rsidRPr="00470A0F" w:rsidRDefault="00CD1E97" w:rsidP="00470A0F">
                            <w:pPr>
                              <w:pStyle w:val="af2"/>
                              <w:ind w:firstLine="0"/>
                              <w:rPr>
                                <w:rFonts w:asciiTheme="minorHAnsi" w:hAnsiTheme="minorHAnsi"/>
                                <w:i/>
                                <w:sz w:val="28"/>
                                <w:szCs w:val="28"/>
                              </w:rPr>
                            </w:pPr>
                          </w:p>
                        </w:txbxContent>
                      </wps:txbx>
                      <wps:bodyPr rot="0" vert="horz" wrap="square" lIns="12700" tIns="12700" rIns="12700" bIns="12700" anchor="ctr" anchorCtr="0" upright="1">
                        <a:noAutofit/>
                      </wps:bodyPr>
                    </wps:wsp>
                    <wps:wsp>
                      <wps:cNvPr id="1872708016" name="Line 247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34214628" name="Line 247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85031785" name="Line 247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8499658" name="Line 247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0083791" name="Line 247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06734580" name="Group 2476"/>
                      <wpg:cNvGrpSpPr>
                        <a:grpSpLocks/>
                      </wpg:cNvGrpSpPr>
                      <wpg:grpSpPr bwMode="auto">
                        <a:xfrm>
                          <a:off x="39" y="18267"/>
                          <a:ext cx="4959" cy="310"/>
                          <a:chOff x="0" y="0"/>
                          <a:chExt cx="20658" cy="20000"/>
                        </a:xfrm>
                      </wpg:grpSpPr>
                      <wps:wsp>
                        <wps:cNvPr id="1650708361" name="Rectangle 24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A52D6D" w14:textId="77777777" w:rsidR="00CD1E97" w:rsidRPr="00E56817" w:rsidRDefault="00CD1E97" w:rsidP="00470A0F">
                              <w:pPr>
                                <w:pStyle w:val="af0"/>
                                <w:rPr>
                                  <w:rFonts w:ascii="Times New Roman" w:hAnsi="Times New Roman"/>
                                  <w:i w:val="0"/>
                                  <w:sz w:val="18"/>
                                  <w:lang w:val="ru-RU"/>
                                </w:rPr>
                              </w:pPr>
                              <w:proofErr w:type="spellStart"/>
                              <w:r>
                                <w:rPr>
                                  <w:rFonts w:ascii="Times New Roman" w:hAnsi="Times New Roman"/>
                                  <w:i w:val="0"/>
                                  <w:sz w:val="18"/>
                                  <w:lang w:val="ru-RU"/>
                                </w:rPr>
                                <w:t>Разраб</w:t>
                              </w:r>
                              <w:proofErr w:type="spellEnd"/>
                            </w:p>
                            <w:p w14:paraId="3BCCA450" w14:textId="77777777" w:rsidR="00CD1E97" w:rsidRPr="00965D5C" w:rsidRDefault="00CD1E97" w:rsidP="00470A0F">
                              <w:pPr>
                                <w:pStyle w:val="af0"/>
                                <w:rPr>
                                  <w:rFonts w:ascii="Times New Roman" w:hAnsi="Times New Roman"/>
                                  <w:i w:val="0"/>
                                  <w:sz w:val="18"/>
                                </w:rPr>
                              </w:pPr>
                              <w:r w:rsidRPr="00965D5C">
                                <w:rPr>
                                  <w:rFonts w:ascii="Times New Roman" w:hAnsi="Times New Roman"/>
                                  <w:i w:val="0"/>
                                  <w:sz w:val="18"/>
                                </w:rPr>
                                <w:t>.</w:t>
                              </w:r>
                            </w:p>
                          </w:txbxContent>
                        </wps:txbx>
                        <wps:bodyPr rot="0" vert="horz" wrap="square" lIns="12700" tIns="12700" rIns="12700" bIns="12700" anchor="t" anchorCtr="0" upright="1">
                          <a:noAutofit/>
                        </wps:bodyPr>
                      </wps:wsp>
                      <wps:wsp>
                        <wps:cNvPr id="1157141963" name="Rectangle 2478"/>
                        <wps:cNvSpPr>
                          <a:spLocks noChangeArrowheads="1"/>
                        </wps:cNvSpPr>
                        <wps:spPr bwMode="auto">
                          <a:xfrm>
                            <a:off x="9281" y="0"/>
                            <a:ext cx="1137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083C24" w14:textId="77777777" w:rsidR="00CD1E97" w:rsidRPr="006F6FD0" w:rsidRDefault="00CD1E97" w:rsidP="00470A0F">
                              <w:pPr>
                                <w:ind w:firstLine="0"/>
                              </w:pPr>
                              <w:proofErr w:type="spellStart"/>
                              <w:r>
                                <w:rPr>
                                  <w:sz w:val="18"/>
                                  <w:szCs w:val="18"/>
                                  <w:highlight w:val="yellow"/>
                                </w:rPr>
                                <w:t>Сабиров.У.И</w:t>
                              </w:r>
                              <w:proofErr w:type="spellEnd"/>
                              <w:r>
                                <w:rPr>
                                  <w:sz w:val="18"/>
                                  <w:szCs w:val="18"/>
                                  <w:highlight w:val="yellow"/>
                                </w:rPr>
                                <w:t>.</w:t>
                              </w:r>
                              <w:r w:rsidRPr="007065E7">
                                <w:rPr>
                                  <w:sz w:val="18"/>
                                  <w:szCs w:val="18"/>
                                  <w:highlight w:val="yellow"/>
                                </w:rPr>
                                <w:t xml:space="preserve"> </w:t>
                              </w:r>
                              <w:proofErr w:type="spellStart"/>
                              <w:r w:rsidRPr="007065E7">
                                <w:rPr>
                                  <w:sz w:val="18"/>
                                  <w:szCs w:val="18"/>
                                  <w:highlight w:val="yellow"/>
                                </w:rPr>
                                <w:t>К.К</w:t>
                              </w:r>
                              <w:r>
                                <w:rPr>
                                  <w:sz w:val="18"/>
                                  <w:szCs w:val="18"/>
                                </w:rPr>
                                <w:t>.</w:t>
                              </w:r>
                              <w:r w:rsidRPr="007065E7">
                                <w:rPr>
                                  <w:sz w:val="18"/>
                                  <w:szCs w:val="18"/>
                                  <w:highlight w:val="yellow"/>
                                </w:rPr>
                                <w:t>Плотникова</w:t>
                              </w:r>
                              <w:proofErr w:type="spellEnd"/>
                              <w:r w:rsidRPr="007065E7">
                                <w:rPr>
                                  <w:sz w:val="18"/>
                                  <w:szCs w:val="18"/>
                                  <w:highlight w:val="yellow"/>
                                </w:rPr>
                                <w:t xml:space="preserve"> К.К</w:t>
                              </w:r>
                              <w:r>
                                <w:rPr>
                                  <w:sz w:val="18"/>
                                  <w:szCs w:val="18"/>
                                </w:rPr>
                                <w:t>.</w:t>
                              </w:r>
                            </w:p>
                          </w:txbxContent>
                        </wps:txbx>
                        <wps:bodyPr rot="0" vert="horz" wrap="square" lIns="0" tIns="12700" rIns="0" bIns="12700" anchor="t" anchorCtr="0" upright="1">
                          <a:noAutofit/>
                        </wps:bodyPr>
                      </wps:wsp>
                    </wpg:grpSp>
                    <wpg:grpSp>
                      <wpg:cNvPr id="1757960067" name="Group 2479"/>
                      <wpg:cNvGrpSpPr>
                        <a:grpSpLocks/>
                      </wpg:cNvGrpSpPr>
                      <wpg:grpSpPr bwMode="auto">
                        <a:xfrm>
                          <a:off x="39" y="18614"/>
                          <a:ext cx="4801" cy="309"/>
                          <a:chOff x="0" y="0"/>
                          <a:chExt cx="19999" cy="20000"/>
                        </a:xfrm>
                      </wpg:grpSpPr>
                      <wps:wsp>
                        <wps:cNvPr id="1815137631" name="Rectangle 248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EDB767" w14:textId="77777777" w:rsidR="00CD1E97" w:rsidRPr="00965D5C" w:rsidRDefault="00CD1E97" w:rsidP="00470A0F">
                              <w:pPr>
                                <w:pStyle w:val="af0"/>
                                <w:rPr>
                                  <w:rFonts w:ascii="Times New Roman" w:hAnsi="Times New Roman"/>
                                  <w:i w:val="0"/>
                                  <w:sz w:val="18"/>
                                </w:rPr>
                              </w:pPr>
                              <w:proofErr w:type="spellStart"/>
                              <w:r w:rsidRPr="007A3425">
                                <w:rPr>
                                  <w:rFonts w:ascii="Times New Roman" w:hAnsi="Times New Roman"/>
                                  <w:i w:val="0"/>
                                  <w:sz w:val="18"/>
                                </w:rPr>
                                <w:t>Р</w:t>
                              </w:r>
                              <w:r w:rsidRPr="00965D5C">
                                <w:rPr>
                                  <w:rFonts w:ascii="Times New Roman" w:hAnsi="Times New Roman"/>
                                  <w:i w:val="0"/>
                                  <w:sz w:val="18"/>
                                </w:rPr>
                                <w:t>уковод</w:t>
                              </w:r>
                              <w:proofErr w:type="spellEnd"/>
                              <w:r w:rsidRPr="00965D5C">
                                <w:rPr>
                                  <w:rFonts w:ascii="Times New Roman" w:hAnsi="Times New Roman"/>
                                  <w:i w:val="0"/>
                                  <w:sz w:val="18"/>
                                </w:rPr>
                                <w:t>.</w:t>
                              </w:r>
                            </w:p>
                            <w:p w14:paraId="4EA1BDE3" w14:textId="77777777" w:rsidR="00CD1E97" w:rsidRPr="00972DB2" w:rsidRDefault="00CD1E97" w:rsidP="00470A0F">
                              <w:pPr>
                                <w:pStyle w:val="af0"/>
                                <w:rPr>
                                  <w:rFonts w:ascii="Times New Roman" w:hAnsi="Times New Roman"/>
                                  <w:i w:val="0"/>
                                  <w:sz w:val="18"/>
                                  <w:lang w:val="ru-RU"/>
                                </w:rPr>
                              </w:pPr>
                            </w:p>
                            <w:p w14:paraId="2DFE94A4" w14:textId="77777777" w:rsidR="00CD1E97" w:rsidRPr="00965D5C" w:rsidRDefault="00CD1E97" w:rsidP="00470A0F">
                              <w:pPr>
                                <w:pStyle w:val="af0"/>
                                <w:rPr>
                                  <w:rFonts w:ascii="Times New Roman" w:hAnsi="Times New Roman"/>
                                  <w:i w:val="0"/>
                                  <w:sz w:val="18"/>
                                </w:rPr>
                              </w:pPr>
                              <w:proofErr w:type="spellStart"/>
                              <w:r w:rsidRPr="007A3425">
                                <w:rPr>
                                  <w:rFonts w:ascii="Times New Roman" w:hAnsi="Times New Roman"/>
                                  <w:i w:val="0"/>
                                  <w:sz w:val="18"/>
                                </w:rPr>
                                <w:t>Р</w:t>
                              </w:r>
                              <w:r w:rsidRPr="00965D5C">
                                <w:rPr>
                                  <w:rFonts w:ascii="Times New Roman" w:hAnsi="Times New Roman"/>
                                  <w:i w:val="0"/>
                                  <w:sz w:val="18"/>
                                </w:rPr>
                                <w:t>уковод</w:t>
                              </w:r>
                              <w:proofErr w:type="spellEnd"/>
                              <w:r w:rsidRPr="00965D5C">
                                <w:rPr>
                                  <w:rFonts w:ascii="Times New Roman" w:hAnsi="Times New Roman"/>
                                  <w:i w:val="0"/>
                                  <w:sz w:val="18"/>
                                </w:rPr>
                                <w:t>.</w:t>
                              </w:r>
                            </w:p>
                            <w:p w14:paraId="1A9935FE" w14:textId="77777777" w:rsidR="00CD1E97" w:rsidRPr="00972DB2" w:rsidRDefault="00CD1E97" w:rsidP="00470A0F">
                              <w:pPr>
                                <w:pStyle w:val="af0"/>
                                <w:rPr>
                                  <w:rFonts w:ascii="Times New Roman" w:hAnsi="Times New Roman"/>
                                  <w:i w:val="0"/>
                                  <w:sz w:val="18"/>
                                  <w:lang w:val="ru-RU"/>
                                </w:rPr>
                              </w:pPr>
                            </w:p>
                            <w:p w14:paraId="02B8FFA8" w14:textId="77777777" w:rsidR="00CD1E97" w:rsidRDefault="00CD1E97" w:rsidP="00470A0F">
                              <w:pPr>
                                <w:pStyle w:val="af0"/>
                                <w:rPr>
                                  <w:sz w:val="18"/>
                                </w:rPr>
                              </w:pPr>
                            </w:p>
                          </w:txbxContent>
                        </wps:txbx>
                        <wps:bodyPr rot="0" vert="horz" wrap="square" lIns="12700" tIns="12700" rIns="12700" bIns="12700" anchor="t" anchorCtr="0" upright="1">
                          <a:noAutofit/>
                        </wps:bodyPr>
                      </wps:wsp>
                      <wps:wsp>
                        <wps:cNvPr id="1946746680" name="Rectangle 248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26E710" w14:textId="77777777" w:rsidR="00CD1E97" w:rsidRPr="00B0427C" w:rsidRDefault="00CD1E97" w:rsidP="00470A0F">
                              <w:pPr>
                                <w:pStyle w:val="af0"/>
                                <w:jc w:val="left"/>
                                <w:rPr>
                                  <w:rFonts w:ascii="Times New Roman" w:hAnsi="Times New Roman"/>
                                  <w:i w:val="0"/>
                                  <w:iCs/>
                                  <w:sz w:val="18"/>
                                  <w:lang w:val="ru-RU"/>
                                </w:rPr>
                              </w:pPr>
                              <w:r>
                                <w:rPr>
                                  <w:rFonts w:ascii="Times New Roman" w:hAnsi="Times New Roman"/>
                                  <w:i w:val="0"/>
                                  <w:iCs/>
                                  <w:sz w:val="18"/>
                                  <w:lang w:val="ru-RU"/>
                                </w:rPr>
                                <w:t>Косолапов А.В.</w:t>
                              </w:r>
                            </w:p>
                          </w:txbxContent>
                        </wps:txbx>
                        <wps:bodyPr rot="0" vert="horz" wrap="square" lIns="12700" tIns="12700" rIns="12700" bIns="12700" anchor="t" anchorCtr="0" upright="1">
                          <a:noAutofit/>
                        </wps:bodyPr>
                      </wps:wsp>
                    </wpg:grpSp>
                    <wpg:grpSp>
                      <wpg:cNvPr id="1022041674" name="Group 2482"/>
                      <wpg:cNvGrpSpPr>
                        <a:grpSpLocks/>
                      </wpg:cNvGrpSpPr>
                      <wpg:grpSpPr bwMode="auto">
                        <a:xfrm>
                          <a:off x="39" y="18969"/>
                          <a:ext cx="4801" cy="309"/>
                          <a:chOff x="0" y="0"/>
                          <a:chExt cx="19999" cy="20000"/>
                        </a:xfrm>
                      </wpg:grpSpPr>
                      <wps:wsp>
                        <wps:cNvPr id="668638126" name="Rectangle 248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03B2A8" w14:textId="77777777" w:rsidR="00CD1E97" w:rsidRPr="00965D5C" w:rsidRDefault="00CD1E97" w:rsidP="00470A0F">
                              <w:pPr>
                                <w:pStyle w:val="af0"/>
                                <w:rPr>
                                  <w:rFonts w:ascii="Times New Roman" w:hAnsi="Times New Roman"/>
                                  <w:i w:val="0"/>
                                  <w:sz w:val="18"/>
                                  <w:lang w:val="ru-RU"/>
                                </w:rPr>
                              </w:pPr>
                              <w:r>
                                <w:rPr>
                                  <w:rFonts w:ascii="Times New Roman" w:hAnsi="Times New Roman"/>
                                  <w:i w:val="0"/>
                                  <w:sz w:val="18"/>
                                </w:rPr>
                                <w:t xml:space="preserve">Зав. </w:t>
                              </w:r>
                              <w:r>
                                <w:rPr>
                                  <w:rFonts w:ascii="Times New Roman" w:hAnsi="Times New Roman"/>
                                  <w:i w:val="0"/>
                                  <w:sz w:val="18"/>
                                  <w:lang w:val="ru-RU"/>
                                </w:rPr>
                                <w:t>к</w:t>
                              </w:r>
                              <w:proofErr w:type="spellStart"/>
                              <w:r w:rsidRPr="00965D5C">
                                <w:rPr>
                                  <w:rFonts w:ascii="Times New Roman" w:hAnsi="Times New Roman"/>
                                  <w:i w:val="0"/>
                                  <w:sz w:val="18"/>
                                </w:rPr>
                                <w:t>аф</w:t>
                              </w:r>
                              <w:proofErr w:type="spellEnd"/>
                              <w:r w:rsidRPr="00965D5C">
                                <w:rPr>
                                  <w:rFonts w:ascii="Times New Roman" w:hAnsi="Times New Roman"/>
                                  <w:i w:val="0"/>
                                  <w:sz w:val="18"/>
                                </w:rPr>
                                <w:t>.</w:t>
                              </w:r>
                            </w:p>
                            <w:p w14:paraId="3FE991B3" w14:textId="77777777" w:rsidR="00CD1E97" w:rsidRPr="00965D5C" w:rsidRDefault="00CD1E97" w:rsidP="00470A0F">
                              <w:pPr>
                                <w:pStyle w:val="af0"/>
                                <w:rPr>
                                  <w:rFonts w:ascii="Times New Roman" w:hAnsi="Times New Roman"/>
                                  <w:i w:val="0"/>
                                  <w:sz w:val="18"/>
                                  <w:lang w:val="ru-RU"/>
                                </w:rPr>
                              </w:pPr>
                              <w:r>
                                <w:rPr>
                                  <w:rFonts w:ascii="Times New Roman" w:hAnsi="Times New Roman"/>
                                  <w:i w:val="0"/>
                                  <w:sz w:val="18"/>
                                </w:rPr>
                                <w:t xml:space="preserve">Зав. </w:t>
                              </w:r>
                              <w:r>
                                <w:rPr>
                                  <w:rFonts w:ascii="Times New Roman" w:hAnsi="Times New Roman"/>
                                  <w:i w:val="0"/>
                                  <w:sz w:val="18"/>
                                  <w:lang w:val="ru-RU"/>
                                </w:rPr>
                                <w:t>к</w:t>
                              </w:r>
                              <w:proofErr w:type="spellStart"/>
                              <w:r w:rsidRPr="00965D5C">
                                <w:rPr>
                                  <w:rFonts w:ascii="Times New Roman" w:hAnsi="Times New Roman"/>
                                  <w:i w:val="0"/>
                                  <w:sz w:val="18"/>
                                </w:rPr>
                                <w:t>аф</w:t>
                              </w:r>
                              <w:proofErr w:type="spellEnd"/>
                              <w:r w:rsidRPr="00965D5C">
                                <w:rPr>
                                  <w:rFonts w:ascii="Times New Roman" w:hAnsi="Times New Roman"/>
                                  <w:i w:val="0"/>
                                  <w:sz w:val="18"/>
                                </w:rPr>
                                <w:t>.</w:t>
                              </w:r>
                            </w:p>
                            <w:p w14:paraId="7E87627B" w14:textId="77777777" w:rsidR="00CD1E97" w:rsidRPr="003E6FAE" w:rsidRDefault="00CD1E97" w:rsidP="00470A0F">
                              <w:pPr>
                                <w:pStyle w:val="af0"/>
                                <w:rPr>
                                  <w:sz w:val="18"/>
                                  <w:lang w:val="ru-RU"/>
                                </w:rPr>
                              </w:pPr>
                            </w:p>
                          </w:txbxContent>
                        </wps:txbx>
                        <wps:bodyPr rot="0" vert="horz" wrap="square" lIns="12700" tIns="12700" rIns="12700" bIns="12700" anchor="t" anchorCtr="0" upright="1">
                          <a:noAutofit/>
                        </wps:bodyPr>
                      </wps:wsp>
                      <wps:wsp>
                        <wps:cNvPr id="2008394196" name="Rectangle 248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290BE8" w14:textId="77777777" w:rsidR="00CD1E97" w:rsidRPr="00290681" w:rsidRDefault="00CD1E97" w:rsidP="00470A0F">
                              <w:pPr>
                                <w:pStyle w:val="af0"/>
                                <w:rPr>
                                  <w:rFonts w:ascii="Times New Roman" w:hAnsi="Times New Roman"/>
                                  <w:i w:val="0"/>
                                  <w:iCs/>
                                  <w:sz w:val="17"/>
                                  <w:szCs w:val="17"/>
                                  <w:lang w:val="ru-RU"/>
                                </w:rPr>
                              </w:pPr>
                              <w:r>
                                <w:rPr>
                                  <w:rFonts w:ascii="Times New Roman" w:hAnsi="Times New Roman"/>
                                  <w:i w:val="0"/>
                                  <w:iCs/>
                                  <w:sz w:val="17"/>
                                  <w:szCs w:val="17"/>
                                  <w:lang w:val="ru-RU"/>
                                </w:rPr>
                                <w:t>Кудреватых А.В.</w:t>
                              </w:r>
                            </w:p>
                            <w:p w14:paraId="40BA70B0" w14:textId="77777777" w:rsidR="00CD1E97" w:rsidRPr="00290681" w:rsidRDefault="00CD1E97" w:rsidP="00470A0F">
                              <w:pPr>
                                <w:pStyle w:val="af0"/>
                                <w:rPr>
                                  <w:rFonts w:ascii="Times New Roman" w:hAnsi="Times New Roman"/>
                                  <w:i w:val="0"/>
                                  <w:iCs/>
                                  <w:sz w:val="17"/>
                                  <w:szCs w:val="17"/>
                                  <w:lang w:val="ru-RU"/>
                                </w:rPr>
                              </w:pPr>
                              <w:r>
                                <w:rPr>
                                  <w:rFonts w:ascii="Times New Roman" w:hAnsi="Times New Roman"/>
                                  <w:i w:val="0"/>
                                  <w:iCs/>
                                  <w:sz w:val="17"/>
                                  <w:szCs w:val="17"/>
                                  <w:lang w:val="ru-RU"/>
                                </w:rPr>
                                <w:t>Кудреватых А.В.</w:t>
                              </w:r>
                            </w:p>
                            <w:p w14:paraId="4B81ECA0" w14:textId="77777777" w:rsidR="00CD1E97" w:rsidRPr="00965D5C" w:rsidRDefault="00CD1E97" w:rsidP="00470A0F">
                              <w:pPr>
                                <w:pStyle w:val="af0"/>
                                <w:rPr>
                                  <w:rFonts w:ascii="Times New Roman" w:hAnsi="Times New Roman"/>
                                  <w:i w:val="0"/>
                                  <w:iCs/>
                                  <w:sz w:val="18"/>
                                  <w:lang w:val="ru-RU"/>
                                </w:rPr>
                              </w:pPr>
                            </w:p>
                          </w:txbxContent>
                        </wps:txbx>
                        <wps:bodyPr rot="0" vert="horz" wrap="square" lIns="12700" tIns="12700" rIns="12700" bIns="12700" anchor="t" anchorCtr="0" upright="1">
                          <a:noAutofit/>
                        </wps:bodyPr>
                      </wps:wsp>
                    </wpg:grpSp>
                    <wpg:grpSp>
                      <wpg:cNvPr id="35186193" name="Group 196"/>
                      <wpg:cNvGrpSpPr>
                        <a:grpSpLocks/>
                      </wpg:cNvGrpSpPr>
                      <wpg:grpSpPr bwMode="auto">
                        <a:xfrm>
                          <a:off x="39" y="19314"/>
                          <a:ext cx="4801" cy="332"/>
                          <a:chOff x="0" y="0"/>
                          <a:chExt cx="19999" cy="21419"/>
                        </a:xfrm>
                      </wpg:grpSpPr>
                      <wps:wsp>
                        <wps:cNvPr id="128068497" name="Rectangle 2486"/>
                        <wps:cNvSpPr>
                          <a:spLocks noChangeArrowheads="1"/>
                        </wps:cNvSpPr>
                        <wps:spPr bwMode="auto">
                          <a:xfrm>
                            <a:off x="0" y="0"/>
                            <a:ext cx="8856" cy="21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59BCF7" w14:textId="77777777" w:rsidR="00CD1E97" w:rsidRPr="00972DB2" w:rsidRDefault="00CD1E97" w:rsidP="00470A0F"/>
                          </w:txbxContent>
                        </wps:txbx>
                        <wps:bodyPr rot="0" vert="horz" wrap="square" lIns="12700" tIns="12700" rIns="12700" bIns="12700" anchor="t" anchorCtr="0" upright="1">
                          <a:noAutofit/>
                        </wps:bodyPr>
                      </wps:wsp>
                      <wps:wsp>
                        <wps:cNvPr id="334180013" name="Rectangle 248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B3332F" w14:textId="77777777" w:rsidR="00CD1E97" w:rsidRDefault="00CD1E97" w:rsidP="00470A0F">
                              <w:pPr>
                                <w:pStyle w:val="af0"/>
                                <w:rPr>
                                  <w:sz w:val="18"/>
                                </w:rPr>
                              </w:pPr>
                            </w:p>
                          </w:txbxContent>
                        </wps:txbx>
                        <wps:bodyPr rot="0" vert="horz" wrap="square" lIns="12700" tIns="12700" rIns="12700" bIns="12700" anchor="t" anchorCtr="0" upright="1">
                          <a:noAutofit/>
                        </wps:bodyPr>
                      </wps:wsp>
                    </wpg:grpSp>
                    <wpg:grpSp>
                      <wpg:cNvPr id="1630720909" name="Group 193"/>
                      <wpg:cNvGrpSpPr>
                        <a:grpSpLocks/>
                      </wpg:cNvGrpSpPr>
                      <wpg:grpSpPr bwMode="auto">
                        <a:xfrm>
                          <a:off x="39" y="19660"/>
                          <a:ext cx="4801" cy="309"/>
                          <a:chOff x="0" y="0"/>
                          <a:chExt cx="19999" cy="20000"/>
                        </a:xfrm>
                      </wpg:grpSpPr>
                      <wps:wsp>
                        <wps:cNvPr id="236174289" name="Rectangle 24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EC128C" w14:textId="77777777" w:rsidR="00CD1E97" w:rsidRDefault="00CD1E97" w:rsidP="00470A0F">
                              <w:pPr>
                                <w:pStyle w:val="af0"/>
                                <w:rPr>
                                  <w:sz w:val="18"/>
                                </w:rPr>
                              </w:pPr>
                            </w:p>
                          </w:txbxContent>
                        </wps:txbx>
                        <wps:bodyPr rot="0" vert="horz" wrap="square" lIns="12700" tIns="12700" rIns="12700" bIns="12700" anchor="t" anchorCtr="0" upright="1">
                          <a:noAutofit/>
                        </wps:bodyPr>
                      </wps:wsp>
                      <wps:wsp>
                        <wps:cNvPr id="1455447484" name="Rectangle 24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F7CEE6" w14:textId="77777777" w:rsidR="00CD1E97" w:rsidRPr="00016783" w:rsidRDefault="00CD1E97" w:rsidP="00470A0F">
                              <w:pPr>
                                <w:pStyle w:val="af0"/>
                                <w:rPr>
                                  <w:sz w:val="18"/>
                                  <w:lang w:val="ru-RU"/>
                                </w:rPr>
                              </w:pPr>
                            </w:p>
                          </w:txbxContent>
                        </wps:txbx>
                        <wps:bodyPr rot="0" vert="horz" wrap="square" lIns="12700" tIns="12700" rIns="12700" bIns="12700" anchor="t" anchorCtr="0" upright="1">
                          <a:noAutofit/>
                        </wps:bodyPr>
                      </wps:wsp>
                    </wpg:grpSp>
                    <wps:wsp>
                      <wps:cNvPr id="2112610610" name="Line 249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35899332" name="Rectangle 2492"/>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9B48B2" w14:textId="77777777" w:rsidR="00CD1E97" w:rsidRDefault="00CD1E97" w:rsidP="00470A0F">
                            <w:pPr>
                              <w:pStyle w:val="af0"/>
                              <w:jc w:val="center"/>
                              <w:rPr>
                                <w:rFonts w:ascii="Times New Roman" w:hAnsi="Times New Roman"/>
                                <w:i w:val="0"/>
                                <w:sz w:val="20"/>
                                <w:lang w:val="ru-RU"/>
                              </w:rPr>
                            </w:pPr>
                          </w:p>
                          <w:p w14:paraId="0E40842C" w14:textId="77777777" w:rsidR="00CD1E97" w:rsidRPr="00470A0F" w:rsidRDefault="00CD1E97" w:rsidP="00470A0F">
                            <w:pPr>
                              <w:pStyle w:val="af0"/>
                              <w:jc w:val="center"/>
                              <w:rPr>
                                <w:rFonts w:ascii="Times New Roman" w:hAnsi="Times New Roman"/>
                                <w:i w:val="0"/>
                                <w:iCs/>
                                <w:szCs w:val="28"/>
                                <w:lang w:val="ru-RU"/>
                              </w:rPr>
                            </w:pPr>
                            <w:r>
                              <w:rPr>
                                <w:rFonts w:ascii="Times New Roman" w:hAnsi="Times New Roman"/>
                                <w:i w:val="0"/>
                                <w:szCs w:val="28"/>
                                <w:lang w:val="ru-RU"/>
                              </w:rPr>
                              <w:t xml:space="preserve">ПР №2 </w:t>
                            </w:r>
                            <w:r w:rsidRPr="003A07FC">
                              <w:rPr>
                                <w:szCs w:val="28"/>
                              </w:rPr>
                              <w:t>«</w:t>
                            </w:r>
                            <w:r w:rsidRPr="00470A0F">
                              <w:rPr>
                                <w:rFonts w:ascii="Times New Roman" w:eastAsiaTheme="minorHAnsi" w:hAnsi="Times New Roman"/>
                                <w:i w:val="0"/>
                                <w:iCs/>
                                <w:szCs w:val="28"/>
                                <w:lang w:val="ru-RU"/>
                              </w:rPr>
                              <w:t>Планирование работы автобусов на маршруте</w:t>
                            </w:r>
                            <w:r w:rsidRPr="003A07FC">
                              <w:rPr>
                                <w:szCs w:val="28"/>
                              </w:rPr>
                              <w:t>»</w:t>
                            </w:r>
                          </w:p>
                        </w:txbxContent>
                      </wps:txbx>
                      <wps:bodyPr rot="0" vert="horz" wrap="square" lIns="12700" tIns="12700" rIns="12700" bIns="12700" anchor="t" anchorCtr="0" upright="1">
                        <a:noAutofit/>
                      </wps:bodyPr>
                    </wps:wsp>
                    <wps:wsp>
                      <wps:cNvPr id="1423262058" name="Line 249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3690966" name="Line 249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9417908" name="Line 249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5922560" name="Rectangle 249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4A18F0" w14:textId="77777777" w:rsidR="00CD1E97" w:rsidRPr="009403CA" w:rsidRDefault="00CD1E97" w:rsidP="00470A0F">
                            <w:pPr>
                              <w:pStyle w:val="af0"/>
                              <w:jc w:val="center"/>
                              <w:rPr>
                                <w:rFonts w:ascii="Times New Roman" w:hAnsi="Times New Roman"/>
                                <w:i w:val="0"/>
                                <w:sz w:val="18"/>
                              </w:rPr>
                            </w:pPr>
                            <w:r>
                              <w:rPr>
                                <w:rFonts w:ascii="Times New Roman" w:hAnsi="Times New Roman"/>
                                <w:i w:val="0"/>
                                <w:sz w:val="18"/>
                                <w:lang w:val="ru-RU"/>
                              </w:rPr>
                              <w:t>Лит</w:t>
                            </w:r>
                            <w:r w:rsidRPr="009403CA">
                              <w:rPr>
                                <w:rFonts w:ascii="Times New Roman" w:hAnsi="Times New Roman"/>
                                <w:i w:val="0"/>
                                <w:sz w:val="18"/>
                              </w:rPr>
                              <w:t>.</w:t>
                            </w:r>
                          </w:p>
                        </w:txbxContent>
                      </wps:txbx>
                      <wps:bodyPr rot="0" vert="horz" wrap="square" lIns="12700" tIns="12700" rIns="12700" bIns="12700" anchor="t" anchorCtr="0" upright="1">
                        <a:noAutofit/>
                      </wps:bodyPr>
                    </wps:wsp>
                    <wps:wsp>
                      <wps:cNvPr id="1699969482" name="Rectangle 249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FD5988" w14:textId="77777777" w:rsidR="00CD1E97" w:rsidRPr="00DB5EA2" w:rsidRDefault="00CD1E97" w:rsidP="00470A0F">
                            <w:pPr>
                              <w:pStyle w:val="af0"/>
                              <w:jc w:val="center"/>
                              <w:rPr>
                                <w:rFonts w:ascii="Times New Roman" w:hAnsi="Times New Roman"/>
                                <w:i w:val="0"/>
                                <w:sz w:val="18"/>
                                <w:lang w:val="ru-RU"/>
                              </w:rPr>
                            </w:pPr>
                            <w:r>
                              <w:rPr>
                                <w:rFonts w:ascii="Times New Roman" w:hAnsi="Times New Roman"/>
                                <w:i w:val="0"/>
                                <w:sz w:val="18"/>
                                <w:lang w:val="ru-RU"/>
                              </w:rPr>
                              <w:t>Листов</w:t>
                            </w:r>
                          </w:p>
                        </w:txbxContent>
                      </wps:txbx>
                      <wps:bodyPr rot="0" vert="horz" wrap="square" lIns="12700" tIns="12700" rIns="12700" bIns="12700" anchor="t" anchorCtr="0" upright="1">
                        <a:noAutofit/>
                      </wps:bodyPr>
                    </wps:wsp>
                    <wps:wsp>
                      <wps:cNvPr id="1554082507" name="Rectangle 185"/>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25CB93" w14:textId="77777777" w:rsidR="00CD1E97" w:rsidRPr="00600423" w:rsidRDefault="00CD1E97" w:rsidP="00470A0F">
                            <w:pPr>
                              <w:ind w:firstLine="0"/>
                              <w:jc w:val="center"/>
                              <w:rPr>
                                <w:sz w:val="24"/>
                                <w:szCs w:val="24"/>
                              </w:rPr>
                            </w:pPr>
                            <w:r>
                              <w:rPr>
                                <w:sz w:val="24"/>
                                <w:szCs w:val="24"/>
                              </w:rPr>
                              <w:t>4</w:t>
                            </w:r>
                          </w:p>
                          <w:p w14:paraId="3AFFA76F" w14:textId="77777777" w:rsidR="00CD1E97" w:rsidRPr="00600423" w:rsidRDefault="00CD1E97" w:rsidP="00470A0F">
                            <w:pPr>
                              <w:jc w:val="center"/>
                              <w:rPr>
                                <w:sz w:val="24"/>
                                <w:szCs w:val="24"/>
                              </w:rPr>
                            </w:pPr>
                          </w:p>
                          <w:p w14:paraId="7CC72FDA" w14:textId="77777777" w:rsidR="00CD1E97" w:rsidRPr="006F6FD0" w:rsidRDefault="00CD1E97" w:rsidP="00470A0F">
                            <w:pPr>
                              <w:jc w:val="center"/>
                              <w:rPr>
                                <w:sz w:val="24"/>
                                <w:szCs w:val="24"/>
                              </w:rPr>
                            </w:pPr>
                          </w:p>
                        </w:txbxContent>
                      </wps:txbx>
                      <wps:bodyPr rot="0" vert="horz" wrap="square" lIns="12700" tIns="0" rIns="12700" bIns="0" anchor="t" anchorCtr="0" upright="1">
                        <a:noAutofit/>
                      </wps:bodyPr>
                    </wps:wsp>
                    <wps:wsp>
                      <wps:cNvPr id="1137114282" name="Line 249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4694339" name="Line 250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4475566" name="Rectangle 2501"/>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5A4A51" w14:textId="77777777" w:rsidR="00CD1E97" w:rsidRPr="00CD6E22" w:rsidRDefault="00CD1E97" w:rsidP="00470A0F">
                            <w:pPr>
                              <w:pStyle w:val="af0"/>
                              <w:jc w:val="center"/>
                              <w:rPr>
                                <w:rFonts w:ascii="Times New Roman" w:hAnsi="Times New Roman"/>
                                <w:i w:val="0"/>
                                <w:iCs/>
                                <w:lang w:val="ru-RU"/>
                              </w:rPr>
                            </w:pPr>
                            <w:r>
                              <w:rPr>
                                <w:rFonts w:ascii="Times New Roman" w:hAnsi="Times New Roman"/>
                                <w:i w:val="0"/>
                                <w:iCs/>
                                <w:lang w:val="ru-RU"/>
                              </w:rPr>
                              <w:t>КузГТУ ИАб-221</w:t>
                            </w:r>
                          </w:p>
                          <w:p w14:paraId="1AE1E6B0" w14:textId="77777777" w:rsidR="00CD1E97" w:rsidRPr="00CD6E22" w:rsidRDefault="00CD1E97" w:rsidP="00470A0F">
                            <w:pPr>
                              <w:pStyle w:val="af0"/>
                              <w:jc w:val="center"/>
                              <w:rPr>
                                <w:rFonts w:ascii="Times New Roman" w:hAnsi="Times New Roman"/>
                                <w:i w:val="0"/>
                                <w:iCs/>
                                <w:lang w:val="ru-RU"/>
                              </w:rPr>
                            </w:pPr>
                            <w:r>
                              <w:rPr>
                                <w:rFonts w:ascii="Times New Roman" w:hAnsi="Times New Roman"/>
                                <w:i w:val="0"/>
                                <w:iCs/>
                                <w:lang w:val="ru-RU"/>
                              </w:rPr>
                              <w:t>11КузГТУ ИАб-221</w:t>
                            </w:r>
                          </w:p>
                          <w:p w14:paraId="675BA409" w14:textId="77777777" w:rsidR="00CD1E97" w:rsidRPr="002A1C8D" w:rsidRDefault="00CD1E97" w:rsidP="00470A0F">
                            <w:pPr>
                              <w:pStyle w:val="af0"/>
                              <w:jc w:val="center"/>
                              <w:rPr>
                                <w:rFonts w:ascii="Times New Roman" w:hAnsi="Times New Roman"/>
                                <w:i w:val="0"/>
                                <w:iCs/>
                                <w:sz w:val="24"/>
                                <w:lang w:val="ru-RU"/>
                              </w:rPr>
                            </w:pPr>
                            <w:r>
                              <w:rPr>
                                <w:rFonts w:ascii="Times New Roman" w:hAnsi="Times New Roman"/>
                                <w:i w:val="0"/>
                                <w:iCs/>
                                <w:lang w:val="ru-RU"/>
                              </w:rPr>
                              <w:t>11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B57360" id="_x0000_s1095" style="position:absolute;left:0;text-align:left;margin-left:57.8pt;margin-top:28.35pt;width:518.8pt;height:802.3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">
              <v:rect id="Rectangle 2453" o:spid="_x0000_s109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" filled="f" strokeweight="2pt"/>
              <v:line id="Line 2454" o:spid="_x0000_s1097"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" strokeweight="2pt"/>
              <v:line id="Line 2455" o:spid="_x0000_s1098"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" strokeweight="2pt"/>
              <v:line id="Line 2456" o:spid="_x0000_s1099"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" strokeweight="2pt"/>
              <v:line id="Line 2457" o:spid="_x0000_s1100"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" strokeweight="2pt"/>
              <v:line id="Line 2458" o:spid="_x0000_s1101"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" strokeweight="2pt"/>
              <v:line id="Line 2459" o:spid="_x0000_s1102"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" strokeweight="2pt"/>
              <v:line id="Line 2460" o:spid="_x0000_s1103"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" strokeweight="2pt"/>
              <v:line id="Line 2461" o:spid="_x0000_s110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" strokeweight="1pt"/>
              <v:line id="Line 2462" o:spid="_x0000_s110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" strokeweight="1pt"/>
              <v:rect id="Rectangle 2463" o:spid="_x0000_s1106"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" filled="f" stroked="f" strokeweight=".25pt">
                <v:textbox inset="1pt,1pt,1pt,1pt">
                  <w:txbxContent>
                    <w:p w14:paraId="2F53447E" w14:textId="77777777" w:rsidR="00CD1E97" w:rsidRPr="00965D5C" w:rsidRDefault="00CD1E97" w:rsidP="00470A0F">
                      <w:pPr>
                        <w:pStyle w:val="af0"/>
                        <w:rPr>
                          <w:rFonts w:ascii="Times New Roman" w:hAnsi="Times New Roman"/>
                          <w:i w:val="0"/>
                          <w:sz w:val="18"/>
                        </w:rPr>
                      </w:pPr>
                      <w:proofErr w:type="spellStart"/>
                      <w:r w:rsidRPr="00965D5C">
                        <w:rPr>
                          <w:rFonts w:ascii="Times New Roman" w:hAnsi="Times New Roman"/>
                          <w:i w:val="0"/>
                          <w:sz w:val="18"/>
                        </w:rPr>
                        <w:t>Изм.Изм</w:t>
                      </w:r>
                      <w:proofErr w:type="spellEnd"/>
                      <w:r w:rsidRPr="00965D5C">
                        <w:rPr>
                          <w:rFonts w:ascii="Times New Roman" w:hAnsi="Times New Roman"/>
                          <w:i w:val="0"/>
                          <w:sz w:val="18"/>
                        </w:rPr>
                        <w:t>.</w:t>
                      </w:r>
                    </w:p>
                  </w:txbxContent>
                </v:textbox>
              </v:rect>
              <v:rect id="Rectangle 2464" o:spid="_x0000_s1107"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" filled="f" stroked="f" strokeweight=".25pt">
                <v:textbox inset="1pt,1pt,1pt,1pt">
                  <w:txbxContent>
                    <w:p w14:paraId="0607EDFB" w14:textId="77777777" w:rsidR="00CD1E97" w:rsidRPr="00965D5C" w:rsidRDefault="00CD1E97" w:rsidP="00470A0F">
                      <w:pPr>
                        <w:pStyle w:val="af0"/>
                        <w:rPr>
                          <w:rFonts w:ascii="Times New Roman" w:hAnsi="Times New Roman"/>
                          <w:i w:val="0"/>
                          <w:sz w:val="18"/>
                        </w:rPr>
                      </w:pPr>
                      <w:r>
                        <w:rPr>
                          <w:rFonts w:ascii="Times New Roman" w:hAnsi="Times New Roman"/>
                          <w:i w:val="0"/>
                          <w:sz w:val="18"/>
                        </w:rPr>
                        <w:t>Ли</w:t>
                      </w:r>
                      <w:r w:rsidRPr="00965D5C">
                        <w:rPr>
                          <w:rFonts w:ascii="Times New Roman" w:hAnsi="Times New Roman"/>
                          <w:i w:val="0"/>
                          <w:sz w:val="18"/>
                        </w:rPr>
                        <w:t>ст</w:t>
                      </w:r>
                    </w:p>
                  </w:txbxContent>
                </v:textbox>
              </v:rect>
              <v:rect id="Rectangle 2465" o:spid="_x0000_s1108" style="position:absolute;left:2267;top:17912;width:210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" filled="f" stroked="f" strokeweight=".25pt">
                <v:textbox inset="1pt,1pt,1pt,1pt">
                  <w:txbxContent>
                    <w:p w14:paraId="601D0BEF" w14:textId="77777777" w:rsidR="00CD1E97" w:rsidRDefault="00CD1E97" w:rsidP="00470A0F">
                      <w:pPr>
                        <w:pStyle w:val="af0"/>
                        <w:jc w:val="center"/>
                        <w:rPr>
                          <w:sz w:val="18"/>
                        </w:rPr>
                      </w:pPr>
                      <w:r w:rsidRPr="00965D5C">
                        <w:rPr>
                          <w:rFonts w:ascii="Times New Roman" w:hAnsi="Times New Roman"/>
                          <w:i w:val="0"/>
                          <w:sz w:val="18"/>
                        </w:rPr>
                        <w:t xml:space="preserve">№ </w:t>
                      </w:r>
                      <w:proofErr w:type="spellStart"/>
                      <w:r w:rsidRPr="00965D5C">
                        <w:rPr>
                          <w:rFonts w:ascii="Times New Roman" w:hAnsi="Times New Roman"/>
                          <w:i w:val="0"/>
                          <w:sz w:val="18"/>
                        </w:rPr>
                        <w:t>докум</w:t>
                      </w:r>
                      <w:proofErr w:type="spellEnd"/>
                      <w:r w:rsidRPr="00965D5C">
                        <w:rPr>
                          <w:rFonts w:ascii="Times New Roman" w:hAnsi="Times New Roman"/>
                          <w:i w:val="0"/>
                          <w:sz w:val="18"/>
                        </w:rPr>
                        <w:t xml:space="preserve"> </w:t>
                      </w:r>
                      <w:proofErr w:type="spellStart"/>
                      <w:r w:rsidRPr="00965D5C">
                        <w:rPr>
                          <w:rFonts w:ascii="Times New Roman" w:hAnsi="Times New Roman"/>
                          <w:i w:val="0"/>
                          <w:sz w:val="18"/>
                        </w:rPr>
                        <w:t>докум</w:t>
                      </w:r>
                      <w:proofErr w:type="spellEnd"/>
                      <w:r>
                        <w:rPr>
                          <w:sz w:val="18"/>
                        </w:rPr>
                        <w:t>.</w:t>
                      </w:r>
                    </w:p>
                  </w:txbxContent>
                </v:textbox>
              </v:rect>
              <v:rect id="Rectangle 2466" o:spid="_x0000_s1109"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" filled="f" stroked="f" strokeweight=".25pt">
                <v:textbox inset="1pt,1pt,1pt,1pt">
                  <w:txbxContent>
                    <w:p w14:paraId="51C33304" w14:textId="77777777" w:rsidR="00CD1E97" w:rsidRPr="00505607" w:rsidRDefault="00CD1E97" w:rsidP="00470A0F">
                      <w:pPr>
                        <w:ind w:firstLine="0"/>
                        <w:rPr>
                          <w:sz w:val="18"/>
                          <w:szCs w:val="21"/>
                        </w:rPr>
                      </w:pPr>
                      <w:r w:rsidRPr="00505607">
                        <w:rPr>
                          <w:sz w:val="18"/>
                          <w:szCs w:val="21"/>
                        </w:rPr>
                        <w:t>Подпись</w:t>
                      </w:r>
                    </w:p>
                    <w:p w14:paraId="4888FF89" w14:textId="77777777" w:rsidR="00CD1E97" w:rsidRPr="00505607" w:rsidRDefault="00CD1E97" w:rsidP="00470A0F">
                      <w:pPr>
                        <w:rPr>
                          <w:sz w:val="18"/>
                          <w:szCs w:val="21"/>
                        </w:rPr>
                      </w:pPr>
                      <w:r w:rsidRPr="00505607">
                        <w:rPr>
                          <w:sz w:val="18"/>
                          <w:szCs w:val="21"/>
                        </w:rPr>
                        <w:t>Подпись</w:t>
                      </w:r>
                    </w:p>
                    <w:p w14:paraId="4AC017DD" w14:textId="77777777" w:rsidR="00CD1E97" w:rsidRPr="00D836DC" w:rsidRDefault="00CD1E97" w:rsidP="00470A0F">
                      <w:pPr>
                        <w:pStyle w:val="af0"/>
                        <w:jc w:val="center"/>
                        <w:rPr>
                          <w:rFonts w:ascii="Times New Roman" w:hAnsi="Times New Roman"/>
                          <w:i w:val="0"/>
                          <w:sz w:val="18"/>
                          <w:lang w:val="ru-RU"/>
                        </w:rPr>
                      </w:pPr>
                    </w:p>
                  </w:txbxContent>
                </v:textbox>
              </v:rect>
              <v:rect id="Rectangle 2467" o:spid="_x0000_s1110"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" filled="f" stroked="f" strokeweight=".25pt">
                <v:textbox inset="1pt,1pt,1pt,1pt">
                  <w:txbxContent>
                    <w:p w14:paraId="7B13A541" w14:textId="77777777" w:rsidR="00CD1E97" w:rsidRPr="00965D5C" w:rsidRDefault="00CD1E97" w:rsidP="00470A0F">
                      <w:pPr>
                        <w:pStyle w:val="af0"/>
                        <w:jc w:val="center"/>
                        <w:rPr>
                          <w:rFonts w:ascii="Times New Roman" w:hAnsi="Times New Roman"/>
                          <w:i w:val="0"/>
                          <w:sz w:val="18"/>
                        </w:rPr>
                      </w:pPr>
                      <w:proofErr w:type="spellStart"/>
                      <w:r w:rsidRPr="00965D5C">
                        <w:rPr>
                          <w:rFonts w:ascii="Times New Roman" w:hAnsi="Times New Roman"/>
                          <w:i w:val="0"/>
                          <w:sz w:val="18"/>
                        </w:rPr>
                        <w:t>ДатаДата</w:t>
                      </w:r>
                      <w:proofErr w:type="spellEnd"/>
                    </w:p>
                  </w:txbxContent>
                </v:textbox>
              </v:rect>
              <v:rect id="Rectangle 2468" o:spid="_x0000_s1111"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" filled="f" stroked="f" strokeweight=".25pt">
                <v:textbox inset="1pt,1pt,1pt,1pt">
                  <w:txbxContent>
                    <w:p w14:paraId="11EB0BF8" w14:textId="77777777" w:rsidR="00CD1E97" w:rsidRPr="00DB5EA2" w:rsidRDefault="00CD1E97" w:rsidP="00470A0F">
                      <w:pPr>
                        <w:pStyle w:val="af0"/>
                        <w:jc w:val="center"/>
                        <w:rPr>
                          <w:rFonts w:ascii="Times New Roman" w:hAnsi="Times New Roman"/>
                          <w:i w:val="0"/>
                          <w:sz w:val="18"/>
                          <w:lang w:val="ru-RU"/>
                        </w:rPr>
                      </w:pPr>
                      <w:r>
                        <w:rPr>
                          <w:rFonts w:ascii="Times New Roman" w:hAnsi="Times New Roman"/>
                          <w:i w:val="0"/>
                          <w:sz w:val="18"/>
                          <w:lang w:val="ru-RU"/>
                        </w:rPr>
                        <w:t>Лист</w:t>
                      </w:r>
                    </w:p>
                  </w:txbxContent>
                </v:textbox>
              </v:rect>
              <v:rect id="Rectangle 2469" o:spid="_x0000_s1112"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" filled="f" stroked="f" strokeweight=".25pt">
                <v:textbox inset="1pt,0,1pt,0">
                  <w:txbxContent>
                    <w:p w14:paraId="2F798D11" w14:textId="77777777" w:rsidR="00CD1E97" w:rsidRPr="006F6FD0" w:rsidRDefault="00CD1E97" w:rsidP="00470A0F">
                      <w:pPr>
                        <w:ind w:firstLine="0"/>
                        <w:jc w:val="center"/>
                        <w:rPr>
                          <w:sz w:val="24"/>
                          <w:szCs w:val="24"/>
                        </w:rPr>
                      </w:pPr>
                      <w:r>
                        <w:rPr>
                          <w:sz w:val="24"/>
                          <w:szCs w:val="24"/>
                        </w:rPr>
                        <w:t>3</w:t>
                      </w:r>
                    </w:p>
                  </w:txbxContent>
                </v:textbox>
              </v:rect>
              <v:rect id="Rectangle 2470" o:spid="_x0000_s1113" style="position:absolute;left:7760;top:17192;width:12159;height:1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" filled="f" stroked="f" strokeweight=".25pt">
                <v:textbox inset="1pt,1pt,1pt,1pt">
                  <w:txbxContent>
                    <w:p w14:paraId="6ED0DF72" w14:textId="77777777" w:rsidR="00CD1E97" w:rsidRDefault="00CD1E97" w:rsidP="00470A0F">
                      <w:pPr>
                        <w:ind w:firstLine="0"/>
                        <w:jc w:val="center"/>
                      </w:pPr>
                      <w:r>
                        <w:t xml:space="preserve">ПР по дисциплине </w:t>
                      </w:r>
                      <w:r w:rsidRPr="003A07FC">
                        <w:t>«</w:t>
                      </w:r>
                      <w:r w:rsidRPr="00470A0F">
                        <w:t>Информационные технологии на пассажирском транспорте</w:t>
                      </w:r>
                      <w:r w:rsidRPr="003A07FC">
                        <w:t>»</w:t>
                      </w:r>
                    </w:p>
                    <w:p w14:paraId="5E18FA1E" w14:textId="77777777" w:rsidR="00CD1E97" w:rsidRPr="00470A0F" w:rsidRDefault="00CD1E97" w:rsidP="00470A0F">
                      <w:pPr>
                        <w:pStyle w:val="af2"/>
                        <w:ind w:firstLine="0"/>
                        <w:rPr>
                          <w:rFonts w:asciiTheme="minorHAnsi" w:hAnsiTheme="minorHAnsi"/>
                          <w:i/>
                          <w:sz w:val="28"/>
                          <w:szCs w:val="28"/>
                        </w:rPr>
                      </w:pPr>
                    </w:p>
                  </w:txbxContent>
                </v:textbox>
              </v:rect>
              <v:line id="Line 2471" o:spid="_x0000_s1114"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" strokeweight="2pt"/>
              <v:line id="Line 2472" o:spid="_x0000_s1115"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" strokeweight="2pt"/>
              <v:line id="Line 2473" o:spid="_x0000_s1116"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" strokeweight="1pt"/>
              <v:line id="Line 2474" o:spid="_x0000_s1117"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" strokeweight="1pt"/>
              <v:line id="Line 2475" o:spid="_x0000_s1118"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" strokeweight="1pt"/>
              <v:group id="Group 2476" o:spid="_x0000_s1119" style="position:absolute;left:39;top:18267;width:4959;height:310" coordsize="2065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">
                <v:rect id="Rectangle 2477" o:spid="_x0000_s11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" filled="f" stroked="f" strokeweight=".25pt">
                  <v:textbox inset="1pt,1pt,1pt,1pt">
                    <w:txbxContent>
                      <w:p w14:paraId="60A52D6D" w14:textId="77777777" w:rsidR="00CD1E97" w:rsidRPr="00E56817" w:rsidRDefault="00CD1E97" w:rsidP="00470A0F">
                        <w:pPr>
                          <w:pStyle w:val="af0"/>
                          <w:rPr>
                            <w:rFonts w:ascii="Times New Roman" w:hAnsi="Times New Roman"/>
                            <w:i w:val="0"/>
                            <w:sz w:val="18"/>
                            <w:lang w:val="ru-RU"/>
                          </w:rPr>
                        </w:pPr>
                        <w:proofErr w:type="spellStart"/>
                        <w:r>
                          <w:rPr>
                            <w:rFonts w:ascii="Times New Roman" w:hAnsi="Times New Roman"/>
                            <w:i w:val="0"/>
                            <w:sz w:val="18"/>
                            <w:lang w:val="ru-RU"/>
                          </w:rPr>
                          <w:t>Разраб</w:t>
                        </w:r>
                        <w:proofErr w:type="spellEnd"/>
                      </w:p>
                      <w:p w14:paraId="3BCCA450" w14:textId="77777777" w:rsidR="00CD1E97" w:rsidRPr="00965D5C" w:rsidRDefault="00CD1E97" w:rsidP="00470A0F">
                        <w:pPr>
                          <w:pStyle w:val="af0"/>
                          <w:rPr>
                            <w:rFonts w:ascii="Times New Roman" w:hAnsi="Times New Roman"/>
                            <w:i w:val="0"/>
                            <w:sz w:val="18"/>
                          </w:rPr>
                        </w:pPr>
                        <w:r w:rsidRPr="00965D5C">
                          <w:rPr>
                            <w:rFonts w:ascii="Times New Roman" w:hAnsi="Times New Roman"/>
                            <w:i w:val="0"/>
                            <w:sz w:val="18"/>
                          </w:rPr>
                          <w:t>.</w:t>
                        </w:r>
                      </w:p>
                    </w:txbxContent>
                  </v:textbox>
                </v:rect>
                <v:rect id="Rectangle 2478" o:spid="_x0000_s1121" style="position:absolute;left:9281;width:1137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" filled="f" stroked="f" strokeweight=".25pt">
                  <v:textbox inset="0,1pt,0,1pt">
                    <w:txbxContent>
                      <w:p w14:paraId="04083C24" w14:textId="77777777" w:rsidR="00CD1E97" w:rsidRPr="006F6FD0" w:rsidRDefault="00CD1E97" w:rsidP="00470A0F">
                        <w:pPr>
                          <w:ind w:firstLine="0"/>
                        </w:pPr>
                        <w:proofErr w:type="spellStart"/>
                        <w:r>
                          <w:rPr>
                            <w:sz w:val="18"/>
                            <w:szCs w:val="18"/>
                            <w:highlight w:val="yellow"/>
                          </w:rPr>
                          <w:t>Сабиров.У.И</w:t>
                        </w:r>
                        <w:proofErr w:type="spellEnd"/>
                        <w:r>
                          <w:rPr>
                            <w:sz w:val="18"/>
                            <w:szCs w:val="18"/>
                            <w:highlight w:val="yellow"/>
                          </w:rPr>
                          <w:t>.</w:t>
                        </w:r>
                        <w:r w:rsidRPr="007065E7">
                          <w:rPr>
                            <w:sz w:val="18"/>
                            <w:szCs w:val="18"/>
                            <w:highlight w:val="yellow"/>
                          </w:rPr>
                          <w:t xml:space="preserve"> </w:t>
                        </w:r>
                        <w:proofErr w:type="spellStart"/>
                        <w:r w:rsidRPr="007065E7">
                          <w:rPr>
                            <w:sz w:val="18"/>
                            <w:szCs w:val="18"/>
                            <w:highlight w:val="yellow"/>
                          </w:rPr>
                          <w:t>К.К</w:t>
                        </w:r>
                        <w:r>
                          <w:rPr>
                            <w:sz w:val="18"/>
                            <w:szCs w:val="18"/>
                          </w:rPr>
                          <w:t>.</w:t>
                        </w:r>
                        <w:r w:rsidRPr="007065E7">
                          <w:rPr>
                            <w:sz w:val="18"/>
                            <w:szCs w:val="18"/>
                            <w:highlight w:val="yellow"/>
                          </w:rPr>
                          <w:t>Плотникова</w:t>
                        </w:r>
                        <w:proofErr w:type="spellEnd"/>
                        <w:r w:rsidRPr="007065E7">
                          <w:rPr>
                            <w:sz w:val="18"/>
                            <w:szCs w:val="18"/>
                            <w:highlight w:val="yellow"/>
                          </w:rPr>
                          <w:t xml:space="preserve"> К.К</w:t>
                        </w:r>
                        <w:r>
                          <w:rPr>
                            <w:sz w:val="18"/>
                            <w:szCs w:val="18"/>
                          </w:rPr>
                          <w:t>.</w:t>
                        </w:r>
                      </w:p>
                    </w:txbxContent>
                  </v:textbox>
                </v:rect>
              </v:group>
              <v:group id="Group 2479" o:spid="_x0000_s1122"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">
                <v:rect id="Rectangle 2480" o:spid="_x0000_s112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" filled="f" stroked="f" strokeweight=".25pt">
                  <v:textbox inset="1pt,1pt,1pt,1pt">
                    <w:txbxContent>
                      <w:p w14:paraId="24EDB767" w14:textId="77777777" w:rsidR="00CD1E97" w:rsidRPr="00965D5C" w:rsidRDefault="00CD1E97" w:rsidP="00470A0F">
                        <w:pPr>
                          <w:pStyle w:val="af0"/>
                          <w:rPr>
                            <w:rFonts w:ascii="Times New Roman" w:hAnsi="Times New Roman"/>
                            <w:i w:val="0"/>
                            <w:sz w:val="18"/>
                          </w:rPr>
                        </w:pPr>
                        <w:proofErr w:type="spellStart"/>
                        <w:r w:rsidRPr="007A3425">
                          <w:rPr>
                            <w:rFonts w:ascii="Times New Roman" w:hAnsi="Times New Roman"/>
                            <w:i w:val="0"/>
                            <w:sz w:val="18"/>
                          </w:rPr>
                          <w:t>Р</w:t>
                        </w:r>
                        <w:r w:rsidRPr="00965D5C">
                          <w:rPr>
                            <w:rFonts w:ascii="Times New Roman" w:hAnsi="Times New Roman"/>
                            <w:i w:val="0"/>
                            <w:sz w:val="18"/>
                          </w:rPr>
                          <w:t>уковод</w:t>
                        </w:r>
                        <w:proofErr w:type="spellEnd"/>
                        <w:r w:rsidRPr="00965D5C">
                          <w:rPr>
                            <w:rFonts w:ascii="Times New Roman" w:hAnsi="Times New Roman"/>
                            <w:i w:val="0"/>
                            <w:sz w:val="18"/>
                          </w:rPr>
                          <w:t>.</w:t>
                        </w:r>
                      </w:p>
                      <w:p w14:paraId="4EA1BDE3" w14:textId="77777777" w:rsidR="00CD1E97" w:rsidRPr="00972DB2" w:rsidRDefault="00CD1E97" w:rsidP="00470A0F">
                        <w:pPr>
                          <w:pStyle w:val="af0"/>
                          <w:rPr>
                            <w:rFonts w:ascii="Times New Roman" w:hAnsi="Times New Roman"/>
                            <w:i w:val="0"/>
                            <w:sz w:val="18"/>
                            <w:lang w:val="ru-RU"/>
                          </w:rPr>
                        </w:pPr>
                      </w:p>
                      <w:p w14:paraId="2DFE94A4" w14:textId="77777777" w:rsidR="00CD1E97" w:rsidRPr="00965D5C" w:rsidRDefault="00CD1E97" w:rsidP="00470A0F">
                        <w:pPr>
                          <w:pStyle w:val="af0"/>
                          <w:rPr>
                            <w:rFonts w:ascii="Times New Roman" w:hAnsi="Times New Roman"/>
                            <w:i w:val="0"/>
                            <w:sz w:val="18"/>
                          </w:rPr>
                        </w:pPr>
                        <w:proofErr w:type="spellStart"/>
                        <w:r w:rsidRPr="007A3425">
                          <w:rPr>
                            <w:rFonts w:ascii="Times New Roman" w:hAnsi="Times New Roman"/>
                            <w:i w:val="0"/>
                            <w:sz w:val="18"/>
                          </w:rPr>
                          <w:t>Р</w:t>
                        </w:r>
                        <w:r w:rsidRPr="00965D5C">
                          <w:rPr>
                            <w:rFonts w:ascii="Times New Roman" w:hAnsi="Times New Roman"/>
                            <w:i w:val="0"/>
                            <w:sz w:val="18"/>
                          </w:rPr>
                          <w:t>уковод</w:t>
                        </w:r>
                        <w:proofErr w:type="spellEnd"/>
                        <w:r w:rsidRPr="00965D5C">
                          <w:rPr>
                            <w:rFonts w:ascii="Times New Roman" w:hAnsi="Times New Roman"/>
                            <w:i w:val="0"/>
                            <w:sz w:val="18"/>
                          </w:rPr>
                          <w:t>.</w:t>
                        </w:r>
                      </w:p>
                      <w:p w14:paraId="1A9935FE" w14:textId="77777777" w:rsidR="00CD1E97" w:rsidRPr="00972DB2" w:rsidRDefault="00CD1E97" w:rsidP="00470A0F">
                        <w:pPr>
                          <w:pStyle w:val="af0"/>
                          <w:rPr>
                            <w:rFonts w:ascii="Times New Roman" w:hAnsi="Times New Roman"/>
                            <w:i w:val="0"/>
                            <w:sz w:val="18"/>
                            <w:lang w:val="ru-RU"/>
                          </w:rPr>
                        </w:pPr>
                      </w:p>
                      <w:p w14:paraId="02B8FFA8" w14:textId="77777777" w:rsidR="00CD1E97" w:rsidRDefault="00CD1E97" w:rsidP="00470A0F">
                        <w:pPr>
                          <w:pStyle w:val="af0"/>
                          <w:rPr>
                            <w:sz w:val="18"/>
                          </w:rPr>
                        </w:pPr>
                      </w:p>
                    </w:txbxContent>
                  </v:textbox>
                </v:rect>
                <v:rect id="Rectangle 2481" o:spid="_x0000_s112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" filled="f" stroked="f" strokeweight=".25pt">
                  <v:textbox inset="1pt,1pt,1pt,1pt">
                    <w:txbxContent>
                      <w:p w14:paraId="1226E710" w14:textId="77777777" w:rsidR="00CD1E97" w:rsidRPr="00B0427C" w:rsidRDefault="00CD1E97" w:rsidP="00470A0F">
                        <w:pPr>
                          <w:pStyle w:val="af0"/>
                          <w:jc w:val="left"/>
                          <w:rPr>
                            <w:rFonts w:ascii="Times New Roman" w:hAnsi="Times New Roman"/>
                            <w:i w:val="0"/>
                            <w:iCs/>
                            <w:sz w:val="18"/>
                            <w:lang w:val="ru-RU"/>
                          </w:rPr>
                        </w:pPr>
                        <w:r>
                          <w:rPr>
                            <w:rFonts w:ascii="Times New Roman" w:hAnsi="Times New Roman"/>
                            <w:i w:val="0"/>
                            <w:iCs/>
                            <w:sz w:val="18"/>
                            <w:lang w:val="ru-RU"/>
                          </w:rPr>
                          <w:t>Косолапов А.В.</w:t>
                        </w:r>
                      </w:p>
                    </w:txbxContent>
                  </v:textbox>
                </v:rect>
              </v:group>
              <v:group id="Group 2482" o:spid="_x0000_s1125"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">
                <v:rect id="Rectangle 2483" o:spid="_x0000_s112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" filled="f" stroked="f" strokeweight=".25pt">
                  <v:textbox inset="1pt,1pt,1pt,1pt">
                    <w:txbxContent>
                      <w:p w14:paraId="0303B2A8" w14:textId="77777777" w:rsidR="00CD1E97" w:rsidRPr="00965D5C" w:rsidRDefault="00CD1E97" w:rsidP="00470A0F">
                        <w:pPr>
                          <w:pStyle w:val="af0"/>
                          <w:rPr>
                            <w:rFonts w:ascii="Times New Roman" w:hAnsi="Times New Roman"/>
                            <w:i w:val="0"/>
                            <w:sz w:val="18"/>
                            <w:lang w:val="ru-RU"/>
                          </w:rPr>
                        </w:pPr>
                        <w:r>
                          <w:rPr>
                            <w:rFonts w:ascii="Times New Roman" w:hAnsi="Times New Roman"/>
                            <w:i w:val="0"/>
                            <w:sz w:val="18"/>
                          </w:rPr>
                          <w:t xml:space="preserve">Зав. </w:t>
                        </w:r>
                        <w:r>
                          <w:rPr>
                            <w:rFonts w:ascii="Times New Roman" w:hAnsi="Times New Roman"/>
                            <w:i w:val="0"/>
                            <w:sz w:val="18"/>
                            <w:lang w:val="ru-RU"/>
                          </w:rPr>
                          <w:t>к</w:t>
                        </w:r>
                        <w:proofErr w:type="spellStart"/>
                        <w:r w:rsidRPr="00965D5C">
                          <w:rPr>
                            <w:rFonts w:ascii="Times New Roman" w:hAnsi="Times New Roman"/>
                            <w:i w:val="0"/>
                            <w:sz w:val="18"/>
                          </w:rPr>
                          <w:t>аф</w:t>
                        </w:r>
                        <w:proofErr w:type="spellEnd"/>
                        <w:r w:rsidRPr="00965D5C">
                          <w:rPr>
                            <w:rFonts w:ascii="Times New Roman" w:hAnsi="Times New Roman"/>
                            <w:i w:val="0"/>
                            <w:sz w:val="18"/>
                          </w:rPr>
                          <w:t>.</w:t>
                        </w:r>
                      </w:p>
                      <w:p w14:paraId="3FE991B3" w14:textId="77777777" w:rsidR="00CD1E97" w:rsidRPr="00965D5C" w:rsidRDefault="00CD1E97" w:rsidP="00470A0F">
                        <w:pPr>
                          <w:pStyle w:val="af0"/>
                          <w:rPr>
                            <w:rFonts w:ascii="Times New Roman" w:hAnsi="Times New Roman"/>
                            <w:i w:val="0"/>
                            <w:sz w:val="18"/>
                            <w:lang w:val="ru-RU"/>
                          </w:rPr>
                        </w:pPr>
                        <w:r>
                          <w:rPr>
                            <w:rFonts w:ascii="Times New Roman" w:hAnsi="Times New Roman"/>
                            <w:i w:val="0"/>
                            <w:sz w:val="18"/>
                          </w:rPr>
                          <w:t xml:space="preserve">Зав. </w:t>
                        </w:r>
                        <w:r>
                          <w:rPr>
                            <w:rFonts w:ascii="Times New Roman" w:hAnsi="Times New Roman"/>
                            <w:i w:val="0"/>
                            <w:sz w:val="18"/>
                            <w:lang w:val="ru-RU"/>
                          </w:rPr>
                          <w:t>к</w:t>
                        </w:r>
                        <w:proofErr w:type="spellStart"/>
                        <w:r w:rsidRPr="00965D5C">
                          <w:rPr>
                            <w:rFonts w:ascii="Times New Roman" w:hAnsi="Times New Roman"/>
                            <w:i w:val="0"/>
                            <w:sz w:val="18"/>
                          </w:rPr>
                          <w:t>аф</w:t>
                        </w:r>
                        <w:proofErr w:type="spellEnd"/>
                        <w:r w:rsidRPr="00965D5C">
                          <w:rPr>
                            <w:rFonts w:ascii="Times New Roman" w:hAnsi="Times New Roman"/>
                            <w:i w:val="0"/>
                            <w:sz w:val="18"/>
                          </w:rPr>
                          <w:t>.</w:t>
                        </w:r>
                      </w:p>
                      <w:p w14:paraId="7E87627B" w14:textId="77777777" w:rsidR="00CD1E97" w:rsidRPr="003E6FAE" w:rsidRDefault="00CD1E97" w:rsidP="00470A0F">
                        <w:pPr>
                          <w:pStyle w:val="af0"/>
                          <w:rPr>
                            <w:sz w:val="18"/>
                            <w:lang w:val="ru-RU"/>
                          </w:rPr>
                        </w:pPr>
                      </w:p>
                    </w:txbxContent>
                  </v:textbox>
                </v:rect>
                <v:rect id="Rectangle 2484" o:spid="_x0000_s112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" filled="f" stroked="f" strokeweight=".25pt">
                  <v:textbox inset="1pt,1pt,1pt,1pt">
                    <w:txbxContent>
                      <w:p w14:paraId="0B290BE8" w14:textId="77777777" w:rsidR="00CD1E97" w:rsidRPr="00290681" w:rsidRDefault="00CD1E97" w:rsidP="00470A0F">
                        <w:pPr>
                          <w:pStyle w:val="af0"/>
                          <w:rPr>
                            <w:rFonts w:ascii="Times New Roman" w:hAnsi="Times New Roman"/>
                            <w:i w:val="0"/>
                            <w:iCs/>
                            <w:sz w:val="17"/>
                            <w:szCs w:val="17"/>
                            <w:lang w:val="ru-RU"/>
                          </w:rPr>
                        </w:pPr>
                        <w:r>
                          <w:rPr>
                            <w:rFonts w:ascii="Times New Roman" w:hAnsi="Times New Roman"/>
                            <w:i w:val="0"/>
                            <w:iCs/>
                            <w:sz w:val="17"/>
                            <w:szCs w:val="17"/>
                            <w:lang w:val="ru-RU"/>
                          </w:rPr>
                          <w:t>Кудреватых А.В.</w:t>
                        </w:r>
                      </w:p>
                      <w:p w14:paraId="40BA70B0" w14:textId="77777777" w:rsidR="00CD1E97" w:rsidRPr="00290681" w:rsidRDefault="00CD1E97" w:rsidP="00470A0F">
                        <w:pPr>
                          <w:pStyle w:val="af0"/>
                          <w:rPr>
                            <w:rFonts w:ascii="Times New Roman" w:hAnsi="Times New Roman"/>
                            <w:i w:val="0"/>
                            <w:iCs/>
                            <w:sz w:val="17"/>
                            <w:szCs w:val="17"/>
                            <w:lang w:val="ru-RU"/>
                          </w:rPr>
                        </w:pPr>
                        <w:r>
                          <w:rPr>
                            <w:rFonts w:ascii="Times New Roman" w:hAnsi="Times New Roman"/>
                            <w:i w:val="0"/>
                            <w:iCs/>
                            <w:sz w:val="17"/>
                            <w:szCs w:val="17"/>
                            <w:lang w:val="ru-RU"/>
                          </w:rPr>
                          <w:t>Кудреватых А.В.</w:t>
                        </w:r>
                      </w:p>
                      <w:p w14:paraId="4B81ECA0" w14:textId="77777777" w:rsidR="00CD1E97" w:rsidRPr="00965D5C" w:rsidRDefault="00CD1E97" w:rsidP="00470A0F">
                        <w:pPr>
                          <w:pStyle w:val="af0"/>
                          <w:rPr>
                            <w:rFonts w:ascii="Times New Roman" w:hAnsi="Times New Roman"/>
                            <w:i w:val="0"/>
                            <w:iCs/>
                            <w:sz w:val="18"/>
                            <w:lang w:val="ru-RU"/>
                          </w:rPr>
                        </w:pPr>
                      </w:p>
                    </w:txbxContent>
                  </v:textbox>
                </v:rect>
              </v:group>
              <v:group id="Group 196" o:spid="_x0000_s1128" style="position:absolute;left:39;top:19314;width:4801;height:332" coordsize="19999,2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">
                <v:rect id="Rectangle 2486" o:spid="_x0000_s1129" style="position:absolute;width:8856;height:2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" filled="f" stroked="f" strokeweight=".25pt">
                  <v:textbox inset="1pt,1pt,1pt,1pt">
                    <w:txbxContent>
                      <w:p w14:paraId="3559BCF7" w14:textId="77777777" w:rsidR="00CD1E97" w:rsidRPr="00972DB2" w:rsidRDefault="00CD1E97" w:rsidP="00470A0F"/>
                    </w:txbxContent>
                  </v:textbox>
                </v:rect>
                <v:rect id="Rectangle 2487" o:spid="_x0000_s113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" filled="f" stroked="f" strokeweight=".25pt">
                  <v:textbox inset="1pt,1pt,1pt,1pt">
                    <w:txbxContent>
                      <w:p w14:paraId="4AB3332F" w14:textId="77777777" w:rsidR="00CD1E97" w:rsidRDefault="00CD1E97" w:rsidP="00470A0F">
                        <w:pPr>
                          <w:pStyle w:val="af0"/>
                          <w:rPr>
                            <w:sz w:val="18"/>
                          </w:rPr>
                        </w:pPr>
                      </w:p>
                    </w:txbxContent>
                  </v:textbox>
                </v:rect>
              </v:group>
              <v:group id="Group 193" o:spid="_x0000_s1131"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">
                <v:rect id="Rectangle 2489" o:spid="_x0000_s113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" filled="f" stroked="f" strokeweight=".25pt">
                  <v:textbox inset="1pt,1pt,1pt,1pt">
                    <w:txbxContent>
                      <w:p w14:paraId="66EC128C" w14:textId="77777777" w:rsidR="00CD1E97" w:rsidRDefault="00CD1E97" w:rsidP="00470A0F">
                        <w:pPr>
                          <w:pStyle w:val="af0"/>
                          <w:rPr>
                            <w:sz w:val="18"/>
                          </w:rPr>
                        </w:pPr>
                      </w:p>
                    </w:txbxContent>
                  </v:textbox>
                </v:rect>
                <v:rect id="Rectangle 2490" o:spid="_x0000_s113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" filled="f" stroked="f" strokeweight=".25pt">
                  <v:textbox inset="1pt,1pt,1pt,1pt">
                    <w:txbxContent>
                      <w:p w14:paraId="04F7CEE6" w14:textId="77777777" w:rsidR="00CD1E97" w:rsidRPr="00016783" w:rsidRDefault="00CD1E97" w:rsidP="00470A0F">
                        <w:pPr>
                          <w:pStyle w:val="af0"/>
                          <w:rPr>
                            <w:sz w:val="18"/>
                            <w:lang w:val="ru-RU"/>
                          </w:rPr>
                        </w:pPr>
                      </w:p>
                    </w:txbxContent>
                  </v:textbox>
                </v:rect>
              </v:group>
              <v:line id="Line 2491" o:spid="_x0000_s1134"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" strokeweight="2pt"/>
              <v:rect id="Rectangle 2492" o:spid="_x0000_s1135"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" filled="f" stroked="f" strokeweight=".25pt">
                <v:textbox inset="1pt,1pt,1pt,1pt">
                  <w:txbxContent>
                    <w:p w14:paraId="069B48B2" w14:textId="77777777" w:rsidR="00CD1E97" w:rsidRDefault="00CD1E97" w:rsidP="00470A0F">
                      <w:pPr>
                        <w:pStyle w:val="af0"/>
                        <w:jc w:val="center"/>
                        <w:rPr>
                          <w:rFonts w:ascii="Times New Roman" w:hAnsi="Times New Roman"/>
                          <w:i w:val="0"/>
                          <w:sz w:val="20"/>
                          <w:lang w:val="ru-RU"/>
                        </w:rPr>
                      </w:pPr>
                    </w:p>
                    <w:p w14:paraId="0E40842C" w14:textId="77777777" w:rsidR="00CD1E97" w:rsidRPr="00470A0F" w:rsidRDefault="00CD1E97" w:rsidP="00470A0F">
                      <w:pPr>
                        <w:pStyle w:val="af0"/>
                        <w:jc w:val="center"/>
                        <w:rPr>
                          <w:rFonts w:ascii="Times New Roman" w:hAnsi="Times New Roman"/>
                          <w:i w:val="0"/>
                          <w:iCs/>
                          <w:szCs w:val="28"/>
                          <w:lang w:val="ru-RU"/>
                        </w:rPr>
                      </w:pPr>
                      <w:r>
                        <w:rPr>
                          <w:rFonts w:ascii="Times New Roman" w:hAnsi="Times New Roman"/>
                          <w:i w:val="0"/>
                          <w:szCs w:val="28"/>
                          <w:lang w:val="ru-RU"/>
                        </w:rPr>
                        <w:t xml:space="preserve">ПР №2 </w:t>
                      </w:r>
                      <w:r w:rsidRPr="003A07FC">
                        <w:rPr>
                          <w:szCs w:val="28"/>
                        </w:rPr>
                        <w:t>«</w:t>
                      </w:r>
                      <w:r w:rsidRPr="00470A0F">
                        <w:rPr>
                          <w:rFonts w:ascii="Times New Roman" w:eastAsiaTheme="minorHAnsi" w:hAnsi="Times New Roman"/>
                          <w:i w:val="0"/>
                          <w:iCs/>
                          <w:szCs w:val="28"/>
                          <w:lang w:val="ru-RU"/>
                        </w:rPr>
                        <w:t>Планирование работы автобусов на маршруте</w:t>
                      </w:r>
                      <w:r w:rsidRPr="003A07FC">
                        <w:rPr>
                          <w:szCs w:val="28"/>
                        </w:rPr>
                        <w:t>»</w:t>
                      </w:r>
                    </w:p>
                  </w:txbxContent>
                </v:textbox>
              </v:rect>
              <v:line id="Line 2493" o:spid="_x0000_s1136"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" strokeweight="2pt"/>
              <v:line id="Line 2494" o:spid="_x0000_s1137"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" strokeweight="2pt"/>
              <v:line id="Line 2495" o:spid="_x0000_s1138"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" strokeweight="2pt"/>
              <v:rect id="Rectangle 2496" o:spid="_x0000_s1139"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" filled="f" stroked="f" strokeweight=".25pt">
                <v:textbox inset="1pt,1pt,1pt,1pt">
                  <w:txbxContent>
                    <w:p w14:paraId="1D4A18F0" w14:textId="77777777" w:rsidR="00CD1E97" w:rsidRPr="009403CA" w:rsidRDefault="00CD1E97" w:rsidP="00470A0F">
                      <w:pPr>
                        <w:pStyle w:val="af0"/>
                        <w:jc w:val="center"/>
                        <w:rPr>
                          <w:rFonts w:ascii="Times New Roman" w:hAnsi="Times New Roman"/>
                          <w:i w:val="0"/>
                          <w:sz w:val="18"/>
                        </w:rPr>
                      </w:pPr>
                      <w:r>
                        <w:rPr>
                          <w:rFonts w:ascii="Times New Roman" w:hAnsi="Times New Roman"/>
                          <w:i w:val="0"/>
                          <w:sz w:val="18"/>
                          <w:lang w:val="ru-RU"/>
                        </w:rPr>
                        <w:t>Лит</w:t>
                      </w:r>
                      <w:r w:rsidRPr="009403CA">
                        <w:rPr>
                          <w:rFonts w:ascii="Times New Roman" w:hAnsi="Times New Roman"/>
                          <w:i w:val="0"/>
                          <w:sz w:val="18"/>
                        </w:rPr>
                        <w:t>.</w:t>
                      </w:r>
                    </w:p>
                  </w:txbxContent>
                </v:textbox>
              </v:rect>
              <v:rect id="Rectangle 2497" o:spid="_x0000_s1140"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" filled="f" stroked="f" strokeweight=".25pt">
                <v:textbox inset="1pt,1pt,1pt,1pt">
                  <w:txbxContent>
                    <w:p w14:paraId="50FD5988" w14:textId="77777777" w:rsidR="00CD1E97" w:rsidRPr="00DB5EA2" w:rsidRDefault="00CD1E97" w:rsidP="00470A0F">
                      <w:pPr>
                        <w:pStyle w:val="af0"/>
                        <w:jc w:val="center"/>
                        <w:rPr>
                          <w:rFonts w:ascii="Times New Roman" w:hAnsi="Times New Roman"/>
                          <w:i w:val="0"/>
                          <w:sz w:val="18"/>
                          <w:lang w:val="ru-RU"/>
                        </w:rPr>
                      </w:pPr>
                      <w:r>
                        <w:rPr>
                          <w:rFonts w:ascii="Times New Roman" w:hAnsi="Times New Roman"/>
                          <w:i w:val="0"/>
                          <w:sz w:val="18"/>
                          <w:lang w:val="ru-RU"/>
                        </w:rPr>
                        <w:t>Листов</w:t>
                      </w:r>
                    </w:p>
                  </w:txbxContent>
                </v:textbox>
              </v:rect>
              <v:rect id="Rectangle 185" o:spid="_x0000_s1141"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" filled="f" stroked="f" strokeweight=".25pt">
                <v:textbox inset="1pt,0,1pt,0">
                  <w:txbxContent>
                    <w:p w14:paraId="6E25CB93" w14:textId="77777777" w:rsidR="00CD1E97" w:rsidRPr="00600423" w:rsidRDefault="00CD1E97" w:rsidP="00470A0F">
                      <w:pPr>
                        <w:ind w:firstLine="0"/>
                        <w:jc w:val="center"/>
                        <w:rPr>
                          <w:sz w:val="24"/>
                          <w:szCs w:val="24"/>
                        </w:rPr>
                      </w:pPr>
                      <w:r>
                        <w:rPr>
                          <w:sz w:val="24"/>
                          <w:szCs w:val="24"/>
                        </w:rPr>
                        <w:t>4</w:t>
                      </w:r>
                    </w:p>
                    <w:p w14:paraId="3AFFA76F" w14:textId="77777777" w:rsidR="00CD1E97" w:rsidRPr="00600423" w:rsidRDefault="00CD1E97" w:rsidP="00470A0F">
                      <w:pPr>
                        <w:jc w:val="center"/>
                        <w:rPr>
                          <w:sz w:val="24"/>
                          <w:szCs w:val="24"/>
                        </w:rPr>
                      </w:pPr>
                    </w:p>
                    <w:p w14:paraId="7CC72FDA" w14:textId="77777777" w:rsidR="00CD1E97" w:rsidRPr="006F6FD0" w:rsidRDefault="00CD1E97" w:rsidP="00470A0F">
                      <w:pPr>
                        <w:jc w:val="center"/>
                        <w:rPr>
                          <w:sz w:val="24"/>
                          <w:szCs w:val="24"/>
                        </w:rPr>
                      </w:pPr>
                    </w:p>
                  </w:txbxContent>
                </v:textbox>
              </v:rect>
              <v:line id="Line 2499" o:spid="_x0000_s1142"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" strokeweight="1pt"/>
              <v:line id="Line 2500" o:spid="_x0000_s1143"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" strokeweight="1pt"/>
              <v:rect id="Rectangle 2501" o:spid="_x0000_s1144"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" filled="f" stroked="f" strokeweight=".25pt">
                <v:textbox inset="1pt,1pt,1pt,1pt">
                  <w:txbxContent>
                    <w:p w14:paraId="585A4A51" w14:textId="77777777" w:rsidR="00CD1E97" w:rsidRPr="00CD6E22" w:rsidRDefault="00CD1E97" w:rsidP="00470A0F">
                      <w:pPr>
                        <w:pStyle w:val="af0"/>
                        <w:jc w:val="center"/>
                        <w:rPr>
                          <w:rFonts w:ascii="Times New Roman" w:hAnsi="Times New Roman"/>
                          <w:i w:val="0"/>
                          <w:iCs/>
                          <w:lang w:val="ru-RU"/>
                        </w:rPr>
                      </w:pPr>
                      <w:r>
                        <w:rPr>
                          <w:rFonts w:ascii="Times New Roman" w:hAnsi="Times New Roman"/>
                          <w:i w:val="0"/>
                          <w:iCs/>
                          <w:lang w:val="ru-RU"/>
                        </w:rPr>
                        <w:t>КузГТУ ИАб-221</w:t>
                      </w:r>
                    </w:p>
                    <w:p w14:paraId="1AE1E6B0" w14:textId="77777777" w:rsidR="00CD1E97" w:rsidRPr="00CD6E22" w:rsidRDefault="00CD1E97" w:rsidP="00470A0F">
                      <w:pPr>
                        <w:pStyle w:val="af0"/>
                        <w:jc w:val="center"/>
                        <w:rPr>
                          <w:rFonts w:ascii="Times New Roman" w:hAnsi="Times New Roman"/>
                          <w:i w:val="0"/>
                          <w:iCs/>
                          <w:lang w:val="ru-RU"/>
                        </w:rPr>
                      </w:pPr>
                      <w:r>
                        <w:rPr>
                          <w:rFonts w:ascii="Times New Roman" w:hAnsi="Times New Roman"/>
                          <w:i w:val="0"/>
                          <w:iCs/>
                          <w:lang w:val="ru-RU"/>
                        </w:rPr>
                        <w:t>11КузГТУ ИАб-221</w:t>
                      </w:r>
                    </w:p>
                    <w:p w14:paraId="675BA409" w14:textId="77777777" w:rsidR="00CD1E97" w:rsidRPr="002A1C8D" w:rsidRDefault="00CD1E97" w:rsidP="00470A0F">
                      <w:pPr>
                        <w:pStyle w:val="af0"/>
                        <w:jc w:val="center"/>
                        <w:rPr>
                          <w:rFonts w:ascii="Times New Roman" w:hAnsi="Times New Roman"/>
                          <w:i w:val="0"/>
                          <w:iCs/>
                          <w:sz w:val="24"/>
                          <w:lang w:val="ru-RU"/>
                        </w:rPr>
                      </w:pPr>
                      <w:r>
                        <w:rPr>
                          <w:rFonts w:ascii="Times New Roman" w:hAnsi="Times New Roman"/>
                          <w:i w:val="0"/>
                          <w:iCs/>
                          <w:lang w:val="ru-RU"/>
                        </w:rPr>
                        <w:t>11</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361"/>
    <w:multiLevelType w:val="multilevel"/>
    <w:tmpl w:val="E15C324E"/>
    <w:lvl w:ilvl="0">
      <w:start w:val="1"/>
      <w:numFmt w:val="decimal"/>
      <w:lvlText w:val="%1."/>
      <w:lvlJc w:val="left"/>
      <w:pPr>
        <w:ind w:left="1789" w:hanging="360"/>
      </w:pPr>
      <w:rPr>
        <w:rFonts w:hint="default"/>
      </w:rPr>
    </w:lvl>
    <w:lvl w:ilvl="1">
      <w:start w:val="1"/>
      <w:numFmt w:val="decimal"/>
      <w:isLgl/>
      <w:lvlText w:val="%1.%2."/>
      <w:lvlJc w:val="left"/>
      <w:pPr>
        <w:ind w:left="214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1080"/>
      </w:pPr>
      <w:rPr>
        <w:rFonts w:hint="default"/>
      </w:rPr>
    </w:lvl>
    <w:lvl w:ilvl="4">
      <w:start w:val="1"/>
      <w:numFmt w:val="decimal"/>
      <w:isLgl/>
      <w:lvlText w:val="%1.%2.%3.%4.%5."/>
      <w:lvlJc w:val="left"/>
      <w:pPr>
        <w:ind w:left="2869" w:hanging="1440"/>
      </w:pPr>
      <w:rPr>
        <w:rFonts w:hint="default"/>
      </w:rPr>
    </w:lvl>
    <w:lvl w:ilvl="5">
      <w:start w:val="1"/>
      <w:numFmt w:val="decimal"/>
      <w:isLgl/>
      <w:lvlText w:val="%1.%2.%3.%4.%5.%6."/>
      <w:lvlJc w:val="left"/>
      <w:pPr>
        <w:ind w:left="2869" w:hanging="1440"/>
      </w:pPr>
      <w:rPr>
        <w:rFonts w:hint="default"/>
      </w:rPr>
    </w:lvl>
    <w:lvl w:ilvl="6">
      <w:start w:val="1"/>
      <w:numFmt w:val="decimal"/>
      <w:isLgl/>
      <w:lvlText w:val="%1.%2.%3.%4.%5.%6.%7."/>
      <w:lvlJc w:val="left"/>
      <w:pPr>
        <w:ind w:left="3229" w:hanging="1800"/>
      </w:pPr>
      <w:rPr>
        <w:rFonts w:hint="default"/>
      </w:rPr>
    </w:lvl>
    <w:lvl w:ilvl="7">
      <w:start w:val="1"/>
      <w:numFmt w:val="decimal"/>
      <w:isLgl/>
      <w:lvlText w:val="%1.%2.%3.%4.%5.%6.%7.%8."/>
      <w:lvlJc w:val="left"/>
      <w:pPr>
        <w:ind w:left="3589" w:hanging="2160"/>
      </w:pPr>
      <w:rPr>
        <w:rFonts w:hint="default"/>
      </w:rPr>
    </w:lvl>
    <w:lvl w:ilvl="8">
      <w:start w:val="1"/>
      <w:numFmt w:val="decimal"/>
      <w:isLgl/>
      <w:lvlText w:val="%1.%2.%3.%4.%5.%6.%7.%8.%9."/>
      <w:lvlJc w:val="left"/>
      <w:pPr>
        <w:ind w:left="3589" w:hanging="2160"/>
      </w:pPr>
      <w:rPr>
        <w:rFonts w:hint="default"/>
      </w:rPr>
    </w:lvl>
  </w:abstractNum>
  <w:abstractNum w:abstractNumId="1" w15:restartNumberingAfterBreak="0">
    <w:nsid w:val="17647DF2"/>
    <w:multiLevelType w:val="multilevel"/>
    <w:tmpl w:val="E4F66FDA"/>
    <w:lvl w:ilvl="0">
      <w:start w:val="1"/>
      <w:numFmt w:val="decimal"/>
      <w:lvlText w:val="%1."/>
      <w:lvlJc w:val="left"/>
      <w:pPr>
        <w:ind w:left="480" w:hanging="480"/>
      </w:pPr>
      <w:rPr>
        <w:rFonts w:hint="default"/>
      </w:rPr>
    </w:lvl>
    <w:lvl w:ilvl="1">
      <w:start w:val="1"/>
      <w:numFmt w:val="decimal"/>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7156" w:hanging="144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2163" w:hanging="2160"/>
      </w:pPr>
      <w:rPr>
        <w:rFonts w:hint="default"/>
      </w:rPr>
    </w:lvl>
    <w:lvl w:ilvl="8">
      <w:start w:val="1"/>
      <w:numFmt w:val="decimal"/>
      <w:lvlText w:val="%1.%2.%3.%4.%5.%6.%7.%8.%9."/>
      <w:lvlJc w:val="left"/>
      <w:pPr>
        <w:ind w:left="13592" w:hanging="2160"/>
      </w:pPr>
      <w:rPr>
        <w:rFonts w:hint="default"/>
      </w:rPr>
    </w:lvl>
  </w:abstractNum>
  <w:abstractNum w:abstractNumId="2" w15:restartNumberingAfterBreak="0">
    <w:nsid w:val="201C0E35"/>
    <w:multiLevelType w:val="hybridMultilevel"/>
    <w:tmpl w:val="6FE896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0AF2190"/>
    <w:multiLevelType w:val="multilevel"/>
    <w:tmpl w:val="56821CE2"/>
    <w:lvl w:ilvl="0">
      <w:start w:val="1"/>
      <w:numFmt w:val="decimal"/>
      <w:lvlText w:val="%1."/>
      <w:lvlJc w:val="left"/>
      <w:pPr>
        <w:ind w:left="1789" w:hanging="360"/>
      </w:pPr>
      <w:rPr>
        <w:rFonts w:hint="default"/>
      </w:rPr>
    </w:lvl>
    <w:lvl w:ilvl="1">
      <w:start w:val="2"/>
      <w:numFmt w:val="decimal"/>
      <w:isLgl/>
      <w:lvlText w:val="%1.%2."/>
      <w:lvlJc w:val="left"/>
      <w:pPr>
        <w:ind w:left="214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1080"/>
      </w:pPr>
      <w:rPr>
        <w:rFonts w:hint="default"/>
      </w:rPr>
    </w:lvl>
    <w:lvl w:ilvl="4">
      <w:start w:val="1"/>
      <w:numFmt w:val="decimal"/>
      <w:isLgl/>
      <w:lvlText w:val="%1.%2.%3.%4.%5."/>
      <w:lvlJc w:val="left"/>
      <w:pPr>
        <w:ind w:left="2869" w:hanging="1440"/>
      </w:pPr>
      <w:rPr>
        <w:rFonts w:hint="default"/>
      </w:rPr>
    </w:lvl>
    <w:lvl w:ilvl="5">
      <w:start w:val="1"/>
      <w:numFmt w:val="decimal"/>
      <w:isLgl/>
      <w:lvlText w:val="%1.%2.%3.%4.%5.%6."/>
      <w:lvlJc w:val="left"/>
      <w:pPr>
        <w:ind w:left="2869" w:hanging="1440"/>
      </w:pPr>
      <w:rPr>
        <w:rFonts w:hint="default"/>
      </w:rPr>
    </w:lvl>
    <w:lvl w:ilvl="6">
      <w:start w:val="1"/>
      <w:numFmt w:val="decimal"/>
      <w:isLgl/>
      <w:lvlText w:val="%1.%2.%3.%4.%5.%6.%7."/>
      <w:lvlJc w:val="left"/>
      <w:pPr>
        <w:ind w:left="3229" w:hanging="1800"/>
      </w:pPr>
      <w:rPr>
        <w:rFonts w:hint="default"/>
      </w:rPr>
    </w:lvl>
    <w:lvl w:ilvl="7">
      <w:start w:val="1"/>
      <w:numFmt w:val="decimal"/>
      <w:isLgl/>
      <w:lvlText w:val="%1.%2.%3.%4.%5.%6.%7.%8."/>
      <w:lvlJc w:val="left"/>
      <w:pPr>
        <w:ind w:left="3589" w:hanging="2160"/>
      </w:pPr>
      <w:rPr>
        <w:rFonts w:hint="default"/>
      </w:rPr>
    </w:lvl>
    <w:lvl w:ilvl="8">
      <w:start w:val="1"/>
      <w:numFmt w:val="decimal"/>
      <w:isLgl/>
      <w:lvlText w:val="%1.%2.%3.%4.%5.%6.%7.%8.%9."/>
      <w:lvlJc w:val="left"/>
      <w:pPr>
        <w:ind w:left="3589" w:hanging="2160"/>
      </w:pPr>
      <w:rPr>
        <w:rFonts w:hint="default"/>
      </w:rPr>
    </w:lvl>
  </w:abstractNum>
  <w:abstractNum w:abstractNumId="4" w15:restartNumberingAfterBreak="0">
    <w:nsid w:val="2F1C084E"/>
    <w:multiLevelType w:val="hybridMultilevel"/>
    <w:tmpl w:val="89E6C9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F570A2A"/>
    <w:multiLevelType w:val="hybridMultilevel"/>
    <w:tmpl w:val="BC8A6C44"/>
    <w:lvl w:ilvl="0" w:tplc="9E9897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6B8B72F1"/>
    <w:multiLevelType w:val="hybridMultilevel"/>
    <w:tmpl w:val="05922A16"/>
    <w:lvl w:ilvl="0" w:tplc="188E71BE">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7" w15:restartNumberingAfterBreak="0">
    <w:nsid w:val="76B84ED9"/>
    <w:multiLevelType w:val="hybridMultilevel"/>
    <w:tmpl w:val="233E88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7808140A"/>
    <w:multiLevelType w:val="multilevel"/>
    <w:tmpl w:val="4D5C3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1017D2"/>
    <w:multiLevelType w:val="hybridMultilevel"/>
    <w:tmpl w:val="2848BB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895699487">
    <w:abstractNumId w:val="6"/>
  </w:num>
  <w:num w:numId="2" w16cid:durableId="570892019">
    <w:abstractNumId w:val="7"/>
  </w:num>
  <w:num w:numId="3" w16cid:durableId="819035388">
    <w:abstractNumId w:val="3"/>
  </w:num>
  <w:num w:numId="4" w16cid:durableId="1979989440">
    <w:abstractNumId w:val="8"/>
  </w:num>
  <w:num w:numId="5" w16cid:durableId="1202403974">
    <w:abstractNumId w:val="1"/>
  </w:num>
  <w:num w:numId="6" w16cid:durableId="1249849596">
    <w:abstractNumId w:val="9"/>
  </w:num>
  <w:num w:numId="7" w16cid:durableId="999424257">
    <w:abstractNumId w:val="0"/>
  </w:num>
  <w:num w:numId="8" w16cid:durableId="1110785609">
    <w:abstractNumId w:val="4"/>
  </w:num>
  <w:num w:numId="9" w16cid:durableId="418645806">
    <w:abstractNumId w:val="2"/>
  </w:num>
  <w:num w:numId="10" w16cid:durableId="1495948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544"/>
    <w:rsid w:val="00030385"/>
    <w:rsid w:val="000A24D7"/>
    <w:rsid w:val="000A7AA7"/>
    <w:rsid w:val="000B4C6D"/>
    <w:rsid w:val="000C39A6"/>
    <w:rsid w:val="000C3B72"/>
    <w:rsid w:val="000D2A96"/>
    <w:rsid w:val="000F149C"/>
    <w:rsid w:val="00132C35"/>
    <w:rsid w:val="0014061A"/>
    <w:rsid w:val="001C74B2"/>
    <w:rsid w:val="001D472D"/>
    <w:rsid w:val="001F2459"/>
    <w:rsid w:val="001F7C7D"/>
    <w:rsid w:val="00255E44"/>
    <w:rsid w:val="0027189E"/>
    <w:rsid w:val="002936AD"/>
    <w:rsid w:val="002C1ED9"/>
    <w:rsid w:val="002C32F8"/>
    <w:rsid w:val="00325A83"/>
    <w:rsid w:val="00363755"/>
    <w:rsid w:val="003737A8"/>
    <w:rsid w:val="003962AF"/>
    <w:rsid w:val="003B72AE"/>
    <w:rsid w:val="003E37CC"/>
    <w:rsid w:val="003E7BED"/>
    <w:rsid w:val="003F4E89"/>
    <w:rsid w:val="004336C0"/>
    <w:rsid w:val="00470A0F"/>
    <w:rsid w:val="004D3CE8"/>
    <w:rsid w:val="00504F58"/>
    <w:rsid w:val="005140FF"/>
    <w:rsid w:val="00540AB3"/>
    <w:rsid w:val="005517CD"/>
    <w:rsid w:val="00574926"/>
    <w:rsid w:val="00584E07"/>
    <w:rsid w:val="005E5F02"/>
    <w:rsid w:val="00610AF9"/>
    <w:rsid w:val="006200B1"/>
    <w:rsid w:val="006313BB"/>
    <w:rsid w:val="00632768"/>
    <w:rsid w:val="00651CC8"/>
    <w:rsid w:val="006726BA"/>
    <w:rsid w:val="00692DE9"/>
    <w:rsid w:val="006C205D"/>
    <w:rsid w:val="006C6EC5"/>
    <w:rsid w:val="006D09D7"/>
    <w:rsid w:val="007221F3"/>
    <w:rsid w:val="0072546E"/>
    <w:rsid w:val="007A7F30"/>
    <w:rsid w:val="007D692D"/>
    <w:rsid w:val="00814E36"/>
    <w:rsid w:val="0083403F"/>
    <w:rsid w:val="00862023"/>
    <w:rsid w:val="0088213E"/>
    <w:rsid w:val="008C4B6B"/>
    <w:rsid w:val="008C6094"/>
    <w:rsid w:val="008D5D33"/>
    <w:rsid w:val="009633AD"/>
    <w:rsid w:val="0096417E"/>
    <w:rsid w:val="00965145"/>
    <w:rsid w:val="00970363"/>
    <w:rsid w:val="00986A7C"/>
    <w:rsid w:val="009A54BF"/>
    <w:rsid w:val="009C7B78"/>
    <w:rsid w:val="00A011EB"/>
    <w:rsid w:val="00A640B9"/>
    <w:rsid w:val="00A94544"/>
    <w:rsid w:val="00AE02BB"/>
    <w:rsid w:val="00AE710E"/>
    <w:rsid w:val="00B00BD8"/>
    <w:rsid w:val="00B377C9"/>
    <w:rsid w:val="00B46F0B"/>
    <w:rsid w:val="00B50276"/>
    <w:rsid w:val="00B62FC1"/>
    <w:rsid w:val="00B80269"/>
    <w:rsid w:val="00B920BB"/>
    <w:rsid w:val="00BA3C1A"/>
    <w:rsid w:val="00BF7010"/>
    <w:rsid w:val="00C1052C"/>
    <w:rsid w:val="00C36258"/>
    <w:rsid w:val="00C61C57"/>
    <w:rsid w:val="00C75A9F"/>
    <w:rsid w:val="00CD1E97"/>
    <w:rsid w:val="00CF064A"/>
    <w:rsid w:val="00CF1444"/>
    <w:rsid w:val="00CF4757"/>
    <w:rsid w:val="00CF64EF"/>
    <w:rsid w:val="00D24FE5"/>
    <w:rsid w:val="00E75AC7"/>
    <w:rsid w:val="00E910B6"/>
    <w:rsid w:val="00EA0203"/>
    <w:rsid w:val="00EB790E"/>
    <w:rsid w:val="00EE1806"/>
    <w:rsid w:val="00EF6A32"/>
    <w:rsid w:val="00F14399"/>
    <w:rsid w:val="00F161F7"/>
    <w:rsid w:val="00F168F0"/>
    <w:rsid w:val="00F209B4"/>
    <w:rsid w:val="00F3394B"/>
    <w:rsid w:val="00F40CCF"/>
    <w:rsid w:val="00F430EA"/>
    <w:rsid w:val="00F533B4"/>
    <w:rsid w:val="00F85082"/>
    <w:rsid w:val="00FA6561"/>
    <w:rsid w:val="00FB0785"/>
    <w:rsid w:val="00FD65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22E28"/>
  <w15:chartTrackingRefBased/>
  <w15:docId w15:val="{F3F82500-DCC4-4EB7-978D-78413836C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26BA"/>
    <w:pPr>
      <w:spacing w:after="0" w:line="360" w:lineRule="auto"/>
      <w:ind w:firstLine="709"/>
      <w:jc w:val="both"/>
    </w:pPr>
  </w:style>
  <w:style w:type="paragraph" w:styleId="1">
    <w:name w:val="heading 1"/>
    <w:basedOn w:val="a0"/>
    <w:next w:val="2"/>
    <w:link w:val="10"/>
    <w:uiPriority w:val="9"/>
    <w:qFormat/>
    <w:rsid w:val="00F161F7"/>
    <w:pPr>
      <w:pageBreakBefore/>
      <w:outlineLvl w:val="0"/>
    </w:pPr>
    <w:rPr>
      <w:rFonts w:eastAsiaTheme="majorEastAsia" w:cstheme="majorBidi"/>
      <w:color w:val="000000" w:themeColor="text1"/>
      <w:sz w:val="36"/>
      <w:szCs w:val="40"/>
    </w:rPr>
  </w:style>
  <w:style w:type="paragraph" w:styleId="2">
    <w:name w:val="heading 2"/>
    <w:basedOn w:val="a0"/>
    <w:next w:val="a"/>
    <w:link w:val="20"/>
    <w:uiPriority w:val="9"/>
    <w:unhideWhenUsed/>
    <w:qFormat/>
    <w:rsid w:val="00B46F0B"/>
    <w:pPr>
      <w:outlineLvl w:val="1"/>
    </w:pPr>
    <w:rPr>
      <w:rFonts w:eastAsiaTheme="majorEastAsia" w:cstheme="majorBidi"/>
      <w:b/>
      <w:color w:val="000000" w:themeColor="text1"/>
      <w:sz w:val="32"/>
      <w:szCs w:val="32"/>
    </w:rPr>
  </w:style>
  <w:style w:type="paragraph" w:styleId="3">
    <w:name w:val="heading 3"/>
    <w:basedOn w:val="a"/>
    <w:next w:val="a"/>
    <w:link w:val="30"/>
    <w:uiPriority w:val="9"/>
    <w:semiHidden/>
    <w:unhideWhenUsed/>
    <w:qFormat/>
    <w:rsid w:val="00F209B4"/>
    <w:pPr>
      <w:keepNext/>
      <w:keepLines/>
      <w:spacing w:before="160" w:after="80"/>
      <w:outlineLvl w:val="2"/>
    </w:pPr>
    <w:rPr>
      <w:rFonts w:asciiTheme="minorHAnsi" w:eastAsiaTheme="majorEastAsia" w:hAnsiTheme="minorHAnsi" w:cstheme="majorBidi"/>
      <w:color w:val="2F5496" w:themeColor="accent1" w:themeShade="BF"/>
    </w:rPr>
  </w:style>
  <w:style w:type="paragraph" w:styleId="4">
    <w:name w:val="heading 4"/>
    <w:basedOn w:val="a"/>
    <w:next w:val="a"/>
    <w:link w:val="40"/>
    <w:uiPriority w:val="9"/>
    <w:semiHidden/>
    <w:unhideWhenUsed/>
    <w:qFormat/>
    <w:rsid w:val="00F209B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F209B4"/>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F209B4"/>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209B4"/>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209B4"/>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209B4"/>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F161F7"/>
    <w:rPr>
      <w:rFonts w:eastAsiaTheme="majorEastAsia" w:cstheme="majorBidi"/>
      <w:color w:val="000000" w:themeColor="text1"/>
      <w:sz w:val="36"/>
      <w:szCs w:val="40"/>
    </w:rPr>
  </w:style>
  <w:style w:type="character" w:customStyle="1" w:styleId="20">
    <w:name w:val="Заголовок 2 Знак"/>
    <w:basedOn w:val="a1"/>
    <w:link w:val="2"/>
    <w:uiPriority w:val="9"/>
    <w:rsid w:val="00B46F0B"/>
    <w:rPr>
      <w:rFonts w:eastAsiaTheme="majorEastAsia" w:cstheme="majorBidi"/>
      <w:b/>
      <w:color w:val="000000" w:themeColor="text1"/>
      <w:sz w:val="32"/>
      <w:szCs w:val="32"/>
    </w:rPr>
  </w:style>
  <w:style w:type="character" w:customStyle="1" w:styleId="30">
    <w:name w:val="Заголовок 3 Знак"/>
    <w:basedOn w:val="a1"/>
    <w:link w:val="3"/>
    <w:uiPriority w:val="9"/>
    <w:semiHidden/>
    <w:rsid w:val="00F209B4"/>
    <w:rPr>
      <w:rFonts w:asciiTheme="minorHAnsi" w:eastAsiaTheme="majorEastAsia" w:hAnsiTheme="minorHAnsi" w:cstheme="majorBidi"/>
      <w:color w:val="2F5496" w:themeColor="accent1" w:themeShade="BF"/>
    </w:rPr>
  </w:style>
  <w:style w:type="character" w:customStyle="1" w:styleId="40">
    <w:name w:val="Заголовок 4 Знак"/>
    <w:basedOn w:val="a1"/>
    <w:link w:val="4"/>
    <w:uiPriority w:val="9"/>
    <w:semiHidden/>
    <w:rsid w:val="00F209B4"/>
    <w:rPr>
      <w:rFonts w:asciiTheme="minorHAnsi" w:eastAsiaTheme="majorEastAsia" w:hAnsiTheme="minorHAnsi" w:cstheme="majorBidi"/>
      <w:i/>
      <w:iCs/>
      <w:color w:val="2F5496" w:themeColor="accent1" w:themeShade="BF"/>
    </w:rPr>
  </w:style>
  <w:style w:type="character" w:customStyle="1" w:styleId="50">
    <w:name w:val="Заголовок 5 Знак"/>
    <w:basedOn w:val="a1"/>
    <w:link w:val="5"/>
    <w:uiPriority w:val="9"/>
    <w:semiHidden/>
    <w:rsid w:val="00F209B4"/>
    <w:rPr>
      <w:rFonts w:asciiTheme="minorHAnsi" w:eastAsiaTheme="majorEastAsia" w:hAnsiTheme="minorHAnsi" w:cstheme="majorBidi"/>
      <w:color w:val="2F5496" w:themeColor="accent1" w:themeShade="BF"/>
    </w:rPr>
  </w:style>
  <w:style w:type="character" w:customStyle="1" w:styleId="60">
    <w:name w:val="Заголовок 6 Знак"/>
    <w:basedOn w:val="a1"/>
    <w:link w:val="6"/>
    <w:uiPriority w:val="9"/>
    <w:semiHidden/>
    <w:rsid w:val="00F209B4"/>
    <w:rPr>
      <w:rFonts w:asciiTheme="minorHAnsi" w:eastAsiaTheme="majorEastAsia" w:hAnsiTheme="minorHAnsi" w:cstheme="majorBidi"/>
      <w:i/>
      <w:iCs/>
      <w:color w:val="595959" w:themeColor="text1" w:themeTint="A6"/>
    </w:rPr>
  </w:style>
  <w:style w:type="character" w:customStyle="1" w:styleId="70">
    <w:name w:val="Заголовок 7 Знак"/>
    <w:basedOn w:val="a1"/>
    <w:link w:val="7"/>
    <w:uiPriority w:val="9"/>
    <w:semiHidden/>
    <w:rsid w:val="00F209B4"/>
    <w:rPr>
      <w:rFonts w:asciiTheme="minorHAnsi" w:eastAsiaTheme="majorEastAsia" w:hAnsiTheme="minorHAnsi" w:cstheme="majorBidi"/>
      <w:color w:val="595959" w:themeColor="text1" w:themeTint="A6"/>
    </w:rPr>
  </w:style>
  <w:style w:type="character" w:customStyle="1" w:styleId="80">
    <w:name w:val="Заголовок 8 Знак"/>
    <w:basedOn w:val="a1"/>
    <w:link w:val="8"/>
    <w:uiPriority w:val="9"/>
    <w:semiHidden/>
    <w:rsid w:val="00F209B4"/>
    <w:rPr>
      <w:rFonts w:asciiTheme="minorHAnsi" w:eastAsiaTheme="majorEastAsia" w:hAnsiTheme="minorHAnsi" w:cstheme="majorBidi"/>
      <w:i/>
      <w:iCs/>
      <w:color w:val="272727" w:themeColor="text1" w:themeTint="D8"/>
    </w:rPr>
  </w:style>
  <w:style w:type="character" w:customStyle="1" w:styleId="90">
    <w:name w:val="Заголовок 9 Знак"/>
    <w:basedOn w:val="a1"/>
    <w:link w:val="9"/>
    <w:uiPriority w:val="9"/>
    <w:semiHidden/>
    <w:rsid w:val="00F209B4"/>
    <w:rPr>
      <w:rFonts w:asciiTheme="minorHAnsi" w:eastAsiaTheme="majorEastAsia" w:hAnsiTheme="minorHAnsi" w:cstheme="majorBidi"/>
      <w:color w:val="272727" w:themeColor="text1" w:themeTint="D8"/>
    </w:rPr>
  </w:style>
  <w:style w:type="paragraph" w:styleId="a4">
    <w:name w:val="Title"/>
    <w:basedOn w:val="a"/>
    <w:next w:val="a"/>
    <w:link w:val="a5"/>
    <w:uiPriority w:val="10"/>
    <w:qFormat/>
    <w:rsid w:val="00F209B4"/>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F209B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F209B4"/>
    <w:pPr>
      <w:numPr>
        <w:ilvl w:val="1"/>
      </w:numPr>
      <w:ind w:firstLine="709"/>
    </w:pPr>
    <w:rPr>
      <w:rFonts w:asciiTheme="minorHAnsi" w:eastAsiaTheme="majorEastAsia" w:hAnsiTheme="minorHAnsi" w:cstheme="majorBidi"/>
      <w:color w:val="595959" w:themeColor="text1" w:themeTint="A6"/>
      <w:spacing w:val="15"/>
    </w:rPr>
  </w:style>
  <w:style w:type="character" w:customStyle="1" w:styleId="a7">
    <w:name w:val="Подзаголовок Знак"/>
    <w:basedOn w:val="a1"/>
    <w:link w:val="a6"/>
    <w:uiPriority w:val="11"/>
    <w:rsid w:val="00F209B4"/>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F209B4"/>
    <w:pPr>
      <w:spacing w:before="160"/>
      <w:jc w:val="center"/>
    </w:pPr>
    <w:rPr>
      <w:i/>
      <w:iCs/>
      <w:color w:val="404040" w:themeColor="text1" w:themeTint="BF"/>
    </w:rPr>
  </w:style>
  <w:style w:type="character" w:customStyle="1" w:styleId="22">
    <w:name w:val="Цитата 2 Знак"/>
    <w:basedOn w:val="a1"/>
    <w:link w:val="21"/>
    <w:uiPriority w:val="29"/>
    <w:rsid w:val="00F209B4"/>
    <w:rPr>
      <w:i/>
      <w:iCs/>
      <w:color w:val="404040" w:themeColor="text1" w:themeTint="BF"/>
    </w:rPr>
  </w:style>
  <w:style w:type="paragraph" w:styleId="a0">
    <w:name w:val="List Paragraph"/>
    <w:basedOn w:val="a"/>
    <w:uiPriority w:val="34"/>
    <w:qFormat/>
    <w:rsid w:val="00F209B4"/>
    <w:pPr>
      <w:ind w:left="720"/>
      <w:contextualSpacing/>
    </w:pPr>
  </w:style>
  <w:style w:type="character" w:styleId="a8">
    <w:name w:val="Intense Emphasis"/>
    <w:basedOn w:val="a1"/>
    <w:uiPriority w:val="21"/>
    <w:qFormat/>
    <w:rsid w:val="00F209B4"/>
    <w:rPr>
      <w:i/>
      <w:iCs/>
      <w:color w:val="2F5496" w:themeColor="accent1" w:themeShade="BF"/>
    </w:rPr>
  </w:style>
  <w:style w:type="paragraph" w:styleId="a9">
    <w:name w:val="Intense Quote"/>
    <w:basedOn w:val="a"/>
    <w:next w:val="a"/>
    <w:link w:val="aa"/>
    <w:uiPriority w:val="30"/>
    <w:qFormat/>
    <w:rsid w:val="00F209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1"/>
    <w:link w:val="a9"/>
    <w:uiPriority w:val="30"/>
    <w:rsid w:val="00F209B4"/>
    <w:rPr>
      <w:i/>
      <w:iCs/>
      <w:color w:val="2F5496" w:themeColor="accent1" w:themeShade="BF"/>
    </w:rPr>
  </w:style>
  <w:style w:type="character" w:styleId="ab">
    <w:name w:val="Intense Reference"/>
    <w:basedOn w:val="a1"/>
    <w:uiPriority w:val="32"/>
    <w:qFormat/>
    <w:rsid w:val="00F209B4"/>
    <w:rPr>
      <w:b/>
      <w:bCs/>
      <w:smallCaps/>
      <w:color w:val="2F5496" w:themeColor="accent1" w:themeShade="BF"/>
      <w:spacing w:val="5"/>
    </w:rPr>
  </w:style>
  <w:style w:type="paragraph" w:styleId="ac">
    <w:name w:val="header"/>
    <w:basedOn w:val="a"/>
    <w:link w:val="ad"/>
    <w:uiPriority w:val="99"/>
    <w:unhideWhenUsed/>
    <w:rsid w:val="00F209B4"/>
    <w:pPr>
      <w:tabs>
        <w:tab w:val="center" w:pos="4677"/>
        <w:tab w:val="right" w:pos="9355"/>
      </w:tabs>
    </w:pPr>
  </w:style>
  <w:style w:type="character" w:customStyle="1" w:styleId="ad">
    <w:name w:val="Верхний колонтитул Знак"/>
    <w:basedOn w:val="a1"/>
    <w:link w:val="ac"/>
    <w:uiPriority w:val="99"/>
    <w:rsid w:val="00F209B4"/>
  </w:style>
  <w:style w:type="paragraph" w:styleId="ae">
    <w:name w:val="footer"/>
    <w:basedOn w:val="a"/>
    <w:link w:val="af"/>
    <w:uiPriority w:val="99"/>
    <w:unhideWhenUsed/>
    <w:rsid w:val="00F209B4"/>
    <w:pPr>
      <w:tabs>
        <w:tab w:val="center" w:pos="4677"/>
        <w:tab w:val="right" w:pos="9355"/>
      </w:tabs>
    </w:pPr>
  </w:style>
  <w:style w:type="character" w:customStyle="1" w:styleId="af">
    <w:name w:val="Нижний колонтитул Знак"/>
    <w:basedOn w:val="a1"/>
    <w:link w:val="ae"/>
    <w:uiPriority w:val="99"/>
    <w:rsid w:val="00F209B4"/>
  </w:style>
  <w:style w:type="paragraph" w:customStyle="1" w:styleId="af0">
    <w:name w:val="Чертежный"/>
    <w:link w:val="af1"/>
    <w:rsid w:val="00F209B4"/>
    <w:pPr>
      <w:spacing w:after="0" w:line="240" w:lineRule="auto"/>
      <w:jc w:val="both"/>
    </w:pPr>
    <w:rPr>
      <w:rFonts w:ascii="ISOCPEUR" w:eastAsia="Times New Roman" w:hAnsi="ISOCPEUR"/>
      <w:i/>
      <w:szCs w:val="20"/>
      <w:lang w:val="uk-UA" w:eastAsia="ru-RU"/>
    </w:rPr>
  </w:style>
  <w:style w:type="character" w:customStyle="1" w:styleId="af1">
    <w:name w:val="Чертежный Знак"/>
    <w:link w:val="af0"/>
    <w:rsid w:val="00F209B4"/>
    <w:rPr>
      <w:rFonts w:ascii="ISOCPEUR" w:eastAsia="Times New Roman" w:hAnsi="ISOCPEUR"/>
      <w:i/>
      <w:szCs w:val="20"/>
      <w:lang w:val="uk-UA" w:eastAsia="ru-RU"/>
    </w:rPr>
  </w:style>
  <w:style w:type="paragraph" w:styleId="af2">
    <w:name w:val="Balloon Text"/>
    <w:basedOn w:val="a"/>
    <w:link w:val="af3"/>
    <w:uiPriority w:val="99"/>
    <w:unhideWhenUsed/>
    <w:rsid w:val="00F209B4"/>
    <w:rPr>
      <w:rFonts w:ascii="Tahoma" w:eastAsia="Times New Roman" w:hAnsi="Tahoma"/>
      <w:sz w:val="16"/>
      <w:szCs w:val="16"/>
      <w:lang w:eastAsia="ru-RU"/>
    </w:rPr>
  </w:style>
  <w:style w:type="character" w:customStyle="1" w:styleId="af3">
    <w:name w:val="Текст выноски Знак"/>
    <w:basedOn w:val="a1"/>
    <w:link w:val="af2"/>
    <w:uiPriority w:val="99"/>
    <w:rsid w:val="00F209B4"/>
    <w:rPr>
      <w:rFonts w:ascii="Tahoma" w:eastAsia="Times New Roman" w:hAnsi="Tahoma"/>
      <w:sz w:val="16"/>
      <w:szCs w:val="16"/>
      <w:lang w:eastAsia="ru-RU"/>
    </w:rPr>
  </w:style>
  <w:style w:type="character" w:styleId="af4">
    <w:name w:val="Placeholder Text"/>
    <w:basedOn w:val="a1"/>
    <w:uiPriority w:val="99"/>
    <w:semiHidden/>
    <w:rsid w:val="006200B1"/>
    <w:rPr>
      <w:color w:val="666666"/>
    </w:rPr>
  </w:style>
  <w:style w:type="paragraph" w:styleId="af5">
    <w:name w:val="Normal (Web)"/>
    <w:basedOn w:val="a"/>
    <w:uiPriority w:val="99"/>
    <w:semiHidden/>
    <w:unhideWhenUsed/>
    <w:rsid w:val="006200B1"/>
    <w:pPr>
      <w:spacing w:before="100" w:beforeAutospacing="1" w:after="100" w:afterAutospacing="1"/>
      <w:ind w:firstLine="0"/>
      <w:jc w:val="left"/>
    </w:pPr>
    <w:rPr>
      <w:rFonts w:eastAsia="Times New Roman"/>
      <w:sz w:val="24"/>
      <w:szCs w:val="24"/>
      <w:lang w:eastAsia="ru-RU"/>
    </w:rPr>
  </w:style>
  <w:style w:type="table" w:styleId="af6">
    <w:name w:val="Table Grid"/>
    <w:basedOn w:val="a2"/>
    <w:uiPriority w:val="39"/>
    <w:rsid w:val="00986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TOC Heading"/>
    <w:basedOn w:val="1"/>
    <w:next w:val="a"/>
    <w:uiPriority w:val="39"/>
    <w:unhideWhenUsed/>
    <w:qFormat/>
    <w:rsid w:val="007A7F30"/>
    <w:pPr>
      <w:keepNext/>
      <w:keepLines/>
      <w:pageBreakBefore w:val="0"/>
      <w:spacing w:before="240" w:line="259" w:lineRule="auto"/>
      <w:ind w:left="0" w:firstLine="0"/>
      <w:contextualSpacing w:val="0"/>
      <w:jc w:val="left"/>
      <w:outlineLvl w:val="9"/>
    </w:pPr>
    <w:rPr>
      <w:rFonts w:asciiTheme="majorHAnsi" w:hAnsiTheme="majorHAnsi"/>
      <w:color w:val="2F5496" w:themeColor="accent1" w:themeShade="BF"/>
      <w:sz w:val="32"/>
      <w:szCs w:val="32"/>
      <w:lang w:eastAsia="ru-RU"/>
    </w:rPr>
  </w:style>
  <w:style w:type="paragraph" w:styleId="11">
    <w:name w:val="toc 1"/>
    <w:basedOn w:val="a"/>
    <w:next w:val="a"/>
    <w:autoRedefine/>
    <w:uiPriority w:val="39"/>
    <w:unhideWhenUsed/>
    <w:rsid w:val="000C39A6"/>
    <w:pPr>
      <w:tabs>
        <w:tab w:val="right" w:leader="dot" w:pos="9911"/>
      </w:tabs>
    </w:pPr>
  </w:style>
  <w:style w:type="paragraph" w:styleId="23">
    <w:name w:val="toc 2"/>
    <w:basedOn w:val="a"/>
    <w:next w:val="a"/>
    <w:autoRedefine/>
    <w:uiPriority w:val="39"/>
    <w:unhideWhenUsed/>
    <w:rsid w:val="000C39A6"/>
    <w:pPr>
      <w:ind w:left="142"/>
    </w:pPr>
  </w:style>
  <w:style w:type="character" w:styleId="af8">
    <w:name w:val="Hyperlink"/>
    <w:basedOn w:val="a1"/>
    <w:uiPriority w:val="99"/>
    <w:unhideWhenUsed/>
    <w:rsid w:val="007A7F30"/>
    <w:rPr>
      <w:color w:val="0563C1" w:themeColor="hyperlink"/>
      <w:u w:val="single"/>
    </w:rPr>
  </w:style>
  <w:style w:type="character" w:styleId="af9">
    <w:name w:val="Unresolved Mention"/>
    <w:basedOn w:val="a1"/>
    <w:uiPriority w:val="99"/>
    <w:semiHidden/>
    <w:unhideWhenUsed/>
    <w:rsid w:val="007221F3"/>
    <w:rPr>
      <w:color w:val="605E5C"/>
      <w:shd w:val="clear" w:color="auto" w:fill="E1DFDD"/>
    </w:rPr>
  </w:style>
  <w:style w:type="character" w:styleId="afa">
    <w:name w:val="FollowedHyperlink"/>
    <w:basedOn w:val="a1"/>
    <w:uiPriority w:val="99"/>
    <w:semiHidden/>
    <w:unhideWhenUsed/>
    <w:rsid w:val="001F7C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92338">
      <w:bodyDiv w:val="1"/>
      <w:marLeft w:val="0"/>
      <w:marRight w:val="0"/>
      <w:marTop w:val="0"/>
      <w:marBottom w:val="0"/>
      <w:divBdr>
        <w:top w:val="none" w:sz="0" w:space="0" w:color="auto"/>
        <w:left w:val="none" w:sz="0" w:space="0" w:color="auto"/>
        <w:bottom w:val="none" w:sz="0" w:space="0" w:color="auto"/>
        <w:right w:val="none" w:sz="0" w:space="0" w:color="auto"/>
      </w:divBdr>
    </w:div>
    <w:div w:id="417405959">
      <w:bodyDiv w:val="1"/>
      <w:marLeft w:val="0"/>
      <w:marRight w:val="0"/>
      <w:marTop w:val="0"/>
      <w:marBottom w:val="0"/>
      <w:divBdr>
        <w:top w:val="none" w:sz="0" w:space="0" w:color="auto"/>
        <w:left w:val="none" w:sz="0" w:space="0" w:color="auto"/>
        <w:bottom w:val="none" w:sz="0" w:space="0" w:color="auto"/>
        <w:right w:val="none" w:sz="0" w:space="0" w:color="auto"/>
      </w:divBdr>
    </w:div>
    <w:div w:id="456069052">
      <w:bodyDiv w:val="1"/>
      <w:marLeft w:val="0"/>
      <w:marRight w:val="0"/>
      <w:marTop w:val="0"/>
      <w:marBottom w:val="0"/>
      <w:divBdr>
        <w:top w:val="none" w:sz="0" w:space="0" w:color="auto"/>
        <w:left w:val="none" w:sz="0" w:space="0" w:color="auto"/>
        <w:bottom w:val="none" w:sz="0" w:space="0" w:color="auto"/>
        <w:right w:val="none" w:sz="0" w:space="0" w:color="auto"/>
      </w:divBdr>
    </w:div>
    <w:div w:id="759521699">
      <w:bodyDiv w:val="1"/>
      <w:marLeft w:val="0"/>
      <w:marRight w:val="0"/>
      <w:marTop w:val="0"/>
      <w:marBottom w:val="0"/>
      <w:divBdr>
        <w:top w:val="none" w:sz="0" w:space="0" w:color="auto"/>
        <w:left w:val="none" w:sz="0" w:space="0" w:color="auto"/>
        <w:bottom w:val="none" w:sz="0" w:space="0" w:color="auto"/>
        <w:right w:val="none" w:sz="0" w:space="0" w:color="auto"/>
      </w:divBdr>
    </w:div>
    <w:div w:id="778186130">
      <w:bodyDiv w:val="1"/>
      <w:marLeft w:val="0"/>
      <w:marRight w:val="0"/>
      <w:marTop w:val="0"/>
      <w:marBottom w:val="0"/>
      <w:divBdr>
        <w:top w:val="none" w:sz="0" w:space="0" w:color="auto"/>
        <w:left w:val="none" w:sz="0" w:space="0" w:color="auto"/>
        <w:bottom w:val="none" w:sz="0" w:space="0" w:color="auto"/>
        <w:right w:val="none" w:sz="0" w:space="0" w:color="auto"/>
      </w:divBdr>
    </w:div>
    <w:div w:id="783352831">
      <w:bodyDiv w:val="1"/>
      <w:marLeft w:val="0"/>
      <w:marRight w:val="0"/>
      <w:marTop w:val="0"/>
      <w:marBottom w:val="0"/>
      <w:divBdr>
        <w:top w:val="none" w:sz="0" w:space="0" w:color="auto"/>
        <w:left w:val="none" w:sz="0" w:space="0" w:color="auto"/>
        <w:bottom w:val="none" w:sz="0" w:space="0" w:color="auto"/>
        <w:right w:val="none" w:sz="0" w:space="0" w:color="auto"/>
      </w:divBdr>
    </w:div>
    <w:div w:id="954025079">
      <w:bodyDiv w:val="1"/>
      <w:marLeft w:val="0"/>
      <w:marRight w:val="0"/>
      <w:marTop w:val="0"/>
      <w:marBottom w:val="0"/>
      <w:divBdr>
        <w:top w:val="none" w:sz="0" w:space="0" w:color="auto"/>
        <w:left w:val="none" w:sz="0" w:space="0" w:color="auto"/>
        <w:bottom w:val="none" w:sz="0" w:space="0" w:color="auto"/>
        <w:right w:val="none" w:sz="0" w:space="0" w:color="auto"/>
      </w:divBdr>
    </w:div>
    <w:div w:id="145119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edu.tusur.ru/publications/969"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ir\OneDrive\Documents\&#1053;&#1072;&#1089;&#1090;&#1088;&#1072;&#1080;&#1074;&#1072;&#1077;&#1084;&#1099;&#1077;%20&#1096;&#1072;&#1073;&#1083;&#1086;&#1085;&#1099;%20Office\&#1056;&#1077;&#1092;&#1077;&#1088;&#1072;&#1090;%20&#1041;&#1072;&#1096;&#1082;&#1080;&#1088;&#1094;&#1077;&#1074;&#1072;%20New.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AE5DC4-B7A9-4145-AA8D-3C958699F982}">
  <we:reference id="wa200002290" version="1.0.0.4" store="ru-RU" storeType="OMEX"/>
  <we:alternateReferences>
    <we:reference id="wa200002290" version="1.0.0.4" store="wa20000229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AB021-2DCA-401B-9E1C-BC7F82EC4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Реферат Башкирцева New</Template>
  <TotalTime>244</TotalTime>
  <Pages>30</Pages>
  <Words>6287</Words>
  <Characters>35839</Characters>
  <Application>Microsoft Office Word</Application>
  <DocSecurity>0</DocSecurity>
  <Lines>298</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Улугбек Сабиров</dc:creator>
  <cp:keywords/>
  <dc:description/>
  <cp:lastModifiedBy>Улугбек Сабиров</cp:lastModifiedBy>
  <cp:revision>1</cp:revision>
  <dcterms:created xsi:type="dcterms:W3CDTF">2026-03-30T10:07:00Z</dcterms:created>
  <dcterms:modified xsi:type="dcterms:W3CDTF">2026-03-30T14:25:00Z</dcterms:modified>
</cp:coreProperties>
</file>