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006B3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>
              <w:rPr>
                <w:lang w:val="en-US"/>
              </w:rPr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67852836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 w:rsidRPr="00D02447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7D20935C" w:rsidR="007117A2" w:rsidRPr="00934D2D" w:rsidRDefault="00C15425" w:rsidP="000204C0">
      <w:pPr>
        <w:pStyle w:val="a3"/>
        <w:ind w:left="0" w:firstLine="0"/>
        <w:jc w:val="center"/>
        <w:rPr>
          <w:lang w:val="en-US"/>
        </w:rPr>
        <w:sectPr w:rsidR="007117A2" w:rsidRPr="00934D2D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934D2D">
        <w:rPr>
          <w:lang w:val="en-US"/>
        </w:rPr>
        <w:t>6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CE063E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</w:t>
      </w:r>
      <w:r w:rsidRPr="00CE063E">
        <w:rPr>
          <w:lang w:val="en-US"/>
        </w:rPr>
        <w:t>-</w:t>
      </w:r>
      <w:r w:rsidRPr="00DE2FA4">
        <w:t>библиотеки</w:t>
      </w:r>
      <w:r w:rsidRPr="00CE063E">
        <w:rPr>
          <w:lang w:val="en-US"/>
        </w:rPr>
        <w:t xml:space="preserve"> </w:t>
      </w:r>
      <w:r w:rsidRPr="00DE2FA4">
        <w:t>КОМПАС</w:t>
      </w:r>
      <w:r w:rsidRPr="00CE063E">
        <w:rPr>
          <w:lang w:val="en-US"/>
        </w:rPr>
        <w:t>-3</w:t>
      </w:r>
      <w:r w:rsidRPr="00DE2FA4">
        <w:rPr>
          <w:lang w:val="en-US"/>
        </w:rPr>
        <w:t>D</w:t>
      </w:r>
      <w:r w:rsidRPr="00CE063E">
        <w:rPr>
          <w:lang w:val="en-US"/>
        </w:rPr>
        <w:t xml:space="preserve">: </w:t>
      </w:r>
      <w:r w:rsidRPr="00DE2FA4">
        <w:rPr>
          <w:lang w:val="en-US"/>
        </w:rPr>
        <w:t>Kompas</w:t>
      </w:r>
      <w:r w:rsidRPr="00CE063E">
        <w:rPr>
          <w:lang w:val="en-US"/>
        </w:rPr>
        <w:t>6</w:t>
      </w:r>
      <w:r w:rsidRPr="00DE2FA4">
        <w:rPr>
          <w:lang w:val="en-US"/>
        </w:rPr>
        <w:t>API</w:t>
      </w:r>
      <w:r w:rsidRPr="00CE063E">
        <w:rPr>
          <w:lang w:val="en-US"/>
        </w:rPr>
        <w:t>5</w:t>
      </w:r>
      <w:r w:rsidR="003B1F20" w:rsidRPr="00CE063E">
        <w:rPr>
          <w:lang w:val="en-US"/>
        </w:rPr>
        <w:t xml:space="preserve">, </w:t>
      </w:r>
      <w:r w:rsidR="003B1F20" w:rsidRPr="00BF6735">
        <w:rPr>
          <w:lang w:val="en-US"/>
        </w:rPr>
        <w:t>Kompas</w:t>
      </w:r>
      <w:r w:rsidR="003B1F20" w:rsidRPr="00CE063E">
        <w:rPr>
          <w:lang w:val="en-US"/>
        </w:rPr>
        <w:t>6</w:t>
      </w:r>
      <w:r w:rsidR="003B1F20" w:rsidRPr="00BF6735">
        <w:rPr>
          <w:lang w:val="en-US"/>
        </w:rPr>
        <w:t>Constants</w:t>
      </w:r>
      <w:r w:rsidR="003B1F20" w:rsidRPr="00CE063E">
        <w:rPr>
          <w:lang w:val="en-US"/>
        </w:rPr>
        <w:t xml:space="preserve">, </w:t>
      </w:r>
      <w:r w:rsidR="003B1F20" w:rsidRPr="00BF6735">
        <w:rPr>
          <w:lang w:val="en-US"/>
        </w:rPr>
        <w:t>Kompas</w:t>
      </w:r>
      <w:r w:rsidR="003B1F20" w:rsidRPr="00CE063E">
        <w:rPr>
          <w:lang w:val="en-US"/>
        </w:rPr>
        <w:t>6</w:t>
      </w:r>
      <w:r w:rsidR="003B1F20" w:rsidRPr="00BF6735">
        <w:rPr>
          <w:lang w:val="en-US"/>
        </w:rPr>
        <w:t>Constants</w:t>
      </w:r>
      <w:r w:rsidR="003B1F20" w:rsidRPr="00CE063E">
        <w:rPr>
          <w:lang w:val="en-US"/>
        </w:rPr>
        <w:t>3</w:t>
      </w:r>
      <w:r w:rsidR="003B1F20" w:rsidRPr="00BF6735">
        <w:rPr>
          <w:lang w:val="en-US"/>
        </w:rPr>
        <w:t>D</w:t>
      </w:r>
      <w:r w:rsidR="003B1F20" w:rsidRPr="00CE063E">
        <w:rPr>
          <w:rStyle w:val="af5"/>
          <w:b w:val="0"/>
          <w:color w:val="000000"/>
          <w:lang w:val="en-US"/>
        </w:rPr>
        <w:t>.</w:t>
      </w:r>
    </w:p>
    <w:p w14:paraId="05D67344" w14:textId="69DD48D8" w:rsidR="003B1F20" w:rsidRPr="00CE063E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CE063E">
        <w:rPr>
          <w:lang w:val="en-US"/>
        </w:rPr>
        <w:t xml:space="preserve"> </w:t>
      </w:r>
      <w:r w:rsidRPr="00DE2FA4">
        <w:t>для</w:t>
      </w:r>
      <w:r w:rsidRPr="00CE063E">
        <w:rPr>
          <w:lang w:val="en-US"/>
        </w:rPr>
        <w:t xml:space="preserve"> </w:t>
      </w:r>
      <w:r w:rsidRPr="00DE2FA4">
        <w:t>тестирования</w:t>
      </w:r>
      <w:r w:rsidRPr="00CE063E">
        <w:rPr>
          <w:lang w:val="en-US"/>
        </w:rPr>
        <w:t xml:space="preserve">: </w:t>
      </w:r>
      <w:r w:rsidRPr="00BF6735">
        <w:rPr>
          <w:lang w:val="en-US"/>
        </w:rPr>
        <w:t>NUnit</w:t>
      </w:r>
      <w:r w:rsidRPr="00CE063E">
        <w:rPr>
          <w:lang w:val="en-US"/>
        </w:rPr>
        <w:t xml:space="preserve"> 3.14.0 — </w:t>
      </w:r>
      <w:r w:rsidRPr="00DE2FA4">
        <w:t>современный</w:t>
      </w:r>
      <w:r w:rsidRPr="00CE063E">
        <w:rPr>
          <w:lang w:val="en-US"/>
        </w:rPr>
        <w:t xml:space="preserve"> </w:t>
      </w:r>
      <w:r w:rsidRPr="00DE2FA4">
        <w:t>фреймворк</w:t>
      </w:r>
      <w:r w:rsidRPr="00CE063E">
        <w:rPr>
          <w:lang w:val="en-US"/>
        </w:rPr>
        <w:t xml:space="preserve"> </w:t>
      </w:r>
      <w:r w:rsidRPr="00DE2FA4">
        <w:t>для</w:t>
      </w:r>
      <w:r w:rsidRPr="00CE063E">
        <w:rPr>
          <w:lang w:val="en-US"/>
        </w:rPr>
        <w:t xml:space="preserve"> </w:t>
      </w:r>
      <w:r w:rsidRPr="00BF6735">
        <w:rPr>
          <w:lang w:val="en-US"/>
        </w:rPr>
        <w:t>unit</w:t>
      </w:r>
      <w:r w:rsidRPr="00CE063E">
        <w:rPr>
          <w:lang w:val="en-US"/>
        </w:rPr>
        <w:t>-</w:t>
      </w:r>
      <w:r w:rsidRPr="00DE2FA4">
        <w:t>тестирования</w:t>
      </w:r>
      <w:r w:rsidRPr="00CE063E">
        <w:rPr>
          <w:lang w:val="en-US"/>
        </w:rPr>
        <w:t xml:space="preserve">, </w:t>
      </w:r>
      <w:r w:rsidRPr="00BF6735">
        <w:rPr>
          <w:lang w:val="en-US"/>
        </w:rPr>
        <w:t>NUnit</w:t>
      </w:r>
      <w:r w:rsidRPr="00CE063E">
        <w:rPr>
          <w:lang w:val="en-US"/>
        </w:rPr>
        <w:t>3</w:t>
      </w:r>
      <w:r w:rsidRPr="00BF6735">
        <w:rPr>
          <w:lang w:val="en-US"/>
        </w:rPr>
        <w:t>TestAdapter</w:t>
      </w:r>
      <w:r w:rsidRPr="00CE063E">
        <w:rPr>
          <w:lang w:val="en-US"/>
        </w:rPr>
        <w:t xml:space="preserve"> 4.5.0 — </w:t>
      </w:r>
      <w:r w:rsidRPr="00DE2FA4">
        <w:t>адаптер</w:t>
      </w:r>
      <w:r w:rsidRPr="00CE063E">
        <w:rPr>
          <w:lang w:val="en-US"/>
        </w:rPr>
        <w:t xml:space="preserve"> </w:t>
      </w:r>
      <w:r w:rsidRPr="00DE2FA4">
        <w:t>для</w:t>
      </w:r>
      <w:r w:rsidRPr="00CE063E">
        <w:rPr>
          <w:lang w:val="en-US"/>
        </w:rPr>
        <w:t xml:space="preserve"> </w:t>
      </w:r>
      <w:r w:rsidRPr="00DE2FA4">
        <w:t>запуска</w:t>
      </w:r>
      <w:r w:rsidRPr="00CE063E">
        <w:rPr>
          <w:lang w:val="en-US"/>
        </w:rPr>
        <w:t xml:space="preserve"> </w:t>
      </w:r>
      <w:r w:rsidRPr="00BF6735">
        <w:rPr>
          <w:lang w:val="en-US"/>
        </w:rPr>
        <w:t>NUnit</w:t>
      </w:r>
      <w:r w:rsidRPr="00CE063E">
        <w:rPr>
          <w:lang w:val="en-US"/>
        </w:rPr>
        <w:t>-</w:t>
      </w:r>
      <w:r w:rsidRPr="00DE2FA4">
        <w:t>тестов</w:t>
      </w:r>
      <w:r w:rsidRPr="00CE063E">
        <w:rPr>
          <w:lang w:val="en-US"/>
        </w:rPr>
        <w:t xml:space="preserve"> </w:t>
      </w:r>
      <w:r w:rsidRPr="00DE2FA4">
        <w:t>в</w:t>
      </w:r>
      <w:r w:rsidRPr="00CE063E">
        <w:rPr>
          <w:lang w:val="en-US"/>
        </w:rPr>
        <w:t xml:space="preserve"> </w:t>
      </w:r>
      <w:r w:rsidRPr="00BF6735">
        <w:rPr>
          <w:lang w:val="en-US"/>
        </w:rPr>
        <w:t>Visual</w:t>
      </w:r>
      <w:r w:rsidRPr="00CE063E">
        <w:rPr>
          <w:lang w:val="en-US"/>
        </w:rPr>
        <w:t xml:space="preserve"> </w:t>
      </w:r>
      <w:r w:rsidRPr="00BF6735">
        <w:rPr>
          <w:lang w:val="en-US"/>
        </w:rPr>
        <w:t>Studio</w:t>
      </w:r>
      <w:r w:rsidRPr="00CE063E">
        <w:rPr>
          <w:lang w:val="en-US"/>
        </w:rPr>
        <w:t xml:space="preserve">, </w:t>
      </w:r>
      <w:r w:rsidR="00DD3175">
        <w:rPr>
          <w:lang w:val="en-US"/>
        </w:rPr>
        <w:t>Fine</w:t>
      </w:r>
      <w:r w:rsidR="00DD3175" w:rsidRPr="00CE063E">
        <w:rPr>
          <w:lang w:val="en-US"/>
        </w:rPr>
        <w:t xml:space="preserve"> </w:t>
      </w:r>
      <w:r w:rsidR="00DD3175">
        <w:rPr>
          <w:lang w:val="en-US"/>
        </w:rPr>
        <w:t>code</w:t>
      </w:r>
      <w:r w:rsidR="00DD3175" w:rsidRPr="00CE063E">
        <w:rPr>
          <w:lang w:val="en-US"/>
        </w:rPr>
        <w:t xml:space="preserve"> </w:t>
      </w:r>
      <w:r w:rsidR="00DD3175">
        <w:rPr>
          <w:lang w:val="en-US"/>
        </w:rPr>
        <w:t>Coverage</w:t>
      </w:r>
      <w:r w:rsidRPr="00CE063E">
        <w:rPr>
          <w:lang w:val="en-US"/>
        </w:rPr>
        <w:t xml:space="preserve">— </w:t>
      </w:r>
      <w:r w:rsidRPr="00DE2FA4">
        <w:t>инструмент</w:t>
      </w:r>
      <w:r w:rsidRPr="00CE063E">
        <w:rPr>
          <w:lang w:val="en-US"/>
        </w:rPr>
        <w:t xml:space="preserve"> </w:t>
      </w:r>
      <w:r w:rsidRPr="00DE2FA4">
        <w:t>для</w:t>
      </w:r>
      <w:r w:rsidRPr="00CE063E">
        <w:rPr>
          <w:lang w:val="en-US"/>
        </w:rPr>
        <w:t xml:space="preserve"> </w:t>
      </w:r>
      <w:r w:rsidRPr="00DE2FA4">
        <w:t>сбора</w:t>
      </w:r>
      <w:r w:rsidRPr="00CE063E">
        <w:rPr>
          <w:lang w:val="en-US"/>
        </w:rPr>
        <w:t xml:space="preserve"> </w:t>
      </w:r>
      <w:r w:rsidRPr="00BF6735">
        <w:rPr>
          <w:lang w:val="en-US"/>
        </w:rPr>
        <w:t>coverage</w:t>
      </w:r>
      <w:r w:rsidRPr="00CE063E">
        <w:rPr>
          <w:lang w:val="en-US"/>
        </w:rPr>
        <w:t xml:space="preserve"> (</w:t>
      </w:r>
      <w:r w:rsidRPr="00DE2FA4">
        <w:t>покрытия</w:t>
      </w:r>
      <w:r w:rsidRPr="00CE063E">
        <w:rPr>
          <w:lang w:val="en-US"/>
        </w:rPr>
        <w:t xml:space="preserve"> </w:t>
      </w:r>
      <w:r w:rsidRPr="00DE2FA4">
        <w:t>кода</w:t>
      </w:r>
      <w:r w:rsidRPr="00CE063E">
        <w:rPr>
          <w:lang w:val="en-US"/>
        </w:rPr>
        <w:t xml:space="preserve"> </w:t>
      </w:r>
      <w:r w:rsidRPr="00DE2FA4">
        <w:t>тестами</w:t>
      </w:r>
      <w:r w:rsidRPr="00CE063E">
        <w:rPr>
          <w:lang w:val="en-US"/>
        </w:rPr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3A0AC92B" w:rsidR="00BF6735" w:rsidRDefault="003A5606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D442F9" wp14:editId="46A5A7F7">
            <wp:extent cx="9251950" cy="5164455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35"/>
        <w:gridCol w:w="2904"/>
        <w:gridCol w:w="3312"/>
      </w:tblGrid>
      <w:tr w:rsidR="004F31DC" w:rsidRPr="004F31DC" w14:paraId="31D2C209" w14:textId="77777777" w:rsidTr="004F31DC">
        <w:tc>
          <w:tcPr>
            <w:tcW w:w="3135" w:type="dxa"/>
            <w:vAlign w:val="center"/>
          </w:tcPr>
          <w:p w14:paraId="634AF079" w14:textId="2B488EE0" w:rsidR="004F31DC" w:rsidRPr="004F31DC" w:rsidRDefault="004F31DC" w:rsidP="004F31DC">
            <w:pPr>
              <w:pStyle w:val="Compact"/>
            </w:pPr>
            <w:r w:rsidRPr="004F31DC">
              <w:t>Название</w:t>
            </w:r>
          </w:p>
        </w:tc>
        <w:tc>
          <w:tcPr>
            <w:tcW w:w="2904" w:type="dxa"/>
            <w:vAlign w:val="center"/>
          </w:tcPr>
          <w:p w14:paraId="4CF84D97" w14:textId="5BF7FFCB" w:rsidR="004F31DC" w:rsidRPr="004F31DC" w:rsidRDefault="004F31DC" w:rsidP="004F31DC">
            <w:pPr>
              <w:pStyle w:val="Compact"/>
            </w:pPr>
            <w:r w:rsidRPr="004F31DC">
              <w:t>Тип данных</w:t>
            </w:r>
          </w:p>
        </w:tc>
        <w:tc>
          <w:tcPr>
            <w:tcW w:w="3312" w:type="dxa"/>
            <w:vAlign w:val="center"/>
          </w:tcPr>
          <w:p w14:paraId="6CC56874" w14:textId="736CDBAA" w:rsidR="004F31DC" w:rsidRPr="004F31DC" w:rsidRDefault="004F31DC" w:rsidP="004F31DC">
            <w:pPr>
              <w:pStyle w:val="Compact"/>
            </w:pPr>
            <w:r w:rsidRPr="004F31DC">
              <w:t>Описание</w:t>
            </w:r>
          </w:p>
        </w:tc>
      </w:tr>
      <w:tr w:rsidR="004F31DC" w:rsidRPr="004F31DC" w14:paraId="2D8F5EE6" w14:textId="77777777" w:rsidTr="004F31DC">
        <w:tc>
          <w:tcPr>
            <w:tcW w:w="3135" w:type="dxa"/>
            <w:vAlign w:val="center"/>
          </w:tcPr>
          <w:p w14:paraId="7C190F89" w14:textId="0CCACAD9" w:rsidR="004F31DC" w:rsidRPr="004F31DC" w:rsidRDefault="004F31DC" w:rsidP="004F31DC">
            <w:pPr>
              <w:pStyle w:val="Compact"/>
            </w:pPr>
            <w:r w:rsidRPr="004F31DC">
              <w:t>_builder</w:t>
            </w:r>
          </w:p>
        </w:tc>
        <w:tc>
          <w:tcPr>
            <w:tcW w:w="2904" w:type="dxa"/>
            <w:vAlign w:val="center"/>
          </w:tcPr>
          <w:p w14:paraId="6875FEDE" w14:textId="29FCB131" w:rsidR="004F31DC" w:rsidRPr="004F31DC" w:rsidRDefault="004F31DC" w:rsidP="004F31DC">
            <w:pPr>
              <w:pStyle w:val="Compact"/>
            </w:pPr>
            <w:r w:rsidRPr="004F31DC">
              <w:t>Builder</w:t>
            </w:r>
          </w:p>
        </w:tc>
        <w:tc>
          <w:tcPr>
            <w:tcW w:w="3312" w:type="dxa"/>
            <w:vAlign w:val="center"/>
          </w:tcPr>
          <w:p w14:paraId="11BF6D7B" w14:textId="0229358B" w:rsidR="004F31DC" w:rsidRPr="004F31DC" w:rsidRDefault="004F31DC" w:rsidP="004F31DC">
            <w:pPr>
              <w:pStyle w:val="Compact"/>
            </w:pPr>
            <w:r w:rsidRPr="004F31DC">
              <w:t>Объект Builder</w:t>
            </w:r>
          </w:p>
        </w:tc>
      </w:tr>
      <w:tr w:rsidR="004F31DC" w:rsidRPr="004F31DC" w14:paraId="5A9969C2" w14:textId="77777777" w:rsidTr="004F31DC">
        <w:tc>
          <w:tcPr>
            <w:tcW w:w="3135" w:type="dxa"/>
            <w:vAlign w:val="center"/>
          </w:tcPr>
          <w:p w14:paraId="408B77E6" w14:textId="1A8F6281" w:rsidR="004F31DC" w:rsidRPr="004F31DC" w:rsidRDefault="004F31DC" w:rsidP="004F31DC">
            <w:pPr>
              <w:pStyle w:val="Compact"/>
            </w:pPr>
            <w:r w:rsidRPr="004F31DC">
              <w:t>_parameters</w:t>
            </w:r>
          </w:p>
        </w:tc>
        <w:tc>
          <w:tcPr>
            <w:tcW w:w="2904" w:type="dxa"/>
            <w:vAlign w:val="center"/>
          </w:tcPr>
          <w:p w14:paraId="41838F64" w14:textId="0C4A76BD" w:rsidR="004F31DC" w:rsidRPr="004F31DC" w:rsidRDefault="004F31DC" w:rsidP="004F31DC">
            <w:pPr>
              <w:pStyle w:val="Compact"/>
            </w:pPr>
            <w:r w:rsidRPr="004F31DC">
              <w:t>Parameters</w:t>
            </w:r>
          </w:p>
        </w:tc>
        <w:tc>
          <w:tcPr>
            <w:tcW w:w="3312" w:type="dxa"/>
            <w:vAlign w:val="center"/>
          </w:tcPr>
          <w:p w14:paraId="6F20CB30" w14:textId="3C5B1ADC" w:rsidR="004F31DC" w:rsidRPr="004F31DC" w:rsidRDefault="004F31DC" w:rsidP="004F31DC">
            <w:pPr>
              <w:pStyle w:val="Compact"/>
            </w:pPr>
            <w:r w:rsidRPr="004F31DC">
              <w:t>Параметры клинка</w:t>
            </w:r>
          </w:p>
        </w:tc>
      </w:tr>
      <w:tr w:rsidR="004F31DC" w:rsidRPr="004F31DC" w14:paraId="09C66119" w14:textId="77777777" w:rsidTr="004F31DC">
        <w:tc>
          <w:tcPr>
            <w:tcW w:w="3135" w:type="dxa"/>
            <w:vAlign w:val="center"/>
          </w:tcPr>
          <w:p w14:paraId="6F25F8A7" w14:textId="52EA88E2" w:rsidR="004F31DC" w:rsidRPr="004F31DC" w:rsidRDefault="004F31DC" w:rsidP="004F31DC">
            <w:pPr>
              <w:pStyle w:val="Compact"/>
            </w:pPr>
            <w:r w:rsidRPr="004F31DC">
              <w:t>_parameterTypeDependencies</w:t>
            </w:r>
          </w:p>
        </w:tc>
        <w:tc>
          <w:tcPr>
            <w:tcW w:w="2904" w:type="dxa"/>
            <w:vAlign w:val="center"/>
          </w:tcPr>
          <w:p w14:paraId="1EC1247E" w14:textId="23840ADA" w:rsidR="004F31DC" w:rsidRPr="004F31DC" w:rsidRDefault="004F31DC" w:rsidP="004F31DC">
            <w:pPr>
              <w:pStyle w:val="Compact"/>
            </w:pPr>
            <w:r w:rsidRPr="004F31DC">
              <w:t>Dictionary&lt;ParameterType, List&lt;ParameterType&gt;&gt;</w:t>
            </w:r>
          </w:p>
        </w:tc>
        <w:tc>
          <w:tcPr>
            <w:tcW w:w="3312" w:type="dxa"/>
            <w:vAlign w:val="center"/>
          </w:tcPr>
          <w:p w14:paraId="72A1B922" w14:textId="0F9CFEDE" w:rsidR="004F31DC" w:rsidRPr="004F31DC" w:rsidRDefault="004F31DC" w:rsidP="004F31DC">
            <w:pPr>
              <w:pStyle w:val="Compact"/>
            </w:pPr>
            <w:r w:rsidRPr="004F31DC">
              <w:t>Словарь зависимостей параметров</w:t>
            </w:r>
          </w:p>
        </w:tc>
      </w:tr>
      <w:tr w:rsidR="004F31DC" w:rsidRPr="004F31DC" w14:paraId="26DEE2FF" w14:textId="77777777" w:rsidTr="004F31DC">
        <w:tc>
          <w:tcPr>
            <w:tcW w:w="3135" w:type="dxa"/>
            <w:vAlign w:val="center"/>
          </w:tcPr>
          <w:p w14:paraId="632769F4" w14:textId="7BAB68C8" w:rsidR="004F31DC" w:rsidRPr="004F31DC" w:rsidRDefault="004F31DC" w:rsidP="004F31DC">
            <w:pPr>
              <w:pStyle w:val="Compact"/>
            </w:pPr>
            <w:r w:rsidRPr="004F31DC">
              <w:t>_parametersStrings</w:t>
            </w:r>
          </w:p>
        </w:tc>
        <w:tc>
          <w:tcPr>
            <w:tcW w:w="2904" w:type="dxa"/>
            <w:vAlign w:val="center"/>
          </w:tcPr>
          <w:p w14:paraId="7A18ADD3" w14:textId="17C5ABF2" w:rsidR="004F31DC" w:rsidRPr="004F31DC" w:rsidRDefault="004F31DC" w:rsidP="004F31DC">
            <w:pPr>
              <w:pStyle w:val="Compact"/>
            </w:pPr>
            <w:r w:rsidRPr="004F31DC">
              <w:t>Dictionary&lt;ParameterType, string&gt;</w:t>
            </w:r>
          </w:p>
        </w:tc>
        <w:tc>
          <w:tcPr>
            <w:tcW w:w="3312" w:type="dxa"/>
            <w:vAlign w:val="center"/>
          </w:tcPr>
          <w:p w14:paraId="1FD15EFB" w14:textId="700A4019" w:rsidR="004F31DC" w:rsidRPr="004F31DC" w:rsidRDefault="004F31DC" w:rsidP="004F31DC">
            <w:pPr>
              <w:pStyle w:val="Compact"/>
            </w:pPr>
            <w:r w:rsidRPr="004F31DC">
              <w:t>Текстовые описания параметров для ошибок</w:t>
            </w:r>
          </w:p>
        </w:tc>
      </w:tr>
      <w:tr w:rsidR="004F31DC" w:rsidRPr="004F31DC" w14:paraId="10A09547" w14:textId="77777777" w:rsidTr="004F31DC">
        <w:tc>
          <w:tcPr>
            <w:tcW w:w="3135" w:type="dxa"/>
            <w:vAlign w:val="center"/>
          </w:tcPr>
          <w:p w14:paraId="3D254730" w14:textId="366E9E49" w:rsidR="004F31DC" w:rsidRPr="004F31DC" w:rsidRDefault="004F31DC" w:rsidP="004F31DC">
            <w:pPr>
              <w:pStyle w:val="Compact"/>
            </w:pPr>
            <w:r w:rsidRPr="004F31DC">
              <w:t>_exceptionsStrings</w:t>
            </w:r>
          </w:p>
        </w:tc>
        <w:tc>
          <w:tcPr>
            <w:tcW w:w="2904" w:type="dxa"/>
            <w:vAlign w:val="center"/>
          </w:tcPr>
          <w:p w14:paraId="5A28D12E" w14:textId="409A94DE" w:rsidR="004F31DC" w:rsidRPr="004F31DC" w:rsidRDefault="004F31DC" w:rsidP="004F31DC">
            <w:pPr>
              <w:pStyle w:val="Compact"/>
            </w:pPr>
            <w:r w:rsidRPr="004F31DC">
              <w:t>Dictionary&lt;ExceptionType, string&gt;</w:t>
            </w:r>
          </w:p>
        </w:tc>
        <w:tc>
          <w:tcPr>
            <w:tcW w:w="3312" w:type="dxa"/>
            <w:vAlign w:val="center"/>
          </w:tcPr>
          <w:p w14:paraId="6AEDBC42" w14:textId="1627DBE8" w:rsidR="004F31DC" w:rsidRPr="004F31DC" w:rsidRDefault="004F31DC" w:rsidP="004F31DC">
            <w:pPr>
              <w:pStyle w:val="Compact"/>
            </w:pPr>
            <w:r w:rsidRPr="004F31DC">
              <w:t>Текстовые описания исключений</w:t>
            </w:r>
          </w:p>
        </w:tc>
      </w:tr>
      <w:tr w:rsidR="004F31DC" w:rsidRPr="004F31DC" w14:paraId="2494DD73" w14:textId="77777777" w:rsidTr="004F31DC">
        <w:tc>
          <w:tcPr>
            <w:tcW w:w="3135" w:type="dxa"/>
            <w:vAlign w:val="center"/>
          </w:tcPr>
          <w:p w14:paraId="30E51CFD" w14:textId="3FACDF66" w:rsidR="004F31DC" w:rsidRPr="004F31DC" w:rsidRDefault="004F31DC" w:rsidP="004F31DC">
            <w:pPr>
              <w:pStyle w:val="Compact"/>
            </w:pPr>
            <w:r w:rsidRPr="004F31DC">
              <w:t>_parametersTextBoxes</w:t>
            </w:r>
          </w:p>
        </w:tc>
        <w:tc>
          <w:tcPr>
            <w:tcW w:w="2904" w:type="dxa"/>
            <w:vAlign w:val="center"/>
          </w:tcPr>
          <w:p w14:paraId="6095EAF4" w14:textId="1E705ACB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26372B2" w14:textId="60DC940A" w:rsidR="004F31DC" w:rsidRPr="004F31DC" w:rsidRDefault="004F31DC" w:rsidP="004F31DC">
            <w:pPr>
              <w:pStyle w:val="Compact"/>
            </w:pPr>
            <w:r w:rsidRPr="004F31DC">
              <w:t>Связь типа параметра с TextBox</w:t>
            </w:r>
          </w:p>
        </w:tc>
      </w:tr>
      <w:tr w:rsidR="004F31DC" w:rsidRPr="004F31DC" w14:paraId="75BCB419" w14:textId="77777777" w:rsidTr="004F31DC">
        <w:tc>
          <w:tcPr>
            <w:tcW w:w="3135" w:type="dxa"/>
            <w:vAlign w:val="center"/>
          </w:tcPr>
          <w:p w14:paraId="6D747980" w14:textId="64838B2B" w:rsidR="004F31DC" w:rsidRPr="004F31DC" w:rsidRDefault="004F31DC" w:rsidP="004F31DC">
            <w:pPr>
              <w:pStyle w:val="Compact"/>
            </w:pPr>
            <w:r w:rsidRPr="004F31DC">
              <w:t>_parametersLabels</w:t>
            </w:r>
          </w:p>
        </w:tc>
        <w:tc>
          <w:tcPr>
            <w:tcW w:w="2904" w:type="dxa"/>
            <w:vAlign w:val="center"/>
          </w:tcPr>
          <w:p w14:paraId="28662235" w14:textId="0EF5A257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13B04B9" w14:textId="3C4F6265" w:rsidR="004F31DC" w:rsidRPr="004F31DC" w:rsidRDefault="004F31DC" w:rsidP="004F31DC">
            <w:pPr>
              <w:pStyle w:val="Compact"/>
            </w:pPr>
            <w:r w:rsidRPr="004F31DC">
              <w:t>Связь типа параметра с Label</w:t>
            </w:r>
          </w:p>
        </w:tc>
      </w:tr>
    </w:tbl>
    <w:p w14:paraId="2E172E57" w14:textId="77777777" w:rsidR="004F31DC" w:rsidRDefault="004F31DC" w:rsidP="00BA1A1E">
      <w:pPr>
        <w:pStyle w:val="a5"/>
        <w:ind w:left="0" w:firstLine="709"/>
        <w:rPr>
          <w:szCs w:val="28"/>
        </w:rPr>
      </w:pPr>
    </w:p>
    <w:p w14:paraId="046681F2" w14:textId="4C7E8DEA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36"/>
        <w:gridCol w:w="1682"/>
        <w:gridCol w:w="1715"/>
        <w:gridCol w:w="4211"/>
      </w:tblGrid>
      <w:tr w:rsidR="004F31DC" w:rsidRPr="00437F6C" w14:paraId="62F002BB" w14:textId="77777777" w:rsidTr="004F31DC">
        <w:tc>
          <w:tcPr>
            <w:tcW w:w="1736" w:type="dxa"/>
            <w:vAlign w:val="center"/>
          </w:tcPr>
          <w:p w14:paraId="05A02633" w14:textId="00C9DC66" w:rsidR="004F31DC" w:rsidRPr="00437F6C" w:rsidRDefault="004F31DC" w:rsidP="00437F6C">
            <w:pPr>
              <w:pStyle w:val="Compact"/>
            </w:pPr>
            <w:r w:rsidRPr="00437F6C">
              <w:t>Название метода</w:t>
            </w:r>
          </w:p>
        </w:tc>
        <w:tc>
          <w:tcPr>
            <w:tcW w:w="1682" w:type="dxa"/>
            <w:vAlign w:val="center"/>
          </w:tcPr>
          <w:p w14:paraId="6BE62B65" w14:textId="672FE8F9" w:rsidR="004F31DC" w:rsidRPr="00437F6C" w:rsidRDefault="004F31DC" w:rsidP="00437F6C">
            <w:pPr>
              <w:pStyle w:val="Compact"/>
            </w:pPr>
            <w:r w:rsidRPr="00437F6C">
              <w:t>Входные параметры</w:t>
            </w:r>
          </w:p>
        </w:tc>
        <w:tc>
          <w:tcPr>
            <w:tcW w:w="1715" w:type="dxa"/>
            <w:vAlign w:val="center"/>
          </w:tcPr>
          <w:p w14:paraId="781BBCB8" w14:textId="6ADFAEDB" w:rsidR="004F31DC" w:rsidRPr="00437F6C" w:rsidRDefault="004F31DC" w:rsidP="00437F6C">
            <w:pPr>
              <w:pStyle w:val="Compact"/>
            </w:pPr>
            <w:r w:rsidRPr="00437F6C">
              <w:t>Тип возвращаемых данных</w:t>
            </w:r>
          </w:p>
        </w:tc>
        <w:tc>
          <w:tcPr>
            <w:tcW w:w="4211" w:type="dxa"/>
            <w:vAlign w:val="center"/>
          </w:tcPr>
          <w:p w14:paraId="5B23E8EF" w14:textId="2327A0D7" w:rsidR="004F31DC" w:rsidRPr="00437F6C" w:rsidRDefault="004F31DC" w:rsidP="00437F6C">
            <w:pPr>
              <w:pStyle w:val="Compact"/>
            </w:pPr>
            <w:r w:rsidRPr="00437F6C">
              <w:t>Описание</w:t>
            </w:r>
          </w:p>
        </w:tc>
      </w:tr>
      <w:tr w:rsidR="004F31DC" w:rsidRPr="00437F6C" w14:paraId="1E94024B" w14:textId="77777777" w:rsidTr="004F31DC">
        <w:tc>
          <w:tcPr>
            <w:tcW w:w="1736" w:type="dxa"/>
            <w:vAlign w:val="center"/>
          </w:tcPr>
          <w:p w14:paraId="6D169867" w14:textId="606DC67B" w:rsidR="004F31DC" w:rsidRPr="00437F6C" w:rsidRDefault="004F31DC" w:rsidP="00437F6C">
            <w:pPr>
              <w:pStyle w:val="Compact"/>
            </w:pPr>
            <w:r w:rsidRPr="00437F6C">
              <w:t>MainFormLoad</w:t>
            </w:r>
          </w:p>
        </w:tc>
        <w:tc>
          <w:tcPr>
            <w:tcW w:w="1682" w:type="dxa"/>
            <w:vAlign w:val="center"/>
          </w:tcPr>
          <w:p w14:paraId="16E19A23" w14:textId="17C2CAE1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7E2E7C9" w14:textId="0AE99409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6E2F745" w14:textId="773EA3D4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запуске программы: инициализация объектов, заполнение словарей, установка значений по умолчанию.</w:t>
            </w:r>
          </w:p>
        </w:tc>
      </w:tr>
      <w:tr w:rsidR="004F31DC" w:rsidRPr="00437F6C" w14:paraId="3506163B" w14:textId="77777777" w:rsidTr="004F31DC">
        <w:tc>
          <w:tcPr>
            <w:tcW w:w="1736" w:type="dxa"/>
            <w:vAlign w:val="center"/>
          </w:tcPr>
          <w:p w14:paraId="4777BDE0" w14:textId="1972553C" w:rsidR="004F31DC" w:rsidRPr="00437F6C" w:rsidRDefault="004F31DC" w:rsidP="00437F6C">
            <w:pPr>
              <w:pStyle w:val="Compact"/>
            </w:pPr>
            <w:r w:rsidRPr="00437F6C">
              <w:t>TextBoxLeave</w:t>
            </w:r>
          </w:p>
        </w:tc>
        <w:tc>
          <w:tcPr>
            <w:tcW w:w="1682" w:type="dxa"/>
            <w:vAlign w:val="center"/>
          </w:tcPr>
          <w:p w14:paraId="57BC2872" w14:textId="7928F492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86870BB" w14:textId="0EC3BE11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9B9B58A" w14:textId="1269ED8A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выходе с поля ввода параметра: парсинг значения и обновление зависимых параметров.</w:t>
            </w:r>
          </w:p>
        </w:tc>
      </w:tr>
      <w:tr w:rsidR="004F31DC" w:rsidRPr="00437F6C" w14:paraId="4BD3A7F6" w14:textId="77777777" w:rsidTr="004F31DC">
        <w:tc>
          <w:tcPr>
            <w:tcW w:w="1736" w:type="dxa"/>
            <w:vAlign w:val="center"/>
          </w:tcPr>
          <w:p w14:paraId="32135B52" w14:textId="66306B74" w:rsidR="004F31DC" w:rsidRPr="00437F6C" w:rsidRDefault="004F31DC" w:rsidP="00437F6C">
            <w:pPr>
              <w:pStyle w:val="Compact"/>
            </w:pPr>
            <w:r w:rsidRPr="00437F6C">
              <w:t>UpdateToolTip</w:t>
            </w:r>
          </w:p>
        </w:tc>
        <w:tc>
          <w:tcPr>
            <w:tcW w:w="1682" w:type="dxa"/>
            <w:vAlign w:val="center"/>
          </w:tcPr>
          <w:p w14:paraId="2BA33028" w14:textId="471A457F" w:rsidR="004F31DC" w:rsidRPr="00437F6C" w:rsidRDefault="004F31DC" w:rsidP="00437F6C">
            <w:pPr>
              <w:pStyle w:val="Compact"/>
            </w:pPr>
            <w:r w:rsidRPr="00437F6C">
              <w:t>ParameterType paramType</w:t>
            </w:r>
          </w:p>
        </w:tc>
        <w:tc>
          <w:tcPr>
            <w:tcW w:w="1715" w:type="dxa"/>
            <w:vAlign w:val="center"/>
          </w:tcPr>
          <w:p w14:paraId="2E7B406E" w14:textId="62E9A792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496383E4" w14:textId="6404396E" w:rsidR="004F31DC" w:rsidRPr="00437F6C" w:rsidRDefault="004F31DC" w:rsidP="00437F6C">
            <w:pPr>
              <w:pStyle w:val="Compact"/>
            </w:pPr>
            <w:r w:rsidRPr="00437F6C">
              <w:t>Обновление текста ToolTip для указанного типа параметра с диапазоном допустимых значений.</w:t>
            </w:r>
          </w:p>
        </w:tc>
      </w:tr>
    </w:tbl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F4C34AA" w14:textId="6EA34F9C" w:rsidR="00BA1A1E" w:rsidRP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4F31DC" w:rsidRPr="00BA1A1E" w14:paraId="3560191F" w14:textId="77777777" w:rsidTr="00BA1A1E">
        <w:tc>
          <w:tcPr>
            <w:tcW w:w="1696" w:type="dxa"/>
            <w:vAlign w:val="center"/>
          </w:tcPr>
          <w:p w14:paraId="508CDA16" w14:textId="3FB5B28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ComboBoxTypeSelectedIndexChanged</w:t>
            </w:r>
          </w:p>
        </w:tc>
        <w:tc>
          <w:tcPr>
            <w:tcW w:w="2127" w:type="dxa"/>
            <w:vAlign w:val="center"/>
          </w:tcPr>
          <w:p w14:paraId="46975150" w14:textId="34C502C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3617434E" w14:textId="5533B78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57DC7A0" w14:textId="72F6497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1CB8340D" w14:textId="77777777" w:rsidTr="00BA1A1E">
        <w:tc>
          <w:tcPr>
            <w:tcW w:w="1696" w:type="dxa"/>
            <w:vAlign w:val="center"/>
          </w:tcPr>
          <w:p w14:paraId="00C517A4" w14:textId="0791DA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ComboBoxTypeBladeLeave</w:t>
            </w:r>
          </w:p>
        </w:tc>
        <w:tc>
          <w:tcPr>
            <w:tcW w:w="2127" w:type="dxa"/>
            <w:vAlign w:val="center"/>
          </w:tcPr>
          <w:p w14:paraId="242896F7" w14:textId="24C8E748" w:rsidR="004F31DC" w:rsidRPr="00E66F1E" w:rsidRDefault="004F31DC" w:rsidP="00437F6C">
            <w:pPr>
              <w:pStyle w:val="Compact"/>
              <w:rPr>
                <w:rFonts w:asciiTheme="majorBidi" w:hAnsiTheme="majorBidi" w:cstheme="majorBidi"/>
                <w:lang w:val="en-US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443457E6" w14:textId="7E55971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1CF38D" w14:textId="4EC6A60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8A4DE2F" w14:textId="77777777" w:rsidTr="00BA1A1E">
        <w:tc>
          <w:tcPr>
            <w:tcW w:w="1696" w:type="dxa"/>
            <w:vAlign w:val="center"/>
          </w:tcPr>
          <w:p w14:paraId="61B1A9AB" w14:textId="73D6F0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CheckBoxEndBladeCheckedChanged</w:t>
            </w:r>
          </w:p>
        </w:tc>
        <w:tc>
          <w:tcPr>
            <w:tcW w:w="2127" w:type="dxa"/>
            <w:vAlign w:val="center"/>
          </w:tcPr>
          <w:p w14:paraId="77C6E1E1" w14:textId="3FCEF33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5BBD749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D95BD6" w14:textId="48249D6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0CFE4F69" w14:textId="77777777" w:rsidTr="00BA1A1E">
        <w:tc>
          <w:tcPr>
            <w:tcW w:w="1696" w:type="dxa"/>
            <w:vAlign w:val="center"/>
          </w:tcPr>
          <w:p w14:paraId="47EC88D1" w14:textId="1B0EDEB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SetDefault</w:t>
            </w:r>
          </w:p>
        </w:tc>
        <w:tc>
          <w:tcPr>
            <w:tcW w:w="2127" w:type="dxa"/>
            <w:vAlign w:val="center"/>
          </w:tcPr>
          <w:p w14:paraId="5849884D" w14:textId="3A7D749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17FECBAA" w14:textId="6D322E7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4D7FC7F" w14:textId="26CBCAB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149CBBB3" w14:textId="77777777" w:rsidTr="00BA1A1E">
        <w:tc>
          <w:tcPr>
            <w:tcW w:w="1696" w:type="dxa"/>
            <w:vAlign w:val="center"/>
          </w:tcPr>
          <w:p w14:paraId="13391643" w14:textId="1CC4D5E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CheckAll</w:t>
            </w:r>
          </w:p>
        </w:tc>
        <w:tc>
          <w:tcPr>
            <w:tcW w:w="2127" w:type="dxa"/>
            <w:vAlign w:val="center"/>
          </w:tcPr>
          <w:p w14:paraId="1017B4C7" w14:textId="76A2D0D0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787EDEC0" w14:textId="10AFAEF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36346F40" w14:textId="6F1518C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04631CDB" w14:textId="77777777" w:rsidTr="00BA1A1E">
        <w:tc>
          <w:tcPr>
            <w:tcW w:w="1696" w:type="dxa"/>
            <w:vAlign w:val="center"/>
          </w:tcPr>
          <w:p w14:paraId="5BD98683" w14:textId="1FCD3FA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ButtonBuildClick</w:t>
            </w:r>
          </w:p>
        </w:tc>
        <w:tc>
          <w:tcPr>
            <w:tcW w:w="2127" w:type="dxa"/>
            <w:vAlign w:val="center"/>
          </w:tcPr>
          <w:p w14:paraId="430A2A2E" w14:textId="3FF0758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1213A20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7376D26" w14:textId="0FF3C2E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1FA8DF91" w14:textId="77777777" w:rsidTr="00BA1A1E">
        <w:tc>
          <w:tcPr>
            <w:tcW w:w="1696" w:type="dxa"/>
            <w:vAlign w:val="center"/>
          </w:tcPr>
          <w:p w14:paraId="6956AD10" w14:textId="23782D2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serreitorCheckBox_CheckedChanged</w:t>
            </w:r>
          </w:p>
        </w:tc>
        <w:tc>
          <w:tcPr>
            <w:tcW w:w="2127" w:type="dxa"/>
            <w:vAlign w:val="center"/>
          </w:tcPr>
          <w:p w14:paraId="3D3A1ECC" w14:textId="6E7072B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6798F05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46CC1E07" w14:textId="4E03081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  <w:tr w:rsidR="004F31DC" w:rsidRPr="00BA1A1E" w14:paraId="55980BC7" w14:textId="77777777" w:rsidTr="00BA1A1E">
        <w:tc>
          <w:tcPr>
            <w:tcW w:w="1696" w:type="dxa"/>
            <w:vAlign w:val="center"/>
          </w:tcPr>
          <w:p w14:paraId="2C957C2B" w14:textId="7C393D0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ParseTextBox</w:t>
            </w:r>
          </w:p>
        </w:tc>
        <w:tc>
          <w:tcPr>
            <w:tcW w:w="2127" w:type="dxa"/>
            <w:vAlign w:val="center"/>
          </w:tcPr>
          <w:p w14:paraId="7DC943D3" w14:textId="3DEF650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2D3BFD6D" w14:textId="1B8D8D6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175F72A" w14:textId="2024FFE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Парсинг значения параметра и обновление зависимых параметров с обработкой исключений.</w:t>
            </w:r>
          </w:p>
        </w:tc>
      </w:tr>
      <w:tr w:rsidR="004F31DC" w:rsidRPr="00BA1A1E" w14:paraId="3BADB537" w14:textId="77777777" w:rsidTr="00BA1A1E">
        <w:tc>
          <w:tcPr>
            <w:tcW w:w="1696" w:type="dxa"/>
            <w:vAlign w:val="center"/>
          </w:tcPr>
          <w:p w14:paraId="4508C582" w14:textId="5513B9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TryParseTextBox</w:t>
            </w:r>
          </w:p>
        </w:tc>
        <w:tc>
          <w:tcPr>
            <w:tcW w:w="2127" w:type="dxa"/>
            <w:vAlign w:val="center"/>
          </w:tcPr>
          <w:p w14:paraId="7C8DDB7F" w14:textId="6850DBEA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</w:t>
            </w:r>
          </w:p>
        </w:tc>
        <w:tc>
          <w:tcPr>
            <w:tcW w:w="1417" w:type="dxa"/>
            <w:vAlign w:val="center"/>
          </w:tcPr>
          <w:p w14:paraId="692A9E15" w14:textId="1723040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2FF6AB7" w14:textId="5BDB5C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Попытка преобразования текста из TextBox в число и сохранение в соответствующем параметре.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4F31DC" w:rsidRPr="00BA1A1E" w14:paraId="593F73DB" w14:textId="77777777" w:rsidTr="008F7910">
        <w:tc>
          <w:tcPr>
            <w:tcW w:w="2122" w:type="dxa"/>
            <w:vAlign w:val="center"/>
          </w:tcPr>
          <w:p w14:paraId="018ABA13" w14:textId="7ADEC170" w:rsidR="004F31DC" w:rsidRPr="00BA1A1E" w:rsidRDefault="004F31DC" w:rsidP="004F31DC">
            <w:pPr>
              <w:pStyle w:val="Compact"/>
            </w:pPr>
            <w:r w:rsidRPr="004F31DC">
              <w:t>ComboBoxTypeSelectedIndexChanged</w:t>
            </w:r>
          </w:p>
        </w:tc>
        <w:tc>
          <w:tcPr>
            <w:tcW w:w="1701" w:type="dxa"/>
            <w:vAlign w:val="center"/>
          </w:tcPr>
          <w:p w14:paraId="42111CF4" w14:textId="4CB451EB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65D95624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8D83394" w14:textId="401247E9" w:rsidR="004F31DC" w:rsidRPr="00BA1A1E" w:rsidRDefault="004F31DC" w:rsidP="004F31DC">
            <w:pPr>
              <w:pStyle w:val="Compact"/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7BAE60D8" w14:textId="77777777" w:rsidTr="008F7910">
        <w:tc>
          <w:tcPr>
            <w:tcW w:w="2122" w:type="dxa"/>
            <w:vAlign w:val="center"/>
          </w:tcPr>
          <w:p w14:paraId="724C7026" w14:textId="55739AF4" w:rsidR="004F31DC" w:rsidRPr="00BA1A1E" w:rsidRDefault="004F31DC" w:rsidP="004F31DC">
            <w:pPr>
              <w:pStyle w:val="Compact"/>
            </w:pPr>
            <w:r w:rsidRPr="004F31DC">
              <w:t>ComboBoxTypeBladeLeave</w:t>
            </w:r>
          </w:p>
        </w:tc>
        <w:tc>
          <w:tcPr>
            <w:tcW w:w="1701" w:type="dxa"/>
            <w:vAlign w:val="center"/>
          </w:tcPr>
          <w:p w14:paraId="7977489A" w14:textId="2BB164EA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4F7AFD8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A2BC195" w14:textId="78279D56" w:rsidR="004F31DC" w:rsidRPr="00BA1A1E" w:rsidRDefault="004F31DC" w:rsidP="004F31DC">
            <w:pPr>
              <w:pStyle w:val="Compact"/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62D5EBE" w14:textId="77777777" w:rsidTr="008F7910">
        <w:tc>
          <w:tcPr>
            <w:tcW w:w="2122" w:type="dxa"/>
            <w:vAlign w:val="center"/>
          </w:tcPr>
          <w:p w14:paraId="6BC63813" w14:textId="04AABE32" w:rsidR="004F31DC" w:rsidRPr="00BA1A1E" w:rsidRDefault="004F31DC" w:rsidP="004F31DC">
            <w:pPr>
              <w:pStyle w:val="Compact"/>
            </w:pPr>
            <w:r w:rsidRPr="004F31DC">
              <w:t>CheckBoxEndBladeCheckedChanged</w:t>
            </w:r>
          </w:p>
        </w:tc>
        <w:tc>
          <w:tcPr>
            <w:tcW w:w="1701" w:type="dxa"/>
            <w:vAlign w:val="center"/>
          </w:tcPr>
          <w:p w14:paraId="2E62299D" w14:textId="6C04F583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6E3377E" w14:textId="121B72A3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5D48CE0" w14:textId="032E9912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1163578C" w14:textId="77777777" w:rsidTr="008F7910">
        <w:tc>
          <w:tcPr>
            <w:tcW w:w="2122" w:type="dxa"/>
            <w:vAlign w:val="center"/>
          </w:tcPr>
          <w:p w14:paraId="2598720C" w14:textId="47B06A7B" w:rsidR="004F31DC" w:rsidRPr="00BA1A1E" w:rsidRDefault="004F31DC" w:rsidP="004F31DC">
            <w:pPr>
              <w:pStyle w:val="Compact"/>
            </w:pPr>
            <w:r w:rsidRPr="004F31DC">
              <w:t>SetDefault</w:t>
            </w:r>
          </w:p>
        </w:tc>
        <w:tc>
          <w:tcPr>
            <w:tcW w:w="1701" w:type="dxa"/>
            <w:vAlign w:val="center"/>
          </w:tcPr>
          <w:p w14:paraId="645BF3B9" w14:textId="3597A383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36A1F758" w14:textId="69F715A2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E9ABD76" w14:textId="481FF8B5" w:rsidR="004F31DC" w:rsidRPr="00BA1A1E" w:rsidRDefault="004F31DC" w:rsidP="004F31DC">
            <w:pPr>
              <w:pStyle w:val="Compact"/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5E71E152" w14:textId="77777777" w:rsidTr="008F7910">
        <w:tc>
          <w:tcPr>
            <w:tcW w:w="2122" w:type="dxa"/>
            <w:vAlign w:val="center"/>
          </w:tcPr>
          <w:p w14:paraId="2B225D1E" w14:textId="2A694A8C" w:rsidR="004F31DC" w:rsidRPr="00BA1A1E" w:rsidRDefault="004F31DC" w:rsidP="004F31DC">
            <w:pPr>
              <w:pStyle w:val="Compact"/>
            </w:pPr>
            <w:r w:rsidRPr="004F31DC">
              <w:t>CheckAll</w:t>
            </w:r>
          </w:p>
        </w:tc>
        <w:tc>
          <w:tcPr>
            <w:tcW w:w="1701" w:type="dxa"/>
            <w:vAlign w:val="center"/>
          </w:tcPr>
          <w:p w14:paraId="605B17C5" w14:textId="39620C45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21ABD289" w14:textId="48377617" w:rsidR="004F31DC" w:rsidRPr="00BA1A1E" w:rsidRDefault="004F31DC" w:rsidP="004F31DC">
            <w:pPr>
              <w:pStyle w:val="Compact"/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57B88FCF" w14:textId="0D64411C" w:rsidR="004F31DC" w:rsidRPr="00BA1A1E" w:rsidRDefault="004F31DC" w:rsidP="004F31DC">
            <w:pPr>
              <w:pStyle w:val="Compact"/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6144112D" w14:textId="77777777" w:rsidTr="008F7910">
        <w:tc>
          <w:tcPr>
            <w:tcW w:w="2122" w:type="dxa"/>
            <w:vAlign w:val="center"/>
          </w:tcPr>
          <w:p w14:paraId="51DE00EC" w14:textId="7B0EB40C" w:rsidR="004F31DC" w:rsidRPr="00BA1A1E" w:rsidRDefault="004F31DC" w:rsidP="004F31DC">
            <w:pPr>
              <w:pStyle w:val="Compact"/>
            </w:pPr>
            <w:r w:rsidRPr="004F31DC">
              <w:t>ButtonBuildClick</w:t>
            </w:r>
          </w:p>
        </w:tc>
        <w:tc>
          <w:tcPr>
            <w:tcW w:w="1701" w:type="dxa"/>
            <w:vAlign w:val="center"/>
          </w:tcPr>
          <w:p w14:paraId="4CD63A6C" w14:textId="67E36E80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488ADE0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052E6E24" w14:textId="1CF814BE" w:rsidR="004F31DC" w:rsidRPr="00BA1A1E" w:rsidRDefault="004F31DC" w:rsidP="004F31DC">
            <w:pPr>
              <w:pStyle w:val="Compact"/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3C8CDC32" w14:textId="77777777" w:rsidTr="008F7910">
        <w:tc>
          <w:tcPr>
            <w:tcW w:w="2122" w:type="dxa"/>
            <w:vAlign w:val="center"/>
          </w:tcPr>
          <w:p w14:paraId="0B53CABC" w14:textId="669336E5" w:rsidR="004F31DC" w:rsidRPr="00BA1A1E" w:rsidRDefault="004F31DC" w:rsidP="004F31DC">
            <w:pPr>
              <w:pStyle w:val="Compact"/>
            </w:pPr>
            <w:r w:rsidRPr="004F31DC">
              <w:t>serreitorCheckBox_CheckedChanged</w:t>
            </w:r>
          </w:p>
        </w:tc>
        <w:tc>
          <w:tcPr>
            <w:tcW w:w="1701" w:type="dxa"/>
            <w:vAlign w:val="center"/>
          </w:tcPr>
          <w:p w14:paraId="28954A8A" w14:textId="0158E34D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187524C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B7CC48B" w14:textId="594619EE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55A4985B" w:rsidR="00CF6204" w:rsidRDefault="00CF6204" w:rsidP="008F7910">
      <w:r w:rsidRPr="008F7910">
        <w:t xml:space="preserve">Таблица 6.3 – </w:t>
      </w:r>
      <w:r w:rsidR="00437F6C">
        <w:t>Поля</w:t>
      </w:r>
      <w:r w:rsidRPr="008F7910">
        <w:t xml:space="preserve"> класса 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96"/>
        <w:gridCol w:w="2984"/>
        <w:gridCol w:w="4071"/>
      </w:tblGrid>
      <w:tr w:rsidR="00437F6C" w:rsidRPr="00437F6C" w14:paraId="0FF58837" w14:textId="77777777" w:rsidTr="00733E28">
        <w:tc>
          <w:tcPr>
            <w:tcW w:w="2296" w:type="dxa"/>
            <w:vAlign w:val="center"/>
          </w:tcPr>
          <w:p w14:paraId="2752B721" w14:textId="526B510C" w:rsidR="00437F6C" w:rsidRPr="00437F6C" w:rsidRDefault="00437F6C" w:rsidP="00733E28">
            <w:pPr>
              <w:pStyle w:val="Compact"/>
            </w:pPr>
            <w:r w:rsidRPr="00437F6C">
              <w:t>Название</w:t>
            </w:r>
          </w:p>
        </w:tc>
        <w:tc>
          <w:tcPr>
            <w:tcW w:w="2984" w:type="dxa"/>
            <w:vAlign w:val="center"/>
          </w:tcPr>
          <w:p w14:paraId="2B48330C" w14:textId="7D64EE53" w:rsidR="00437F6C" w:rsidRPr="00437F6C" w:rsidRDefault="00437F6C" w:rsidP="00733E28">
            <w:pPr>
              <w:pStyle w:val="Compact"/>
            </w:pPr>
            <w:r w:rsidRPr="00437F6C">
              <w:t>Тип данных</w:t>
            </w:r>
          </w:p>
        </w:tc>
        <w:tc>
          <w:tcPr>
            <w:tcW w:w="4071" w:type="dxa"/>
            <w:vAlign w:val="center"/>
          </w:tcPr>
          <w:p w14:paraId="0BDB26D5" w14:textId="41D65ADC" w:rsidR="00437F6C" w:rsidRPr="00437F6C" w:rsidRDefault="00437F6C" w:rsidP="00733E28">
            <w:pPr>
              <w:pStyle w:val="Compact"/>
            </w:pPr>
            <w:r w:rsidRPr="00437F6C">
              <w:t>Описание</w:t>
            </w:r>
          </w:p>
        </w:tc>
      </w:tr>
      <w:tr w:rsidR="00437F6C" w:rsidRPr="00437F6C" w14:paraId="0B4B1849" w14:textId="77777777" w:rsidTr="00733E28">
        <w:tc>
          <w:tcPr>
            <w:tcW w:w="2296" w:type="dxa"/>
            <w:vAlign w:val="center"/>
          </w:tcPr>
          <w:p w14:paraId="55393B4F" w14:textId="76632C7A" w:rsidR="00437F6C" w:rsidRPr="00437F6C" w:rsidRDefault="00437F6C" w:rsidP="00733E28">
            <w:pPr>
              <w:pStyle w:val="Compact"/>
            </w:pPr>
            <w:r w:rsidRPr="00437F6C">
              <w:t>_parametersRatios</w:t>
            </w:r>
          </w:p>
        </w:tc>
        <w:tc>
          <w:tcPr>
            <w:tcW w:w="2984" w:type="dxa"/>
            <w:vAlign w:val="center"/>
          </w:tcPr>
          <w:p w14:paraId="0FA51F2B" w14:textId="1A22D372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4071" w:type="dxa"/>
            <w:vAlign w:val="center"/>
          </w:tcPr>
          <w:p w14:paraId="4CA96373" w14:textId="0AEE9710" w:rsidR="00437F6C" w:rsidRPr="00437F6C" w:rsidRDefault="00437F6C" w:rsidP="00733E28">
            <w:pPr>
              <w:pStyle w:val="Compact"/>
            </w:pPr>
            <w:r w:rsidRPr="00437F6C">
              <w:t>Словарь соотношений между параметрами</w:t>
            </w:r>
          </w:p>
        </w:tc>
      </w:tr>
      <w:tr w:rsidR="00437F6C" w:rsidRPr="00437F6C" w14:paraId="659BACD4" w14:textId="77777777" w:rsidTr="00733E28">
        <w:tc>
          <w:tcPr>
            <w:tcW w:w="2296" w:type="dxa"/>
            <w:vAlign w:val="center"/>
          </w:tcPr>
          <w:p w14:paraId="2C30313B" w14:textId="0F4AC161" w:rsidR="00437F6C" w:rsidRPr="00437F6C" w:rsidRDefault="00437F6C" w:rsidP="00733E28">
            <w:pPr>
              <w:pStyle w:val="Compact"/>
            </w:pPr>
            <w:r w:rsidRPr="00437F6C">
              <w:t>_bindingRatios</w:t>
            </w:r>
          </w:p>
        </w:tc>
        <w:tc>
          <w:tcPr>
            <w:tcW w:w="2984" w:type="dxa"/>
            <w:vAlign w:val="center"/>
          </w:tcPr>
          <w:p w14:paraId="4FDD7BF3" w14:textId="31C74046" w:rsidR="00437F6C" w:rsidRPr="00437F6C" w:rsidRDefault="00437F6C" w:rsidP="00733E28">
            <w:pPr>
              <w:pStyle w:val="Compact"/>
            </w:pPr>
            <w:r w:rsidRPr="00437F6C">
              <w:t>Dictionary&lt;BindingType, (double, double)&gt;</w:t>
            </w:r>
          </w:p>
        </w:tc>
        <w:tc>
          <w:tcPr>
            <w:tcW w:w="4071" w:type="dxa"/>
            <w:vAlign w:val="center"/>
          </w:tcPr>
          <w:p w14:paraId="7EE8F91B" w14:textId="552DB1C7" w:rsidR="00437F6C" w:rsidRPr="00437F6C" w:rsidRDefault="00437F6C" w:rsidP="00733E28">
            <w:pPr>
              <w:pStyle w:val="Compact"/>
            </w:pPr>
            <w:r w:rsidRPr="00437F6C">
              <w:t>Словарь соотношений для типов креплений</w:t>
            </w:r>
          </w:p>
        </w:tc>
      </w:tr>
    </w:tbl>
    <w:p w14:paraId="1FC9CED1" w14:textId="20FC404F" w:rsidR="00437F6C" w:rsidRDefault="00437F6C" w:rsidP="00437F6C"/>
    <w:p w14:paraId="083BEBF9" w14:textId="77777777" w:rsidR="00437F6C" w:rsidRDefault="00437F6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8E7D5A6" w14:textId="5782D14A" w:rsidR="00437F6C" w:rsidRPr="00437F6C" w:rsidRDefault="0009648F" w:rsidP="0009648F">
      <w:r w:rsidRPr="008F7910">
        <w:lastRenderedPageBreak/>
        <w:t>Таблица 6.</w:t>
      </w:r>
      <w:r w:rsidR="00D10877">
        <w:rPr>
          <w:lang w:val="en-US"/>
        </w:rPr>
        <w:t>4</w:t>
      </w:r>
      <w:r w:rsidRPr="008F7910">
        <w:t xml:space="preserve"> – </w:t>
      </w:r>
      <w:r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733E28">
        <w:tc>
          <w:tcPr>
            <w:tcW w:w="2689" w:type="dxa"/>
            <w:vAlign w:val="center"/>
          </w:tcPr>
          <w:p w14:paraId="677DDBA3" w14:textId="73707A94" w:rsidR="00CF6204" w:rsidRPr="00CF6204" w:rsidRDefault="00CF6204" w:rsidP="00733E28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733E28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733E28">
            <w:pPr>
              <w:pStyle w:val="Compact"/>
            </w:pPr>
            <w:r w:rsidRPr="00CF6204">
              <w:t>Описание</w:t>
            </w:r>
          </w:p>
        </w:tc>
      </w:tr>
      <w:tr w:rsidR="00437F6C" w:rsidRPr="00CF6204" w14:paraId="43621B92" w14:textId="77777777" w:rsidTr="00733E28">
        <w:tc>
          <w:tcPr>
            <w:tcW w:w="2689" w:type="dxa"/>
            <w:vAlign w:val="center"/>
          </w:tcPr>
          <w:p w14:paraId="4EC5E9E2" w14:textId="6B42894A" w:rsidR="00437F6C" w:rsidRPr="00CF6204" w:rsidRDefault="00437F6C" w:rsidP="00733E28">
            <w:pPr>
              <w:pStyle w:val="Compact"/>
            </w:pPr>
            <w:r w:rsidRPr="00437F6C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1346CD9F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365DAB00" w14:textId="40999BB5" w:rsidR="00437F6C" w:rsidRPr="00CF6204" w:rsidRDefault="00437F6C" w:rsidP="00733E28">
            <w:pPr>
              <w:pStyle w:val="Compact"/>
            </w:pPr>
            <w:r w:rsidRPr="00437F6C">
              <w:t>Наличие острия у клинка</w:t>
            </w:r>
          </w:p>
        </w:tc>
      </w:tr>
      <w:tr w:rsidR="00437F6C" w:rsidRPr="00CF6204" w14:paraId="22D85C5B" w14:textId="77777777" w:rsidTr="00733E28">
        <w:tc>
          <w:tcPr>
            <w:tcW w:w="2689" w:type="dxa"/>
            <w:vAlign w:val="center"/>
          </w:tcPr>
          <w:p w14:paraId="18671989" w14:textId="2E522DC0" w:rsidR="00437F6C" w:rsidRPr="00CF6204" w:rsidRDefault="00437F6C" w:rsidP="00733E28">
            <w:pPr>
              <w:pStyle w:val="Compact"/>
            </w:pPr>
            <w:r w:rsidRPr="00437F6C">
              <w:t>BladeType</w:t>
            </w:r>
          </w:p>
        </w:tc>
        <w:tc>
          <w:tcPr>
            <w:tcW w:w="2775" w:type="dxa"/>
            <w:vAlign w:val="center"/>
          </w:tcPr>
          <w:p w14:paraId="464B58F0" w14:textId="441EC494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539FC38E" w14:textId="190877E1" w:rsidR="00437F6C" w:rsidRPr="00CF6204" w:rsidRDefault="00437F6C" w:rsidP="00733E28">
            <w:pPr>
              <w:pStyle w:val="Compact"/>
            </w:pPr>
            <w:r w:rsidRPr="00437F6C">
              <w:t>Тип клинка (односторонний/двусторонний)</w:t>
            </w:r>
          </w:p>
        </w:tc>
      </w:tr>
      <w:tr w:rsidR="00437F6C" w:rsidRPr="00CF6204" w14:paraId="21179296" w14:textId="77777777" w:rsidTr="00733E28">
        <w:tc>
          <w:tcPr>
            <w:tcW w:w="2689" w:type="dxa"/>
            <w:vAlign w:val="center"/>
          </w:tcPr>
          <w:p w14:paraId="182BD47B" w14:textId="11B5C23D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2775" w:type="dxa"/>
            <w:vAlign w:val="center"/>
          </w:tcPr>
          <w:p w14:paraId="64832050" w14:textId="072F9D68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3887" w:type="dxa"/>
            <w:vAlign w:val="center"/>
          </w:tcPr>
          <w:p w14:paraId="157B8EA8" w14:textId="153F427F" w:rsidR="00437F6C" w:rsidRPr="00CF6204" w:rsidRDefault="00437F6C" w:rsidP="00733E28">
            <w:pPr>
              <w:pStyle w:val="Compact"/>
            </w:pPr>
            <w:r w:rsidRPr="00437F6C">
              <w:t>Тип крепления</w:t>
            </w:r>
          </w:p>
        </w:tc>
      </w:tr>
      <w:tr w:rsidR="00437F6C" w:rsidRPr="00CF6204" w14:paraId="175B019E" w14:textId="77777777" w:rsidTr="00733E28">
        <w:tc>
          <w:tcPr>
            <w:tcW w:w="2689" w:type="dxa"/>
            <w:vAlign w:val="center"/>
          </w:tcPr>
          <w:p w14:paraId="04820243" w14:textId="4DD7826E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A0D42B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53EE6E83" w:rsidR="00437F6C" w:rsidRPr="00CF6204" w:rsidRDefault="00437F6C" w:rsidP="00733E28">
            <w:pPr>
              <w:pStyle w:val="Compact"/>
            </w:pPr>
            <w:r w:rsidRPr="00437F6C">
              <w:t>Тип серрейтора</w:t>
            </w:r>
          </w:p>
        </w:tc>
      </w:tr>
      <w:tr w:rsidR="00437F6C" w:rsidRPr="00CF6204" w14:paraId="4CBA4914" w14:textId="77777777" w:rsidTr="00733E28">
        <w:tc>
          <w:tcPr>
            <w:tcW w:w="2689" w:type="dxa"/>
            <w:vAlign w:val="center"/>
          </w:tcPr>
          <w:p w14:paraId="22E18B88" w14:textId="476E1C71" w:rsidR="00437F6C" w:rsidRPr="00CF6204" w:rsidRDefault="00437F6C" w:rsidP="00733E28">
            <w:pPr>
              <w:pStyle w:val="Compact"/>
            </w:pPr>
            <w:r w:rsidRPr="00437F6C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27A4FFE9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7E1631C8" w14:textId="43E81727" w:rsidR="00437F6C" w:rsidRPr="00CF6204" w:rsidRDefault="00437F6C" w:rsidP="00733E28">
            <w:pPr>
              <w:pStyle w:val="Compact"/>
            </w:pPr>
            <w:r w:rsidRPr="00437F6C">
              <w:t>Наличие серрейтора</w:t>
            </w:r>
          </w:p>
        </w:tc>
      </w:tr>
      <w:tr w:rsidR="00437F6C" w:rsidRPr="00CF6204" w14:paraId="6AF7EA26" w14:textId="77777777" w:rsidTr="00733E28">
        <w:tc>
          <w:tcPr>
            <w:tcW w:w="2689" w:type="dxa"/>
            <w:vAlign w:val="center"/>
          </w:tcPr>
          <w:p w14:paraId="0A69FE5E" w14:textId="0798F882" w:rsidR="00437F6C" w:rsidRPr="00CF6204" w:rsidRDefault="00437F6C" w:rsidP="00733E28">
            <w:pPr>
              <w:pStyle w:val="Compact"/>
            </w:pPr>
            <w:r w:rsidRPr="00437F6C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2DADD8BC" w:rsidR="00437F6C" w:rsidRPr="00CF6204" w:rsidRDefault="00437F6C" w:rsidP="00733E28">
            <w:pPr>
              <w:pStyle w:val="Compact"/>
            </w:pPr>
            <w:r w:rsidRPr="00437F6C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8D78FCE" w:rsidR="00437F6C" w:rsidRPr="00CF6204" w:rsidRDefault="00437F6C" w:rsidP="00733E28">
            <w:pPr>
              <w:pStyle w:val="Compact"/>
            </w:pPr>
            <w:r w:rsidRPr="00437F6C">
              <w:t>Перечень численных параметров</w:t>
            </w:r>
          </w:p>
        </w:tc>
      </w:tr>
      <w:tr w:rsidR="00437F6C" w:rsidRPr="00CF6204" w14:paraId="05A59AA0" w14:textId="77777777" w:rsidTr="00733E28">
        <w:tc>
          <w:tcPr>
            <w:tcW w:w="2689" w:type="dxa"/>
            <w:vAlign w:val="center"/>
          </w:tcPr>
          <w:p w14:paraId="28F7E3EE" w14:textId="2218FBB9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ParametersRatios</w:t>
            </w:r>
          </w:p>
        </w:tc>
        <w:tc>
          <w:tcPr>
            <w:tcW w:w="2775" w:type="dxa"/>
            <w:vAlign w:val="center"/>
          </w:tcPr>
          <w:p w14:paraId="48EFEB57" w14:textId="75D5AE37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3887" w:type="dxa"/>
            <w:vAlign w:val="center"/>
          </w:tcPr>
          <w:p w14:paraId="37244631" w14:textId="31382107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параметров</w:t>
            </w:r>
          </w:p>
        </w:tc>
      </w:tr>
      <w:tr w:rsidR="00437F6C" w:rsidRPr="00CF6204" w14:paraId="1E5105E8" w14:textId="77777777" w:rsidTr="00733E28">
        <w:tc>
          <w:tcPr>
            <w:tcW w:w="2689" w:type="dxa"/>
            <w:vAlign w:val="center"/>
          </w:tcPr>
          <w:p w14:paraId="385A3E7D" w14:textId="505AF6BF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BindingRatios</w:t>
            </w:r>
          </w:p>
        </w:tc>
        <w:tc>
          <w:tcPr>
            <w:tcW w:w="2775" w:type="dxa"/>
            <w:vAlign w:val="center"/>
          </w:tcPr>
          <w:p w14:paraId="791C1B65" w14:textId="68EC4BD6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Dictionary&lt;BindingType, (double, double)&gt;</w:t>
            </w:r>
          </w:p>
        </w:tc>
        <w:tc>
          <w:tcPr>
            <w:tcW w:w="3887" w:type="dxa"/>
            <w:vAlign w:val="center"/>
          </w:tcPr>
          <w:p w14:paraId="4653F7AA" w14:textId="733E99A1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креплений</w:t>
            </w:r>
          </w:p>
        </w:tc>
      </w:tr>
    </w:tbl>
    <w:p w14:paraId="61B92C72" w14:textId="77777777" w:rsidR="008F7910" w:rsidRPr="00437F6C" w:rsidRDefault="008F7910" w:rsidP="001B098F"/>
    <w:p w14:paraId="58601DA0" w14:textId="3BF077B0" w:rsidR="008F7910" w:rsidRDefault="008F7910" w:rsidP="0021213B">
      <w:r>
        <w:t>Таблица 6.</w:t>
      </w:r>
      <w:r w:rsidR="00D10877">
        <w:rPr>
          <w:lang w:val="en-US"/>
        </w:rPr>
        <w:t>5</w:t>
      </w:r>
      <w:r>
        <w:t xml:space="preserve"> – Методы класса </w:t>
      </w:r>
      <w:r w:rsidR="003C01B7" w:rsidRPr="008F7910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134"/>
        <w:gridCol w:w="4253"/>
      </w:tblGrid>
      <w:tr w:rsidR="00D10877" w:rsidRPr="00733E28" w14:paraId="1F3B7667" w14:textId="77777777" w:rsidTr="00D10877">
        <w:tc>
          <w:tcPr>
            <w:tcW w:w="1129" w:type="dxa"/>
            <w:vAlign w:val="center"/>
          </w:tcPr>
          <w:p w14:paraId="089384E7" w14:textId="77777777" w:rsidR="00D10877" w:rsidRDefault="00733E28" w:rsidP="00733E28">
            <w:pPr>
              <w:pStyle w:val="Compact"/>
            </w:pPr>
            <w:r w:rsidRPr="00733E28">
              <w:t xml:space="preserve">Название </w:t>
            </w:r>
          </w:p>
          <w:p w14:paraId="6B5FA3A0" w14:textId="25354B39" w:rsidR="00733E28" w:rsidRPr="00733E28" w:rsidRDefault="00733E28" w:rsidP="00733E28">
            <w:pPr>
              <w:pStyle w:val="Compact"/>
            </w:pPr>
            <w:r w:rsidRPr="00733E28">
              <w:t>метода</w:t>
            </w:r>
          </w:p>
        </w:tc>
        <w:tc>
          <w:tcPr>
            <w:tcW w:w="2835" w:type="dxa"/>
            <w:vAlign w:val="center"/>
          </w:tcPr>
          <w:p w14:paraId="0A15C8BC" w14:textId="77777777" w:rsidR="00D10877" w:rsidRDefault="00733E28" w:rsidP="00733E28">
            <w:pPr>
              <w:pStyle w:val="Compact"/>
            </w:pPr>
            <w:r w:rsidRPr="00733E28">
              <w:t xml:space="preserve">Входные </w:t>
            </w:r>
          </w:p>
          <w:p w14:paraId="4F152078" w14:textId="7C5954C3" w:rsidR="00733E28" w:rsidRPr="00733E28" w:rsidRDefault="00733E28" w:rsidP="00733E28">
            <w:pPr>
              <w:pStyle w:val="Compact"/>
            </w:pPr>
            <w:r w:rsidRPr="00733E28">
              <w:t>параметры</w:t>
            </w:r>
          </w:p>
        </w:tc>
        <w:tc>
          <w:tcPr>
            <w:tcW w:w="1134" w:type="dxa"/>
            <w:vAlign w:val="center"/>
          </w:tcPr>
          <w:p w14:paraId="788B726F" w14:textId="4ED5BFEC" w:rsidR="00733E28" w:rsidRPr="00733E28" w:rsidRDefault="00733E28" w:rsidP="00733E28">
            <w:pPr>
              <w:pStyle w:val="Compact"/>
            </w:pPr>
            <w:r w:rsidRPr="00733E28">
              <w:t>Тип возвращаемых данных</w:t>
            </w:r>
          </w:p>
        </w:tc>
        <w:tc>
          <w:tcPr>
            <w:tcW w:w="4253" w:type="dxa"/>
            <w:vAlign w:val="center"/>
          </w:tcPr>
          <w:p w14:paraId="18B1FA2C" w14:textId="5AA953EC" w:rsidR="00733E28" w:rsidRPr="00733E28" w:rsidRDefault="00733E28" w:rsidP="00733E28">
            <w:pPr>
              <w:pStyle w:val="Compact"/>
            </w:pPr>
            <w:r w:rsidRPr="00733E28">
              <w:t>Описание</w:t>
            </w:r>
          </w:p>
        </w:tc>
      </w:tr>
      <w:tr w:rsidR="00D10877" w:rsidRPr="00733E28" w14:paraId="48143606" w14:textId="77777777" w:rsidTr="00D10877">
        <w:tc>
          <w:tcPr>
            <w:tcW w:w="1129" w:type="dxa"/>
            <w:vAlign w:val="center"/>
          </w:tcPr>
          <w:p w14:paraId="17CB1CA9" w14:textId="466B0CA3" w:rsidR="00733E28" w:rsidRPr="00733E28" w:rsidRDefault="00733E28" w:rsidP="00733E28">
            <w:pPr>
              <w:pStyle w:val="Compact"/>
            </w:pPr>
            <w:r w:rsidRPr="00733E28">
              <w:t>Parameters</w:t>
            </w:r>
          </w:p>
        </w:tc>
        <w:tc>
          <w:tcPr>
            <w:tcW w:w="2835" w:type="dxa"/>
            <w:vAlign w:val="center"/>
          </w:tcPr>
          <w:p w14:paraId="66172C6D" w14:textId="46961B8D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1134" w:type="dxa"/>
            <w:vAlign w:val="center"/>
          </w:tcPr>
          <w:p w14:paraId="221031CF" w14:textId="637C649B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4253" w:type="dxa"/>
            <w:vAlign w:val="center"/>
          </w:tcPr>
          <w:p w14:paraId="62538E5D" w14:textId="61F1BC79" w:rsidR="00733E28" w:rsidRPr="00733E28" w:rsidRDefault="00733E28" w:rsidP="00733E28">
            <w:pPr>
              <w:pStyle w:val="Compact"/>
            </w:pPr>
            <w:r w:rsidRPr="00733E28">
              <w:t>Конструктор класса Parameters. Инициализирует численные параметры клинка с минимальными и максимальными значениями и устанавливает значения по умолчанию.</w:t>
            </w:r>
          </w:p>
        </w:tc>
      </w:tr>
      <w:tr w:rsidR="00D10877" w:rsidRPr="00733E28" w14:paraId="0D0CF94D" w14:textId="77777777" w:rsidTr="00D10877">
        <w:tc>
          <w:tcPr>
            <w:tcW w:w="1129" w:type="dxa"/>
            <w:vAlign w:val="center"/>
          </w:tcPr>
          <w:p w14:paraId="1FF0E57B" w14:textId="77777777" w:rsidR="00D10877" w:rsidRDefault="00733E28" w:rsidP="00733E28">
            <w:pPr>
              <w:pStyle w:val="Compact"/>
            </w:pPr>
            <w:r w:rsidRPr="00733E28">
              <w:t>SetDepe</w:t>
            </w:r>
          </w:p>
          <w:p w14:paraId="464EA2BD" w14:textId="3724F5A7" w:rsidR="00733E28" w:rsidRPr="00733E28" w:rsidRDefault="00733E28" w:rsidP="00733E28">
            <w:pPr>
              <w:pStyle w:val="Compact"/>
            </w:pPr>
            <w:r w:rsidRPr="00733E28">
              <w:t>ndencies</w:t>
            </w:r>
          </w:p>
        </w:tc>
        <w:tc>
          <w:tcPr>
            <w:tcW w:w="2835" w:type="dxa"/>
            <w:vAlign w:val="center"/>
          </w:tcPr>
          <w:p w14:paraId="51C61350" w14:textId="5F1E9954" w:rsidR="00733E28" w:rsidRPr="00733E28" w:rsidRDefault="00733E28" w:rsidP="00733E28">
            <w:pPr>
              <w:pStyle w:val="Compact"/>
            </w:pPr>
            <w:r w:rsidRPr="00733E28">
              <w:t>ParameterType independType, ParameterType dependType</w:t>
            </w:r>
          </w:p>
        </w:tc>
        <w:tc>
          <w:tcPr>
            <w:tcW w:w="1134" w:type="dxa"/>
            <w:vAlign w:val="center"/>
          </w:tcPr>
          <w:p w14:paraId="36DFB80F" w14:textId="2BD2CD9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3FA4E2AD" w14:textId="4B5E6661" w:rsidR="00733E28" w:rsidRPr="00733E28" w:rsidRDefault="00733E28" w:rsidP="00733E28">
            <w:pPr>
              <w:pStyle w:val="Compact"/>
            </w:pPr>
            <w:r w:rsidRPr="00733E28">
              <w:t>Выставляет максимальное и минимальное значения для зависимого параметра на основе независимого параметра и заданных соотношений из словаря _parametersRatios.</w:t>
            </w:r>
          </w:p>
        </w:tc>
      </w:tr>
      <w:tr w:rsidR="00D10877" w:rsidRPr="00733E28" w14:paraId="303034FA" w14:textId="77777777" w:rsidTr="00D10877">
        <w:tc>
          <w:tcPr>
            <w:tcW w:w="1129" w:type="dxa"/>
            <w:vAlign w:val="center"/>
          </w:tcPr>
          <w:p w14:paraId="24CE0529" w14:textId="7BF02BA5" w:rsidR="00733E28" w:rsidRPr="00733E28" w:rsidRDefault="00733E28" w:rsidP="00733E28">
            <w:pPr>
              <w:pStyle w:val="Compact"/>
            </w:pPr>
            <w:r w:rsidRPr="00733E28">
              <w:t>SetBindingRatios</w:t>
            </w:r>
          </w:p>
        </w:tc>
        <w:tc>
          <w:tcPr>
            <w:tcW w:w="2835" w:type="dxa"/>
            <w:vAlign w:val="center"/>
          </w:tcPr>
          <w:p w14:paraId="0EA8B7C3" w14:textId="421BDB93" w:rsidR="00733E28" w:rsidRPr="00733E28" w:rsidRDefault="00733E28" w:rsidP="00733E28">
            <w:pPr>
              <w:pStyle w:val="Compact"/>
            </w:pPr>
            <w:r w:rsidRPr="00733E28">
              <w:t>BindingType binType</w:t>
            </w:r>
          </w:p>
        </w:tc>
        <w:tc>
          <w:tcPr>
            <w:tcW w:w="1134" w:type="dxa"/>
            <w:vAlign w:val="center"/>
          </w:tcPr>
          <w:p w14:paraId="799E5A5A" w14:textId="7F180A53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AFD1678" w14:textId="3953DD91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для крепления на основе выбранного типа крепления.</w:t>
            </w:r>
          </w:p>
        </w:tc>
      </w:tr>
      <w:tr w:rsidR="00D10877" w:rsidRPr="00733E28" w14:paraId="3DA10B83" w14:textId="77777777" w:rsidTr="00D10877">
        <w:tc>
          <w:tcPr>
            <w:tcW w:w="1129" w:type="dxa"/>
            <w:vAlign w:val="center"/>
          </w:tcPr>
          <w:p w14:paraId="7297982B" w14:textId="0132E383" w:rsidR="00733E28" w:rsidRPr="00733E28" w:rsidRDefault="00733E28" w:rsidP="00733E28">
            <w:pPr>
              <w:pStyle w:val="Compact"/>
            </w:pPr>
            <w:r w:rsidRPr="00733E28">
              <w:t>SetRatios</w:t>
            </w:r>
          </w:p>
        </w:tc>
        <w:tc>
          <w:tcPr>
            <w:tcW w:w="2835" w:type="dxa"/>
            <w:vAlign w:val="center"/>
          </w:tcPr>
          <w:p w14:paraId="3CB592BF" w14:textId="20A728FB" w:rsidR="00733E28" w:rsidRPr="00CE063E" w:rsidRDefault="00733E28" w:rsidP="00733E28">
            <w:pPr>
              <w:pStyle w:val="Compact"/>
              <w:rPr>
                <w:lang w:val="en-US"/>
              </w:rPr>
            </w:pPr>
            <w:r w:rsidRPr="00CE063E">
              <w:rPr>
                <w:lang w:val="en-US"/>
              </w:rPr>
              <w:t>ParameterType independParamType, ParameterType dependParamType, (double maxratio, double minratio) ratios</w:t>
            </w:r>
          </w:p>
        </w:tc>
        <w:tc>
          <w:tcPr>
            <w:tcW w:w="1134" w:type="dxa"/>
            <w:vAlign w:val="center"/>
          </w:tcPr>
          <w:p w14:paraId="1CCB7D3C" w14:textId="5D00145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5902417" w14:textId="64404FBF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между двумя параметрами в словаре _parametersRatios.</w:t>
            </w:r>
          </w:p>
        </w:tc>
      </w:tr>
    </w:tbl>
    <w:p w14:paraId="6640D4FE" w14:textId="4450961B" w:rsidR="00D02447" w:rsidRDefault="00D02447" w:rsidP="0021213B"/>
    <w:p w14:paraId="3EA0D1E0" w14:textId="7E112B8F" w:rsidR="00D02447" w:rsidRPr="00CE063E" w:rsidRDefault="00D02447" w:rsidP="00D0244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AA4EDD3" w14:textId="2910646B" w:rsidR="0021213B" w:rsidRPr="0021213B" w:rsidRDefault="0021213B" w:rsidP="0021213B">
      <w:pPr>
        <w:rPr>
          <w:lang w:val="en-US"/>
        </w:rPr>
      </w:pPr>
      <w:r>
        <w:lastRenderedPageBreak/>
        <w:t>Таблица 6.</w:t>
      </w:r>
      <w:r w:rsidR="00D10877">
        <w:rPr>
          <w:lang w:val="en-US"/>
        </w:rPr>
        <w:t>6</w:t>
      </w:r>
      <w:r>
        <w:t xml:space="preserve">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E464A2E" w14:textId="77777777" w:rsidR="00D10877" w:rsidRDefault="00D10877" w:rsidP="0021213B"/>
    <w:p w14:paraId="617FA734" w14:textId="71A6B5D1" w:rsidR="0021213B" w:rsidRPr="0021213B" w:rsidRDefault="0021213B" w:rsidP="0021213B">
      <w:pPr>
        <w:rPr>
          <w:lang w:val="en-US"/>
        </w:rPr>
      </w:pPr>
      <w:r>
        <w:t>Таблица 6.</w:t>
      </w:r>
      <w:r w:rsidR="00D10877">
        <w:rPr>
          <w:lang w:val="en-US"/>
        </w:rPr>
        <w:t>7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65A68FB8" w:rsidR="0021213B" w:rsidRDefault="0021213B" w:rsidP="0021213B">
      <w:r>
        <w:t>Таблица 6.</w:t>
      </w:r>
      <w:r w:rsidR="00D10877">
        <w:rPr>
          <w:lang w:val="en-US"/>
        </w:rPr>
        <w:t>8</w:t>
      </w:r>
      <w:r>
        <w:t xml:space="preserve">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2E0F3B41" w14:textId="77777777" w:rsidR="00733E28" w:rsidRDefault="00733E28" w:rsidP="00B270DE"/>
    <w:p w14:paraId="01CEB587" w14:textId="76593324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9</w:t>
      </w:r>
      <w:r>
        <w:t xml:space="preserve">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58CC0CF1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10</w:t>
      </w:r>
      <w:r>
        <w:t xml:space="preserve">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24AD3701" w:rsidR="00D10877" w:rsidRDefault="00D10877" w:rsidP="001B098F">
      <w:pPr>
        <w:rPr>
          <w:lang w:val="en-US"/>
        </w:rPr>
      </w:pPr>
    </w:p>
    <w:p w14:paraId="2423F7AF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F8C513" w14:textId="77777777" w:rsidR="004E4393" w:rsidRPr="00D10877" w:rsidRDefault="004E4393" w:rsidP="001B098F">
      <w:pPr>
        <w:rPr>
          <w:lang w:val="en-US"/>
        </w:rPr>
      </w:pPr>
    </w:p>
    <w:p w14:paraId="2586E554" w14:textId="1172F713" w:rsidR="00B270DE" w:rsidRDefault="004E4393" w:rsidP="001B098F">
      <w:r>
        <w:t>Таблица 6.1</w:t>
      </w:r>
      <w:r w:rsidR="00D10877">
        <w:rPr>
          <w:lang w:val="en-US"/>
        </w:rPr>
        <w:t>1</w:t>
      </w:r>
      <w:r>
        <w:t xml:space="preserve">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1D1DD32C" w14:textId="77777777" w:rsidR="00D10877" w:rsidRDefault="00D10877" w:rsidP="00B576B4"/>
    <w:p w14:paraId="1F686CB5" w14:textId="1978F950" w:rsidR="00B576B4" w:rsidRPr="00B576B4" w:rsidRDefault="00B576B4" w:rsidP="00B576B4">
      <w:pPr>
        <w:rPr>
          <w:lang w:val="en-US"/>
        </w:rPr>
      </w:pPr>
      <w:r>
        <w:t>Таблица 6.1</w:t>
      </w:r>
      <w:r w:rsidR="00D10877">
        <w:rPr>
          <w:lang w:val="en-US"/>
        </w:rPr>
        <w:t>2</w:t>
      </w:r>
      <w:r>
        <w:t xml:space="preserve">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1F292B60" w14:textId="77777777" w:rsidR="00D10877" w:rsidRDefault="00D10877" w:rsidP="00B576B4"/>
    <w:p w14:paraId="6AD9A8C5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49F8115" w:rsidR="00B576B4" w:rsidRPr="00B576B4" w:rsidRDefault="00B576B4" w:rsidP="00B576B4">
      <w:r>
        <w:lastRenderedPageBreak/>
        <w:t>Таблица 6.1</w:t>
      </w:r>
      <w:r w:rsidR="00D10877" w:rsidRPr="00D10877">
        <w:t>3</w:t>
      </w:r>
      <w:r>
        <w:t xml:space="preserve">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3679"/>
      </w:tblGrid>
      <w:tr w:rsidR="00B576B4" w:rsidRPr="00D10877" w14:paraId="672653BE" w14:textId="77777777" w:rsidTr="00D10877">
        <w:tc>
          <w:tcPr>
            <w:tcW w:w="1413" w:type="dxa"/>
            <w:vAlign w:val="center"/>
          </w:tcPr>
          <w:p w14:paraId="0783CFD8" w14:textId="4A82F21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52724911" w14:textId="5D315B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056A0073" w14:textId="3E31E20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Описание</w:t>
            </w:r>
          </w:p>
        </w:tc>
      </w:tr>
      <w:tr w:rsidR="00B576B4" w:rsidRPr="00D10877" w14:paraId="061AE5AD" w14:textId="77777777" w:rsidTr="00D10877">
        <w:tc>
          <w:tcPr>
            <w:tcW w:w="1413" w:type="dxa"/>
            <w:vAlign w:val="center"/>
          </w:tcPr>
          <w:p w14:paraId="538C647F" w14:textId="3E185FF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0C60E7D0" w14:textId="171DF83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CA9E0BD" w14:textId="6468FFB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D10877" w14:paraId="09209C89" w14:textId="77777777" w:rsidTr="00D10877">
        <w:tc>
          <w:tcPr>
            <w:tcW w:w="1413" w:type="dxa"/>
            <w:vAlign w:val="center"/>
          </w:tcPr>
          <w:p w14:paraId="3421998F" w14:textId="29E7088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FF22964" w14:textId="6EF4904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82AC4D5" w14:textId="68D8A17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одностороннего клинка.</w:t>
            </w:r>
          </w:p>
        </w:tc>
      </w:tr>
      <w:tr w:rsidR="00B576B4" w:rsidRPr="00D10877" w14:paraId="09F84A01" w14:textId="77777777" w:rsidTr="00D10877">
        <w:tc>
          <w:tcPr>
            <w:tcW w:w="1413" w:type="dxa"/>
            <w:vAlign w:val="center"/>
          </w:tcPr>
          <w:p w14:paraId="0671F068" w14:textId="707686B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6DE135E" w14:textId="28B1339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099F003" w14:textId="313F249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двустороннего клинка.</w:t>
            </w:r>
          </w:p>
        </w:tc>
      </w:tr>
      <w:tr w:rsidR="00B576B4" w:rsidRPr="00D10877" w14:paraId="19464D01" w14:textId="77777777" w:rsidTr="00D10877">
        <w:tc>
          <w:tcPr>
            <w:tcW w:w="1413" w:type="dxa"/>
            <w:vAlign w:val="center"/>
          </w:tcPr>
          <w:p w14:paraId="2F659B7F" w14:textId="7724A1C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0C0A4A8B" w14:textId="5AC2A22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1DA7F7B" w14:textId="1FCADB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Запуск процесса создания: запуск Kompas-3D и создание файла.</w:t>
            </w:r>
          </w:p>
        </w:tc>
      </w:tr>
      <w:tr w:rsidR="00B576B4" w:rsidRPr="00D10877" w14:paraId="0B6F971F" w14:textId="77777777" w:rsidTr="00D10877">
        <w:tc>
          <w:tcPr>
            <w:tcW w:w="1413" w:type="dxa"/>
            <w:vAlign w:val="center"/>
          </w:tcPr>
          <w:p w14:paraId="09ABED2F" w14:textId="4E4E46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417" w:type="dxa"/>
            <w:vAlign w:val="center"/>
          </w:tcPr>
          <w:p w14:paraId="3B664C24" w14:textId="6576901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5E83D90B" w14:textId="5BC042A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основного скетча клинка.</w:t>
            </w:r>
          </w:p>
        </w:tc>
      </w:tr>
      <w:tr w:rsidR="00B576B4" w:rsidRPr="00D10877" w14:paraId="1076ECB1" w14:textId="77777777" w:rsidTr="00D10877">
        <w:tc>
          <w:tcPr>
            <w:tcW w:w="1413" w:type="dxa"/>
            <w:vAlign w:val="center"/>
          </w:tcPr>
          <w:p w14:paraId="0C39A453" w14:textId="591C93D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417" w:type="dxa"/>
            <w:vAlign w:val="center"/>
          </w:tcPr>
          <w:p w14:paraId="3449B095" w14:textId="1167BE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A080120" w14:textId="0C6D0A3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траектории лезвия.</w:t>
            </w:r>
          </w:p>
        </w:tc>
      </w:tr>
      <w:tr w:rsidR="00B576B4" w:rsidRPr="00D10877" w14:paraId="73F9B3E2" w14:textId="77777777" w:rsidTr="00D10877">
        <w:tc>
          <w:tcPr>
            <w:tcW w:w="1413" w:type="dxa"/>
            <w:vAlign w:val="center"/>
          </w:tcPr>
          <w:p w14:paraId="181FA91B" w14:textId="4789E9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thickness, double edgeWidth, double bladeWidth, bool mainEdge = true</w:t>
            </w:r>
          </w:p>
        </w:tc>
        <w:tc>
          <w:tcPr>
            <w:tcW w:w="1417" w:type="dxa"/>
            <w:vAlign w:val="center"/>
          </w:tcPr>
          <w:p w14:paraId="569A79FF" w14:textId="1D10F5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F471B5A" w14:textId="28D3510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скетча формы лезвия.</w:t>
            </w:r>
          </w:p>
        </w:tc>
      </w:tr>
      <w:tr w:rsidR="00B576B4" w:rsidRPr="00D10877" w14:paraId="0E6B8BBA" w14:textId="77777777" w:rsidTr="00D10877">
        <w:tc>
          <w:tcPr>
            <w:tcW w:w="1413" w:type="dxa"/>
            <w:vAlign w:val="center"/>
          </w:tcPr>
          <w:p w14:paraId="64C658FA" w14:textId="62F72B5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2C1160C8" w14:textId="64A0428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1BAAA2E" w14:textId="60BB526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Окончание построения текущего скетча.</w:t>
            </w:r>
          </w:p>
        </w:tc>
      </w:tr>
      <w:tr w:rsidR="00B576B4" w:rsidRPr="00D10877" w14:paraId="18F68C1F" w14:textId="77777777" w:rsidTr="00D10877">
        <w:tc>
          <w:tcPr>
            <w:tcW w:w="1413" w:type="dxa"/>
            <w:vAlign w:val="center"/>
          </w:tcPr>
          <w:p w14:paraId="6F33BF6C" w14:textId="32D9B73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thick</w:t>
            </w:r>
          </w:p>
        </w:tc>
        <w:tc>
          <w:tcPr>
            <w:tcW w:w="1417" w:type="dxa"/>
            <w:vAlign w:val="center"/>
          </w:tcPr>
          <w:p w14:paraId="4A115594" w14:textId="3839A28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160CE83C" w14:textId="531B274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Выдавливание основного скетча на заданную толщину.</w:t>
            </w:r>
          </w:p>
        </w:tc>
      </w:tr>
      <w:tr w:rsidR="00B576B4" w:rsidRPr="00D10877" w14:paraId="5F25F1FB" w14:textId="77777777" w:rsidTr="00D10877">
        <w:tc>
          <w:tcPr>
            <w:tcW w:w="1413" w:type="dxa"/>
            <w:vAlign w:val="center"/>
          </w:tcPr>
          <w:p w14:paraId="1A305D66" w14:textId="54919D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4532EE9C" w14:textId="50CE45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4DF8B681" w14:textId="2ED7832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лезвия путём вырезания по траектории.</w:t>
            </w:r>
          </w:p>
        </w:tc>
      </w:tr>
      <w:tr w:rsidR="00B576B4" w:rsidRPr="00D10877" w14:paraId="40EB32AC" w14:textId="77777777" w:rsidTr="00D10877">
        <w:tc>
          <w:tcPr>
            <w:tcW w:w="1413" w:type="dxa"/>
            <w:vAlign w:val="center"/>
          </w:tcPr>
          <w:p w14:paraId="03846C2C" w14:textId="5DF8D54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binLen, double width</w:t>
            </w:r>
          </w:p>
        </w:tc>
        <w:tc>
          <w:tcPr>
            <w:tcW w:w="1417" w:type="dxa"/>
            <w:vAlign w:val="center"/>
          </w:tcPr>
          <w:p w14:paraId="6711C165" w14:textId="3581DF5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2F351F00" w14:textId="1A74D19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отверстий для крепления.</w:t>
            </w:r>
          </w:p>
        </w:tc>
      </w:tr>
      <w:tr w:rsidR="00B576B4" w:rsidRPr="00D10877" w14:paraId="02B9DACB" w14:textId="77777777" w:rsidTr="00D10877">
        <w:tc>
          <w:tcPr>
            <w:tcW w:w="1413" w:type="dxa"/>
            <w:vAlign w:val="center"/>
          </w:tcPr>
          <w:p w14:paraId="20D148AB" w14:textId="2BEFE31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417" w:type="dxa"/>
            <w:vAlign w:val="center"/>
          </w:tcPr>
          <w:p w14:paraId="2953D1CE" w14:textId="6F05AA6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FA48CF4" w14:textId="6556317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рисования серрейтора (зубчатого лезвия).</w:t>
            </w:r>
          </w:p>
        </w:tc>
      </w:tr>
    </w:tbl>
    <w:p w14:paraId="5336C3DE" w14:textId="306B7AFF" w:rsidR="00D10877" w:rsidRDefault="00D10877" w:rsidP="00825545"/>
    <w:p w14:paraId="265A458E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47610B3" w14:textId="77777777" w:rsidR="00D10877" w:rsidRDefault="00D10877" w:rsidP="00825545"/>
    <w:p w14:paraId="5D1ED734" w14:textId="23360E46" w:rsidR="00825545" w:rsidRPr="00825545" w:rsidRDefault="00825545" w:rsidP="00825545">
      <w:r>
        <w:t>Таблица 6.1</w:t>
      </w:r>
      <w:r w:rsidR="00D10877" w:rsidRPr="00D10877">
        <w:t>4</w:t>
      </w:r>
      <w:r>
        <w:t xml:space="preserve">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7768BBD6" w14:textId="4B7BEDBD" w:rsidR="00D10877" w:rsidRDefault="00D10877" w:rsidP="001B098F"/>
    <w:p w14:paraId="1C5D89CB" w14:textId="4EFB171B" w:rsidR="00704A40" w:rsidRPr="007111A3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0810E4B" w14:textId="6870EB2D" w:rsidR="00704A40" w:rsidRPr="00704A40" w:rsidRDefault="00704A40" w:rsidP="001B098F">
      <w:r>
        <w:lastRenderedPageBreak/>
        <w:t>Таблица 6.1</w:t>
      </w:r>
      <w:r w:rsidR="00D10877" w:rsidRPr="00D10877">
        <w:t>5</w:t>
      </w:r>
      <w:r>
        <w:t xml:space="preserve">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2236"/>
        <w:gridCol w:w="1418"/>
        <w:gridCol w:w="3820"/>
      </w:tblGrid>
      <w:tr w:rsidR="00704A40" w:rsidRPr="00704A40" w14:paraId="5EFFABE5" w14:textId="77777777" w:rsidTr="00D10877">
        <w:tc>
          <w:tcPr>
            <w:tcW w:w="1870" w:type="dxa"/>
            <w:vAlign w:val="center"/>
          </w:tcPr>
          <w:p w14:paraId="0B317B89" w14:textId="77777777" w:rsidR="00D10877" w:rsidRDefault="00704A40" w:rsidP="00704A40">
            <w:pPr>
              <w:pStyle w:val="Compact"/>
            </w:pPr>
            <w:r w:rsidRPr="00704A40">
              <w:t>Название</w:t>
            </w:r>
          </w:p>
          <w:p w14:paraId="08957F3D" w14:textId="3E2421CD" w:rsidR="00704A40" w:rsidRPr="00704A40" w:rsidRDefault="00704A40" w:rsidP="00704A40">
            <w:pPr>
              <w:pStyle w:val="Compact"/>
            </w:pPr>
            <w:r w:rsidRPr="00704A40">
              <w:t xml:space="preserve"> метода</w:t>
            </w:r>
          </w:p>
        </w:tc>
        <w:tc>
          <w:tcPr>
            <w:tcW w:w="2236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418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D10877">
        <w:tc>
          <w:tcPr>
            <w:tcW w:w="1870" w:type="dxa"/>
            <w:vAlign w:val="center"/>
          </w:tcPr>
          <w:p w14:paraId="7877B639" w14:textId="77777777" w:rsidR="00D10877" w:rsidRDefault="00704A40" w:rsidP="00704A40">
            <w:pPr>
              <w:pStyle w:val="Compact"/>
            </w:pPr>
            <w:r w:rsidRPr="00704A40">
              <w:t>Start</w:t>
            </w:r>
          </w:p>
          <w:p w14:paraId="6B6EC578" w14:textId="29A34AC2" w:rsidR="00704A40" w:rsidRPr="00704A40" w:rsidRDefault="00704A40" w:rsidP="00704A40">
            <w:pPr>
              <w:pStyle w:val="Compact"/>
            </w:pPr>
            <w:r w:rsidRPr="00704A40">
              <w:t>Kompas</w:t>
            </w:r>
          </w:p>
        </w:tc>
        <w:tc>
          <w:tcPr>
            <w:tcW w:w="2236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D10877">
        <w:tc>
          <w:tcPr>
            <w:tcW w:w="1870" w:type="dxa"/>
            <w:vAlign w:val="center"/>
          </w:tcPr>
          <w:p w14:paraId="65385BB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319E09C7" w14:textId="2396A4AE" w:rsidR="00704A40" w:rsidRPr="00704A40" w:rsidRDefault="00704A40" w:rsidP="00704A40">
            <w:pPr>
              <w:pStyle w:val="Compact"/>
            </w:pPr>
            <w:r w:rsidRPr="00704A40">
              <w:t>File</w:t>
            </w:r>
          </w:p>
        </w:tc>
        <w:tc>
          <w:tcPr>
            <w:tcW w:w="2236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D10877">
        <w:tc>
          <w:tcPr>
            <w:tcW w:w="1870" w:type="dxa"/>
            <w:vAlign w:val="center"/>
          </w:tcPr>
          <w:p w14:paraId="7A9EEF8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6420101D" w14:textId="045CE3E1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418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D10877">
        <w:tc>
          <w:tcPr>
            <w:tcW w:w="1870" w:type="dxa"/>
            <w:vAlign w:val="center"/>
          </w:tcPr>
          <w:p w14:paraId="70956598" w14:textId="77777777" w:rsidR="00D10877" w:rsidRDefault="00704A40" w:rsidP="00704A40">
            <w:pPr>
              <w:pStyle w:val="Compact"/>
            </w:pPr>
            <w:r w:rsidRPr="00704A40">
              <w:t>Choose</w:t>
            </w:r>
          </w:p>
          <w:p w14:paraId="35B07BE0" w14:textId="3E58D2A2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418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D10877">
        <w:tc>
          <w:tcPr>
            <w:tcW w:w="1870" w:type="dxa"/>
            <w:vAlign w:val="center"/>
          </w:tcPr>
          <w:p w14:paraId="4F44DE6E" w14:textId="77777777" w:rsidR="00D10877" w:rsidRDefault="00704A40" w:rsidP="00704A40">
            <w:pPr>
              <w:pStyle w:val="Compact"/>
            </w:pPr>
            <w:r w:rsidRPr="00704A40">
              <w:t>EndSketh</w:t>
            </w:r>
          </w:p>
          <w:p w14:paraId="1C2D964B" w14:textId="2E6762C5" w:rsidR="00704A40" w:rsidRPr="00704A40" w:rsidRDefault="00704A40" w:rsidP="00704A40">
            <w:pPr>
              <w:pStyle w:val="Compact"/>
            </w:pPr>
            <w:r w:rsidRPr="00704A40">
              <w:t>Edit</w:t>
            </w:r>
          </w:p>
        </w:tc>
        <w:tc>
          <w:tcPr>
            <w:tcW w:w="2236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D10877">
        <w:tc>
          <w:tcPr>
            <w:tcW w:w="1870" w:type="dxa"/>
            <w:vAlign w:val="center"/>
          </w:tcPr>
          <w:p w14:paraId="08B13EE5" w14:textId="77777777" w:rsidR="00D10877" w:rsidRDefault="00704A40" w:rsidP="00704A40">
            <w:pPr>
              <w:pStyle w:val="Compact"/>
            </w:pPr>
            <w:r w:rsidRPr="00704A40">
              <w:t>Draw</w:t>
            </w:r>
          </w:p>
          <w:p w14:paraId="189A1C93" w14:textId="20160B03" w:rsidR="00704A40" w:rsidRPr="00704A40" w:rsidRDefault="00704A40" w:rsidP="00704A40">
            <w:pPr>
              <w:pStyle w:val="Compact"/>
            </w:pPr>
            <w:r w:rsidRPr="00704A40">
              <w:t>Line</w:t>
            </w:r>
          </w:p>
        </w:tc>
        <w:tc>
          <w:tcPr>
            <w:tcW w:w="2236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418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D10877">
        <w:tc>
          <w:tcPr>
            <w:tcW w:w="1870" w:type="dxa"/>
            <w:vAlign w:val="center"/>
          </w:tcPr>
          <w:p w14:paraId="66CDE7C3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5933F180" w14:textId="12C691A3" w:rsidR="00704A40" w:rsidRPr="00704A40" w:rsidRDefault="00704A40" w:rsidP="00704A40">
            <w:pPr>
              <w:pStyle w:val="Compact"/>
            </w:pPr>
            <w:r w:rsidRPr="00704A40">
              <w:t>MainBase</w:t>
            </w:r>
          </w:p>
        </w:tc>
        <w:tc>
          <w:tcPr>
            <w:tcW w:w="2236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418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D10877">
        <w:tc>
          <w:tcPr>
            <w:tcW w:w="1870" w:type="dxa"/>
            <w:vAlign w:val="center"/>
          </w:tcPr>
          <w:p w14:paraId="520DABCC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07B0AC7B" w14:textId="044123F9" w:rsidR="00704A40" w:rsidRPr="00704A40" w:rsidRDefault="00704A40" w:rsidP="00704A40">
            <w:pPr>
              <w:pStyle w:val="Compact"/>
            </w:pPr>
            <w:r w:rsidRPr="00704A40">
              <w:t>Edge</w:t>
            </w:r>
          </w:p>
        </w:tc>
        <w:tc>
          <w:tcPr>
            <w:tcW w:w="2236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  <w:tr w:rsidR="00D10877" w:rsidRPr="00704A40" w14:paraId="3680E778" w14:textId="77777777" w:rsidTr="00D10877">
        <w:tc>
          <w:tcPr>
            <w:tcW w:w="1870" w:type="dxa"/>
            <w:vAlign w:val="center"/>
          </w:tcPr>
          <w:p w14:paraId="0560379E" w14:textId="77777777" w:rsidR="00D10877" w:rsidRDefault="00D10877" w:rsidP="00D10877">
            <w:pPr>
              <w:pStyle w:val="Compact"/>
            </w:pPr>
            <w:r w:rsidRPr="00461F27">
              <w:t>Extrude</w:t>
            </w:r>
          </w:p>
          <w:p w14:paraId="27C65301" w14:textId="71848E9E" w:rsidR="00D10877" w:rsidRPr="00704A40" w:rsidRDefault="00D10877" w:rsidP="00D10877">
            <w:pPr>
              <w:pStyle w:val="Compact"/>
            </w:pPr>
            <w:r w:rsidRPr="00461F27">
              <w:t>Serreitor</w:t>
            </w:r>
          </w:p>
        </w:tc>
        <w:tc>
          <w:tcPr>
            <w:tcW w:w="2236" w:type="dxa"/>
            <w:vAlign w:val="center"/>
          </w:tcPr>
          <w:p w14:paraId="7E6B1285" w14:textId="1A2EFFDB" w:rsidR="00D10877" w:rsidRPr="00704A40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6CB26B41" w14:textId="181A3DFE" w:rsidR="00D10877" w:rsidRPr="00704A40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13C98F08" w14:textId="41C8ED0D" w:rsidR="00D10877" w:rsidRPr="00704A40" w:rsidRDefault="00D10877" w:rsidP="00D1087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D10877" w:rsidRPr="00704A40" w14:paraId="257B2054" w14:textId="77777777" w:rsidTr="00D10877">
        <w:tc>
          <w:tcPr>
            <w:tcW w:w="1870" w:type="dxa"/>
            <w:vAlign w:val="center"/>
          </w:tcPr>
          <w:p w14:paraId="26390428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1E552E62" w14:textId="57425162" w:rsidR="00D10877" w:rsidRPr="00461F27" w:rsidRDefault="00D10877" w:rsidP="00D10877">
            <w:pPr>
              <w:pStyle w:val="Compact"/>
            </w:pPr>
            <w:r w:rsidRPr="00461F27">
              <w:t>Circle</w:t>
            </w:r>
          </w:p>
        </w:tc>
        <w:tc>
          <w:tcPr>
            <w:tcW w:w="2236" w:type="dxa"/>
            <w:vAlign w:val="center"/>
          </w:tcPr>
          <w:p w14:paraId="44E1279D" w14:textId="6D41905E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418" w:type="dxa"/>
            <w:vAlign w:val="center"/>
          </w:tcPr>
          <w:p w14:paraId="0CB98CDA" w14:textId="074C592B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455D405E" w14:textId="17057335" w:rsidR="00D10877" w:rsidRPr="00461F27" w:rsidRDefault="00D10877" w:rsidP="00D10877">
            <w:pPr>
              <w:pStyle w:val="Compact"/>
            </w:pPr>
            <w:r w:rsidRPr="00461F27">
              <w:t>Создание окружности.</w:t>
            </w:r>
          </w:p>
        </w:tc>
      </w:tr>
      <w:tr w:rsidR="00D10877" w:rsidRPr="00704A40" w14:paraId="2C1F4F26" w14:textId="77777777" w:rsidTr="00D10877">
        <w:tc>
          <w:tcPr>
            <w:tcW w:w="1870" w:type="dxa"/>
            <w:vAlign w:val="center"/>
          </w:tcPr>
          <w:p w14:paraId="4E242A96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04564EC3" w14:textId="7461270E" w:rsidR="00D10877" w:rsidRPr="00461F27" w:rsidRDefault="00D10877" w:rsidP="00D10877">
            <w:pPr>
              <w:pStyle w:val="Compact"/>
            </w:pPr>
            <w:r w:rsidRPr="00461F27">
              <w:t>Arc</w:t>
            </w:r>
          </w:p>
        </w:tc>
        <w:tc>
          <w:tcPr>
            <w:tcW w:w="2236" w:type="dxa"/>
            <w:vAlign w:val="center"/>
          </w:tcPr>
          <w:p w14:paraId="7E183679" w14:textId="62E80312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418" w:type="dxa"/>
            <w:vAlign w:val="center"/>
          </w:tcPr>
          <w:p w14:paraId="01EEC389" w14:textId="79CAB62F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3FD010BF" w14:textId="70BC1172" w:rsidR="00D10877" w:rsidRPr="00461F27" w:rsidRDefault="00D10877" w:rsidP="00D1087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D10877" w:rsidRPr="00704A40" w14:paraId="18B2FAB0" w14:textId="77777777" w:rsidTr="00D10877">
        <w:tc>
          <w:tcPr>
            <w:tcW w:w="1870" w:type="dxa"/>
            <w:vAlign w:val="center"/>
          </w:tcPr>
          <w:p w14:paraId="1B96EC7B" w14:textId="77777777" w:rsidR="00D10877" w:rsidRDefault="00D10877" w:rsidP="00D10877">
            <w:pPr>
              <w:pStyle w:val="Compact"/>
            </w:pPr>
            <w:r w:rsidRPr="00461F27">
              <w:t>CutBy</w:t>
            </w:r>
          </w:p>
          <w:p w14:paraId="084FA4D3" w14:textId="5C82A8E9" w:rsidR="00D10877" w:rsidRPr="00461F27" w:rsidRDefault="00D10877" w:rsidP="00D10877">
            <w:pPr>
              <w:pStyle w:val="Compact"/>
            </w:pPr>
            <w:r w:rsidRPr="00461F27">
              <w:t>Trajectory</w:t>
            </w:r>
          </w:p>
        </w:tc>
        <w:tc>
          <w:tcPr>
            <w:tcW w:w="2236" w:type="dxa"/>
            <w:vAlign w:val="center"/>
          </w:tcPr>
          <w:p w14:paraId="7272E36E" w14:textId="56607554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3C8BD651" w14:textId="4D81FAA5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5BA9B5DE" w14:textId="0E7971B3" w:rsidR="00D10877" w:rsidRPr="00461F27" w:rsidRDefault="00D10877" w:rsidP="00D1087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D10877" w:rsidRPr="00704A40" w14:paraId="56F2A6CB" w14:textId="77777777" w:rsidTr="00D10877">
        <w:tc>
          <w:tcPr>
            <w:tcW w:w="1870" w:type="dxa"/>
            <w:vAlign w:val="center"/>
          </w:tcPr>
          <w:p w14:paraId="57F19D49" w14:textId="35F593BC" w:rsidR="00D10877" w:rsidRPr="00461F27" w:rsidRDefault="00D10877" w:rsidP="00D10877">
            <w:pPr>
              <w:pStyle w:val="Compact"/>
            </w:pPr>
            <w:r w:rsidRPr="00461F27">
              <w:t>Cut</w:t>
            </w:r>
          </w:p>
        </w:tc>
        <w:tc>
          <w:tcPr>
            <w:tcW w:w="2236" w:type="dxa"/>
            <w:vAlign w:val="center"/>
          </w:tcPr>
          <w:p w14:paraId="6B2BD155" w14:textId="293172E8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0AA597" w14:textId="6911FF6D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27F4123" w14:textId="7280EDEF" w:rsidR="00D10877" w:rsidRPr="00461F27" w:rsidRDefault="00D10877" w:rsidP="00D1087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D10877" w:rsidRPr="00704A40" w14:paraId="15F164C4" w14:textId="77777777" w:rsidTr="00D10877">
        <w:tc>
          <w:tcPr>
            <w:tcW w:w="1870" w:type="dxa"/>
            <w:vAlign w:val="center"/>
          </w:tcPr>
          <w:p w14:paraId="4029458C" w14:textId="77777777" w:rsidR="00D10877" w:rsidRDefault="00D10877" w:rsidP="00D10877">
            <w:pPr>
              <w:pStyle w:val="Compact"/>
            </w:pPr>
            <w:r w:rsidRPr="00461F27">
              <w:t>SetEdge</w:t>
            </w:r>
          </w:p>
          <w:p w14:paraId="3F2F418F" w14:textId="07FAEB80" w:rsidR="00D10877" w:rsidRPr="00461F27" w:rsidRDefault="00D10877" w:rsidP="00D10877">
            <w:pPr>
              <w:pStyle w:val="Compact"/>
            </w:pPr>
            <w:r w:rsidRPr="00461F27">
              <w:t>SketchNull</w:t>
            </w:r>
          </w:p>
        </w:tc>
        <w:tc>
          <w:tcPr>
            <w:tcW w:w="2236" w:type="dxa"/>
            <w:vAlign w:val="center"/>
          </w:tcPr>
          <w:p w14:paraId="12F2E53E" w14:textId="45EFAD73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512A48" w14:textId="16DE00E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43CFCCD2" w14:textId="5DD55583" w:rsidR="00D10877" w:rsidRPr="00461F27" w:rsidRDefault="00D10877" w:rsidP="00D1087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D10877" w:rsidRPr="00704A40" w14:paraId="63EAF923" w14:textId="77777777" w:rsidTr="00D10877">
        <w:tc>
          <w:tcPr>
            <w:tcW w:w="1870" w:type="dxa"/>
            <w:vAlign w:val="center"/>
          </w:tcPr>
          <w:p w14:paraId="4E7E5E7E" w14:textId="77777777" w:rsidR="00D10877" w:rsidRDefault="00D10877" w:rsidP="00D10877">
            <w:pPr>
              <w:pStyle w:val="Compact"/>
            </w:pPr>
            <w:r w:rsidRPr="00461F27">
              <w:t>CreateArcBy2</w:t>
            </w:r>
          </w:p>
          <w:p w14:paraId="693CDB5C" w14:textId="0A5DE09B" w:rsidR="00D10877" w:rsidRPr="00461F27" w:rsidRDefault="00D10877" w:rsidP="00D10877">
            <w:pPr>
              <w:pStyle w:val="Compact"/>
            </w:pPr>
            <w:r w:rsidRPr="00461F27">
              <w:t>PointsAndCenter</w:t>
            </w:r>
          </w:p>
        </w:tc>
        <w:tc>
          <w:tcPr>
            <w:tcW w:w="2236" w:type="dxa"/>
            <w:vAlign w:val="center"/>
          </w:tcPr>
          <w:p w14:paraId="5EB8539A" w14:textId="5917FE66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418" w:type="dxa"/>
            <w:vAlign w:val="center"/>
          </w:tcPr>
          <w:p w14:paraId="606C2C76" w14:textId="0887658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0F28BD3" w14:textId="4D4E90AF" w:rsidR="00D10877" w:rsidRPr="00461F27" w:rsidRDefault="00D10877" w:rsidP="00D1087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33464700" w14:textId="0FD64A25" w:rsidR="00461F27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D00D7FF" w14:textId="7F5B46FB" w:rsidR="00461F27" w:rsidRDefault="00461F27" w:rsidP="001B098F">
      <w:r>
        <w:lastRenderedPageBreak/>
        <w:t>Таблица 6.1</w:t>
      </w:r>
      <w:r w:rsidR="00D10877">
        <w:rPr>
          <w:lang w:val="en-US"/>
        </w:rPr>
        <w:t>6</w:t>
      </w:r>
      <w:r>
        <w:t xml:space="preserve">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1A52D03B" w:rsidR="00461F27" w:rsidRDefault="00461F27" w:rsidP="001B098F">
      <w:r>
        <w:t>Таблица 6.1</w:t>
      </w:r>
      <w:r w:rsidR="00D10877">
        <w:rPr>
          <w:lang w:val="en-US"/>
        </w:rPr>
        <w:t>7</w:t>
      </w:r>
      <w:r>
        <w:t xml:space="preserve">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433A163" w:rsidR="00874B8A" w:rsidRDefault="00874B8A" w:rsidP="00874B8A">
      <w:r>
        <w:t>Таблица 6.1</w:t>
      </w:r>
      <w:r w:rsidR="00D10877">
        <w:rPr>
          <w:lang w:val="en-US"/>
        </w:rPr>
        <w:t>8</w:t>
      </w:r>
      <w:r>
        <w:t xml:space="preserve">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354ADE2B" w:rsidR="002839C5" w:rsidRPr="002839C5" w:rsidRDefault="002839C5" w:rsidP="002839C5">
      <w:pPr>
        <w:rPr>
          <w:szCs w:val="28"/>
        </w:rPr>
      </w:pPr>
      <w:r>
        <w:t>Таблица 6.1</w:t>
      </w:r>
      <w:r w:rsidR="00D10877">
        <w:rPr>
          <w:lang w:val="en-US"/>
        </w:rPr>
        <w:t>9</w:t>
      </w:r>
      <w:r>
        <w:t xml:space="preserve">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22927E83" w:rsidR="00D10877" w:rsidRDefault="00D10877" w:rsidP="00461F27"/>
    <w:p w14:paraId="690C3058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8BC1586" w14:textId="77777777" w:rsidR="002839C5" w:rsidRPr="00D10877" w:rsidRDefault="002839C5" w:rsidP="00461F27">
      <w:pPr>
        <w:rPr>
          <w:lang w:val="en-US"/>
        </w:rPr>
      </w:pPr>
    </w:p>
    <w:p w14:paraId="4CB6ED34" w14:textId="5DBC8AF7" w:rsidR="002839C5" w:rsidRDefault="002839C5" w:rsidP="00461F27">
      <w:r>
        <w:t>Таблица 6.</w:t>
      </w:r>
      <w:r w:rsidR="00D10877">
        <w:rPr>
          <w:lang w:val="en-US"/>
        </w:rPr>
        <w:t>20</w:t>
      </w:r>
      <w:r>
        <w:t xml:space="preserve">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E3AC436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</w:t>
      </w:r>
      <w:r w:rsidR="002B2584" w:rsidRPr="002B2584">
        <w:t>;</w:t>
      </w:r>
    </w:p>
    <w:p w14:paraId="72832956" w14:textId="615BB076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  <w:r w:rsidR="002B2584" w:rsidRPr="002B2584">
        <w:t>.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t>Так же были добавлены следующие перечесления</w:t>
      </w:r>
      <w:r w:rsidRPr="00BA1A36">
        <w:t>:</w:t>
      </w:r>
    </w:p>
    <w:p w14:paraId="4CBF915D" w14:textId="724AC7AB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r w:rsidRPr="002B2584">
        <w:rPr>
          <w:szCs w:val="28"/>
          <w:lang w:val="en-US"/>
        </w:rPr>
        <w:t>SerreitorType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серрейторов</w:t>
      </w:r>
      <w:r w:rsidR="002B2584" w:rsidRPr="002B2584">
        <w:rPr>
          <w:szCs w:val="28"/>
        </w:rPr>
        <w:t>;</w:t>
      </w:r>
    </w:p>
    <w:p w14:paraId="11367D45" w14:textId="3EA212A1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r w:rsidRPr="002B2584">
        <w:rPr>
          <w:szCs w:val="28"/>
          <w:lang w:val="en-US"/>
        </w:rPr>
        <w:t>ExceptionType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исключений</w:t>
      </w:r>
      <w:r w:rsidR="00CE063E">
        <w:rPr>
          <w:szCs w:val="28"/>
        </w:rPr>
        <w:t>.</w:t>
      </w: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</w:t>
      </w:r>
      <w:r>
        <w:lastRenderedPageBreak/>
        <w:t>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2EC537D5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к</w:t>
      </w:r>
      <w:r w:rsidR="00772788">
        <w:t>расная – область параметров</w:t>
      </w:r>
      <w:r w:rsidR="00772788" w:rsidRPr="00772788">
        <w:t>,</w:t>
      </w:r>
      <w:r w:rsidR="00772788">
        <w:t xml:space="preserve"> здесь пользователь вводит все параметры клинка</w:t>
      </w:r>
      <w:r w:rsidR="002B2584" w:rsidRPr="002B2584">
        <w:t>;</w:t>
      </w:r>
    </w:p>
    <w:p w14:paraId="3EBBF1D9" w14:textId="7A4F1E6B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з</w:t>
      </w:r>
      <w:r w:rsidR="00772788">
        <w:t>еленая – кнопка начала постройки</w:t>
      </w:r>
      <w:r w:rsidR="002B2584">
        <w:rPr>
          <w:lang w:val="en-US"/>
        </w:rPr>
        <w:t>;</w:t>
      </w:r>
    </w:p>
    <w:p w14:paraId="199878BD" w14:textId="170B5F84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с</w:t>
      </w:r>
      <w:r w:rsidR="00772788">
        <w:t>иняя – окно выдачи сообщений об ошибках</w:t>
      </w:r>
      <w:r w:rsidR="002B2584" w:rsidRPr="002B2584">
        <w:t>;</w:t>
      </w:r>
    </w:p>
    <w:p w14:paraId="41075BA1" w14:textId="29AF0BEE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ф</w:t>
      </w:r>
      <w:r w:rsidR="00772788">
        <w:t>иолетовая – визуализация всех параметров</w:t>
      </w:r>
      <w:r>
        <w:t>.</w:t>
      </w:r>
      <w:r w:rsidR="00772788">
        <w:t xml:space="preserve">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30866C69" w:rsidR="00D1029D" w:rsidRPr="009D27A2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 w:rsidR="009D27A2">
        <w:t>з</w:t>
      </w:r>
      <w:r>
        <w:t>апустить плагин</w:t>
      </w:r>
      <w:r w:rsidR="009D27A2">
        <w:rPr>
          <w:lang w:val="en-US"/>
        </w:rPr>
        <w:t>;</w:t>
      </w:r>
    </w:p>
    <w:p w14:paraId="721EEE6C" w14:textId="1D9D865C" w:rsidR="00D1029D" w:rsidRPr="00BF072D" w:rsidRDefault="00D1029D" w:rsidP="00D1029D">
      <w:r w:rsidRPr="00D1029D">
        <w:t xml:space="preserve">2. </w:t>
      </w:r>
      <w:r w:rsidR="009D27A2">
        <w:t>в</w:t>
      </w:r>
      <w:r>
        <w:t>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="009D27A2" w:rsidRPr="00BF072D">
        <w:t>;</w:t>
      </w:r>
    </w:p>
    <w:p w14:paraId="4F6E1F3F" w14:textId="5CEDC399" w:rsidR="00D1029D" w:rsidRDefault="00D1029D" w:rsidP="00D1029D">
      <w:r>
        <w:t>3</w:t>
      </w:r>
      <w:r w:rsidRPr="00D1029D">
        <w:t xml:space="preserve">. </w:t>
      </w:r>
      <w:r w:rsidR="009D27A2">
        <w:t>в</w:t>
      </w:r>
      <w:r>
        <w:t>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1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1"/>
    </w:p>
    <w:p w14:paraId="44EA7F4B" w14:textId="04BE3C99" w:rsidR="00A11569" w:rsidRDefault="00A11569" w:rsidP="00A11569">
      <w:pPr>
        <w:ind w:firstLine="0"/>
      </w:pPr>
    </w:p>
    <w:p w14:paraId="11276A24" w14:textId="37CC901E" w:rsidR="003D26D6" w:rsidRDefault="00E46D68" w:rsidP="003D26D6">
      <w:r>
        <w:t xml:space="preserve">Было разработано </w:t>
      </w:r>
      <w:r w:rsidR="00231938" w:rsidRPr="00231938">
        <w:t>2</w:t>
      </w:r>
      <w:r w:rsidR="00D02447" w:rsidRPr="00D02447">
        <w:t>0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767C6FC6" w:rsidR="000B018E" w:rsidRDefault="004340BF" w:rsidP="00B5253B">
      <w:pPr>
        <w:spacing w:line="240" w:lineRule="auto"/>
        <w:ind w:firstLine="0"/>
        <w:jc w:val="center"/>
      </w:pPr>
      <w:r w:rsidRPr="004340BF">
        <w:rPr>
          <w:noProof/>
        </w:rPr>
        <w:lastRenderedPageBreak/>
        <w:drawing>
          <wp:inline distT="0" distB="0" distL="0" distR="0" wp14:anchorId="1ED8E67C" wp14:editId="45473677">
            <wp:extent cx="5939790" cy="1591310"/>
            <wp:effectExtent l="0" t="0" r="381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ACE0CED" w:rsidR="000B018E" w:rsidRDefault="004340BF" w:rsidP="00B5253B">
      <w:pPr>
        <w:spacing w:line="240" w:lineRule="auto"/>
        <w:ind w:firstLine="0"/>
        <w:jc w:val="center"/>
      </w:pPr>
      <w:r w:rsidRPr="004340BF">
        <w:rPr>
          <w:noProof/>
        </w:rPr>
        <w:drawing>
          <wp:inline distT="0" distB="0" distL="0" distR="0" wp14:anchorId="1DD29347" wp14:editId="1BFB913C">
            <wp:extent cx="5939790" cy="581660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2" w:name="_Toc219137225"/>
    </w:p>
    <w:p w14:paraId="6FC92DEA" w14:textId="521EB17D" w:rsidR="0061619C" w:rsidRDefault="0061619C" w:rsidP="0061619C">
      <w:r>
        <w:t xml:space="preserve">Таблица 8.6 </w:t>
      </w:r>
      <w:r w:rsidR="00BF072D" w:rsidRPr="002E27C7">
        <w:t>–</w:t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255"/>
        <w:gridCol w:w="6096"/>
      </w:tblGrid>
      <w:tr w:rsidR="002E27C7" w:rsidRPr="002E27C7" w14:paraId="0AADC9AA" w14:textId="77777777" w:rsidTr="00D02447">
        <w:tc>
          <w:tcPr>
            <w:tcW w:w="3255" w:type="dxa"/>
            <w:vAlign w:val="center"/>
          </w:tcPr>
          <w:p w14:paraId="33FD880C" w14:textId="75CC5ADF" w:rsidR="002E27C7" w:rsidRPr="002E27C7" w:rsidRDefault="002E27C7" w:rsidP="002E27C7">
            <w:pPr>
              <w:pStyle w:val="Compact"/>
            </w:pPr>
            <w:r w:rsidRPr="002E27C7">
              <w:t>Название метода теста</w:t>
            </w:r>
          </w:p>
        </w:tc>
        <w:tc>
          <w:tcPr>
            <w:tcW w:w="6096" w:type="dxa"/>
            <w:vAlign w:val="center"/>
          </w:tcPr>
          <w:p w14:paraId="20590369" w14:textId="6125D3D0" w:rsidR="002E27C7" w:rsidRPr="002E27C7" w:rsidRDefault="002E27C7" w:rsidP="002E27C7">
            <w:pPr>
              <w:pStyle w:val="Compact"/>
            </w:pPr>
            <w:r w:rsidRPr="002E27C7">
              <w:t>Описание теста</w:t>
            </w:r>
          </w:p>
        </w:tc>
      </w:tr>
      <w:tr w:rsidR="002E27C7" w:rsidRPr="002E27C7" w14:paraId="084ECFAB" w14:textId="77777777" w:rsidTr="00D02447">
        <w:tc>
          <w:tcPr>
            <w:tcW w:w="3255" w:type="dxa"/>
            <w:vAlign w:val="center"/>
          </w:tcPr>
          <w:p w14:paraId="4B264633" w14:textId="23D31746" w:rsidR="002E27C7" w:rsidRPr="002E27C7" w:rsidRDefault="002E27C7" w:rsidP="002E27C7">
            <w:pPr>
              <w:pStyle w:val="Compact"/>
            </w:pPr>
            <w:r w:rsidRPr="002E27C7">
              <w:t>SetDependenciesMaxMinTest</w:t>
            </w:r>
          </w:p>
        </w:tc>
        <w:tc>
          <w:tcPr>
            <w:tcW w:w="6096" w:type="dxa"/>
            <w:vAlign w:val="center"/>
          </w:tcPr>
          <w:p w14:paraId="165FEBB2" w14:textId="065741BE" w:rsidR="002E27C7" w:rsidRPr="002E27C7" w:rsidRDefault="002E27C7" w:rsidP="002E27C7">
            <w:pPr>
              <w:pStyle w:val="Compact"/>
            </w:pPr>
            <w:r w:rsidRPr="002E27C7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2E27C7" w:rsidRPr="002E27C7" w14:paraId="63327ECF" w14:textId="77777777" w:rsidTr="00D02447">
        <w:tc>
          <w:tcPr>
            <w:tcW w:w="3255" w:type="dxa"/>
            <w:vAlign w:val="center"/>
          </w:tcPr>
          <w:p w14:paraId="4BD6871E" w14:textId="7BA2F395" w:rsidR="002E27C7" w:rsidRPr="002E27C7" w:rsidRDefault="002E27C7" w:rsidP="002E27C7">
            <w:pPr>
              <w:pStyle w:val="Compact"/>
            </w:pPr>
            <w:r w:rsidRPr="002E27C7">
              <w:t>SetDependenciesExceptionTest</w:t>
            </w:r>
          </w:p>
        </w:tc>
        <w:tc>
          <w:tcPr>
            <w:tcW w:w="6096" w:type="dxa"/>
            <w:vAlign w:val="center"/>
          </w:tcPr>
          <w:p w14:paraId="000A75E0" w14:textId="5F2CC6C0" w:rsidR="002E27C7" w:rsidRPr="002E27C7" w:rsidRDefault="002E27C7" w:rsidP="002E27C7">
            <w:pPr>
              <w:pStyle w:val="Compact"/>
            </w:pPr>
            <w:r w:rsidRPr="002E27C7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2E27C7" w:rsidRPr="002E27C7" w14:paraId="5E3C4375" w14:textId="77777777" w:rsidTr="00D02447">
        <w:tc>
          <w:tcPr>
            <w:tcW w:w="3255" w:type="dxa"/>
            <w:vAlign w:val="center"/>
          </w:tcPr>
          <w:p w14:paraId="2B2786C3" w14:textId="2B1775AC" w:rsidR="002E27C7" w:rsidRPr="002E27C7" w:rsidRDefault="002E27C7" w:rsidP="002E27C7">
            <w:pPr>
              <w:pStyle w:val="Compact"/>
            </w:pPr>
            <w:r w:rsidRPr="002E27C7">
              <w:t>SetBindingTypeTest</w:t>
            </w:r>
          </w:p>
        </w:tc>
        <w:tc>
          <w:tcPr>
            <w:tcW w:w="6096" w:type="dxa"/>
            <w:vAlign w:val="center"/>
          </w:tcPr>
          <w:p w14:paraId="26699E70" w14:textId="24B8E9D2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значения типа крепления (BindingType)</w:t>
            </w:r>
          </w:p>
        </w:tc>
      </w:tr>
      <w:tr w:rsidR="002E27C7" w:rsidRPr="002E27C7" w14:paraId="5919DBC4" w14:textId="77777777" w:rsidTr="00D02447">
        <w:tc>
          <w:tcPr>
            <w:tcW w:w="3255" w:type="dxa"/>
            <w:vAlign w:val="center"/>
          </w:tcPr>
          <w:p w14:paraId="70D0271E" w14:textId="397B18FD" w:rsidR="002E27C7" w:rsidRPr="002E27C7" w:rsidRDefault="002E27C7" w:rsidP="002E27C7">
            <w:pPr>
              <w:pStyle w:val="Compact"/>
            </w:pPr>
            <w:r w:rsidRPr="002E27C7">
              <w:t>SetBladeExistenceTest</w:t>
            </w:r>
          </w:p>
        </w:tc>
        <w:tc>
          <w:tcPr>
            <w:tcW w:w="6096" w:type="dxa"/>
            <w:vAlign w:val="center"/>
          </w:tcPr>
          <w:p w14:paraId="7C79ADD8" w14:textId="6CAB8BC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наличия лезвия (BladeExistence)</w:t>
            </w:r>
          </w:p>
        </w:tc>
      </w:tr>
      <w:tr w:rsidR="002E27C7" w:rsidRPr="002E27C7" w14:paraId="3EF3F0C1" w14:textId="77777777" w:rsidTr="00D02447">
        <w:tc>
          <w:tcPr>
            <w:tcW w:w="3255" w:type="dxa"/>
            <w:vAlign w:val="center"/>
          </w:tcPr>
          <w:p w14:paraId="30556E78" w14:textId="19591BC1" w:rsidR="002E27C7" w:rsidRPr="002E27C7" w:rsidRDefault="002E27C7" w:rsidP="002E27C7">
            <w:pPr>
              <w:pStyle w:val="Compact"/>
            </w:pPr>
            <w:r w:rsidRPr="002E27C7">
              <w:t>SetBladeTypeTest</w:t>
            </w:r>
          </w:p>
        </w:tc>
        <w:tc>
          <w:tcPr>
            <w:tcW w:w="6096" w:type="dxa"/>
            <w:vAlign w:val="center"/>
          </w:tcPr>
          <w:p w14:paraId="587BBFF8" w14:textId="7CAFFDCA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типа лезвия (BladeType)</w:t>
            </w:r>
          </w:p>
        </w:tc>
      </w:tr>
      <w:tr w:rsidR="002E27C7" w:rsidRPr="002E27C7" w14:paraId="7200C546" w14:textId="77777777" w:rsidTr="00D02447">
        <w:tc>
          <w:tcPr>
            <w:tcW w:w="3255" w:type="dxa"/>
            <w:vAlign w:val="center"/>
          </w:tcPr>
          <w:p w14:paraId="0F34D6E1" w14:textId="77777777" w:rsidR="002E27C7" w:rsidRDefault="002E27C7" w:rsidP="002E27C7">
            <w:pPr>
              <w:pStyle w:val="Compact"/>
            </w:pPr>
            <w:r w:rsidRPr="002E27C7">
              <w:t>SetBladeExistence</w:t>
            </w:r>
          </w:p>
          <w:p w14:paraId="437E55DD" w14:textId="6FB5095B" w:rsidR="002E27C7" w:rsidRPr="002E27C7" w:rsidRDefault="002E27C7" w:rsidP="002E27C7">
            <w:pPr>
              <w:pStyle w:val="Compact"/>
            </w:pPr>
            <w:r w:rsidRPr="002E27C7">
              <w:t>AndBindingTypeTest</w:t>
            </w:r>
          </w:p>
        </w:tc>
        <w:tc>
          <w:tcPr>
            <w:tcW w:w="6096" w:type="dxa"/>
            <w:vAlign w:val="center"/>
          </w:tcPr>
          <w:p w14:paraId="60B0D214" w14:textId="4384EC2F" w:rsidR="002E27C7" w:rsidRPr="002E27C7" w:rsidRDefault="002E27C7" w:rsidP="002E27C7">
            <w:pPr>
              <w:pStyle w:val="Compact"/>
            </w:pPr>
            <w:r w:rsidRPr="002E27C7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2E27C7" w:rsidRPr="002E27C7" w14:paraId="05A44593" w14:textId="77777777" w:rsidTr="00D02447">
        <w:tc>
          <w:tcPr>
            <w:tcW w:w="3255" w:type="dxa"/>
            <w:vAlign w:val="center"/>
          </w:tcPr>
          <w:p w14:paraId="7D053D14" w14:textId="1C8DBD32" w:rsidR="002E27C7" w:rsidRPr="002E27C7" w:rsidRDefault="002E27C7" w:rsidP="002E27C7">
            <w:pPr>
              <w:pStyle w:val="Compact"/>
            </w:pPr>
            <w:r w:rsidRPr="002E27C7">
              <w:t>SetSerreitorParametersTest</w:t>
            </w:r>
          </w:p>
        </w:tc>
        <w:tc>
          <w:tcPr>
            <w:tcW w:w="6096" w:type="dxa"/>
            <w:vAlign w:val="center"/>
          </w:tcPr>
          <w:p w14:paraId="4D05302F" w14:textId="03A1F69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проверки параметров серрейтора (SerreitorExistence и SerreitorType)</w:t>
            </w:r>
          </w:p>
        </w:tc>
      </w:tr>
      <w:tr w:rsidR="002E27C7" w:rsidRPr="002E27C7" w14:paraId="10F92865" w14:textId="77777777" w:rsidTr="00D02447">
        <w:tc>
          <w:tcPr>
            <w:tcW w:w="3255" w:type="dxa"/>
            <w:vAlign w:val="center"/>
          </w:tcPr>
          <w:p w14:paraId="46FB67D5" w14:textId="202069AE" w:rsidR="002E27C7" w:rsidRPr="002E27C7" w:rsidRDefault="002E27C7" w:rsidP="002E27C7">
            <w:pPr>
              <w:pStyle w:val="Compact"/>
            </w:pPr>
            <w:r w:rsidRPr="002E27C7">
              <w:t>SetBindingRatioTest</w:t>
            </w:r>
          </w:p>
        </w:tc>
        <w:tc>
          <w:tcPr>
            <w:tcW w:w="6096" w:type="dxa"/>
            <w:vAlign w:val="center"/>
          </w:tcPr>
          <w:p w14:paraId="35CB34A4" w14:textId="39BAB80A" w:rsidR="002E27C7" w:rsidRPr="002E27C7" w:rsidRDefault="002E27C7" w:rsidP="002E27C7">
            <w:pPr>
              <w:pStyle w:val="Compact"/>
            </w:pPr>
            <w:r w:rsidRPr="002E27C7">
              <w:t>Проверяет установку коэффициентов привязки для типа Insert и их соответствие в словарях ParametersRatios и BindingRatios</w:t>
            </w:r>
          </w:p>
        </w:tc>
      </w:tr>
    </w:tbl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2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0D6DDC96" w:rsidR="00A1759E" w:rsidRDefault="00D10877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B42309" wp14:editId="7BB0E11D">
            <wp:extent cx="4330504" cy="3324885"/>
            <wp:effectExtent l="0" t="0" r="13335" b="889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3" w:name="_Toc185369670"/>
      <w:bookmarkStart w:id="34" w:name="_Toc185597202"/>
      <w:bookmarkStart w:id="35" w:name="_Toc185949962"/>
      <w:bookmarkStart w:id="36" w:name="_Toc185950169"/>
      <w:bookmarkStart w:id="37" w:name="_Toc185950999"/>
      <w:bookmarkStart w:id="38" w:name="_Toc185951569"/>
      <w:bookmarkStart w:id="39" w:name="_Toc219137226"/>
      <w:r>
        <w:lastRenderedPageBreak/>
        <w:t>Заключение</w:t>
      </w:r>
      <w:bookmarkEnd w:id="33"/>
      <w:bookmarkEnd w:id="34"/>
      <w:bookmarkEnd w:id="35"/>
      <w:bookmarkEnd w:id="36"/>
      <w:bookmarkEnd w:id="37"/>
      <w:bookmarkEnd w:id="38"/>
      <w:bookmarkEnd w:id="39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0" w:name="_Toc185369671"/>
      <w:bookmarkStart w:id="41" w:name="_Toc185597203"/>
      <w:bookmarkStart w:id="42" w:name="_Toc185949963"/>
      <w:bookmarkStart w:id="43" w:name="_Toc185950170"/>
      <w:bookmarkStart w:id="44" w:name="_Toc185951000"/>
      <w:bookmarkStart w:id="45" w:name="_Toc185951570"/>
      <w:bookmarkStart w:id="46" w:name="_Toc219137227"/>
      <w:r w:rsidRPr="00B538D2">
        <w:lastRenderedPageBreak/>
        <w:t>Список использованных источников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0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A5FCE" w14:textId="77777777" w:rsidR="000308E4" w:rsidRDefault="000308E4" w:rsidP="007117A2">
      <w:pPr>
        <w:spacing w:line="240" w:lineRule="auto"/>
      </w:pPr>
      <w:r>
        <w:separator/>
      </w:r>
    </w:p>
    <w:p w14:paraId="115A41F9" w14:textId="77777777" w:rsidR="000308E4" w:rsidRDefault="000308E4"/>
  </w:endnote>
  <w:endnote w:type="continuationSeparator" w:id="0">
    <w:p w14:paraId="29E9DF86" w14:textId="77777777" w:rsidR="000308E4" w:rsidRDefault="000308E4" w:rsidP="007117A2">
      <w:pPr>
        <w:spacing w:line="240" w:lineRule="auto"/>
      </w:pPr>
      <w:r>
        <w:continuationSeparator/>
      </w:r>
    </w:p>
    <w:p w14:paraId="0C30DF04" w14:textId="77777777" w:rsidR="000308E4" w:rsidRDefault="000308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F072D" w:rsidRDefault="00BF072D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F072D" w:rsidRDefault="00BF072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C2A55" w14:textId="77777777" w:rsidR="000308E4" w:rsidRDefault="000308E4" w:rsidP="007117A2">
      <w:pPr>
        <w:spacing w:line="240" w:lineRule="auto"/>
      </w:pPr>
      <w:r>
        <w:separator/>
      </w:r>
    </w:p>
    <w:p w14:paraId="7F80E05B" w14:textId="77777777" w:rsidR="000308E4" w:rsidRDefault="000308E4"/>
  </w:footnote>
  <w:footnote w:type="continuationSeparator" w:id="0">
    <w:p w14:paraId="4B54BE31" w14:textId="77777777" w:rsidR="000308E4" w:rsidRDefault="000308E4" w:rsidP="007117A2">
      <w:pPr>
        <w:spacing w:line="240" w:lineRule="auto"/>
      </w:pPr>
      <w:r>
        <w:continuationSeparator/>
      </w:r>
    </w:p>
    <w:p w14:paraId="0D112BE1" w14:textId="77777777" w:rsidR="000308E4" w:rsidRDefault="000308E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57448572">
    <w:abstractNumId w:val="10"/>
  </w:num>
  <w:num w:numId="2" w16cid:durableId="941646356">
    <w:abstractNumId w:val="2"/>
  </w:num>
  <w:num w:numId="3" w16cid:durableId="1790779544">
    <w:abstractNumId w:val="6"/>
  </w:num>
  <w:num w:numId="4" w16cid:durableId="17023153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96003060">
    <w:abstractNumId w:val="7"/>
  </w:num>
  <w:num w:numId="6" w16cid:durableId="832718894">
    <w:abstractNumId w:val="4"/>
  </w:num>
  <w:num w:numId="7" w16cid:durableId="1898197518">
    <w:abstractNumId w:val="0"/>
  </w:num>
  <w:num w:numId="8" w16cid:durableId="1190148486">
    <w:abstractNumId w:val="9"/>
  </w:num>
  <w:num w:numId="9" w16cid:durableId="665591804">
    <w:abstractNumId w:val="1"/>
  </w:num>
  <w:num w:numId="10" w16cid:durableId="940575200">
    <w:abstractNumId w:val="8"/>
  </w:num>
  <w:num w:numId="11" w16cid:durableId="981302022">
    <w:abstractNumId w:val="3"/>
  </w:num>
  <w:num w:numId="12" w16cid:durableId="1252204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08E4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9648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1938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B2584"/>
    <w:rsid w:val="002C0FFA"/>
    <w:rsid w:val="002D2821"/>
    <w:rsid w:val="002D33EA"/>
    <w:rsid w:val="002E0AF1"/>
    <w:rsid w:val="002E1374"/>
    <w:rsid w:val="002E27C7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A5606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340BF"/>
    <w:rsid w:val="00437F6C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31DC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C5F33"/>
    <w:rsid w:val="005F1E52"/>
    <w:rsid w:val="005F27B6"/>
    <w:rsid w:val="00604C72"/>
    <w:rsid w:val="0061052E"/>
    <w:rsid w:val="00614119"/>
    <w:rsid w:val="006154ED"/>
    <w:rsid w:val="0061619C"/>
    <w:rsid w:val="0062055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24757"/>
    <w:rsid w:val="00733E28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55C3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4D2D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27A2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072D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28AE"/>
    <w:rsid w:val="00CC61C3"/>
    <w:rsid w:val="00CD59C7"/>
    <w:rsid w:val="00CE063E"/>
    <w:rsid w:val="00CE363A"/>
    <w:rsid w:val="00CE65E9"/>
    <w:rsid w:val="00CE75A0"/>
    <w:rsid w:val="00CF6204"/>
    <w:rsid w:val="00D01AFE"/>
    <w:rsid w:val="00D02447"/>
    <w:rsid w:val="00D1029D"/>
    <w:rsid w:val="00D10877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chart" Target="charts/chart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knifeprint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4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CC-4EBA-B81D-0CD7C26B27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85FEB-7514-4857-B7F9-809979C42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38</Pages>
  <Words>4699</Words>
  <Characters>26789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Kalentyev Alexey</cp:lastModifiedBy>
  <cp:revision>70</cp:revision>
  <cp:lastPrinted>2024-12-20T07:24:00Z</cp:lastPrinted>
  <dcterms:created xsi:type="dcterms:W3CDTF">2026-01-12T07:52:00Z</dcterms:created>
  <dcterms:modified xsi:type="dcterms:W3CDTF">2026-01-31T08:33:00Z</dcterms:modified>
</cp:coreProperties>
</file>