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2BDF0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2243413"/>
      <w:r w:rsidRPr="00FB0314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6C5D7707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FB0314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</w:t>
      </w:r>
    </w:p>
    <w:p w14:paraId="58AC3563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188FBE4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5F344D5E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 xml:space="preserve">УПРАВЛЕНИЯ И РАДИОЭЛЕКТРОНИКИ (ТУСУР) </w:t>
      </w:r>
    </w:p>
    <w:p w14:paraId="7488EC6E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17CA">
        <w:rPr>
          <w:rFonts w:ascii="Times New Roman" w:hAnsi="Times New Roman" w:cs="Times New Roman"/>
          <w:sz w:val="28"/>
          <w:szCs w:val="28"/>
        </w:rPr>
        <w:t xml:space="preserve">Кафедра компьютерных систем в управлении и проектировании 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FB0314">
        <w:rPr>
          <w:rFonts w:ascii="Times New Roman" w:hAnsi="Times New Roman" w:cs="Times New Roman"/>
          <w:sz w:val="28"/>
          <w:szCs w:val="28"/>
        </w:rPr>
        <w:t>КСУП</w:t>
      </w:r>
      <w:r>
        <w:rPr>
          <w:rFonts w:ascii="Times New Roman" w:hAnsi="Times New Roman" w:cs="Times New Roman"/>
          <w:sz w:val="28"/>
          <w:szCs w:val="28"/>
        </w:rPr>
        <w:t>)</w:t>
      </w:r>
    </w:p>
    <w:bookmarkEnd w:id="0"/>
    <w:p w14:paraId="43E33DA2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C04B7C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1CD9DF" w14:textId="77777777" w:rsidR="00DD5D1A" w:rsidRPr="00FB0314" w:rsidRDefault="00DD5D1A" w:rsidP="00DD5D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DF035F" w14:textId="77777777" w:rsidR="00DD5D1A" w:rsidRPr="00B72AAA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9138AA" w14:textId="77777777" w:rsidR="00DD5D1A" w:rsidRPr="00B72AAA" w:rsidRDefault="00B72AA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AAA">
        <w:rPr>
          <w:rFonts w:ascii="Times New Roman" w:hAnsi="Times New Roman" w:cs="Times New Roman"/>
          <w:b/>
          <w:sz w:val="28"/>
          <w:szCs w:val="28"/>
        </w:rPr>
        <w:t>РАЗРАБОТКА ПЛАГИНА «КЛИНОК ДЛЯ МЕЧА/НОЖА»</w:t>
      </w:r>
    </w:p>
    <w:p w14:paraId="6C37B3D6" w14:textId="77777777" w:rsidR="00B72AAA" w:rsidRPr="00B72AAA" w:rsidRDefault="00B72AA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AAA">
        <w:rPr>
          <w:rFonts w:ascii="Times New Roman" w:hAnsi="Times New Roman" w:cs="Times New Roman"/>
          <w:b/>
          <w:sz w:val="28"/>
          <w:szCs w:val="28"/>
        </w:rPr>
        <w:t>ДЛЯ «КОМПАС-3</w:t>
      </w:r>
      <w:r w:rsidRPr="00B72AAA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B72AAA">
        <w:rPr>
          <w:rFonts w:ascii="Times New Roman" w:hAnsi="Times New Roman" w:cs="Times New Roman"/>
          <w:b/>
          <w:sz w:val="28"/>
          <w:szCs w:val="28"/>
        </w:rPr>
        <w:t>»</w:t>
      </w:r>
    </w:p>
    <w:p w14:paraId="2FFB1008" w14:textId="77777777" w:rsidR="00B72AAA" w:rsidRPr="00B72AAA" w:rsidRDefault="00B72AA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4DA2BCFA" w14:textId="77777777" w:rsidR="00DD5D1A" w:rsidRPr="006A17CA" w:rsidRDefault="00DD5D1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17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72AAA" w:rsidRPr="00B72AAA">
        <w:rPr>
          <w:rFonts w:ascii="Times New Roman" w:hAnsi="Times New Roman" w:cs="Times New Roman"/>
          <w:color w:val="000000"/>
          <w:sz w:val="28"/>
          <w:szCs w:val="28"/>
        </w:rPr>
        <w:t>«Основы разработки САПР» (ОРСАПР)</w:t>
      </w:r>
    </w:p>
    <w:p w14:paraId="773893E4" w14:textId="77777777" w:rsidR="00DD5D1A" w:rsidRPr="00FB0314" w:rsidRDefault="00DD5D1A" w:rsidP="00DD5D1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8E8032" w14:textId="77777777" w:rsidR="00DD5D1A" w:rsidRPr="00FB0314" w:rsidRDefault="00DD5D1A" w:rsidP="00DD5D1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D8ED70" w14:textId="77777777" w:rsidR="00DD5D1A" w:rsidRPr="00FB0314" w:rsidRDefault="00DD5D1A" w:rsidP="00DD5D1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98B0C" w14:textId="77777777" w:rsidR="00DD5D1A" w:rsidRPr="005350AD" w:rsidRDefault="00DD5D1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 w:rsidRPr="005350AD">
        <w:rPr>
          <w:sz w:val="28"/>
          <w:szCs w:val="28"/>
        </w:rPr>
        <w:t>Выполнил:</w:t>
      </w:r>
    </w:p>
    <w:p w14:paraId="64F82F63" w14:textId="77777777" w:rsidR="00DD5D1A" w:rsidRPr="005350AD" w:rsidRDefault="00DD5D1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 w:rsidRPr="005350AD">
        <w:rPr>
          <w:sz w:val="28"/>
          <w:szCs w:val="28"/>
        </w:rPr>
        <w:t>студент гр.</w:t>
      </w:r>
      <w:r>
        <w:rPr>
          <w:sz w:val="28"/>
          <w:szCs w:val="28"/>
        </w:rPr>
        <w:t xml:space="preserve"> 582-1</w:t>
      </w:r>
    </w:p>
    <w:p w14:paraId="203ED5B0" w14:textId="77777777" w:rsidR="00B72AAA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_</w:t>
      </w:r>
      <w:r w:rsidR="00DD5D1A" w:rsidRPr="005350AD">
        <w:rPr>
          <w:sz w:val="28"/>
          <w:szCs w:val="28"/>
        </w:rPr>
        <w:t>________</w:t>
      </w:r>
      <w:r w:rsidR="00DD5D1A" w:rsidRPr="00461F99">
        <w:rPr>
          <w:sz w:val="28"/>
          <w:szCs w:val="28"/>
        </w:rPr>
        <w:t xml:space="preserve"> </w:t>
      </w:r>
      <w:r w:rsidR="00DD5D1A">
        <w:rPr>
          <w:sz w:val="28"/>
          <w:szCs w:val="28"/>
        </w:rPr>
        <w:t>Бальжинов Д.Ж</w:t>
      </w:r>
    </w:p>
    <w:p w14:paraId="259889EB" w14:textId="77777777" w:rsidR="00DD5D1A" w:rsidRPr="005350AD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«___» ________________ 2023 г</w:t>
      </w:r>
      <w:r w:rsidR="00DD5D1A">
        <w:rPr>
          <w:sz w:val="28"/>
          <w:szCs w:val="28"/>
        </w:rPr>
        <w:t>.</w:t>
      </w:r>
    </w:p>
    <w:p w14:paraId="67EFD310" w14:textId="77777777" w:rsidR="00DD5D1A" w:rsidRPr="00BE09D7" w:rsidRDefault="00DD5D1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</w:p>
    <w:p w14:paraId="7680ECB8" w14:textId="77777777" w:rsidR="00DD5D1A" w:rsidRPr="005350AD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="00DD5D1A" w:rsidRPr="005350AD">
        <w:rPr>
          <w:sz w:val="28"/>
          <w:szCs w:val="28"/>
        </w:rPr>
        <w:t xml:space="preserve">: </w:t>
      </w:r>
    </w:p>
    <w:p w14:paraId="4B063BDD" w14:textId="77777777" w:rsidR="00DD5D1A" w:rsidRPr="00B72AAA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к.т.н</w:t>
      </w:r>
      <w:r w:rsidRPr="00B72AAA">
        <w:rPr>
          <w:sz w:val="28"/>
          <w:szCs w:val="28"/>
        </w:rPr>
        <w:t>,</w:t>
      </w:r>
      <w:r>
        <w:rPr>
          <w:sz w:val="28"/>
          <w:szCs w:val="28"/>
        </w:rPr>
        <w:t xml:space="preserve"> доцент каф. КСУП</w:t>
      </w:r>
    </w:p>
    <w:p w14:paraId="49337237" w14:textId="77777777" w:rsidR="00DD5D1A" w:rsidRPr="00D54CA6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_________ Калентьев А.А.</w:t>
      </w:r>
    </w:p>
    <w:p w14:paraId="55B17528" w14:textId="77777777" w:rsidR="00DD5D1A" w:rsidRPr="00FB0314" w:rsidRDefault="00B72AAA" w:rsidP="00B72AA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_________________2023г.</w:t>
      </w:r>
    </w:p>
    <w:p w14:paraId="13E85CD2" w14:textId="77777777" w:rsidR="00DD5D1A" w:rsidRDefault="00DD5D1A" w:rsidP="00DD5D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3D9D3C" w14:textId="77777777" w:rsidR="00DD5D1A" w:rsidRDefault="00DD5D1A" w:rsidP="00DD5D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AC5E26F" w14:textId="77777777" w:rsidR="00DD5D1A" w:rsidRDefault="00DD5D1A" w:rsidP="00DD5D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48C9BC8" w14:textId="77777777" w:rsidR="00555901" w:rsidRPr="00D91BB3" w:rsidRDefault="00DD5D1A" w:rsidP="00B72A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Томск </w:t>
      </w:r>
      <w:r w:rsidRPr="00FB0314">
        <w:rPr>
          <w:rFonts w:ascii="Times New Roman" w:hAnsi="Times New Roman" w:cs="Times New Roman"/>
          <w:sz w:val="28"/>
          <w:szCs w:val="28"/>
        </w:rPr>
        <w:t>202</w:t>
      </w:r>
      <w:r w:rsidR="00F95BAA">
        <w:rPr>
          <w:rFonts w:ascii="Times New Roman" w:hAnsi="Times New Roman" w:cs="Times New Roman"/>
          <w:sz w:val="28"/>
          <w:szCs w:val="28"/>
        </w:rPr>
        <w:t>5</w:t>
      </w:r>
      <w:r w:rsidR="00CC2485">
        <w:rPr>
          <w:rFonts w:ascii="Times New Roman" w:hAnsi="Times New Roman" w:cs="Times New Roman"/>
          <w:sz w:val="28"/>
          <w:szCs w:val="28"/>
        </w:rPr>
        <w:br w:type="page"/>
      </w:r>
    </w:p>
    <w:p w14:paraId="5141313B" w14:textId="1469630E" w:rsidR="00DD5D1A" w:rsidRPr="00B72AAA" w:rsidRDefault="00BB22CE" w:rsidP="00DD5D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B72AAA" w:rsidRPr="004A299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72AAA">
        <w:rPr>
          <w:rFonts w:ascii="Times New Roman" w:hAnsi="Times New Roman" w:cs="Times New Roman"/>
          <w:b/>
          <w:sz w:val="28"/>
          <w:szCs w:val="28"/>
        </w:rPr>
        <w:t>ОПИСАНИЕ САПР</w:t>
      </w:r>
    </w:p>
    <w:p w14:paraId="4D0A7BB9" w14:textId="77777777" w:rsidR="00DD5D1A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395980" w14:textId="52B1A7B8" w:rsidR="00B72AAA" w:rsidRDefault="00BB22CE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72AAA">
        <w:rPr>
          <w:rFonts w:ascii="Times New Roman" w:hAnsi="Times New Roman" w:cs="Times New Roman"/>
          <w:sz w:val="28"/>
          <w:szCs w:val="28"/>
        </w:rPr>
        <w:t>.1. Информация о выбранной САПР</w:t>
      </w:r>
    </w:p>
    <w:p w14:paraId="012B4F8E" w14:textId="77777777" w:rsidR="00B72AAA" w:rsidRPr="00B72AAA" w:rsidRDefault="00B72AA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97BC12" w14:textId="77777777" w:rsidR="00AF6012" w:rsidRDefault="00AF6012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</w:t>
      </w:r>
      <w:r w:rsidR="0007774E" w:rsidRPr="004A29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Краткое описание САПР</w:t>
      </w:r>
    </w:p>
    <w:p w14:paraId="5916F54D" w14:textId="726D5191" w:rsidR="00AF6012" w:rsidRPr="00CA3561" w:rsidRDefault="00B72AAA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Pr="00B72AAA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F6012" w:rsidRPr="00AF60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72AAA">
        <w:rPr>
          <w:rFonts w:ascii="Times New Roman" w:hAnsi="Times New Roman" w:cs="Times New Roman"/>
          <w:sz w:val="28"/>
          <w:szCs w:val="28"/>
        </w:rPr>
        <w:t>23- семей</w:t>
      </w:r>
      <w:r w:rsidR="00AF6012">
        <w:rPr>
          <w:rFonts w:ascii="Times New Roman" w:hAnsi="Times New Roman" w:cs="Times New Roman"/>
          <w:sz w:val="28"/>
          <w:szCs w:val="28"/>
        </w:rPr>
        <w:t>ство систем автоматизированного</w:t>
      </w:r>
      <w:r w:rsidR="00AF6012" w:rsidRPr="00AF6012">
        <w:rPr>
          <w:rFonts w:ascii="Times New Roman" w:hAnsi="Times New Roman" w:cs="Times New Roman"/>
          <w:sz w:val="28"/>
          <w:szCs w:val="28"/>
        </w:rPr>
        <w:t xml:space="preserve">  </w:t>
      </w:r>
      <w:r w:rsidRPr="00B72AAA">
        <w:rPr>
          <w:rFonts w:ascii="Times New Roman" w:hAnsi="Times New Roman" w:cs="Times New Roman"/>
          <w:sz w:val="28"/>
          <w:szCs w:val="28"/>
        </w:rPr>
        <w:t>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</w:t>
      </w:r>
      <w:r w:rsidR="00AF6012">
        <w:rPr>
          <w:rFonts w:ascii="Times New Roman" w:hAnsi="Times New Roman" w:cs="Times New Roman"/>
          <w:sz w:val="28"/>
          <w:szCs w:val="28"/>
        </w:rPr>
        <w:t>трукции, расчётно-пояснительные</w:t>
      </w:r>
      <w:r w:rsidR="00AF6012" w:rsidRPr="00AF6012">
        <w:rPr>
          <w:rFonts w:ascii="Times New Roman" w:hAnsi="Times New Roman" w:cs="Times New Roman"/>
          <w:sz w:val="28"/>
          <w:szCs w:val="28"/>
        </w:rPr>
        <w:t xml:space="preserve"> </w:t>
      </w:r>
      <w:r w:rsidRPr="00B72AAA">
        <w:rPr>
          <w:rFonts w:ascii="Times New Roman" w:hAnsi="Times New Roman" w:cs="Times New Roman"/>
          <w:sz w:val="28"/>
          <w:szCs w:val="28"/>
        </w:rPr>
        <w:t xml:space="preserve">записки, технические условия, текстовые и прочие документы. </w:t>
      </w:r>
    </w:p>
    <w:p w14:paraId="60CD6C9A" w14:textId="24ADC421" w:rsidR="00D91BB3" w:rsidRPr="00705425" w:rsidRDefault="00B72AAA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AAA">
        <w:rPr>
          <w:rFonts w:ascii="Times New Roman" w:hAnsi="Times New Roman" w:cs="Times New Roman"/>
          <w:sz w:val="28"/>
          <w:szCs w:val="28"/>
        </w:rPr>
        <w:t>Изначально система ориентирована на оформления документации в соответствии с ЕСКД, ЕСТД, СПДС и международными стандартами, но этим возмож</w:t>
      </w:r>
      <w:r w:rsidR="00AF6012">
        <w:rPr>
          <w:rFonts w:ascii="Times New Roman" w:hAnsi="Times New Roman" w:cs="Times New Roman"/>
          <w:sz w:val="28"/>
          <w:szCs w:val="28"/>
        </w:rPr>
        <w:t>ности системы не ограничиваются</w:t>
      </w:r>
      <w:r w:rsidR="00D91BB3">
        <w:rPr>
          <w:rFonts w:ascii="Times New Roman" w:hAnsi="Times New Roman" w:cs="Times New Roman"/>
          <w:sz w:val="28"/>
          <w:szCs w:val="28"/>
        </w:rPr>
        <w:t xml:space="preserve">. </w:t>
      </w:r>
      <w:r w:rsidR="00705425" w:rsidRPr="00705425">
        <w:rPr>
          <w:rFonts w:ascii="Times New Roman" w:hAnsi="Times New Roman" w:cs="Times New Roman"/>
          <w:sz w:val="28"/>
          <w:szCs w:val="28"/>
        </w:rPr>
        <w:t>[1]</w:t>
      </w:r>
    </w:p>
    <w:p w14:paraId="43CC43C9" w14:textId="77777777" w:rsidR="00AF6012" w:rsidRPr="004A2992" w:rsidRDefault="00AF6012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Pr="00AF6012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F60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F6012">
        <w:rPr>
          <w:rFonts w:ascii="Times New Roman" w:hAnsi="Times New Roman" w:cs="Times New Roman"/>
          <w:sz w:val="28"/>
          <w:szCs w:val="28"/>
        </w:rPr>
        <w:t xml:space="preserve">23 </w:t>
      </w:r>
      <w:r>
        <w:rPr>
          <w:rFonts w:ascii="Times New Roman" w:hAnsi="Times New Roman" w:cs="Times New Roman"/>
          <w:sz w:val="28"/>
          <w:szCs w:val="28"/>
        </w:rPr>
        <w:t>был выбран по следующим причинам</w:t>
      </w:r>
      <w:r w:rsidRPr="00AF6012">
        <w:rPr>
          <w:rFonts w:ascii="Times New Roman" w:hAnsi="Times New Roman" w:cs="Times New Roman"/>
          <w:sz w:val="28"/>
          <w:szCs w:val="28"/>
        </w:rPr>
        <w:t>:</w:t>
      </w:r>
    </w:p>
    <w:p w14:paraId="0E5148D2" w14:textId="77777777" w:rsidR="00AF6012" w:rsidRDefault="00AF6012" w:rsidP="00AF6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01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Доступность. Компания разработчик «Аскон» предоставляет бесплатную учебную версию ПО</w:t>
      </w:r>
      <w:r w:rsidRPr="00AF601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содержит все необходимые функции для проектирования</w:t>
      </w:r>
      <w:r w:rsidRPr="00AF60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благодаря чему разработка плагина для данной версии ПО возможна.</w:t>
      </w:r>
    </w:p>
    <w:p w14:paraId="5F6348C0" w14:textId="77777777" w:rsidR="00AF6012" w:rsidRPr="00CF6C26" w:rsidRDefault="00AF6012" w:rsidP="003A44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CF6C26">
        <w:rPr>
          <w:rFonts w:ascii="Times New Roman" w:hAnsi="Times New Roman" w:cs="Times New Roman"/>
          <w:sz w:val="28"/>
          <w:szCs w:val="28"/>
        </w:rPr>
        <w:t>Локаризированность. В виду того</w:t>
      </w:r>
      <w:r w:rsidR="00CF6C26" w:rsidRPr="00CF6C26">
        <w:rPr>
          <w:rFonts w:ascii="Times New Roman" w:hAnsi="Times New Roman" w:cs="Times New Roman"/>
          <w:sz w:val="28"/>
          <w:szCs w:val="28"/>
        </w:rPr>
        <w:t>,</w:t>
      </w:r>
      <w:r w:rsidR="00CF6C26">
        <w:rPr>
          <w:rFonts w:ascii="Times New Roman" w:hAnsi="Times New Roman" w:cs="Times New Roman"/>
          <w:sz w:val="28"/>
          <w:szCs w:val="28"/>
        </w:rPr>
        <w:t xml:space="preserve"> что разработчик ПО «Аскон» является отечественным разработчиком</w:t>
      </w:r>
      <w:r w:rsidR="00CF6C26" w:rsidRPr="00CF6C26">
        <w:rPr>
          <w:rFonts w:ascii="Times New Roman" w:hAnsi="Times New Roman" w:cs="Times New Roman"/>
          <w:sz w:val="28"/>
          <w:szCs w:val="28"/>
        </w:rPr>
        <w:t>,</w:t>
      </w:r>
      <w:r w:rsidR="00CF6C26">
        <w:rPr>
          <w:rFonts w:ascii="Times New Roman" w:hAnsi="Times New Roman" w:cs="Times New Roman"/>
          <w:sz w:val="28"/>
          <w:szCs w:val="28"/>
        </w:rPr>
        <w:t xml:space="preserve"> интерфейс ПО полностью переведен на русский язык</w:t>
      </w:r>
      <w:r w:rsidR="003A448F" w:rsidRPr="003A448F">
        <w:rPr>
          <w:rFonts w:ascii="Times New Roman" w:hAnsi="Times New Roman" w:cs="Times New Roman"/>
          <w:sz w:val="28"/>
          <w:szCs w:val="28"/>
        </w:rPr>
        <w:t xml:space="preserve">, </w:t>
      </w:r>
      <w:r w:rsidR="003A448F">
        <w:rPr>
          <w:rFonts w:ascii="Times New Roman" w:hAnsi="Times New Roman" w:cs="Times New Roman"/>
          <w:sz w:val="28"/>
          <w:szCs w:val="28"/>
        </w:rPr>
        <w:t>что облегчает освоение ПО.</w:t>
      </w:r>
      <w:r w:rsidR="00CF6C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EACAE2" w14:textId="77777777" w:rsidR="00AF6012" w:rsidRDefault="00AF6012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2.1.2. Аналоги САПР</w:t>
      </w:r>
    </w:p>
    <w:p w14:paraId="107637D7" w14:textId="77777777" w:rsidR="00AF6012" w:rsidRPr="004A2992" w:rsidRDefault="003A448F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3A4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WORKS</w:t>
      </w:r>
      <w:r w:rsidRPr="003A448F">
        <w:rPr>
          <w:rFonts w:ascii="Times New Roman" w:hAnsi="Times New Roman" w:cs="Times New Roman"/>
          <w:sz w:val="28"/>
          <w:szCs w:val="28"/>
        </w:rPr>
        <w:t xml:space="preserve"> - программный комплекс САПР для автоматизации работ промышленного предприятия на этапах конструкторской и технологической подготовки производства. </w:t>
      </w:r>
      <w:r w:rsidRPr="004A2992">
        <w:rPr>
          <w:rFonts w:ascii="Times New Roman" w:hAnsi="Times New Roman" w:cs="Times New Roman"/>
          <w:sz w:val="28"/>
          <w:szCs w:val="28"/>
        </w:rPr>
        <w:t>Обеспечивает разработку изделий любой степени сложности и назначения.</w:t>
      </w:r>
    </w:p>
    <w:p w14:paraId="2248F0C6" w14:textId="77777777" w:rsidR="003A448F" w:rsidRPr="00FA6FC1" w:rsidRDefault="003A448F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64A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2E6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Pr="002E64A2">
        <w:rPr>
          <w:rFonts w:ascii="Times New Roman" w:hAnsi="Times New Roman" w:cs="Times New Roman"/>
          <w:sz w:val="28"/>
          <w:szCs w:val="28"/>
        </w:rPr>
        <w:t xml:space="preserve"> - </w:t>
      </w:r>
      <w:r w:rsidR="002E64A2" w:rsidRPr="002E64A2">
        <w:rPr>
          <w:rFonts w:ascii="Times New Roman" w:hAnsi="Times New Roman" w:cs="Times New Roman"/>
          <w:sz w:val="28"/>
          <w:szCs w:val="28"/>
        </w:rPr>
        <w:t xml:space="preserve">система трёхмерного твердотельного и поверхностного параметрического проектирования (САПР) компании </w:t>
      </w:r>
      <w:r w:rsidR="002E64A2" w:rsidRPr="002E64A2">
        <w:rPr>
          <w:rFonts w:ascii="Times New Roman" w:hAnsi="Times New Roman" w:cs="Times New Roman"/>
          <w:sz w:val="28"/>
          <w:szCs w:val="28"/>
          <w:lang w:val="en-US"/>
        </w:rPr>
        <w:lastRenderedPageBreak/>
        <w:t>Autodesk</w:t>
      </w:r>
      <w:r w:rsidR="002E64A2" w:rsidRPr="002E64A2">
        <w:rPr>
          <w:rFonts w:ascii="Times New Roman" w:hAnsi="Times New Roman" w:cs="Times New Roman"/>
          <w:sz w:val="28"/>
          <w:szCs w:val="28"/>
        </w:rPr>
        <w:t>, предназначенная для создания цифровых прототипов промышленных изделий</w:t>
      </w:r>
      <w:r w:rsidR="00FA6FC1" w:rsidRPr="00FA6FC1">
        <w:rPr>
          <w:rFonts w:ascii="Times New Roman" w:hAnsi="Times New Roman" w:cs="Times New Roman"/>
          <w:sz w:val="28"/>
          <w:szCs w:val="28"/>
        </w:rPr>
        <w:t>.</w:t>
      </w:r>
    </w:p>
    <w:p w14:paraId="6349A236" w14:textId="77777777" w:rsidR="002E64A2" w:rsidRPr="004A2992" w:rsidRDefault="002E64A2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E0D9FF" w14:textId="27188C96" w:rsidR="002E64A2" w:rsidRPr="004A2992" w:rsidRDefault="00BB22CE" w:rsidP="002E64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2E64A2">
        <w:rPr>
          <w:rFonts w:ascii="Times New Roman" w:hAnsi="Times New Roman" w:cs="Times New Roman"/>
          <w:sz w:val="28"/>
          <w:szCs w:val="28"/>
        </w:rPr>
        <w:t>.</w:t>
      </w:r>
      <w:r w:rsidR="002E64A2" w:rsidRPr="004A2992">
        <w:rPr>
          <w:rFonts w:ascii="Times New Roman" w:hAnsi="Times New Roman" w:cs="Times New Roman"/>
          <w:sz w:val="28"/>
          <w:szCs w:val="28"/>
        </w:rPr>
        <w:t>2</w:t>
      </w:r>
      <w:r w:rsidR="002E64A2">
        <w:rPr>
          <w:rFonts w:ascii="Times New Roman" w:hAnsi="Times New Roman" w:cs="Times New Roman"/>
          <w:sz w:val="28"/>
          <w:szCs w:val="28"/>
        </w:rPr>
        <w:t xml:space="preserve">. Описание </w:t>
      </w:r>
      <w:r w:rsidR="002E64A2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3F17C016" w14:textId="77777777" w:rsidR="002E64A2" w:rsidRPr="004A2992" w:rsidRDefault="002E64A2" w:rsidP="002E64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30EB87" w14:textId="140753CA" w:rsidR="002E64A2" w:rsidRPr="00AD3C0B" w:rsidRDefault="00885D52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КОМПАС</w:t>
      </w:r>
      <w:r w:rsidRPr="00885D52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05425" w:rsidRPr="00705425">
        <w:rPr>
          <w:rFonts w:ascii="Times New Roman" w:hAnsi="Times New Roman" w:cs="Times New Roman"/>
          <w:sz w:val="28"/>
          <w:szCs w:val="28"/>
        </w:rPr>
        <w:t xml:space="preserve"> </w:t>
      </w:r>
      <w:r w:rsidR="0070542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85D52">
        <w:rPr>
          <w:rFonts w:ascii="Times New Roman" w:hAnsi="Times New Roman" w:cs="Times New Roman"/>
          <w:sz w:val="28"/>
          <w:szCs w:val="28"/>
        </w:rPr>
        <w:t xml:space="preserve"> -</w:t>
      </w:r>
      <w:r w:rsidRPr="00E12FC0">
        <w:rPr>
          <w:rFonts w:ascii="Times New Roman" w:hAnsi="Times New Roman" w:cs="Times New Roman"/>
          <w:sz w:val="28"/>
          <w:szCs w:val="28"/>
        </w:rPr>
        <w:t xml:space="preserve"> </w:t>
      </w:r>
      <w:r w:rsidRPr="00885D52">
        <w:rPr>
          <w:rFonts w:ascii="Times New Roman" w:hAnsi="Times New Roman" w:cs="Times New Roman"/>
          <w:sz w:val="28"/>
          <w:szCs w:val="28"/>
        </w:rPr>
        <w:t>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КОМПАС-3</w:t>
      </w:r>
      <w:r w:rsidRPr="00885D5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85D52">
        <w:rPr>
          <w:rFonts w:ascii="Times New Roman" w:hAnsi="Times New Roman" w:cs="Times New Roman"/>
          <w:sz w:val="28"/>
          <w:szCs w:val="28"/>
        </w:rPr>
        <w:t>.</w:t>
      </w:r>
      <w:r w:rsidR="00E12FC0" w:rsidRPr="00E12FC0">
        <w:rPr>
          <w:rFonts w:ascii="Times New Roman" w:hAnsi="Times New Roman" w:cs="Times New Roman"/>
          <w:sz w:val="28"/>
          <w:szCs w:val="28"/>
        </w:rPr>
        <w:t>)</w:t>
      </w:r>
      <w:r w:rsidR="00110975" w:rsidRPr="002D6A6B">
        <w:rPr>
          <w:rFonts w:ascii="Times New Roman" w:hAnsi="Times New Roman" w:cs="Times New Roman"/>
          <w:sz w:val="28"/>
          <w:szCs w:val="28"/>
        </w:rPr>
        <w:t>[</w:t>
      </w:r>
      <w:r w:rsidR="002D6A6B" w:rsidRPr="002D6A6B">
        <w:rPr>
          <w:rFonts w:ascii="Times New Roman" w:hAnsi="Times New Roman" w:cs="Times New Roman"/>
          <w:sz w:val="28"/>
          <w:szCs w:val="28"/>
        </w:rPr>
        <w:t>2</w:t>
      </w:r>
      <w:r w:rsidR="00110975" w:rsidRPr="002D6A6B">
        <w:rPr>
          <w:rFonts w:ascii="Times New Roman" w:hAnsi="Times New Roman" w:cs="Times New Roman"/>
          <w:sz w:val="28"/>
          <w:szCs w:val="28"/>
        </w:rPr>
        <w:t>]</w:t>
      </w:r>
      <w:r w:rsidR="00C630C7" w:rsidRPr="00C630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C86439" w14:textId="20098ECC" w:rsidR="00AD3C0B" w:rsidRDefault="00AD3C0B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B55363">
        <w:rPr>
          <w:rFonts w:ascii="Times New Roman" w:hAnsi="Times New Roman" w:cs="Times New Roman"/>
          <w:sz w:val="28"/>
          <w:szCs w:val="28"/>
        </w:rPr>
        <w:t xml:space="preserve">подключение </w:t>
      </w:r>
      <w:r w:rsidR="00B5536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55363" w:rsidRPr="00B55363">
        <w:rPr>
          <w:rFonts w:ascii="Times New Roman" w:hAnsi="Times New Roman" w:cs="Times New Roman"/>
          <w:sz w:val="28"/>
          <w:szCs w:val="28"/>
        </w:rPr>
        <w:t xml:space="preserve"> </w:t>
      </w:r>
      <w:r w:rsidR="00B55363">
        <w:rPr>
          <w:rFonts w:ascii="Times New Roman" w:hAnsi="Times New Roman" w:cs="Times New Roman"/>
          <w:sz w:val="28"/>
          <w:szCs w:val="28"/>
        </w:rPr>
        <w:t>к проекту плагина требуется</w:t>
      </w:r>
      <w:r w:rsidR="00B55363" w:rsidRPr="00B55363">
        <w:rPr>
          <w:rFonts w:ascii="Times New Roman" w:hAnsi="Times New Roman" w:cs="Times New Roman"/>
          <w:sz w:val="28"/>
          <w:szCs w:val="28"/>
        </w:rPr>
        <w:t>:</w:t>
      </w:r>
    </w:p>
    <w:p w14:paraId="62F25B99" w14:textId="4DA27AE3" w:rsidR="00B55363" w:rsidRDefault="00B55363" w:rsidP="00B55363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55363">
        <w:rPr>
          <w:rFonts w:ascii="Times New Roman" w:hAnsi="Times New Roman" w:cs="Times New Roman"/>
          <w:sz w:val="28"/>
          <w:szCs w:val="28"/>
        </w:rPr>
        <w:t>копировать в папку проекта файлы: KAPITypes.dll, Kompas6API5.dll,</w:t>
      </w:r>
      <w:r w:rsidRPr="00B55363">
        <w:t xml:space="preserve"> </w:t>
      </w:r>
      <w:r w:rsidRPr="00B55363">
        <w:rPr>
          <w:rFonts w:ascii="Times New Roman" w:hAnsi="Times New Roman" w:cs="Times New Roman"/>
          <w:sz w:val="28"/>
          <w:szCs w:val="28"/>
        </w:rPr>
        <w:t>Kompas6Constants.dll,</w:t>
      </w:r>
      <w:r w:rsidRPr="00B55363">
        <w:t xml:space="preserve"> </w:t>
      </w:r>
      <w:r w:rsidRPr="00B55363">
        <w:rPr>
          <w:rFonts w:ascii="Times New Roman" w:hAnsi="Times New Roman" w:cs="Times New Roman"/>
          <w:sz w:val="28"/>
          <w:szCs w:val="28"/>
        </w:rPr>
        <w:t>Kompas6Constants3D.dll,</w:t>
      </w:r>
      <w:r w:rsidRPr="00B55363">
        <w:t xml:space="preserve"> </w:t>
      </w:r>
      <w:r w:rsidRPr="00B55363">
        <w:rPr>
          <w:rFonts w:ascii="Times New Roman" w:hAnsi="Times New Roman" w:cs="Times New Roman"/>
          <w:sz w:val="28"/>
          <w:szCs w:val="28"/>
        </w:rPr>
        <w:t>KompasAPI7.dll;</w:t>
      </w:r>
    </w:p>
    <w:p w14:paraId="3337B104" w14:textId="6D514415" w:rsidR="00B55363" w:rsidRDefault="00B55363" w:rsidP="00B55363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подключить скопированные </w:t>
      </w:r>
      <w:r w:rsidRPr="00B553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B55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 к проекту путем добавления их в «Ссылки» проекта</w:t>
      </w:r>
      <w:r w:rsidRPr="00B55363">
        <w:rPr>
          <w:rFonts w:ascii="Times New Roman" w:hAnsi="Times New Roman" w:cs="Times New Roman"/>
          <w:sz w:val="28"/>
          <w:szCs w:val="28"/>
        </w:rPr>
        <w:t>;</w:t>
      </w:r>
    </w:p>
    <w:p w14:paraId="61ADCFDD" w14:textId="62171D65" w:rsidR="00B55363" w:rsidRDefault="00B55363" w:rsidP="00B55363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B55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подключить </w:t>
      </w:r>
      <w:r w:rsidRPr="00B553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B55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 к скриптам</w:t>
      </w:r>
      <w:r w:rsidRPr="00B5536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планируется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55363">
        <w:rPr>
          <w:rFonts w:ascii="Times New Roman" w:hAnsi="Times New Roman" w:cs="Times New Roman"/>
          <w:sz w:val="28"/>
          <w:szCs w:val="28"/>
        </w:rPr>
        <w:t>.</w:t>
      </w:r>
    </w:p>
    <w:p w14:paraId="2BCF853B" w14:textId="0C467480" w:rsidR="00EB2F25" w:rsidRDefault="002C2AA6" w:rsidP="002C2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взаимодействия с </w:t>
      </w:r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Pr="002C2AA6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C2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требуется создать объект типа «</w:t>
      </w:r>
      <w:r>
        <w:rPr>
          <w:rFonts w:ascii="Times New Roman" w:hAnsi="Times New Roman" w:cs="Times New Roman"/>
          <w:sz w:val="28"/>
          <w:szCs w:val="28"/>
          <w:lang w:val="en-US"/>
        </w:rPr>
        <w:t>kompasObject</w:t>
      </w:r>
      <w:r>
        <w:rPr>
          <w:rFonts w:ascii="Times New Roman" w:hAnsi="Times New Roman" w:cs="Times New Roman"/>
          <w:sz w:val="28"/>
          <w:szCs w:val="28"/>
        </w:rPr>
        <w:t>»</w:t>
      </w:r>
      <w:r w:rsidR="00F42EA3" w:rsidRPr="00F42EA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2EA3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которому нужно </w:t>
      </w:r>
      <w:r w:rsidR="00F42EA3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F42EA3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7E5C" w:rsidRPr="00117E5C">
        <w:rPr>
          <w:rFonts w:ascii="Times New Roman" w:hAnsi="Times New Roman" w:cs="Times New Roman"/>
          <w:sz w:val="28"/>
          <w:szCs w:val="28"/>
        </w:rPr>
        <w:t>kompas.CreateInstance("KOMPAS.Application5")</w:t>
      </w:r>
      <w:r w:rsidR="00F42EA3" w:rsidRPr="00F42EA3">
        <w:rPr>
          <w:rFonts w:ascii="Times New Roman" w:hAnsi="Times New Roman" w:cs="Times New Roman"/>
          <w:sz w:val="28"/>
          <w:szCs w:val="28"/>
        </w:rPr>
        <w:t>.</w:t>
      </w:r>
      <w:r w:rsidR="00F42EA3">
        <w:rPr>
          <w:rFonts w:ascii="Times New Roman" w:hAnsi="Times New Roman" w:cs="Times New Roman"/>
          <w:sz w:val="28"/>
          <w:szCs w:val="28"/>
        </w:rPr>
        <w:t xml:space="preserve"> С помощью свойства </w:t>
      </w:r>
      <w:r w:rsidR="00F42EA3"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="00F42EA3" w:rsidRPr="00F42EA3">
        <w:rPr>
          <w:rFonts w:ascii="Times New Roman" w:hAnsi="Times New Roman" w:cs="Times New Roman"/>
          <w:sz w:val="28"/>
          <w:szCs w:val="28"/>
        </w:rPr>
        <w:t>.</w:t>
      </w:r>
      <w:r w:rsidR="00F42EA3">
        <w:rPr>
          <w:rFonts w:ascii="Times New Roman" w:hAnsi="Times New Roman" w:cs="Times New Roman"/>
          <w:sz w:val="28"/>
          <w:szCs w:val="28"/>
          <w:lang w:val="en-US"/>
        </w:rPr>
        <w:t>visible</w:t>
      </w:r>
      <w:r w:rsidR="00F42EA3" w:rsidRPr="00F42EA3">
        <w:rPr>
          <w:rFonts w:ascii="Times New Roman" w:hAnsi="Times New Roman" w:cs="Times New Roman"/>
          <w:sz w:val="28"/>
          <w:szCs w:val="28"/>
        </w:rPr>
        <w:t xml:space="preserve"> </w:t>
      </w:r>
      <w:r w:rsidR="00F42EA3">
        <w:rPr>
          <w:rFonts w:ascii="Times New Roman" w:hAnsi="Times New Roman" w:cs="Times New Roman"/>
          <w:sz w:val="28"/>
          <w:szCs w:val="28"/>
        </w:rPr>
        <w:t>можно открыть окно компаса</w:t>
      </w:r>
      <w:r w:rsidR="00F42EA3" w:rsidRPr="00F42EA3">
        <w:rPr>
          <w:rFonts w:ascii="Times New Roman" w:hAnsi="Times New Roman" w:cs="Times New Roman"/>
          <w:sz w:val="28"/>
          <w:szCs w:val="28"/>
        </w:rPr>
        <w:t xml:space="preserve"> </w:t>
      </w:r>
      <w:r w:rsidR="00117E5C">
        <w:rPr>
          <w:rFonts w:ascii="Times New Roman" w:hAnsi="Times New Roman" w:cs="Times New Roman"/>
          <w:sz w:val="28"/>
          <w:szCs w:val="28"/>
        </w:rPr>
        <w:t>.</w:t>
      </w:r>
    </w:p>
    <w:p w14:paraId="05F01078" w14:textId="77777777" w:rsidR="00705425" w:rsidRPr="00110975" w:rsidRDefault="00705425" w:rsidP="002C2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953361" w14:textId="055FB797" w:rsidR="00117E5C" w:rsidRPr="00BB22CE" w:rsidRDefault="00117E5C" w:rsidP="00117E5C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B22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.1 – </w:t>
      </w:r>
      <w:r w:rsidR="00BF4CFB">
        <w:rPr>
          <w:rFonts w:ascii="Times New Roman" w:hAnsi="Times New Roman" w:cs="Times New Roman"/>
          <w:sz w:val="28"/>
          <w:szCs w:val="28"/>
        </w:rPr>
        <w:t xml:space="preserve">используемые свойства и поля </w:t>
      </w:r>
      <w:r w:rsidR="00F42EA3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ompasObject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17E5C" w14:paraId="5FE3D4E4" w14:textId="77777777" w:rsidTr="000D3343">
        <w:tc>
          <w:tcPr>
            <w:tcW w:w="3190" w:type="dxa"/>
            <w:vAlign w:val="center"/>
          </w:tcPr>
          <w:p w14:paraId="13052D75" w14:textId="3C521797" w:rsidR="00117E5C" w:rsidRPr="00843089" w:rsidRDefault="00117E5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90" w:type="dxa"/>
            <w:vAlign w:val="center"/>
          </w:tcPr>
          <w:p w14:paraId="48ADA577" w14:textId="1E119D3C" w:rsidR="00117E5C" w:rsidRPr="00843089" w:rsidRDefault="00117E5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191" w:type="dxa"/>
            <w:vAlign w:val="center"/>
          </w:tcPr>
          <w:p w14:paraId="48B19667" w14:textId="3011F789" w:rsidR="00117E5C" w:rsidRPr="00843089" w:rsidRDefault="00117E5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17E5C" w14:paraId="192857BE" w14:textId="77777777" w:rsidTr="000D3343">
        <w:tc>
          <w:tcPr>
            <w:tcW w:w="3190" w:type="dxa"/>
            <w:vAlign w:val="center"/>
          </w:tcPr>
          <w:p w14:paraId="703F2E6D" w14:textId="4866685B" w:rsidR="00117E5C" w:rsidRPr="00843089" w:rsidRDefault="00117E5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3190" w:type="dxa"/>
            <w:vAlign w:val="center"/>
          </w:tcPr>
          <w:p w14:paraId="42E4F207" w14:textId="6C29C1CA" w:rsidR="00117E5C" w:rsidRPr="00843089" w:rsidRDefault="00117E5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3191" w:type="dxa"/>
            <w:vAlign w:val="center"/>
          </w:tcPr>
          <w:p w14:paraId="6425CCA2" w14:textId="0DCFD27E" w:rsidR="00117E5C" w:rsidRPr="00843089" w:rsidRDefault="00117E5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Свойство </w:t>
            </w:r>
            <w:r w:rsidR="00F42EA3"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отражающее видимость окна </w:t>
            </w:r>
            <w:r w:rsidR="00F42EA3"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r w:rsidR="00F42EA3"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F42EA3"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</w:tbl>
    <w:p w14:paraId="49541E2D" w14:textId="77777777" w:rsidR="00843089" w:rsidRDefault="00843089" w:rsidP="00F42EA3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A0A9C90" w14:textId="77777777" w:rsidR="00843089" w:rsidRDefault="0084308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D50867" w14:textId="5204778C" w:rsidR="00F42EA3" w:rsidRPr="00F42EA3" w:rsidRDefault="00F42EA3" w:rsidP="00F42EA3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B22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.2 – используемые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kompasObject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41"/>
        <w:gridCol w:w="2267"/>
        <w:gridCol w:w="2030"/>
        <w:gridCol w:w="2433"/>
      </w:tblGrid>
      <w:tr w:rsidR="00003EE3" w14:paraId="36235472" w14:textId="77777777" w:rsidTr="000D3343">
        <w:tc>
          <w:tcPr>
            <w:tcW w:w="2841" w:type="dxa"/>
            <w:vAlign w:val="center"/>
          </w:tcPr>
          <w:p w14:paraId="22760FA8" w14:textId="77777777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267" w:type="dxa"/>
            <w:vAlign w:val="center"/>
          </w:tcPr>
          <w:p w14:paraId="432E7A40" w14:textId="1197F648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264355E8" w14:textId="6AA1A08A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030" w:type="dxa"/>
            <w:vAlign w:val="center"/>
          </w:tcPr>
          <w:p w14:paraId="0382F718" w14:textId="5035B916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433" w:type="dxa"/>
            <w:vAlign w:val="center"/>
          </w:tcPr>
          <w:p w14:paraId="00436FC4" w14:textId="5D0AD464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03EE3" w14:paraId="2E313FE4" w14:textId="77777777" w:rsidTr="000D3343">
        <w:tc>
          <w:tcPr>
            <w:tcW w:w="2841" w:type="dxa"/>
            <w:vAlign w:val="center"/>
          </w:tcPr>
          <w:p w14:paraId="046B73A2" w14:textId="56811198" w:rsidR="00003EE3" w:rsidRPr="00D1438E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Document3D</w:t>
            </w:r>
          </w:p>
        </w:tc>
        <w:tc>
          <w:tcPr>
            <w:tcW w:w="2267" w:type="dxa"/>
            <w:vAlign w:val="center"/>
          </w:tcPr>
          <w:p w14:paraId="293FC407" w14:textId="293AFF0E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030" w:type="dxa"/>
            <w:vAlign w:val="center"/>
          </w:tcPr>
          <w:p w14:paraId="15E4416F" w14:textId="22E27C9A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ksDocument3D</w:t>
            </w:r>
          </w:p>
        </w:tc>
        <w:tc>
          <w:tcPr>
            <w:tcW w:w="2433" w:type="dxa"/>
            <w:vAlign w:val="center"/>
          </w:tcPr>
          <w:p w14:paraId="0E500089" w14:textId="524E035F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Получить указатель на интерфейс документа трехмерной модели</w:t>
            </w:r>
          </w:p>
        </w:tc>
      </w:tr>
      <w:tr w:rsidR="00003EE3" w14:paraId="3D27F250" w14:textId="77777777" w:rsidTr="000D3343">
        <w:tc>
          <w:tcPr>
            <w:tcW w:w="2841" w:type="dxa"/>
            <w:vAlign w:val="center"/>
          </w:tcPr>
          <w:p w14:paraId="51DFA459" w14:textId="636CE06C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ActiveDocument3D</w:t>
            </w:r>
          </w:p>
        </w:tc>
        <w:tc>
          <w:tcPr>
            <w:tcW w:w="2267" w:type="dxa"/>
            <w:vAlign w:val="center"/>
          </w:tcPr>
          <w:p w14:paraId="0BB0C90B" w14:textId="3CBE31A3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oftHyphen/>
              <w:t>–</w:t>
            </w:r>
          </w:p>
        </w:tc>
        <w:tc>
          <w:tcPr>
            <w:tcW w:w="2030" w:type="dxa"/>
            <w:vAlign w:val="center"/>
          </w:tcPr>
          <w:p w14:paraId="0554753D" w14:textId="1908AC40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ksDocument3D</w:t>
            </w:r>
          </w:p>
        </w:tc>
        <w:tc>
          <w:tcPr>
            <w:tcW w:w="2433" w:type="dxa"/>
            <w:vAlign w:val="center"/>
          </w:tcPr>
          <w:p w14:paraId="181D7541" w14:textId="70AF04B5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Получить указатель на интерфейс текущего документа трехмерной модели</w:t>
            </w:r>
          </w:p>
        </w:tc>
      </w:tr>
    </w:tbl>
    <w:p w14:paraId="1AB63F3B" w14:textId="77777777" w:rsidR="00CF292C" w:rsidRDefault="00CF292C" w:rsidP="00CF292C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50EC3B1" w14:textId="757FC09F" w:rsidR="00F42EA3" w:rsidRPr="00CF292C" w:rsidRDefault="00CF292C" w:rsidP="00CF292C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B22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.3 – используемые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ksPart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10"/>
        <w:gridCol w:w="2292"/>
        <w:gridCol w:w="2030"/>
        <w:gridCol w:w="2439"/>
      </w:tblGrid>
      <w:tr w:rsidR="00CF292C" w14:paraId="545780F6" w14:textId="77777777" w:rsidTr="000D3343">
        <w:tc>
          <w:tcPr>
            <w:tcW w:w="2810" w:type="dxa"/>
            <w:vAlign w:val="center"/>
          </w:tcPr>
          <w:p w14:paraId="117C9665" w14:textId="77777777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292" w:type="dxa"/>
            <w:vAlign w:val="center"/>
          </w:tcPr>
          <w:p w14:paraId="73A2640D" w14:textId="6CD3BA1E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37E52BE0" w14:textId="77777777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030" w:type="dxa"/>
            <w:vAlign w:val="center"/>
          </w:tcPr>
          <w:p w14:paraId="6DD1129B" w14:textId="77777777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439" w:type="dxa"/>
            <w:vAlign w:val="center"/>
          </w:tcPr>
          <w:p w14:paraId="08C3A32C" w14:textId="77777777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F292C" w14:paraId="30652A1F" w14:textId="77777777" w:rsidTr="000D3343">
        <w:tc>
          <w:tcPr>
            <w:tcW w:w="2810" w:type="dxa"/>
            <w:vAlign w:val="center"/>
          </w:tcPr>
          <w:p w14:paraId="3BFB3D20" w14:textId="45283D9D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GetDefaultEntity</w:t>
            </w:r>
          </w:p>
        </w:tc>
        <w:tc>
          <w:tcPr>
            <w:tcW w:w="2292" w:type="dxa"/>
            <w:vAlign w:val="center"/>
          </w:tcPr>
          <w:p w14:paraId="3064D3B6" w14:textId="15A94A4D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ObjType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- тип необходимого объекта</w:t>
            </w:r>
          </w:p>
        </w:tc>
        <w:tc>
          <w:tcPr>
            <w:tcW w:w="2030" w:type="dxa"/>
            <w:vAlign w:val="center"/>
          </w:tcPr>
          <w:p w14:paraId="271AB3DA" w14:textId="1AFEF064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ksEntity</w:t>
            </w:r>
          </w:p>
        </w:tc>
        <w:tc>
          <w:tcPr>
            <w:tcW w:w="2439" w:type="dxa"/>
            <w:vAlign w:val="center"/>
          </w:tcPr>
          <w:p w14:paraId="5E3B13EA" w14:textId="77777777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  <w:p w14:paraId="467277A7" w14:textId="47CB52FA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292C" w14:paraId="456ADB1D" w14:textId="77777777" w:rsidTr="000D3343">
        <w:trPr>
          <w:trHeight w:val="1975"/>
        </w:trPr>
        <w:tc>
          <w:tcPr>
            <w:tcW w:w="2810" w:type="dxa"/>
            <w:vAlign w:val="center"/>
          </w:tcPr>
          <w:p w14:paraId="340DA2AE" w14:textId="2069F508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NewEntity</w:t>
            </w:r>
          </w:p>
        </w:tc>
        <w:tc>
          <w:tcPr>
            <w:tcW w:w="2292" w:type="dxa"/>
            <w:vAlign w:val="center"/>
          </w:tcPr>
          <w:p w14:paraId="0A26C8A1" w14:textId="4456B0B8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ObjType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- тип создаваемого объекта</w:t>
            </w:r>
          </w:p>
        </w:tc>
        <w:tc>
          <w:tcPr>
            <w:tcW w:w="2030" w:type="dxa"/>
            <w:vAlign w:val="center"/>
          </w:tcPr>
          <w:p w14:paraId="0CEB6CAF" w14:textId="5569C182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ksEntity</w:t>
            </w:r>
          </w:p>
        </w:tc>
        <w:tc>
          <w:tcPr>
            <w:tcW w:w="2439" w:type="dxa"/>
            <w:vAlign w:val="center"/>
          </w:tcPr>
          <w:p w14:paraId="3EB51EC9" w14:textId="2DBD073C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66D82B3B" w14:textId="29548493" w:rsidR="00843089" w:rsidRDefault="00843089" w:rsidP="00843089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A2284FC" w14:textId="500FE9C8" w:rsidR="00843089" w:rsidRDefault="00843089" w:rsidP="0084308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B59D25" w14:textId="3D7FC41B" w:rsidR="00843089" w:rsidRDefault="00843089" w:rsidP="00843089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B22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ksEntity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85"/>
        <w:gridCol w:w="2280"/>
        <w:gridCol w:w="2030"/>
        <w:gridCol w:w="2476"/>
      </w:tblGrid>
      <w:tr w:rsidR="00843089" w:rsidRPr="00843089" w14:paraId="6FD772BF" w14:textId="77777777" w:rsidTr="000D3343">
        <w:tc>
          <w:tcPr>
            <w:tcW w:w="2785" w:type="dxa"/>
            <w:vAlign w:val="center"/>
          </w:tcPr>
          <w:p w14:paraId="7EEB6271" w14:textId="77777777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280" w:type="dxa"/>
            <w:vAlign w:val="center"/>
          </w:tcPr>
          <w:p w14:paraId="272C8F19" w14:textId="56C74A05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737A8A45" w14:textId="77777777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030" w:type="dxa"/>
            <w:vAlign w:val="center"/>
          </w:tcPr>
          <w:p w14:paraId="3F177140" w14:textId="77777777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476" w:type="dxa"/>
            <w:vAlign w:val="center"/>
          </w:tcPr>
          <w:p w14:paraId="01608B95" w14:textId="77777777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43089" w:rsidRPr="00843089" w14:paraId="42AB9AA5" w14:textId="77777777" w:rsidTr="000D3343">
        <w:tc>
          <w:tcPr>
            <w:tcW w:w="2785" w:type="dxa"/>
            <w:vAlign w:val="center"/>
          </w:tcPr>
          <w:p w14:paraId="3759FC41" w14:textId="27420BA7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GetDefinition</w:t>
            </w:r>
          </w:p>
        </w:tc>
        <w:tc>
          <w:tcPr>
            <w:tcW w:w="2280" w:type="dxa"/>
            <w:vAlign w:val="center"/>
          </w:tcPr>
          <w:p w14:paraId="122F1A2A" w14:textId="5BF4EB42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030" w:type="dxa"/>
            <w:vAlign w:val="center"/>
          </w:tcPr>
          <w:p w14:paraId="340B7ADA" w14:textId="0E93AAD4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IDispatch</w:t>
            </w:r>
          </w:p>
        </w:tc>
        <w:tc>
          <w:tcPr>
            <w:tcW w:w="2476" w:type="dxa"/>
            <w:vAlign w:val="center"/>
          </w:tcPr>
          <w:p w14:paraId="1470B3BA" w14:textId="7E04BC2A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Получить указатель на интерфейс параметров объектов и элементов</w:t>
            </w:r>
          </w:p>
        </w:tc>
      </w:tr>
      <w:tr w:rsidR="00843089" w14:paraId="1EB4795E" w14:textId="77777777" w:rsidTr="000D3343">
        <w:tc>
          <w:tcPr>
            <w:tcW w:w="2785" w:type="dxa"/>
            <w:vAlign w:val="center"/>
          </w:tcPr>
          <w:p w14:paraId="4C588EFF" w14:textId="2CB0B934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2280" w:type="dxa"/>
            <w:vAlign w:val="center"/>
          </w:tcPr>
          <w:p w14:paraId="7C72AB6B" w14:textId="77777777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030" w:type="dxa"/>
            <w:vAlign w:val="center"/>
          </w:tcPr>
          <w:p w14:paraId="56271F75" w14:textId="111D659E" w:rsidR="00843089" w:rsidRPr="006247AD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r w:rsidR="006247AD"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(При успешном выполнении возвращает </w:t>
            </w:r>
            <w:r w:rsidR="006247AD"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="006247AD" w:rsidRPr="008430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76" w:type="dxa"/>
            <w:vAlign w:val="center"/>
          </w:tcPr>
          <w:p w14:paraId="35EEA173" w14:textId="366F7477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Создать объект в модели</w:t>
            </w:r>
          </w:p>
        </w:tc>
      </w:tr>
    </w:tbl>
    <w:p w14:paraId="174243E8" w14:textId="77777777" w:rsidR="00843089" w:rsidRPr="00843089" w:rsidRDefault="00843089" w:rsidP="00843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60148E" w14:textId="05D71866" w:rsidR="00CF292C" w:rsidRPr="00CF292C" w:rsidRDefault="00CF292C" w:rsidP="00CF292C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B22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BB22C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r w:rsidRPr="00CF292C">
        <w:rPr>
          <w:rFonts w:ascii="Times New Roman" w:hAnsi="Times New Roman" w:cs="Times New Roman"/>
          <w:sz w:val="28"/>
          <w:szCs w:val="28"/>
          <w:lang w:val="en-US"/>
        </w:rPr>
        <w:t>ksSketchDefinition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51"/>
        <w:gridCol w:w="2693"/>
        <w:gridCol w:w="2451"/>
        <w:gridCol w:w="2476"/>
      </w:tblGrid>
      <w:tr w:rsidR="00984AA9" w14:paraId="6D4F1906" w14:textId="77777777" w:rsidTr="000D3343">
        <w:tc>
          <w:tcPr>
            <w:tcW w:w="1951" w:type="dxa"/>
            <w:vAlign w:val="center"/>
          </w:tcPr>
          <w:p w14:paraId="0E6AC0D7" w14:textId="77777777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693" w:type="dxa"/>
            <w:vAlign w:val="center"/>
          </w:tcPr>
          <w:p w14:paraId="3074A49D" w14:textId="50CD1CBD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05DBF0D5" w14:textId="77777777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451" w:type="dxa"/>
            <w:vAlign w:val="center"/>
          </w:tcPr>
          <w:p w14:paraId="61B2CE07" w14:textId="77777777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476" w:type="dxa"/>
            <w:vAlign w:val="center"/>
          </w:tcPr>
          <w:p w14:paraId="2396DAA8" w14:textId="77777777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84AA9" w14:paraId="27CD9BC0" w14:textId="77777777" w:rsidTr="000D3343">
        <w:tc>
          <w:tcPr>
            <w:tcW w:w="1951" w:type="dxa"/>
            <w:vAlign w:val="center"/>
          </w:tcPr>
          <w:p w14:paraId="0E7FEBA7" w14:textId="67302034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SetPlane</w:t>
            </w:r>
          </w:p>
        </w:tc>
        <w:tc>
          <w:tcPr>
            <w:tcW w:w="2693" w:type="dxa"/>
            <w:vAlign w:val="center"/>
          </w:tcPr>
          <w:p w14:paraId="5C800B81" w14:textId="086B9A0C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-  указатель на интерфейс базовой плоскости эскиза</w:t>
            </w:r>
          </w:p>
        </w:tc>
        <w:tc>
          <w:tcPr>
            <w:tcW w:w="2451" w:type="dxa"/>
            <w:vAlign w:val="center"/>
          </w:tcPr>
          <w:p w14:paraId="33ACEF1A" w14:textId="098CC8CE" w:rsidR="00CF292C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CF292C"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ool</w:t>
            </w:r>
          </w:p>
          <w:p w14:paraId="374649A7" w14:textId="5DABD569" w:rsidR="006247AD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(При успешном выполнении возвращает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76" w:type="dxa"/>
            <w:vAlign w:val="center"/>
          </w:tcPr>
          <w:p w14:paraId="6C96209D" w14:textId="77777777" w:rsidR="00CF292C" w:rsidRPr="00843089" w:rsidRDefault="008F753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Изменить базовую плоскость эскиза</w:t>
            </w:r>
          </w:p>
          <w:p w14:paraId="55909C6B" w14:textId="58469670" w:rsidR="008F753F" w:rsidRPr="00843089" w:rsidRDefault="008F753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AA9" w14:paraId="16AC3538" w14:textId="77777777" w:rsidTr="000D3343">
        <w:tc>
          <w:tcPr>
            <w:tcW w:w="1951" w:type="dxa"/>
            <w:vAlign w:val="center"/>
          </w:tcPr>
          <w:p w14:paraId="15DCD74A" w14:textId="637146E5" w:rsidR="00CF292C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BeginEdit</w:t>
            </w:r>
          </w:p>
        </w:tc>
        <w:tc>
          <w:tcPr>
            <w:tcW w:w="2693" w:type="dxa"/>
            <w:vAlign w:val="center"/>
          </w:tcPr>
          <w:p w14:paraId="543BF0BF" w14:textId="14817CFD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  <w:t xml:space="preserve"> </w:t>
            </w:r>
            <w:r w:rsidR="00984AA9"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51" w:type="dxa"/>
            <w:vAlign w:val="center"/>
          </w:tcPr>
          <w:p w14:paraId="1A8FB870" w14:textId="38A54299" w:rsidR="00CF292C" w:rsidRPr="006247AD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r w:rsidR="006247AD"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(При успешном выполнении возвращает </w:t>
            </w:r>
            <w:r w:rsidR="006247AD"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="006247AD" w:rsidRPr="008430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76" w:type="dxa"/>
            <w:vAlign w:val="center"/>
          </w:tcPr>
          <w:p w14:paraId="16A36D7E" w14:textId="418223D4" w:rsidR="00CF292C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Войти в режим редактирования эскиза</w:t>
            </w:r>
          </w:p>
        </w:tc>
      </w:tr>
      <w:tr w:rsidR="00984AA9" w:rsidRPr="00843089" w14:paraId="4C4F3CC1" w14:textId="77777777" w:rsidTr="000D3343">
        <w:tc>
          <w:tcPr>
            <w:tcW w:w="1951" w:type="dxa"/>
            <w:vAlign w:val="center"/>
          </w:tcPr>
          <w:p w14:paraId="74E2CD8F" w14:textId="3110B482" w:rsidR="00984AA9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EndEdit</w:t>
            </w:r>
          </w:p>
        </w:tc>
        <w:tc>
          <w:tcPr>
            <w:tcW w:w="2693" w:type="dxa"/>
            <w:vAlign w:val="center"/>
          </w:tcPr>
          <w:p w14:paraId="3BF4D9AA" w14:textId="3AB35AD0" w:rsidR="00984AA9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51" w:type="dxa"/>
            <w:vAlign w:val="center"/>
          </w:tcPr>
          <w:p w14:paraId="3B4F2C32" w14:textId="545F7CC4" w:rsidR="00984AA9" w:rsidRPr="006247AD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r w:rsidR="006247AD"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(При успешном выполнении возвращает </w:t>
            </w:r>
            <w:r w:rsidR="006247AD"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="006247AD" w:rsidRPr="008430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76" w:type="dxa"/>
            <w:vAlign w:val="center"/>
          </w:tcPr>
          <w:p w14:paraId="675F410B" w14:textId="67D44E28" w:rsidR="00984AA9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Выйти из режима редактирования эскиза</w:t>
            </w:r>
          </w:p>
        </w:tc>
      </w:tr>
    </w:tbl>
    <w:p w14:paraId="538BE408" w14:textId="6E472652" w:rsidR="00CF292C" w:rsidRPr="00843089" w:rsidRDefault="00843089" w:rsidP="0084308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71CDF8" w14:textId="54E10654" w:rsidR="00984AA9" w:rsidRDefault="00984AA9" w:rsidP="00984AA9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B22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BB22C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r w:rsidRPr="00984AA9">
        <w:rPr>
          <w:rFonts w:ascii="Times New Roman" w:hAnsi="Times New Roman" w:cs="Times New Roman"/>
          <w:sz w:val="28"/>
          <w:szCs w:val="28"/>
          <w:lang w:val="en-US"/>
        </w:rPr>
        <w:t>ksDocument2D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3969"/>
        <w:gridCol w:w="2127"/>
        <w:gridCol w:w="1666"/>
      </w:tblGrid>
      <w:tr w:rsidR="00984AA9" w:rsidRPr="00843089" w14:paraId="322C7C9C" w14:textId="77777777" w:rsidTr="000D3343">
        <w:tc>
          <w:tcPr>
            <w:tcW w:w="1809" w:type="dxa"/>
            <w:vAlign w:val="center"/>
          </w:tcPr>
          <w:p w14:paraId="6C9D217D" w14:textId="77777777" w:rsidR="00984AA9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969" w:type="dxa"/>
            <w:vAlign w:val="center"/>
          </w:tcPr>
          <w:p w14:paraId="631AB0BE" w14:textId="600667DD" w:rsidR="00984AA9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11FB5E70" w14:textId="77777777" w:rsidR="00984AA9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127" w:type="dxa"/>
            <w:vAlign w:val="center"/>
          </w:tcPr>
          <w:p w14:paraId="7362BA5D" w14:textId="77777777" w:rsidR="00984AA9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1666" w:type="dxa"/>
            <w:vAlign w:val="center"/>
          </w:tcPr>
          <w:p w14:paraId="2D946D29" w14:textId="77777777" w:rsidR="00984AA9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84AA9" w:rsidRPr="00843089" w14:paraId="6A1731E4" w14:textId="77777777" w:rsidTr="000D3343">
        <w:tc>
          <w:tcPr>
            <w:tcW w:w="1809" w:type="dxa"/>
            <w:vAlign w:val="center"/>
          </w:tcPr>
          <w:p w14:paraId="6FB547C8" w14:textId="5934FBB3" w:rsidR="00984AA9" w:rsidRPr="00D0242B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ksLineSeg</w:t>
            </w:r>
          </w:p>
        </w:tc>
        <w:tc>
          <w:tcPr>
            <w:tcW w:w="3969" w:type="dxa"/>
            <w:vAlign w:val="center"/>
          </w:tcPr>
          <w:p w14:paraId="2C9170C7" w14:textId="49983A6C" w:rsidR="00984AA9" w:rsidRPr="00955BCA" w:rsidRDefault="00984AA9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double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double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y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903EA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  <w:p w14:paraId="7AEEB82D" w14:textId="27264BFD" w:rsidR="00984AA9" w:rsidRDefault="00984AA9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Координаты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первой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точки</w:t>
            </w:r>
          </w:p>
          <w:p w14:paraId="033E035A" w14:textId="77777777" w:rsidR="000D3343" w:rsidRPr="00955BCA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A7C8DB" w14:textId="6F55DFC7" w:rsidR="00984AA9" w:rsidRPr="00843089" w:rsidRDefault="00984AA9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double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double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y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3AD22070" w14:textId="7D135062" w:rsidR="00984AA9" w:rsidRDefault="00984AA9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Координаты второй точки</w:t>
            </w:r>
          </w:p>
          <w:p w14:paraId="68FFC4C0" w14:textId="77777777" w:rsidR="000D3343" w:rsidRPr="00843089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8FBF11" w14:textId="70CB813E" w:rsidR="00984AA9" w:rsidRPr="00843089" w:rsidRDefault="00984AA9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style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 – стиль линии</w:t>
            </w:r>
          </w:p>
        </w:tc>
        <w:tc>
          <w:tcPr>
            <w:tcW w:w="2127" w:type="dxa"/>
            <w:vAlign w:val="center"/>
          </w:tcPr>
          <w:p w14:paraId="5DA1A8F2" w14:textId="126EEC61" w:rsidR="00984AA9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="006247AD" w:rsidRPr="00843089">
              <w:rPr>
                <w:rFonts w:ascii="Times New Roman" w:hAnsi="Times New Roman" w:cs="Times New Roman"/>
                <w:sz w:val="24"/>
                <w:szCs w:val="24"/>
              </w:rPr>
              <w:t>(В случае неудачи возвращает 0, в случае успеха указатель на отрезок )</w:t>
            </w:r>
          </w:p>
        </w:tc>
        <w:tc>
          <w:tcPr>
            <w:tcW w:w="1666" w:type="dxa"/>
            <w:vAlign w:val="center"/>
          </w:tcPr>
          <w:p w14:paraId="7B864BCF" w14:textId="4A2A204F" w:rsidR="00984AA9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Создать отрезок</w:t>
            </w:r>
          </w:p>
        </w:tc>
      </w:tr>
      <w:tr w:rsidR="00955BCA" w:rsidRPr="00955BCA" w14:paraId="035E0196" w14:textId="77777777" w:rsidTr="000D3343">
        <w:tc>
          <w:tcPr>
            <w:tcW w:w="1809" w:type="dxa"/>
            <w:vAlign w:val="center"/>
          </w:tcPr>
          <w:p w14:paraId="2E5DBDCF" w14:textId="1F65F100" w:rsidR="00955BCA" w:rsidRPr="00843089" w:rsidRDefault="00955BC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5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ksCircle</w:t>
            </w:r>
          </w:p>
        </w:tc>
        <w:tc>
          <w:tcPr>
            <w:tcW w:w="3969" w:type="dxa"/>
            <w:vAlign w:val="center"/>
          </w:tcPr>
          <w:p w14:paraId="390880F7" w14:textId="372BE1FA" w:rsidR="00955BCA" w:rsidRDefault="00955BCA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double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double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y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903EA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координаты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центра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окружности</w:t>
            </w:r>
          </w:p>
          <w:p w14:paraId="298900B3" w14:textId="77777777" w:rsidR="000D3343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584E60" w14:textId="07EC9472" w:rsidR="00955BCA" w:rsidRDefault="00955BCA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 w:rsidRPr="00BB22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5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  <w:r w:rsidRPr="00BB22C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радиус</w:t>
            </w:r>
          </w:p>
          <w:p w14:paraId="1A077C7C" w14:textId="77777777" w:rsidR="000D3343" w:rsidRPr="00BB22CE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5F7760" w14:textId="7E056769" w:rsidR="00955BCA" w:rsidRPr="00955BCA" w:rsidRDefault="00955BCA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BB22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style</w:t>
            </w:r>
            <w:r w:rsidRPr="00BB22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стиль линии</w:t>
            </w:r>
          </w:p>
          <w:p w14:paraId="5D478D22" w14:textId="77777777" w:rsidR="00955BCA" w:rsidRPr="00BB22CE" w:rsidRDefault="00955BCA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1CFE3083" w14:textId="7A978320" w:rsidR="00955BCA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955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 случае неудачи возвращает 0, в случае успеха указатель на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кружность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66" w:type="dxa"/>
            <w:vAlign w:val="center"/>
          </w:tcPr>
          <w:p w14:paraId="5E97DF4A" w14:textId="4D26490C" w:rsidR="00955BCA" w:rsidRPr="00955BCA" w:rsidRDefault="00955BC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Создать </w:t>
            </w:r>
            <w:r w:rsidR="00CA34EE">
              <w:rPr>
                <w:rFonts w:ascii="Times New Roman" w:hAnsi="Times New Roman" w:cs="Times New Roman"/>
                <w:sz w:val="24"/>
                <w:szCs w:val="24"/>
              </w:rPr>
              <w:t>окружность</w:t>
            </w:r>
          </w:p>
        </w:tc>
      </w:tr>
    </w:tbl>
    <w:p w14:paraId="485E818F" w14:textId="69CA7087" w:rsidR="00984AA9" w:rsidRDefault="00984AA9" w:rsidP="00984AA9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659666A" w14:textId="22830C37" w:rsidR="00A15A19" w:rsidRPr="00A15A19" w:rsidRDefault="00A15A19" w:rsidP="00A15A19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B22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BB22C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F4CFB">
        <w:rPr>
          <w:rFonts w:ascii="Times New Roman" w:hAnsi="Times New Roman" w:cs="Times New Roman"/>
          <w:sz w:val="28"/>
          <w:szCs w:val="28"/>
        </w:rPr>
        <w:t xml:space="preserve">используемые свойства и поля </w:t>
      </w:r>
      <w:r w:rsidRPr="00D0242B">
        <w:rPr>
          <w:rFonts w:ascii="Times New Roman" w:hAnsi="Times New Roman" w:cs="Times New Roman"/>
          <w:sz w:val="28"/>
          <w:szCs w:val="28"/>
          <w:lang w:val="en-US"/>
        </w:rPr>
        <w:t>ksFilletDefinition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15A19" w14:paraId="5E555B21" w14:textId="77777777" w:rsidTr="000D3343">
        <w:tc>
          <w:tcPr>
            <w:tcW w:w="3190" w:type="dxa"/>
            <w:vAlign w:val="center"/>
          </w:tcPr>
          <w:p w14:paraId="52D23858" w14:textId="77777777" w:rsidR="00A15A19" w:rsidRPr="00843089" w:rsidRDefault="00A15A1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90" w:type="dxa"/>
            <w:vAlign w:val="center"/>
          </w:tcPr>
          <w:p w14:paraId="65C85B23" w14:textId="77777777" w:rsidR="00A15A19" w:rsidRPr="00843089" w:rsidRDefault="00A15A1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191" w:type="dxa"/>
            <w:vAlign w:val="center"/>
          </w:tcPr>
          <w:p w14:paraId="525D3F61" w14:textId="77777777" w:rsidR="00A15A19" w:rsidRPr="00843089" w:rsidRDefault="00A15A1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15A19" w14:paraId="6630F7B6" w14:textId="77777777" w:rsidTr="000D3343">
        <w:tc>
          <w:tcPr>
            <w:tcW w:w="3190" w:type="dxa"/>
            <w:vAlign w:val="center"/>
          </w:tcPr>
          <w:p w14:paraId="0B95FA9A" w14:textId="250B6082" w:rsidR="00A15A19" w:rsidRPr="00843089" w:rsidRDefault="00A15A1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radius</w:t>
            </w:r>
          </w:p>
        </w:tc>
        <w:tc>
          <w:tcPr>
            <w:tcW w:w="3190" w:type="dxa"/>
            <w:vAlign w:val="center"/>
          </w:tcPr>
          <w:p w14:paraId="13BB91DB" w14:textId="6E4AA590" w:rsidR="00A15A19" w:rsidRPr="00843089" w:rsidRDefault="00A15A1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A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91" w:type="dxa"/>
            <w:vAlign w:val="center"/>
          </w:tcPr>
          <w:p w14:paraId="1DD742F8" w14:textId="686E06C3" w:rsidR="00A15A19" w:rsidRPr="00843089" w:rsidRDefault="00A15A19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A19">
              <w:rPr>
                <w:rFonts w:ascii="Times New Roman" w:hAnsi="Times New Roman" w:cs="Times New Roman"/>
                <w:sz w:val="24"/>
                <w:szCs w:val="24"/>
              </w:rPr>
              <w:t>Радиус скругления</w:t>
            </w:r>
          </w:p>
        </w:tc>
      </w:tr>
      <w:tr w:rsidR="00A15A19" w14:paraId="110CFFEF" w14:textId="77777777" w:rsidTr="000D3343">
        <w:tc>
          <w:tcPr>
            <w:tcW w:w="3190" w:type="dxa"/>
            <w:vAlign w:val="center"/>
          </w:tcPr>
          <w:p w14:paraId="5F7C3459" w14:textId="7EFCBB87" w:rsidR="00A15A19" w:rsidRDefault="00A15A1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A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tangent</w:t>
            </w:r>
          </w:p>
        </w:tc>
        <w:tc>
          <w:tcPr>
            <w:tcW w:w="3190" w:type="dxa"/>
            <w:vAlign w:val="center"/>
          </w:tcPr>
          <w:p w14:paraId="3AF129C0" w14:textId="76225856" w:rsidR="00A15A19" w:rsidRPr="00A15A19" w:rsidRDefault="00A15A1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3191" w:type="dxa"/>
            <w:vAlign w:val="center"/>
          </w:tcPr>
          <w:p w14:paraId="50DB8869" w14:textId="46E919B4" w:rsidR="00A15A19" w:rsidRDefault="00A15A19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A19">
              <w:rPr>
                <w:rFonts w:ascii="Times New Roman" w:hAnsi="Times New Roman" w:cs="Times New Roman"/>
                <w:sz w:val="24"/>
                <w:szCs w:val="24"/>
              </w:rPr>
              <w:t>Признак продолжения скругления по касательным ребрам</w:t>
            </w:r>
          </w:p>
        </w:tc>
      </w:tr>
    </w:tbl>
    <w:p w14:paraId="164BD5E5" w14:textId="7982CB4F" w:rsidR="00A15A19" w:rsidRDefault="00A15A19" w:rsidP="00984AA9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F0B2477" w14:textId="60ADD5A9" w:rsidR="00A15A19" w:rsidRPr="000604A1" w:rsidRDefault="00A15A19" w:rsidP="00A15A1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040AD5" w14:textId="218D39DC" w:rsidR="00955BCA" w:rsidRPr="00A15A19" w:rsidRDefault="00955BCA" w:rsidP="00955BCA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B22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BB22C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r w:rsidR="00D0242B" w:rsidRPr="00D0242B">
        <w:rPr>
          <w:rFonts w:ascii="Times New Roman" w:hAnsi="Times New Roman" w:cs="Times New Roman"/>
          <w:sz w:val="28"/>
          <w:szCs w:val="28"/>
          <w:lang w:val="en-US"/>
        </w:rPr>
        <w:t>ksFilletDefinition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40"/>
        <w:gridCol w:w="2971"/>
        <w:gridCol w:w="2024"/>
        <w:gridCol w:w="2336"/>
      </w:tblGrid>
      <w:tr w:rsidR="00D0242B" w:rsidRPr="00843089" w14:paraId="0EBC91B4" w14:textId="77777777" w:rsidTr="000D3343">
        <w:tc>
          <w:tcPr>
            <w:tcW w:w="2240" w:type="dxa"/>
            <w:vAlign w:val="center"/>
          </w:tcPr>
          <w:p w14:paraId="5CFA0072" w14:textId="77777777" w:rsidR="00D0242B" w:rsidRPr="00843089" w:rsidRDefault="00D0242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971" w:type="dxa"/>
            <w:vAlign w:val="center"/>
          </w:tcPr>
          <w:p w14:paraId="7DEFF7CB" w14:textId="1A6D4DB4" w:rsidR="00D0242B" w:rsidRPr="00843089" w:rsidRDefault="00D0242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7A02138A" w14:textId="77777777" w:rsidR="00D0242B" w:rsidRPr="00843089" w:rsidRDefault="00D0242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024" w:type="dxa"/>
            <w:vAlign w:val="center"/>
          </w:tcPr>
          <w:p w14:paraId="3CB48B72" w14:textId="77777777" w:rsidR="00D0242B" w:rsidRPr="00843089" w:rsidRDefault="00D0242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336" w:type="dxa"/>
            <w:vAlign w:val="center"/>
          </w:tcPr>
          <w:p w14:paraId="7556670F" w14:textId="77777777" w:rsidR="00D0242B" w:rsidRPr="00843089" w:rsidRDefault="00D0242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0242B" w:rsidRPr="00843089" w14:paraId="68F821CF" w14:textId="77777777" w:rsidTr="000D3343">
        <w:tc>
          <w:tcPr>
            <w:tcW w:w="2240" w:type="dxa"/>
            <w:vAlign w:val="center"/>
          </w:tcPr>
          <w:p w14:paraId="732E658D" w14:textId="612BE1DB" w:rsidR="00D0242B" w:rsidRPr="00843089" w:rsidRDefault="00D0242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2971" w:type="dxa"/>
            <w:vAlign w:val="center"/>
          </w:tcPr>
          <w:p w14:paraId="21119557" w14:textId="3FF4FB17" w:rsidR="00D0242B" w:rsidRPr="00843089" w:rsidRDefault="00D0242B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–</w:t>
            </w:r>
          </w:p>
        </w:tc>
        <w:tc>
          <w:tcPr>
            <w:tcW w:w="2024" w:type="dxa"/>
            <w:vAlign w:val="center"/>
          </w:tcPr>
          <w:p w14:paraId="3A9AF5C2" w14:textId="6640E301" w:rsidR="00D0242B" w:rsidRPr="00843089" w:rsidRDefault="00D0242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4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ksEntityCollection</w:t>
            </w:r>
          </w:p>
        </w:tc>
        <w:tc>
          <w:tcPr>
            <w:tcW w:w="2336" w:type="dxa"/>
            <w:vAlign w:val="center"/>
          </w:tcPr>
          <w:p w14:paraId="65D2F46F" w14:textId="211E544A" w:rsidR="00D0242B" w:rsidRPr="00843089" w:rsidRDefault="00D0242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42B">
              <w:rPr>
                <w:rFonts w:ascii="Times New Roman" w:hAnsi="Times New Roman" w:cs="Times New Roman"/>
                <w:sz w:val="24"/>
                <w:szCs w:val="24"/>
              </w:rPr>
              <w:t>Получить указатель на интерфейс массива скругляемых объектов (граней и ребер)</w:t>
            </w:r>
          </w:p>
        </w:tc>
      </w:tr>
    </w:tbl>
    <w:p w14:paraId="230DA184" w14:textId="77777777" w:rsidR="00D0242B" w:rsidRPr="00955BCA" w:rsidRDefault="00D0242B" w:rsidP="00955BCA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25ADCD9" w14:textId="77658B94" w:rsidR="000604A1" w:rsidRPr="00BF4CFB" w:rsidRDefault="000604A1" w:rsidP="000604A1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B22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BB22C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F4CFB">
        <w:rPr>
          <w:rFonts w:ascii="Times New Roman" w:hAnsi="Times New Roman" w:cs="Times New Roman"/>
          <w:sz w:val="28"/>
          <w:szCs w:val="28"/>
        </w:rPr>
        <w:t xml:space="preserve">используемые свойства и поля </w:t>
      </w:r>
      <w:r w:rsidRPr="000604A1">
        <w:rPr>
          <w:rFonts w:ascii="Times New Roman" w:hAnsi="Times New Roman" w:cs="Times New Roman"/>
          <w:sz w:val="28"/>
          <w:szCs w:val="28"/>
          <w:lang w:val="en-US"/>
        </w:rPr>
        <w:t>ksBaseExtrusionDefinition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604A1" w14:paraId="769C7935" w14:textId="77777777" w:rsidTr="000D3343">
        <w:tc>
          <w:tcPr>
            <w:tcW w:w="3190" w:type="dxa"/>
            <w:vAlign w:val="center"/>
          </w:tcPr>
          <w:p w14:paraId="0356F7D9" w14:textId="77777777" w:rsidR="000604A1" w:rsidRPr="00843089" w:rsidRDefault="000604A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90" w:type="dxa"/>
            <w:vAlign w:val="center"/>
          </w:tcPr>
          <w:p w14:paraId="3A6EED9D" w14:textId="77777777" w:rsidR="000604A1" w:rsidRPr="00843089" w:rsidRDefault="000604A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191" w:type="dxa"/>
            <w:vAlign w:val="center"/>
          </w:tcPr>
          <w:p w14:paraId="4C9E7933" w14:textId="77777777" w:rsidR="000604A1" w:rsidRPr="00843089" w:rsidRDefault="000604A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604A1" w14:paraId="583DCF2B" w14:textId="77777777" w:rsidTr="000D3343">
        <w:tc>
          <w:tcPr>
            <w:tcW w:w="3190" w:type="dxa"/>
            <w:vAlign w:val="center"/>
          </w:tcPr>
          <w:p w14:paraId="6BE2E4BB" w14:textId="3355A984" w:rsidR="000604A1" w:rsidRPr="00843089" w:rsidRDefault="000604A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04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directionType</w:t>
            </w:r>
          </w:p>
        </w:tc>
        <w:tc>
          <w:tcPr>
            <w:tcW w:w="3190" w:type="dxa"/>
            <w:vAlign w:val="center"/>
          </w:tcPr>
          <w:p w14:paraId="7A6DCB26" w14:textId="50CE02F9" w:rsidR="000604A1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</w:p>
        </w:tc>
        <w:tc>
          <w:tcPr>
            <w:tcW w:w="3191" w:type="dxa"/>
            <w:vAlign w:val="center"/>
          </w:tcPr>
          <w:p w14:paraId="61175C53" w14:textId="798FBDB2" w:rsidR="000604A1" w:rsidRPr="00843089" w:rsidRDefault="000604A1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Направление выдавливания</w:t>
            </w:r>
          </w:p>
        </w:tc>
      </w:tr>
    </w:tbl>
    <w:p w14:paraId="4130709A" w14:textId="3D4EB0A9" w:rsidR="00CA34EE" w:rsidRDefault="00CA34EE" w:rsidP="000604A1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A2D0CBE" w14:textId="642FFFFD" w:rsidR="000604A1" w:rsidRDefault="00CA34EE" w:rsidP="00CA34E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4B9447" w14:textId="2A200FEE" w:rsidR="000604A1" w:rsidRPr="000604A1" w:rsidRDefault="000604A1" w:rsidP="000604A1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B22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BB22C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r w:rsidRPr="000604A1">
        <w:rPr>
          <w:rFonts w:ascii="Times New Roman" w:hAnsi="Times New Roman" w:cs="Times New Roman"/>
          <w:sz w:val="28"/>
          <w:szCs w:val="28"/>
          <w:lang w:val="en-US"/>
        </w:rPr>
        <w:t>ksBaseExtrusionDefinition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40"/>
        <w:gridCol w:w="3822"/>
        <w:gridCol w:w="1173"/>
        <w:gridCol w:w="2336"/>
      </w:tblGrid>
      <w:tr w:rsidR="000604A1" w:rsidRPr="00843089" w14:paraId="471755F9" w14:textId="77777777" w:rsidTr="000D3343">
        <w:tc>
          <w:tcPr>
            <w:tcW w:w="2240" w:type="dxa"/>
            <w:vAlign w:val="center"/>
          </w:tcPr>
          <w:p w14:paraId="12CAC7CA" w14:textId="77777777" w:rsidR="000604A1" w:rsidRPr="00843089" w:rsidRDefault="000604A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822" w:type="dxa"/>
            <w:vAlign w:val="center"/>
          </w:tcPr>
          <w:p w14:paraId="085F480F" w14:textId="1384D6C5" w:rsidR="000604A1" w:rsidRPr="00843089" w:rsidRDefault="000604A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4A5C195A" w14:textId="77777777" w:rsidR="000604A1" w:rsidRPr="00843089" w:rsidRDefault="000604A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1173" w:type="dxa"/>
            <w:vAlign w:val="center"/>
          </w:tcPr>
          <w:p w14:paraId="4A456A7C" w14:textId="77777777" w:rsidR="000604A1" w:rsidRPr="00843089" w:rsidRDefault="000604A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336" w:type="dxa"/>
            <w:vAlign w:val="center"/>
          </w:tcPr>
          <w:p w14:paraId="6412FA40" w14:textId="77777777" w:rsidR="000604A1" w:rsidRPr="00843089" w:rsidRDefault="000604A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604A1" w:rsidRPr="00843089" w14:paraId="7875D1B8" w14:textId="77777777" w:rsidTr="000D3343">
        <w:trPr>
          <w:trHeight w:val="6574"/>
        </w:trPr>
        <w:tc>
          <w:tcPr>
            <w:tcW w:w="2240" w:type="dxa"/>
            <w:vAlign w:val="center"/>
          </w:tcPr>
          <w:p w14:paraId="6549FA6F" w14:textId="33734BE1" w:rsidR="000604A1" w:rsidRPr="00843089" w:rsidRDefault="000604A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04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SetSideParam</w:t>
            </w:r>
          </w:p>
        </w:tc>
        <w:tc>
          <w:tcPr>
            <w:tcW w:w="3822" w:type="dxa"/>
            <w:vAlign w:val="center"/>
          </w:tcPr>
          <w:p w14:paraId="22BEED4B" w14:textId="472722FD" w:rsidR="000604A1" w:rsidRDefault="000604A1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forward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выдавливания 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направление выдавливания: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TRUE - прямое направление,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FALSE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 обратное направление.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3762997" w14:textId="77777777" w:rsidR="000D3343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418845" w14:textId="4E15A545" w:rsidR="000D3343" w:rsidRDefault="000604A1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  <w:r w:rsidRPr="00CA34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Pr="00CA34E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тип выдавливания</w:t>
            </w:r>
          </w:p>
          <w:p w14:paraId="2F72189E" w14:textId="77777777" w:rsidR="000D3343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830C90" w14:textId="6A30092C" w:rsidR="000604A1" w:rsidRDefault="000604A1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 w:rsidRPr="00CA34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depth</w:t>
            </w:r>
            <w:r w:rsidRPr="00CA34E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глубина выдавливания</w:t>
            </w:r>
          </w:p>
          <w:p w14:paraId="5EBAA91E" w14:textId="77777777" w:rsidR="000D3343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C11F5B" w14:textId="56062190" w:rsidR="000604A1" w:rsidRDefault="000604A1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draftValue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47A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угол уклона</w:t>
            </w:r>
          </w:p>
          <w:p w14:paraId="44428574" w14:textId="77777777" w:rsidR="000D3343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5F89EA" w14:textId="643EFC16" w:rsidR="000604A1" w:rsidRDefault="000604A1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bool draftOutward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47A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6247AD">
              <w:t xml:space="preserve"> </w:t>
            </w:r>
            <w:r w:rsidR="006247AD" w:rsidRPr="006247AD">
              <w:rPr>
                <w:rFonts w:ascii="Times New Roman" w:hAnsi="Times New Roman" w:cs="Times New Roman"/>
                <w:sz w:val="24"/>
                <w:szCs w:val="24"/>
              </w:rPr>
              <w:t>направление уклона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47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247AD"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  <w:r w:rsidR="006247A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6247AD" w:rsidRPr="006247AD">
              <w:rPr>
                <w:rFonts w:ascii="Times New Roman" w:hAnsi="Times New Roman" w:cs="Times New Roman"/>
                <w:sz w:val="24"/>
                <w:szCs w:val="24"/>
              </w:rPr>
              <w:t>уклон наружу</w:t>
            </w:r>
            <w:r w:rsidR="006247AD" w:rsidRPr="000604A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47AD"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FALSE </w:t>
            </w:r>
            <w:r w:rsidR="006247A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6247AD"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47AD" w:rsidRPr="006247AD">
              <w:rPr>
                <w:rFonts w:ascii="Times New Roman" w:hAnsi="Times New Roman" w:cs="Times New Roman"/>
                <w:sz w:val="24"/>
                <w:szCs w:val="24"/>
              </w:rPr>
              <w:t>уклон внутрь</w:t>
            </w:r>
            <w:r w:rsidR="006247AD" w:rsidRPr="000604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247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2197161" w14:textId="1E4323CD" w:rsidR="000604A1" w:rsidRPr="000604A1" w:rsidRDefault="000604A1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vAlign w:val="center"/>
          </w:tcPr>
          <w:p w14:paraId="677292D0" w14:textId="51EC734B" w:rsidR="000604A1" w:rsidRPr="006247AD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6247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ool</w:t>
            </w:r>
          </w:p>
          <w:p w14:paraId="051F7627" w14:textId="4FDCD35F" w:rsidR="006247AD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случае успеха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случае неудачи)</w:t>
            </w:r>
          </w:p>
        </w:tc>
        <w:tc>
          <w:tcPr>
            <w:tcW w:w="2336" w:type="dxa"/>
            <w:vAlign w:val="center"/>
          </w:tcPr>
          <w:p w14:paraId="1959521E" w14:textId="77777777" w:rsidR="000604A1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Установить параметры выдавливания в одном направлении</w:t>
            </w:r>
          </w:p>
          <w:p w14:paraId="23045677" w14:textId="4ECF5EDD" w:rsidR="006247AD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47AD" w:rsidRPr="006247AD" w14:paraId="30B148A7" w14:textId="77777777" w:rsidTr="000D3343">
        <w:trPr>
          <w:trHeight w:val="2791"/>
        </w:trPr>
        <w:tc>
          <w:tcPr>
            <w:tcW w:w="2240" w:type="dxa"/>
            <w:vAlign w:val="center"/>
          </w:tcPr>
          <w:p w14:paraId="15F08DF1" w14:textId="6347B667" w:rsidR="006247AD" w:rsidRPr="000604A1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SetSketch</w:t>
            </w:r>
          </w:p>
        </w:tc>
        <w:tc>
          <w:tcPr>
            <w:tcW w:w="3822" w:type="dxa"/>
            <w:vAlign w:val="center"/>
          </w:tcPr>
          <w:p w14:paraId="488222C1" w14:textId="65A5BD0D" w:rsidR="006247AD" w:rsidRPr="00BB22CE" w:rsidRDefault="006247AD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</w:t>
            </w:r>
            <w:r w:rsidRPr="00BB22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sketch</w:t>
            </w:r>
            <w:r w:rsidRPr="00BB22C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BB22CE">
              <w:t xml:space="preserve"> </w:t>
            </w:r>
            <w:r w:rsidRPr="00BB22CE">
              <w:rPr>
                <w:rFonts w:ascii="Times New Roman" w:hAnsi="Times New Roman" w:cs="Times New Roman"/>
                <w:sz w:val="24"/>
                <w:szCs w:val="24"/>
              </w:rPr>
              <w:t xml:space="preserve">указатель на интерфейс эскиза </w:t>
            </w:r>
            <w:r w:rsidRPr="006247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</w:t>
            </w:r>
          </w:p>
        </w:tc>
        <w:tc>
          <w:tcPr>
            <w:tcW w:w="1173" w:type="dxa"/>
            <w:vAlign w:val="center"/>
          </w:tcPr>
          <w:p w14:paraId="03CA8688" w14:textId="40705884" w:rsidR="006247AD" w:rsidRPr="006247AD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6247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  <w:p w14:paraId="437C158A" w14:textId="225277E3" w:rsidR="006247AD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случае успеха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случае неудачи)</w:t>
            </w:r>
          </w:p>
        </w:tc>
        <w:tc>
          <w:tcPr>
            <w:tcW w:w="2336" w:type="dxa"/>
            <w:vAlign w:val="center"/>
          </w:tcPr>
          <w:p w14:paraId="0A53174B" w14:textId="21D05EB1" w:rsidR="006247AD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Задать указатель на интерфейс эскиза элемента</w:t>
            </w:r>
          </w:p>
        </w:tc>
      </w:tr>
    </w:tbl>
    <w:p w14:paraId="1F7F343F" w14:textId="77777777" w:rsidR="00955BCA" w:rsidRPr="006247AD" w:rsidRDefault="00955BCA" w:rsidP="00984AA9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B3937B2" w14:textId="1760018A" w:rsidR="006247AD" w:rsidRPr="00BF4CFB" w:rsidRDefault="006247AD" w:rsidP="006247AD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3.10 – </w:t>
      </w:r>
      <w:r w:rsidR="00BF4CFB">
        <w:rPr>
          <w:rFonts w:ascii="Times New Roman" w:hAnsi="Times New Roman" w:cs="Times New Roman"/>
          <w:sz w:val="28"/>
          <w:szCs w:val="28"/>
        </w:rPr>
        <w:t xml:space="preserve">используемые свойства и поля </w:t>
      </w:r>
      <w:r w:rsidRPr="006247AD">
        <w:rPr>
          <w:rFonts w:ascii="Times New Roman" w:hAnsi="Times New Roman" w:cs="Times New Roman"/>
          <w:sz w:val="28"/>
          <w:szCs w:val="28"/>
          <w:lang w:val="en-US"/>
        </w:rPr>
        <w:t>ksCutExtrusionDefinition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247AD" w14:paraId="679D3399" w14:textId="77777777" w:rsidTr="000D3343">
        <w:tc>
          <w:tcPr>
            <w:tcW w:w="3190" w:type="dxa"/>
            <w:vAlign w:val="center"/>
          </w:tcPr>
          <w:p w14:paraId="1D1A78D0" w14:textId="77777777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90" w:type="dxa"/>
            <w:vAlign w:val="center"/>
          </w:tcPr>
          <w:p w14:paraId="1B99928A" w14:textId="77777777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191" w:type="dxa"/>
            <w:vAlign w:val="center"/>
          </w:tcPr>
          <w:p w14:paraId="6D977CD7" w14:textId="77777777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247AD" w14:paraId="517940E8" w14:textId="77777777" w:rsidTr="000D3343">
        <w:tc>
          <w:tcPr>
            <w:tcW w:w="3190" w:type="dxa"/>
            <w:vAlign w:val="center"/>
          </w:tcPr>
          <w:p w14:paraId="14D15937" w14:textId="77777777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04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directionType</w:t>
            </w:r>
          </w:p>
        </w:tc>
        <w:tc>
          <w:tcPr>
            <w:tcW w:w="3190" w:type="dxa"/>
            <w:vAlign w:val="center"/>
          </w:tcPr>
          <w:p w14:paraId="3E584449" w14:textId="3598A4EA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</w:p>
        </w:tc>
        <w:tc>
          <w:tcPr>
            <w:tcW w:w="3191" w:type="dxa"/>
            <w:vAlign w:val="center"/>
          </w:tcPr>
          <w:p w14:paraId="5B406BED" w14:textId="39FBFF7B" w:rsidR="006247AD" w:rsidRPr="00843089" w:rsidRDefault="006247AD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Направление выдавливания</w:t>
            </w:r>
          </w:p>
        </w:tc>
      </w:tr>
    </w:tbl>
    <w:p w14:paraId="517BE09B" w14:textId="77777777" w:rsidR="00BF4CFB" w:rsidRDefault="00BF4CFB" w:rsidP="006247AD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BA68184" w14:textId="39F04460" w:rsidR="006247AD" w:rsidRPr="000604A1" w:rsidRDefault="006247AD" w:rsidP="006247AD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3.11 – используемые методы </w:t>
      </w:r>
      <w:r w:rsidRPr="000604A1">
        <w:rPr>
          <w:rFonts w:ascii="Times New Roman" w:hAnsi="Times New Roman" w:cs="Times New Roman"/>
          <w:sz w:val="28"/>
          <w:szCs w:val="28"/>
          <w:lang w:val="en-US"/>
        </w:rPr>
        <w:t>ksBaseExtrusionDefinition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40"/>
        <w:gridCol w:w="3822"/>
        <w:gridCol w:w="1173"/>
        <w:gridCol w:w="2336"/>
      </w:tblGrid>
      <w:tr w:rsidR="006247AD" w:rsidRPr="00843089" w14:paraId="41602AA6" w14:textId="77777777" w:rsidTr="000D3343">
        <w:tc>
          <w:tcPr>
            <w:tcW w:w="2240" w:type="dxa"/>
            <w:vAlign w:val="center"/>
          </w:tcPr>
          <w:p w14:paraId="4DC38709" w14:textId="77777777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822" w:type="dxa"/>
            <w:vAlign w:val="center"/>
          </w:tcPr>
          <w:p w14:paraId="61203531" w14:textId="5E9AB12E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2BA5793C" w14:textId="77777777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1173" w:type="dxa"/>
            <w:vAlign w:val="center"/>
          </w:tcPr>
          <w:p w14:paraId="0628C3E0" w14:textId="77777777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336" w:type="dxa"/>
            <w:vAlign w:val="center"/>
          </w:tcPr>
          <w:p w14:paraId="64EF0A04" w14:textId="77777777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247AD" w:rsidRPr="00843089" w14:paraId="24291EBB" w14:textId="77777777" w:rsidTr="000D3343">
        <w:tc>
          <w:tcPr>
            <w:tcW w:w="2240" w:type="dxa"/>
            <w:vAlign w:val="center"/>
          </w:tcPr>
          <w:p w14:paraId="2150EB10" w14:textId="77777777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04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SetSideParam</w:t>
            </w:r>
          </w:p>
        </w:tc>
        <w:tc>
          <w:tcPr>
            <w:tcW w:w="3822" w:type="dxa"/>
            <w:vAlign w:val="center"/>
          </w:tcPr>
          <w:p w14:paraId="3856869A" w14:textId="6B2722E3" w:rsidR="006247AD" w:rsidRDefault="006247AD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forward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выдавливания 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направление выдавливания: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TRUE - прямое направление,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FALSE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 обратное направление.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7724677" w14:textId="77777777" w:rsidR="000D3343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687DA" w14:textId="0D67C24D" w:rsidR="006247AD" w:rsidRDefault="006247AD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тип выдавливания</w:t>
            </w:r>
          </w:p>
          <w:p w14:paraId="6095BAAB" w14:textId="77777777" w:rsidR="000D3343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46A217" w14:textId="6F8C1B6F" w:rsidR="006247AD" w:rsidRDefault="006247AD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depth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глубина выдавливания</w:t>
            </w:r>
          </w:p>
          <w:p w14:paraId="2548B5E8" w14:textId="77777777" w:rsidR="000D3343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C53BC7" w14:textId="717757A0" w:rsidR="006247AD" w:rsidRDefault="006247AD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draftValue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–угол уклона</w:t>
            </w:r>
          </w:p>
          <w:p w14:paraId="0A6986DF" w14:textId="77777777" w:rsidR="000D3343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92F896" w14:textId="77777777" w:rsidR="006247AD" w:rsidRDefault="006247AD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bool draftOutward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t xml:space="preserve"> 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направление уклона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уклон наружу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FALSE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уклон внутрь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65794A5" w14:textId="77777777" w:rsidR="006247AD" w:rsidRPr="000604A1" w:rsidRDefault="006247AD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vAlign w:val="center"/>
          </w:tcPr>
          <w:p w14:paraId="38EE450D" w14:textId="48EF17F9" w:rsidR="006247AD" w:rsidRPr="006247AD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6247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ool</w:t>
            </w:r>
          </w:p>
          <w:p w14:paraId="27DBC5A9" w14:textId="6D05567A" w:rsidR="006247AD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случае успеха)</w:t>
            </w:r>
          </w:p>
        </w:tc>
        <w:tc>
          <w:tcPr>
            <w:tcW w:w="2336" w:type="dxa"/>
            <w:vAlign w:val="center"/>
          </w:tcPr>
          <w:p w14:paraId="28BADFD1" w14:textId="7388312C" w:rsidR="006247AD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Изменить параметры выдавливания в одном направлении</w:t>
            </w:r>
          </w:p>
        </w:tc>
      </w:tr>
      <w:tr w:rsidR="006247AD" w:rsidRPr="00843089" w14:paraId="4B66B79A" w14:textId="77777777" w:rsidTr="000D3343">
        <w:tc>
          <w:tcPr>
            <w:tcW w:w="2240" w:type="dxa"/>
            <w:vAlign w:val="center"/>
          </w:tcPr>
          <w:p w14:paraId="5FF9FB9D" w14:textId="3FBC94E0" w:rsidR="006247AD" w:rsidRPr="000604A1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SetSketch</w:t>
            </w:r>
          </w:p>
        </w:tc>
        <w:tc>
          <w:tcPr>
            <w:tcW w:w="3822" w:type="dxa"/>
            <w:vAlign w:val="center"/>
          </w:tcPr>
          <w:p w14:paraId="1436A648" w14:textId="00D3688E" w:rsidR="006247AD" w:rsidRPr="006247AD" w:rsidRDefault="006247AD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sketch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6247AD">
              <w:t xml:space="preserve"> 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указатель на интерфейс эскиза </w:t>
            </w:r>
            <w:r w:rsidRPr="006247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</w:t>
            </w:r>
          </w:p>
        </w:tc>
        <w:tc>
          <w:tcPr>
            <w:tcW w:w="1173" w:type="dxa"/>
            <w:vAlign w:val="center"/>
          </w:tcPr>
          <w:p w14:paraId="0CACDF3D" w14:textId="157ADCA7" w:rsidR="006247AD" w:rsidRPr="006247AD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6247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  <w:p w14:paraId="0F95CF62" w14:textId="495EC828" w:rsidR="006247AD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случае успеха)</w:t>
            </w:r>
          </w:p>
        </w:tc>
        <w:tc>
          <w:tcPr>
            <w:tcW w:w="2336" w:type="dxa"/>
            <w:vAlign w:val="center"/>
          </w:tcPr>
          <w:p w14:paraId="01419110" w14:textId="4C2DA0AE" w:rsidR="006247AD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Изменить указатель на интерфейс эскиза элемента</w:t>
            </w:r>
          </w:p>
        </w:tc>
      </w:tr>
    </w:tbl>
    <w:p w14:paraId="0E5855C3" w14:textId="1DEE1DE4" w:rsidR="006D3736" w:rsidRDefault="00BB22CE" w:rsidP="006D37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6D3736">
        <w:rPr>
          <w:rFonts w:ascii="Times New Roman" w:hAnsi="Times New Roman" w:cs="Times New Roman"/>
          <w:sz w:val="28"/>
          <w:szCs w:val="28"/>
        </w:rPr>
        <w:t xml:space="preserve">.3. Обзор аналогов </w:t>
      </w:r>
    </w:p>
    <w:p w14:paraId="317529E5" w14:textId="77777777" w:rsidR="006952AC" w:rsidRDefault="006952AC" w:rsidP="006D37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CFE9E6" w14:textId="1553AA35" w:rsidR="006952AC" w:rsidRDefault="00D1438E" w:rsidP="006D37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п</w:t>
      </w:r>
      <w:r w:rsidR="006952AC">
        <w:rPr>
          <w:rFonts w:ascii="Times New Roman" w:hAnsi="Times New Roman" w:cs="Times New Roman"/>
          <w:sz w:val="28"/>
          <w:szCs w:val="28"/>
        </w:rPr>
        <w:t>рямым</w:t>
      </w:r>
      <w:r w:rsidR="006D3736">
        <w:rPr>
          <w:rFonts w:ascii="Times New Roman" w:hAnsi="Times New Roman" w:cs="Times New Roman"/>
          <w:sz w:val="28"/>
          <w:szCs w:val="28"/>
        </w:rPr>
        <w:t xml:space="preserve"> аналогом плагина является «</w:t>
      </w:r>
      <w:r w:rsidR="006D3736" w:rsidRPr="006D3736">
        <w:rPr>
          <w:rFonts w:ascii="Times New Roman" w:hAnsi="Times New Roman" w:cs="Times New Roman"/>
          <w:sz w:val="28"/>
          <w:szCs w:val="28"/>
        </w:rPr>
        <w:t xml:space="preserve">Плагин для КОМПАС 3D </w:t>
      </w:r>
      <w:r w:rsidR="006D3736">
        <w:rPr>
          <w:rFonts w:ascii="Times New Roman" w:hAnsi="Times New Roman" w:cs="Times New Roman"/>
          <w:sz w:val="28"/>
          <w:szCs w:val="28"/>
        </w:rPr>
        <w:t>–</w:t>
      </w:r>
      <w:r w:rsidR="006D3736" w:rsidRPr="006D3736">
        <w:rPr>
          <w:rFonts w:ascii="Times New Roman" w:hAnsi="Times New Roman" w:cs="Times New Roman"/>
          <w:sz w:val="28"/>
          <w:szCs w:val="28"/>
        </w:rPr>
        <w:t xml:space="preserve"> Клинок</w:t>
      </w:r>
      <w:r w:rsidR="006D3736">
        <w:rPr>
          <w:rFonts w:ascii="Times New Roman" w:hAnsi="Times New Roman" w:cs="Times New Roman"/>
          <w:sz w:val="28"/>
          <w:szCs w:val="28"/>
        </w:rPr>
        <w:t>»</w:t>
      </w:r>
      <w:r w:rsidR="006952AC" w:rsidRPr="006952AC">
        <w:rPr>
          <w:rFonts w:ascii="Times New Roman" w:hAnsi="Times New Roman" w:cs="Times New Roman"/>
          <w:sz w:val="28"/>
          <w:szCs w:val="28"/>
        </w:rPr>
        <w:t xml:space="preserve">[1]. </w:t>
      </w:r>
      <w:r w:rsidR="006952AC">
        <w:rPr>
          <w:rFonts w:ascii="Times New Roman" w:hAnsi="Times New Roman" w:cs="Times New Roman"/>
          <w:sz w:val="28"/>
          <w:szCs w:val="28"/>
        </w:rPr>
        <w:t>Данный плагин позволяет строить клинок ножа с рукоятью</w:t>
      </w:r>
      <w:r w:rsidR="00FF764C" w:rsidRPr="00FF764C">
        <w:rPr>
          <w:rFonts w:ascii="Times New Roman" w:hAnsi="Times New Roman" w:cs="Times New Roman"/>
          <w:sz w:val="28"/>
          <w:szCs w:val="28"/>
        </w:rPr>
        <w:t xml:space="preserve">, </w:t>
      </w:r>
      <w:r w:rsidR="00FF764C">
        <w:rPr>
          <w:rFonts w:ascii="Times New Roman" w:hAnsi="Times New Roman" w:cs="Times New Roman"/>
          <w:sz w:val="28"/>
          <w:szCs w:val="28"/>
        </w:rPr>
        <w:t>на основе введенных параметров</w:t>
      </w:r>
      <w:r w:rsidR="006952AC">
        <w:rPr>
          <w:rFonts w:ascii="Times New Roman" w:hAnsi="Times New Roman" w:cs="Times New Roman"/>
          <w:sz w:val="28"/>
          <w:szCs w:val="28"/>
        </w:rPr>
        <w:t>. Интерфейс плагина и результат его работы представлен на рисунке 2.1.</w:t>
      </w:r>
    </w:p>
    <w:p w14:paraId="34EEDE34" w14:textId="2C499002" w:rsidR="006D3736" w:rsidRDefault="006952AC" w:rsidP="006952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52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176BBE" wp14:editId="2AC39576">
            <wp:extent cx="3550920" cy="38577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424" cy="387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62C9" w14:textId="54C1B39E" w:rsidR="006952AC" w:rsidRDefault="006952AC" w:rsidP="006952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2.1. – Интерфейс и результат работы плагина</w:t>
      </w:r>
    </w:p>
    <w:p w14:paraId="26149582" w14:textId="7EB85F49" w:rsidR="006952AC" w:rsidRDefault="006952AC" w:rsidP="006952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2C632B" w14:textId="10DE10FA" w:rsidR="006952AC" w:rsidRDefault="00D1438E" w:rsidP="006952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Вторым прямым</w:t>
      </w:r>
      <w:r w:rsidR="00FF764C">
        <w:rPr>
          <w:rFonts w:ascii="Times New Roman" w:hAnsi="Times New Roman" w:cs="Times New Roman"/>
          <w:sz w:val="28"/>
          <w:szCs w:val="28"/>
        </w:rPr>
        <w:t xml:space="preserve"> аналогом плагина является </w:t>
      </w:r>
      <w:r>
        <w:rPr>
          <w:rFonts w:ascii="Times New Roman" w:hAnsi="Times New Roman" w:cs="Times New Roman"/>
          <w:sz w:val="28"/>
          <w:szCs w:val="28"/>
        </w:rPr>
        <w:t>веб-сервис для построения ножей «</w:t>
      </w:r>
      <w:r>
        <w:rPr>
          <w:rFonts w:ascii="Times New Roman" w:hAnsi="Times New Roman" w:cs="Times New Roman"/>
          <w:sz w:val="28"/>
          <w:szCs w:val="28"/>
          <w:lang w:val="en-US"/>
        </w:rPr>
        <w:t>Knifeprint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1438E">
        <w:rPr>
          <w:rFonts w:ascii="Times New Roman" w:hAnsi="Times New Roman" w:cs="Times New Roman"/>
          <w:sz w:val="28"/>
          <w:szCs w:val="28"/>
        </w:rPr>
        <w:t xml:space="preserve">[2]. </w:t>
      </w:r>
      <w:r>
        <w:rPr>
          <w:rFonts w:ascii="Times New Roman" w:hAnsi="Times New Roman" w:cs="Times New Roman"/>
          <w:sz w:val="28"/>
          <w:szCs w:val="28"/>
        </w:rPr>
        <w:t>Данный веб сервис предоставляет набор инструментов для построения ножа</w:t>
      </w:r>
      <w:r w:rsidRPr="00D1438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путем черчения и дальнейшего преобразования в 3д модель. На рисунках 2.2-2.3 представлен интерфейс веб-сервиса.</w:t>
      </w:r>
    </w:p>
    <w:p w14:paraId="323E1293" w14:textId="77777777" w:rsidR="00D1438E" w:rsidRDefault="00D1438E" w:rsidP="006952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349D2B" w14:textId="125B5D62" w:rsidR="00D1438E" w:rsidRDefault="00D1438E" w:rsidP="00D143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438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04E97E" wp14:editId="48DD343F">
            <wp:extent cx="5940425" cy="17183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331F" w14:textId="056E7BB0" w:rsidR="00D1438E" w:rsidRDefault="00D1438E" w:rsidP="00D143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Интерфейс создания 2д эскиза</w:t>
      </w:r>
    </w:p>
    <w:p w14:paraId="15B89BE1" w14:textId="6640B903" w:rsidR="00D1438E" w:rsidRDefault="00D1438E" w:rsidP="00D143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06A3B8" w14:textId="7516B854" w:rsidR="00D1438E" w:rsidRDefault="00D1438E" w:rsidP="00D143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43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AFB71E" wp14:editId="0FC00C2E">
            <wp:extent cx="5940425" cy="2496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7744" w14:textId="27994BD9" w:rsidR="00D1438E" w:rsidRPr="00D1438E" w:rsidRDefault="00D1438E" w:rsidP="00D143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Интерфейс создания 3д модели</w:t>
      </w:r>
    </w:p>
    <w:p w14:paraId="0D9DD7AB" w14:textId="77777777" w:rsidR="006D3736" w:rsidRDefault="006D3736" w:rsidP="006D37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5D41E9" w14:textId="77777777" w:rsidR="006D3736" w:rsidRPr="004A2992" w:rsidRDefault="006D3736" w:rsidP="006D37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1456F3" w14:textId="77777777" w:rsidR="006D3736" w:rsidRDefault="006D3736" w:rsidP="002C2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371F48" w14:textId="77777777" w:rsidR="006D3736" w:rsidRPr="00366621" w:rsidRDefault="006D3736" w:rsidP="002C2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B9B1CE" w14:textId="744C6E7D" w:rsidR="00D91BB3" w:rsidRPr="00B55363" w:rsidRDefault="00D91BB3" w:rsidP="00B55363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5363">
        <w:rPr>
          <w:rFonts w:ascii="Times New Roman" w:hAnsi="Times New Roman" w:cs="Times New Roman"/>
          <w:sz w:val="28"/>
          <w:szCs w:val="28"/>
        </w:rPr>
        <w:br w:type="page"/>
      </w:r>
    </w:p>
    <w:p w14:paraId="30E6F02C" w14:textId="5E76ACBF" w:rsidR="00417166" w:rsidRPr="00B72AAA" w:rsidRDefault="00BB22CE" w:rsidP="0041716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417166" w:rsidRPr="004A299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C1D68" w:rsidRPr="007C1D68">
        <w:rPr>
          <w:rFonts w:ascii="Times New Roman" w:hAnsi="Times New Roman" w:cs="Times New Roman"/>
          <w:b/>
          <w:sz w:val="28"/>
          <w:szCs w:val="28"/>
        </w:rPr>
        <w:t>Описание предмета проектирования</w:t>
      </w:r>
    </w:p>
    <w:p w14:paraId="269894A3" w14:textId="77777777" w:rsidR="00417166" w:rsidRDefault="0041716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468B0416" w14:textId="62B4EF64" w:rsidR="00DD5D1A" w:rsidRDefault="00417166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Клинок ножа - п</w:t>
      </w:r>
      <w:r w:rsidRPr="00417166">
        <w:rPr>
          <w:rFonts w:ascii="Times New Roman" w:hAnsi="Times New Roman" w:cs="Times New Roman"/>
          <w:sz w:val="28"/>
          <w:szCs w:val="28"/>
        </w:rPr>
        <w:t>ротяженная металлическая боевая часть холодного оружия с острием и одним или двумя лезвиями, являющаяся частью полосы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4171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1D6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согласно ГОСТ</w:t>
      </w:r>
      <w:r w:rsidRPr="0041716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ab/>
      </w:r>
      <w:r w:rsidRPr="00417166">
        <w:rPr>
          <w:rFonts w:ascii="Times New Roman" w:hAnsi="Times New Roman" w:cs="Times New Roman"/>
          <w:sz w:val="28"/>
          <w:szCs w:val="28"/>
        </w:rPr>
        <w:t>Р 51500-99 [</w:t>
      </w:r>
      <w:r w:rsidR="00BB22CE">
        <w:rPr>
          <w:rFonts w:ascii="Times New Roman" w:hAnsi="Times New Roman" w:cs="Times New Roman"/>
          <w:sz w:val="28"/>
          <w:szCs w:val="28"/>
        </w:rPr>
        <w:t>3</w:t>
      </w:r>
      <w:r w:rsidRPr="00417166">
        <w:rPr>
          <w:rFonts w:ascii="Times New Roman" w:hAnsi="Times New Roman" w:cs="Times New Roman"/>
          <w:sz w:val="28"/>
          <w:szCs w:val="28"/>
        </w:rPr>
        <w:t>]</w:t>
      </w:r>
      <w:r w:rsidR="007C1D68">
        <w:rPr>
          <w:rFonts w:ascii="Times New Roman" w:hAnsi="Times New Roman" w:cs="Times New Roman"/>
          <w:sz w:val="28"/>
          <w:szCs w:val="28"/>
        </w:rPr>
        <w:t>)</w:t>
      </w:r>
      <w:r w:rsidRPr="00417166">
        <w:rPr>
          <w:rFonts w:ascii="Times New Roman" w:hAnsi="Times New Roman" w:cs="Times New Roman"/>
          <w:sz w:val="28"/>
          <w:szCs w:val="28"/>
        </w:rPr>
        <w:t>.</w:t>
      </w:r>
    </w:p>
    <w:p w14:paraId="5E2895C9" w14:textId="77777777" w:rsidR="007C1D68" w:rsidRPr="009A14A3" w:rsidRDefault="007C1D68" w:rsidP="007C1D68">
      <w:pPr>
        <w:spacing w:line="240" w:lineRule="auto"/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888CD58" wp14:editId="4EB03F76">
            <wp:extent cx="3425190" cy="3697021"/>
            <wp:effectExtent l="0" t="0" r="0" b="0"/>
            <wp:docPr id="1" name="Рисунок 1" descr="Снимок экрана 2025-09-30 113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 экрана 2025-09-30 11305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1860" b="7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769" cy="369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071909" w14:textId="77777777" w:rsidR="007C1D68" w:rsidRPr="00551BE4" w:rsidRDefault="007C1D68" w:rsidP="007C1D68">
      <w:pPr>
        <w:pStyle w:val="a9"/>
        <w:spacing w:line="240" w:lineRule="auto"/>
        <w:ind w:left="0"/>
        <w:contextualSpacing w:val="0"/>
        <w:jc w:val="center"/>
      </w:pPr>
      <w:r w:rsidRPr="007C1D68">
        <w:rPr>
          <w:rFonts w:ascii="Times New Roman" w:hAnsi="Times New Roman" w:cs="Times New Roman"/>
          <w:sz w:val="28"/>
          <w:szCs w:val="28"/>
        </w:rPr>
        <w:t>Рисунок 2.1 – Пример чертежа клинка</w:t>
      </w:r>
      <w:r>
        <w:t>.</w:t>
      </w:r>
    </w:p>
    <w:p w14:paraId="69584004" w14:textId="77777777" w:rsidR="007C1D68" w:rsidRPr="00B55363" w:rsidRDefault="007C1D68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клинка</w:t>
      </w:r>
      <w:r w:rsidRPr="00B55363">
        <w:rPr>
          <w:rFonts w:ascii="Times New Roman" w:hAnsi="Times New Roman" w:cs="Times New Roman"/>
          <w:sz w:val="28"/>
          <w:szCs w:val="28"/>
        </w:rPr>
        <w:t>:</w:t>
      </w:r>
    </w:p>
    <w:p w14:paraId="799CB9CF" w14:textId="77777777" w:rsidR="007C1D68" w:rsidRPr="007C1D68" w:rsidRDefault="007C1D68" w:rsidP="007C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D68">
        <w:rPr>
          <w:rFonts w:ascii="Times New Roman" w:hAnsi="Times New Roman" w:cs="Times New Roman"/>
          <w:sz w:val="28"/>
          <w:szCs w:val="28"/>
        </w:rPr>
        <w:t xml:space="preserve">-Длина клинка </w:t>
      </w:r>
      <w:r w:rsidRPr="007C1D6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C1D68">
        <w:rPr>
          <w:rFonts w:ascii="Times New Roman" w:hAnsi="Times New Roman" w:cs="Times New Roman"/>
          <w:sz w:val="28"/>
          <w:szCs w:val="28"/>
        </w:rPr>
        <w:t>1(30-1200мм);</w:t>
      </w:r>
    </w:p>
    <w:p w14:paraId="0C912AAC" w14:textId="28E5B969" w:rsidR="007C1D68" w:rsidRPr="007C1D68" w:rsidRDefault="007C1D68" w:rsidP="007C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D68">
        <w:rPr>
          <w:rFonts w:ascii="Times New Roman" w:hAnsi="Times New Roman" w:cs="Times New Roman"/>
          <w:sz w:val="28"/>
          <w:szCs w:val="28"/>
        </w:rPr>
        <w:t>-Ширина клинка</w:t>
      </w:r>
      <w:r w:rsidR="00E91B43" w:rsidRPr="00E91B43">
        <w:rPr>
          <w:rFonts w:ascii="Times New Roman" w:hAnsi="Times New Roman" w:cs="Times New Roman"/>
          <w:sz w:val="28"/>
          <w:szCs w:val="28"/>
        </w:rPr>
        <w:t xml:space="preserve"> </w:t>
      </w:r>
      <w:r w:rsidRPr="007C1D6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C1D68">
        <w:rPr>
          <w:rFonts w:ascii="Times New Roman" w:hAnsi="Times New Roman" w:cs="Times New Roman"/>
          <w:sz w:val="28"/>
          <w:szCs w:val="28"/>
        </w:rPr>
        <w:t>1 (9-60мм);</w:t>
      </w:r>
    </w:p>
    <w:p w14:paraId="381EAE53" w14:textId="6FC2B5EC" w:rsidR="007C1D68" w:rsidRPr="007C1D68" w:rsidRDefault="007C1D68" w:rsidP="007C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D68">
        <w:rPr>
          <w:rFonts w:ascii="Times New Roman" w:hAnsi="Times New Roman" w:cs="Times New Roman"/>
          <w:sz w:val="28"/>
          <w:szCs w:val="28"/>
        </w:rPr>
        <w:t>-Толщина клинка</w:t>
      </w:r>
      <w:r w:rsidR="00E91B43" w:rsidRPr="00E91B43">
        <w:rPr>
          <w:rFonts w:ascii="Times New Roman" w:hAnsi="Times New Roman" w:cs="Times New Roman"/>
          <w:sz w:val="28"/>
          <w:szCs w:val="28"/>
        </w:rPr>
        <w:t xml:space="preserve"> </w:t>
      </w:r>
      <w:r w:rsidRPr="007C1D6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C1D68">
        <w:rPr>
          <w:rFonts w:ascii="Times New Roman" w:hAnsi="Times New Roman" w:cs="Times New Roman"/>
          <w:sz w:val="28"/>
          <w:szCs w:val="28"/>
        </w:rPr>
        <w:t>2(1-3мм);</w:t>
      </w:r>
    </w:p>
    <w:p w14:paraId="0C127594" w14:textId="77777777" w:rsidR="007C1D68" w:rsidRPr="007C1D68" w:rsidRDefault="007C1D68" w:rsidP="007C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D68">
        <w:rPr>
          <w:rFonts w:ascii="Times New Roman" w:hAnsi="Times New Roman" w:cs="Times New Roman"/>
          <w:sz w:val="28"/>
          <w:szCs w:val="28"/>
        </w:rPr>
        <w:t>-Тип клинка (двусторонний/ односторонний);</w:t>
      </w:r>
    </w:p>
    <w:p w14:paraId="3B3576EC" w14:textId="77777777" w:rsidR="007C1D68" w:rsidRPr="007C1D68" w:rsidRDefault="007C1D68" w:rsidP="007C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D68">
        <w:rPr>
          <w:rFonts w:ascii="Times New Roman" w:hAnsi="Times New Roman" w:cs="Times New Roman"/>
          <w:sz w:val="28"/>
          <w:szCs w:val="28"/>
        </w:rPr>
        <w:t>-Наличия острия(Да/нет);</w:t>
      </w:r>
    </w:p>
    <w:p w14:paraId="0D201281" w14:textId="77777777" w:rsidR="007C1D68" w:rsidRPr="007C1D68" w:rsidRDefault="007C1D68" w:rsidP="007C1D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1D68">
        <w:rPr>
          <w:rFonts w:ascii="Times New Roman" w:hAnsi="Times New Roman" w:cs="Times New Roman"/>
          <w:sz w:val="28"/>
          <w:szCs w:val="28"/>
        </w:rPr>
        <w:t>-Тип крепления(всадной(1), сквозной(2), накладной(3), отсутствует);</w:t>
      </w:r>
    </w:p>
    <w:p w14:paraId="22729F61" w14:textId="77777777" w:rsidR="007C1D68" w:rsidRPr="007C1D68" w:rsidRDefault="007C1D68" w:rsidP="007C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D68">
        <w:rPr>
          <w:rFonts w:ascii="Times New Roman" w:hAnsi="Times New Roman" w:cs="Times New Roman"/>
          <w:sz w:val="28"/>
          <w:szCs w:val="28"/>
        </w:rPr>
        <w:t xml:space="preserve">-Ширина лезвия </w:t>
      </w:r>
      <w:r w:rsidRPr="007C1D6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C1D68">
        <w:rPr>
          <w:rFonts w:ascii="Times New Roman" w:hAnsi="Times New Roman" w:cs="Times New Roman"/>
          <w:sz w:val="28"/>
          <w:szCs w:val="28"/>
        </w:rPr>
        <w:t>3 (от 1/6 до 3/6 ширины клинка);</w:t>
      </w:r>
    </w:p>
    <w:p w14:paraId="22590EC7" w14:textId="77777777" w:rsidR="007C1D68" w:rsidRDefault="007C1D68" w:rsidP="007C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D68">
        <w:rPr>
          <w:rFonts w:ascii="Times New Roman" w:hAnsi="Times New Roman" w:cs="Times New Roman"/>
          <w:sz w:val="28"/>
          <w:szCs w:val="28"/>
        </w:rPr>
        <w:t xml:space="preserve">-Длина острия </w:t>
      </w:r>
      <w:r w:rsidRPr="007C1D6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C1D68">
        <w:rPr>
          <w:rFonts w:ascii="Times New Roman" w:hAnsi="Times New Roman" w:cs="Times New Roman"/>
          <w:sz w:val="28"/>
          <w:szCs w:val="28"/>
        </w:rPr>
        <w:t>3 (1/6 длины клинка);</w:t>
      </w:r>
    </w:p>
    <w:p w14:paraId="5C0DE438" w14:textId="19FFD888" w:rsidR="00BB22CE" w:rsidRDefault="007C1D68" w:rsidP="003F424D">
      <w:pPr>
        <w:tabs>
          <w:tab w:val="left" w:pos="246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D68">
        <w:rPr>
          <w:rFonts w:ascii="Times New Roman" w:hAnsi="Times New Roman" w:cs="Times New Roman"/>
          <w:sz w:val="28"/>
          <w:szCs w:val="28"/>
        </w:rPr>
        <w:t xml:space="preserve">-Длина крепления </w:t>
      </w:r>
      <w:r w:rsidRPr="007C1D6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C1D68">
        <w:rPr>
          <w:rFonts w:ascii="Times New Roman" w:hAnsi="Times New Roman" w:cs="Times New Roman"/>
          <w:sz w:val="28"/>
          <w:szCs w:val="28"/>
        </w:rPr>
        <w:t>4( Если сквозное, то равно длине клинка; если всадное то 3/4 клинка; если  накладное, равно длине клинка).</w:t>
      </w:r>
    </w:p>
    <w:p w14:paraId="4A29938C" w14:textId="41B7D088" w:rsidR="00BB22CE" w:rsidRDefault="00BB22CE" w:rsidP="00BB22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4A299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Проект системы</w:t>
      </w:r>
    </w:p>
    <w:p w14:paraId="588F42CE" w14:textId="540E48F2" w:rsidR="00BB22CE" w:rsidRDefault="00BB22CE" w:rsidP="00BB22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115EEE" w14:textId="071407B0" w:rsidR="00717E49" w:rsidRPr="007E7C32" w:rsidRDefault="00717E49" w:rsidP="00BB22C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E7C32">
        <w:rPr>
          <w:rFonts w:ascii="Times New Roman" w:hAnsi="Times New Roman" w:cs="Times New Roman"/>
          <w:bCs/>
          <w:sz w:val="28"/>
          <w:szCs w:val="28"/>
        </w:rPr>
        <w:t>3.1</w:t>
      </w:r>
      <w:r w:rsidR="007E7C32" w:rsidRPr="007E7C3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E7C32" w:rsidRPr="007E7C32"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="007E7C32" w:rsidRPr="00212F8F">
        <w:rPr>
          <w:rFonts w:ascii="Times New Roman" w:hAnsi="Times New Roman" w:cs="Times New Roman"/>
          <w:bCs/>
          <w:sz w:val="28"/>
          <w:szCs w:val="28"/>
        </w:rPr>
        <w:t>-</w:t>
      </w:r>
      <w:r w:rsidR="007E7C32" w:rsidRPr="007E7C32">
        <w:rPr>
          <w:rFonts w:ascii="Times New Roman" w:hAnsi="Times New Roman" w:cs="Times New Roman"/>
          <w:bCs/>
          <w:sz w:val="28"/>
          <w:szCs w:val="28"/>
        </w:rPr>
        <w:t xml:space="preserve">диаграмма </w:t>
      </w:r>
    </w:p>
    <w:p w14:paraId="2677A3CF" w14:textId="77777777" w:rsidR="007E7C32" w:rsidRPr="007E7C32" w:rsidRDefault="007E7C32" w:rsidP="00BB22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CB9C93" w14:textId="77777777" w:rsidR="00BB22CE" w:rsidRPr="00BB22CE" w:rsidRDefault="00BB22CE" w:rsidP="00BB22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22CE">
        <w:rPr>
          <w:rFonts w:ascii="Times New Roman" w:hAnsi="Times New Roman" w:cs="Times New Roman"/>
          <w:bCs/>
          <w:sz w:val="28"/>
          <w:szCs w:val="28"/>
        </w:rPr>
        <w:t>UML — это стандартный язык визуального моделирования, предназначенный для следующего использования:</w:t>
      </w:r>
    </w:p>
    <w:p w14:paraId="01427CC3" w14:textId="77777777" w:rsidR="00BB22CE" w:rsidRPr="00BB22CE" w:rsidRDefault="00BB22CE" w:rsidP="00BB22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22CE">
        <w:rPr>
          <w:rFonts w:ascii="Times New Roman" w:hAnsi="Times New Roman" w:cs="Times New Roman"/>
          <w:bCs/>
          <w:sz w:val="28"/>
          <w:szCs w:val="28"/>
        </w:rPr>
        <w:t>− моделирование бизнеса и подобных процессов;</w:t>
      </w:r>
    </w:p>
    <w:p w14:paraId="6EB8F1A5" w14:textId="77777777" w:rsidR="00BB22CE" w:rsidRPr="00BB22CE" w:rsidRDefault="00BB22CE" w:rsidP="00BB22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22CE">
        <w:rPr>
          <w:rFonts w:ascii="Times New Roman" w:hAnsi="Times New Roman" w:cs="Times New Roman"/>
          <w:bCs/>
          <w:sz w:val="28"/>
          <w:szCs w:val="28"/>
        </w:rPr>
        <w:t>− анализ, проектирование и внедрения программных систем.</w:t>
      </w:r>
    </w:p>
    <w:p w14:paraId="0322B64A" w14:textId="1763ABEF" w:rsidR="00BB22CE" w:rsidRDefault="00BB22CE" w:rsidP="00BB22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22CE">
        <w:rPr>
          <w:rFonts w:ascii="Times New Roman" w:hAnsi="Times New Roman" w:cs="Times New Roman"/>
          <w:bCs/>
          <w:sz w:val="28"/>
          <w:szCs w:val="28"/>
        </w:rPr>
        <w:t>UML — это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</w:t>
      </w:r>
      <w:r w:rsidR="0003687E" w:rsidRPr="0003687E">
        <w:rPr>
          <w:rFonts w:ascii="Times New Roman" w:hAnsi="Times New Roman" w:cs="Times New Roman"/>
          <w:bCs/>
          <w:sz w:val="28"/>
          <w:szCs w:val="28"/>
        </w:rPr>
        <w:t>6</w:t>
      </w:r>
      <w:r w:rsidRPr="00BB22CE">
        <w:rPr>
          <w:rFonts w:ascii="Times New Roman" w:hAnsi="Times New Roman" w:cs="Times New Roman"/>
          <w:bCs/>
          <w:sz w:val="28"/>
          <w:szCs w:val="28"/>
        </w:rPr>
        <w:t xml:space="preserve">].  </w:t>
      </w:r>
    </w:p>
    <w:p w14:paraId="067EF297" w14:textId="5A56F30A" w:rsidR="00BB22CE" w:rsidRDefault="00BB22CE" w:rsidP="00BB22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22CE">
        <w:rPr>
          <w:rFonts w:ascii="Times New Roman" w:hAnsi="Times New Roman" w:cs="Times New Roman"/>
          <w:bCs/>
          <w:sz w:val="28"/>
          <w:szCs w:val="28"/>
        </w:rPr>
        <w:t>UML диаграмма классов для плагина «</w:t>
      </w:r>
      <w:r>
        <w:rPr>
          <w:rFonts w:ascii="Times New Roman" w:hAnsi="Times New Roman" w:cs="Times New Roman"/>
          <w:bCs/>
          <w:sz w:val="28"/>
          <w:szCs w:val="28"/>
        </w:rPr>
        <w:t>Клинок для меча</w:t>
      </w:r>
      <w:r w:rsidRPr="00BB22CE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</w:rPr>
        <w:t>ножа</w:t>
      </w:r>
      <w:r w:rsidRPr="00BB22CE">
        <w:rPr>
          <w:rFonts w:ascii="Times New Roman" w:hAnsi="Times New Roman" w:cs="Times New Roman"/>
          <w:bCs/>
          <w:sz w:val="28"/>
          <w:szCs w:val="28"/>
        </w:rPr>
        <w:t>» представлена на рисунке 3.1.</w:t>
      </w: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47682988" w14:textId="77777777" w:rsidR="00CA3561" w:rsidRDefault="00CA3561" w:rsidP="00BB22CE">
      <w:pPr>
        <w:spacing w:after="0" w:line="240" w:lineRule="auto"/>
        <w:jc w:val="center"/>
        <w:rPr>
          <w:noProof/>
        </w:rPr>
      </w:pPr>
    </w:p>
    <w:p w14:paraId="20C2B528" w14:textId="0505B7C8" w:rsidR="00BB22CE" w:rsidRDefault="00CA3561" w:rsidP="00BB22C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D18396" wp14:editId="00CE4A51">
            <wp:extent cx="5608320" cy="3429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822" t="5492" r="2769" b="2967"/>
                    <a:stretch/>
                  </pic:blipFill>
                  <pic:spPr bwMode="auto">
                    <a:xfrm>
                      <a:off x="0" y="0"/>
                      <a:ext cx="560832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736EF" w14:textId="2644973A" w:rsidR="00BB22CE" w:rsidRDefault="00BB22CE" w:rsidP="007E7C32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3.1 </w:t>
      </w:r>
      <w:r w:rsidR="00E05051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05051"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="00E05051" w:rsidRPr="00212F8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05051">
        <w:rPr>
          <w:rFonts w:ascii="Times New Roman" w:hAnsi="Times New Roman" w:cs="Times New Roman"/>
          <w:bCs/>
          <w:sz w:val="28"/>
          <w:szCs w:val="28"/>
        </w:rPr>
        <w:t>диаграмма плагина</w:t>
      </w:r>
    </w:p>
    <w:p w14:paraId="306A470A" w14:textId="77777777" w:rsidR="00212F8F" w:rsidRPr="007E7C32" w:rsidRDefault="00212F8F" w:rsidP="007E7C32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E973719" w14:textId="70C150BE" w:rsidR="00BB22CE" w:rsidRPr="00BF4CFB" w:rsidRDefault="00BF4CFB" w:rsidP="007C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таблицах ниже представлена информация о поля</w:t>
      </w:r>
      <w:r w:rsidRPr="00BF4C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свойствах и методах классов.</w:t>
      </w:r>
    </w:p>
    <w:p w14:paraId="0550E787" w14:textId="68B92AF3" w:rsidR="00E05051" w:rsidRPr="00BF4CFB" w:rsidRDefault="00E05051" w:rsidP="00E05051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3.1 – </w:t>
      </w:r>
      <w:r w:rsidR="00BF4CFB">
        <w:rPr>
          <w:rFonts w:ascii="Times New Roman" w:hAnsi="Times New Roman" w:cs="Times New Roman"/>
          <w:sz w:val="28"/>
          <w:szCs w:val="28"/>
        </w:rPr>
        <w:t xml:space="preserve">используемые свойства и поля </w:t>
      </w: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26"/>
        <w:gridCol w:w="2693"/>
        <w:gridCol w:w="5352"/>
      </w:tblGrid>
      <w:tr w:rsidR="00E05051" w14:paraId="48483D19" w14:textId="77777777" w:rsidTr="00203065">
        <w:tc>
          <w:tcPr>
            <w:tcW w:w="1526" w:type="dxa"/>
            <w:vAlign w:val="center"/>
          </w:tcPr>
          <w:p w14:paraId="0BCED15B" w14:textId="77777777" w:rsidR="00E05051" w:rsidRPr="00843089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693" w:type="dxa"/>
          </w:tcPr>
          <w:p w14:paraId="18424316" w14:textId="77777777" w:rsidR="00E05051" w:rsidRPr="00843089" w:rsidRDefault="00E05051" w:rsidP="00E91B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5352" w:type="dxa"/>
          </w:tcPr>
          <w:p w14:paraId="41147138" w14:textId="77777777" w:rsidR="00E05051" w:rsidRPr="00843089" w:rsidRDefault="00E05051" w:rsidP="00E91B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05051" w14:paraId="40DB6FB3" w14:textId="77777777" w:rsidTr="00203065">
        <w:tc>
          <w:tcPr>
            <w:tcW w:w="1526" w:type="dxa"/>
            <w:vAlign w:val="center"/>
          </w:tcPr>
          <w:p w14:paraId="165CB410" w14:textId="6AD879C6" w:rsidR="00E05051" w:rsidRPr="00843089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_builder</w:t>
            </w:r>
          </w:p>
        </w:tc>
        <w:tc>
          <w:tcPr>
            <w:tcW w:w="2693" w:type="dxa"/>
          </w:tcPr>
          <w:p w14:paraId="7D748454" w14:textId="0A7700E4" w:rsidR="00E05051" w:rsidRPr="00843089" w:rsidRDefault="00E05051" w:rsidP="00E91B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5352" w:type="dxa"/>
          </w:tcPr>
          <w:p w14:paraId="7A058565" w14:textId="7FAFA6D1" w:rsidR="00E05051" w:rsidRPr="00E05051" w:rsidRDefault="00E05051" w:rsidP="00E05051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Хранить в себе объект строителя</w:t>
            </w:r>
          </w:p>
        </w:tc>
      </w:tr>
      <w:tr w:rsidR="00E05051" w14:paraId="5588B4A1" w14:textId="77777777" w:rsidTr="00203065">
        <w:tc>
          <w:tcPr>
            <w:tcW w:w="1526" w:type="dxa"/>
            <w:vAlign w:val="center"/>
          </w:tcPr>
          <w:p w14:paraId="11AF52AA" w14:textId="5173FCA9" w:rsidR="00E05051" w:rsidRPr="00E05051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2693" w:type="dxa"/>
          </w:tcPr>
          <w:p w14:paraId="0E02FFB4" w14:textId="370BCCF6" w:rsidR="00E05051" w:rsidRDefault="00E05051" w:rsidP="00E91B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5352" w:type="dxa"/>
          </w:tcPr>
          <w:p w14:paraId="24185BDB" w14:textId="7A3F3743" w:rsidR="00E05051" w:rsidRDefault="00E05051" w:rsidP="00E05051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 объект параметров</w:t>
            </w:r>
          </w:p>
        </w:tc>
      </w:tr>
    </w:tbl>
    <w:p w14:paraId="44F0124E" w14:textId="77777777" w:rsidR="00E05051" w:rsidRDefault="00E05051" w:rsidP="00E05051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D58F12E" w14:textId="41120F60" w:rsidR="00E05051" w:rsidRPr="000604A1" w:rsidRDefault="00E05051" w:rsidP="00E05051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3.2 – используемые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3828"/>
        <w:gridCol w:w="1559"/>
        <w:gridCol w:w="2375"/>
      </w:tblGrid>
      <w:tr w:rsidR="00E05051" w:rsidRPr="00843089" w14:paraId="13DB46A8" w14:textId="77777777" w:rsidTr="00212F8F">
        <w:tc>
          <w:tcPr>
            <w:tcW w:w="1809" w:type="dxa"/>
            <w:vAlign w:val="center"/>
          </w:tcPr>
          <w:p w14:paraId="182952AC" w14:textId="77777777" w:rsidR="00E05051" w:rsidRPr="00843089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828" w:type="dxa"/>
            <w:vAlign w:val="center"/>
          </w:tcPr>
          <w:p w14:paraId="0455459D" w14:textId="6BBEEB75" w:rsidR="00E05051" w:rsidRPr="00843089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565C4331" w14:textId="77777777" w:rsidR="00E05051" w:rsidRPr="00843089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1559" w:type="dxa"/>
            <w:vAlign w:val="center"/>
          </w:tcPr>
          <w:p w14:paraId="2C8AA09E" w14:textId="77777777" w:rsidR="00E05051" w:rsidRPr="00843089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375" w:type="dxa"/>
            <w:vAlign w:val="center"/>
          </w:tcPr>
          <w:p w14:paraId="5D40A3DD" w14:textId="77777777" w:rsidR="00E05051" w:rsidRPr="00843089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05051" w:rsidRPr="00843089" w14:paraId="5BBA40AC" w14:textId="77777777" w:rsidTr="00212F8F">
        <w:tc>
          <w:tcPr>
            <w:tcW w:w="1809" w:type="dxa"/>
            <w:vAlign w:val="center"/>
          </w:tcPr>
          <w:p w14:paraId="5E3247B0" w14:textId="5E53E637" w:rsidR="00E05051" w:rsidRPr="00843089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BuildBlade</w:t>
            </w:r>
          </w:p>
        </w:tc>
        <w:tc>
          <w:tcPr>
            <w:tcW w:w="3828" w:type="dxa"/>
            <w:vAlign w:val="center"/>
          </w:tcPr>
          <w:p w14:paraId="5FB004E2" w14:textId="709B5E1B" w:rsidR="00E05051" w:rsidRPr="000604A1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1559" w:type="dxa"/>
            <w:vAlign w:val="center"/>
          </w:tcPr>
          <w:p w14:paraId="7E182494" w14:textId="165BD700" w:rsidR="00E05051" w:rsidRPr="006247AD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75" w:type="dxa"/>
            <w:vAlign w:val="center"/>
          </w:tcPr>
          <w:p w14:paraId="7F402AE3" w14:textId="5C517635" w:rsidR="00E05051" w:rsidRPr="006247AD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Начать постройку клинка</w:t>
            </w:r>
          </w:p>
        </w:tc>
      </w:tr>
      <w:tr w:rsidR="00E05051" w:rsidRPr="00843089" w14:paraId="35767F63" w14:textId="77777777" w:rsidTr="00212F8F">
        <w:tc>
          <w:tcPr>
            <w:tcW w:w="1809" w:type="dxa"/>
            <w:vAlign w:val="center"/>
          </w:tcPr>
          <w:p w14:paraId="134FEA38" w14:textId="1A31B992" w:rsidR="00E05051" w:rsidRPr="000604A1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ShowWrongParameter</w:t>
            </w:r>
          </w:p>
        </w:tc>
        <w:tc>
          <w:tcPr>
            <w:tcW w:w="3828" w:type="dxa"/>
            <w:vAlign w:val="center"/>
          </w:tcPr>
          <w:p w14:paraId="7BD910C0" w14:textId="3E43620D" w:rsidR="00E05051" w:rsidRPr="00E05051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E050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property</w:t>
            </w:r>
            <w:r w:rsidRPr="00E0505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строка несущая в себе информацию об допущенной ошибке</w:t>
            </w:r>
          </w:p>
        </w:tc>
        <w:tc>
          <w:tcPr>
            <w:tcW w:w="1559" w:type="dxa"/>
            <w:vAlign w:val="center"/>
          </w:tcPr>
          <w:p w14:paraId="19BFD010" w14:textId="5F4CB6D1" w:rsidR="00E05051" w:rsidRPr="006247AD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75" w:type="dxa"/>
            <w:vAlign w:val="center"/>
          </w:tcPr>
          <w:p w14:paraId="6E9DC409" w14:textId="09AFE814" w:rsidR="00E05051" w:rsidRPr="00E05051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Указывает на параметр</w:t>
            </w:r>
            <w:r w:rsidRPr="00E0505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котором была допущена ошибка</w:t>
            </w:r>
          </w:p>
        </w:tc>
      </w:tr>
    </w:tbl>
    <w:p w14:paraId="21CBCAEB" w14:textId="3D007769" w:rsidR="00212F8F" w:rsidRDefault="00212F8F" w:rsidP="00CA3561">
      <w:pPr>
        <w:pStyle w:val="a9"/>
        <w:tabs>
          <w:tab w:val="left" w:pos="2112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A3B052F" w14:textId="3A2A1DDE" w:rsidR="00E91B43" w:rsidRPr="00BF4CFB" w:rsidRDefault="00E91B43" w:rsidP="00E91B43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3.3 – используемые свойства и поля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89"/>
        <w:gridCol w:w="3681"/>
        <w:gridCol w:w="4501"/>
      </w:tblGrid>
      <w:tr w:rsidR="00E91B43" w14:paraId="29872D5B" w14:textId="77777777" w:rsidTr="00203065">
        <w:tc>
          <w:tcPr>
            <w:tcW w:w="1389" w:type="dxa"/>
            <w:vAlign w:val="center"/>
          </w:tcPr>
          <w:p w14:paraId="05429FD0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681" w:type="dxa"/>
            <w:vAlign w:val="center"/>
          </w:tcPr>
          <w:p w14:paraId="67F9A9D4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4501" w:type="dxa"/>
            <w:vAlign w:val="center"/>
          </w:tcPr>
          <w:p w14:paraId="6FF51DDA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91B43" w14:paraId="51C85B7D" w14:textId="77777777" w:rsidTr="00203065">
        <w:tc>
          <w:tcPr>
            <w:tcW w:w="1389" w:type="dxa"/>
            <w:vAlign w:val="center"/>
          </w:tcPr>
          <w:p w14:paraId="41E3CAF5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_builder</w:t>
            </w:r>
          </w:p>
        </w:tc>
        <w:tc>
          <w:tcPr>
            <w:tcW w:w="3681" w:type="dxa"/>
            <w:vAlign w:val="center"/>
          </w:tcPr>
          <w:p w14:paraId="5AEDFD1B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4501" w:type="dxa"/>
            <w:vAlign w:val="center"/>
          </w:tcPr>
          <w:p w14:paraId="7713E86B" w14:textId="77777777" w:rsidR="00E91B43" w:rsidRPr="00E05051" w:rsidRDefault="00E91B43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Хранить в себе объект строителя</w:t>
            </w:r>
          </w:p>
        </w:tc>
      </w:tr>
      <w:tr w:rsidR="00E91B43" w14:paraId="114AB4E9" w14:textId="77777777" w:rsidTr="00203065">
        <w:tc>
          <w:tcPr>
            <w:tcW w:w="1389" w:type="dxa"/>
            <w:vAlign w:val="center"/>
          </w:tcPr>
          <w:p w14:paraId="0E6AA5C0" w14:textId="77777777" w:rsidR="00E91B43" w:rsidRPr="00E05051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3681" w:type="dxa"/>
            <w:vAlign w:val="center"/>
          </w:tcPr>
          <w:p w14:paraId="2C657A56" w14:textId="77777777" w:rsidR="00E91B43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4501" w:type="dxa"/>
            <w:vAlign w:val="center"/>
          </w:tcPr>
          <w:p w14:paraId="4C1308F0" w14:textId="77777777" w:rsidR="00E91B43" w:rsidRDefault="00E91B43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 объект параметров</w:t>
            </w:r>
          </w:p>
        </w:tc>
      </w:tr>
    </w:tbl>
    <w:p w14:paraId="7339B44E" w14:textId="77777777" w:rsidR="007C1D68" w:rsidRDefault="007C1D68" w:rsidP="00E91B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B9AFBC" w14:textId="558BA656" w:rsidR="00BF4CFB" w:rsidRPr="000604A1" w:rsidRDefault="00BF4CFB" w:rsidP="00BF4CFB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3544"/>
        <w:gridCol w:w="1173"/>
        <w:gridCol w:w="2336"/>
      </w:tblGrid>
      <w:tr w:rsidR="00BF4CFB" w:rsidRPr="00843089" w14:paraId="4F4E4BE6" w14:textId="77777777" w:rsidTr="00203065">
        <w:tc>
          <w:tcPr>
            <w:tcW w:w="2518" w:type="dxa"/>
            <w:vAlign w:val="center"/>
          </w:tcPr>
          <w:p w14:paraId="48977D56" w14:textId="77777777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544" w:type="dxa"/>
            <w:vAlign w:val="center"/>
          </w:tcPr>
          <w:p w14:paraId="76B0355D" w14:textId="25C3697E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60FC2AEB" w14:textId="77777777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1173" w:type="dxa"/>
            <w:vAlign w:val="center"/>
          </w:tcPr>
          <w:p w14:paraId="45075635" w14:textId="77777777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336" w:type="dxa"/>
            <w:vAlign w:val="center"/>
          </w:tcPr>
          <w:p w14:paraId="45830B1E" w14:textId="77777777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F4CFB" w:rsidRPr="00843089" w14:paraId="41AAAFC3" w14:textId="77777777" w:rsidTr="00203065">
        <w:tc>
          <w:tcPr>
            <w:tcW w:w="2518" w:type="dxa"/>
            <w:vAlign w:val="center"/>
          </w:tcPr>
          <w:p w14:paraId="09C293C5" w14:textId="77777777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BuildBlade</w:t>
            </w:r>
          </w:p>
        </w:tc>
        <w:tc>
          <w:tcPr>
            <w:tcW w:w="3544" w:type="dxa"/>
            <w:vAlign w:val="center"/>
          </w:tcPr>
          <w:p w14:paraId="08AB9E8C" w14:textId="77777777" w:rsidR="00BF4CFB" w:rsidRPr="000604A1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1173" w:type="dxa"/>
            <w:vAlign w:val="center"/>
          </w:tcPr>
          <w:p w14:paraId="3AEE1A41" w14:textId="54B2D5BF" w:rsidR="00BF4CFB" w:rsidRPr="006247AD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36" w:type="dxa"/>
            <w:vAlign w:val="center"/>
          </w:tcPr>
          <w:p w14:paraId="5B720EB2" w14:textId="77777777" w:rsidR="00BF4CFB" w:rsidRPr="006247AD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Начать постройку клинка</w:t>
            </w:r>
          </w:p>
        </w:tc>
      </w:tr>
      <w:tr w:rsidR="00BF4CFB" w:rsidRPr="00843089" w14:paraId="4294BF63" w14:textId="77777777" w:rsidTr="00203065">
        <w:tc>
          <w:tcPr>
            <w:tcW w:w="2518" w:type="dxa"/>
            <w:vAlign w:val="center"/>
          </w:tcPr>
          <w:p w14:paraId="4C25914C" w14:textId="77777777" w:rsidR="00BF4CFB" w:rsidRPr="000604A1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ShowWrongParameter</w:t>
            </w:r>
          </w:p>
        </w:tc>
        <w:tc>
          <w:tcPr>
            <w:tcW w:w="3544" w:type="dxa"/>
            <w:vAlign w:val="center"/>
          </w:tcPr>
          <w:p w14:paraId="5843F90F" w14:textId="18785793" w:rsidR="00BF4CFB" w:rsidRPr="00E05051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E050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property</w:t>
            </w:r>
            <w:r w:rsidRPr="00E0505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строка несущая в себе информацию о допущенной ошибке</w:t>
            </w:r>
          </w:p>
        </w:tc>
        <w:tc>
          <w:tcPr>
            <w:tcW w:w="1173" w:type="dxa"/>
            <w:vAlign w:val="center"/>
          </w:tcPr>
          <w:p w14:paraId="42B6963B" w14:textId="77777777" w:rsidR="00BF4CFB" w:rsidRPr="006247AD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36" w:type="dxa"/>
            <w:vAlign w:val="center"/>
          </w:tcPr>
          <w:p w14:paraId="71AE30D8" w14:textId="77777777" w:rsidR="00BF4CFB" w:rsidRPr="00E05051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Указывает на параметр</w:t>
            </w:r>
            <w:r w:rsidRPr="00E0505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котором была допущена ошибка</w:t>
            </w:r>
          </w:p>
        </w:tc>
      </w:tr>
    </w:tbl>
    <w:p w14:paraId="5FE49224" w14:textId="1AE01F9B" w:rsidR="00E91B43" w:rsidRDefault="00E91B43" w:rsidP="00E91B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9D880F" w14:textId="096D0694" w:rsidR="00E91B43" w:rsidRPr="00BF4CFB" w:rsidRDefault="00E91B43" w:rsidP="00E91B43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3.</w:t>
      </w:r>
      <w:r w:rsidRPr="00E91B4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свойства и поля и поля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14"/>
        <w:gridCol w:w="4719"/>
        <w:gridCol w:w="2838"/>
      </w:tblGrid>
      <w:tr w:rsidR="00E91B43" w14:paraId="3D2AD56C" w14:textId="77777777" w:rsidTr="000D3343">
        <w:tc>
          <w:tcPr>
            <w:tcW w:w="2093" w:type="dxa"/>
            <w:vAlign w:val="center"/>
          </w:tcPr>
          <w:p w14:paraId="1F79ABED" w14:textId="77777777" w:rsidR="00E91B43" w:rsidRPr="00E91B43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  <w:vAlign w:val="center"/>
          </w:tcPr>
          <w:p w14:paraId="19C55BF9" w14:textId="77777777" w:rsidR="00E91B43" w:rsidRPr="00E91B43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5919" w:type="dxa"/>
            <w:vAlign w:val="center"/>
          </w:tcPr>
          <w:p w14:paraId="43660DC3" w14:textId="77777777" w:rsidR="00E91B43" w:rsidRPr="00E91B43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91B43" w14:paraId="4E72674B" w14:textId="77777777" w:rsidTr="000D3343">
        <w:tc>
          <w:tcPr>
            <w:tcW w:w="2093" w:type="dxa"/>
            <w:vAlign w:val="center"/>
          </w:tcPr>
          <w:p w14:paraId="71489EBF" w14:textId="77777777" w:rsidR="00E91B43" w:rsidRPr="00E91B43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BladeType</w:t>
            </w:r>
          </w:p>
        </w:tc>
        <w:tc>
          <w:tcPr>
            <w:tcW w:w="1559" w:type="dxa"/>
            <w:vAlign w:val="center"/>
          </w:tcPr>
          <w:p w14:paraId="09FEF269" w14:textId="77777777" w:rsidR="00E91B43" w:rsidRPr="00E91B43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5919" w:type="dxa"/>
            <w:vAlign w:val="center"/>
          </w:tcPr>
          <w:p w14:paraId="14A664B6" w14:textId="77777777" w:rsidR="00E91B43" w:rsidRPr="00E91B43" w:rsidRDefault="00E91B43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Тип клинка(</w:t>
            </w:r>
            <w:r w:rsidRPr="00E91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 xml:space="preserve"> -двусторонний, </w:t>
            </w:r>
            <w:r w:rsidRPr="00E91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 xml:space="preserve"> -односторонний)</w:t>
            </w:r>
          </w:p>
        </w:tc>
      </w:tr>
      <w:tr w:rsidR="00E91B43" w14:paraId="495E5F6F" w14:textId="77777777" w:rsidTr="000D3343">
        <w:tc>
          <w:tcPr>
            <w:tcW w:w="2093" w:type="dxa"/>
            <w:vAlign w:val="center"/>
          </w:tcPr>
          <w:p w14:paraId="15F18589" w14:textId="2E1DD337" w:rsidR="00E91B43" w:rsidRPr="00212F8F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BladeExist</w:t>
            </w:r>
            <w:r w:rsidR="00212F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ance</w:t>
            </w:r>
          </w:p>
        </w:tc>
        <w:tc>
          <w:tcPr>
            <w:tcW w:w="1559" w:type="dxa"/>
            <w:vAlign w:val="center"/>
          </w:tcPr>
          <w:p w14:paraId="6D9C91B6" w14:textId="77777777" w:rsidR="00E91B43" w:rsidRPr="00E91B43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5919" w:type="dxa"/>
            <w:vAlign w:val="center"/>
          </w:tcPr>
          <w:p w14:paraId="2A8EF51F" w14:textId="77777777" w:rsidR="00E91B43" w:rsidRPr="00E91B43" w:rsidRDefault="00E91B43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Наличие острия(</w:t>
            </w:r>
            <w:r w:rsidRPr="00E91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 xml:space="preserve"> -есть, </w:t>
            </w:r>
            <w:r w:rsidRPr="00E91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 xml:space="preserve"> -нету)</w:t>
            </w:r>
          </w:p>
        </w:tc>
      </w:tr>
      <w:tr w:rsidR="00E91B43" w14:paraId="42568D0B" w14:textId="77777777" w:rsidTr="000D3343">
        <w:tc>
          <w:tcPr>
            <w:tcW w:w="2093" w:type="dxa"/>
            <w:vAlign w:val="center"/>
          </w:tcPr>
          <w:p w14:paraId="447FEF81" w14:textId="77777777" w:rsidR="00E91B43" w:rsidRPr="00E91B43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BindingType</w:t>
            </w:r>
          </w:p>
        </w:tc>
        <w:tc>
          <w:tcPr>
            <w:tcW w:w="1559" w:type="dxa"/>
            <w:vAlign w:val="center"/>
          </w:tcPr>
          <w:p w14:paraId="7B13FAF5" w14:textId="77777777" w:rsidR="00E91B43" w:rsidRPr="00E91B43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BindingType</w:t>
            </w:r>
          </w:p>
        </w:tc>
        <w:tc>
          <w:tcPr>
            <w:tcW w:w="5919" w:type="dxa"/>
            <w:vAlign w:val="center"/>
          </w:tcPr>
          <w:p w14:paraId="488F73B4" w14:textId="77777777" w:rsidR="00E91B43" w:rsidRPr="00E91B43" w:rsidRDefault="00E91B43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Тип крепления</w:t>
            </w:r>
          </w:p>
        </w:tc>
      </w:tr>
      <w:tr w:rsidR="00212F8F" w14:paraId="213DC6E0" w14:textId="77777777" w:rsidTr="000D3343">
        <w:tc>
          <w:tcPr>
            <w:tcW w:w="2093" w:type="dxa"/>
            <w:vAlign w:val="center"/>
          </w:tcPr>
          <w:p w14:paraId="6833A166" w14:textId="7FCED5ED" w:rsidR="00212F8F" w:rsidRPr="00E91B43" w:rsidRDefault="00212F8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F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DoubleParameters</w:t>
            </w:r>
          </w:p>
        </w:tc>
        <w:tc>
          <w:tcPr>
            <w:tcW w:w="1559" w:type="dxa"/>
            <w:vAlign w:val="center"/>
          </w:tcPr>
          <w:p w14:paraId="1FC3B194" w14:textId="3E3F439A" w:rsidR="00212F8F" w:rsidRPr="00E91B43" w:rsidRDefault="00212F8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F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Dictionary&lt;DoubleParameter,ParameterType&gt;</w:t>
            </w:r>
          </w:p>
        </w:tc>
        <w:tc>
          <w:tcPr>
            <w:tcW w:w="5919" w:type="dxa"/>
            <w:vAlign w:val="center"/>
          </w:tcPr>
          <w:p w14:paraId="31804758" w14:textId="59BB87FB" w:rsidR="00212F8F" w:rsidRPr="00E91B43" w:rsidRDefault="00212F8F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Числовые параметры</w:t>
            </w:r>
          </w:p>
        </w:tc>
      </w:tr>
    </w:tbl>
    <w:p w14:paraId="23292C84" w14:textId="665B2B65" w:rsidR="007759D5" w:rsidRDefault="007759D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E5F8916" w14:textId="0FE2297E" w:rsidR="00BF4CFB" w:rsidRPr="000604A1" w:rsidRDefault="00BF4CFB" w:rsidP="00BF4CFB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3.6 – используемые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3969"/>
        <w:gridCol w:w="1173"/>
        <w:gridCol w:w="2336"/>
      </w:tblGrid>
      <w:tr w:rsidR="00BF4CFB" w:rsidRPr="00843089" w14:paraId="74D7C10A" w14:textId="77777777" w:rsidTr="00203065">
        <w:tc>
          <w:tcPr>
            <w:tcW w:w="2093" w:type="dxa"/>
            <w:vAlign w:val="center"/>
          </w:tcPr>
          <w:p w14:paraId="321B134B" w14:textId="77777777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969" w:type="dxa"/>
            <w:vAlign w:val="center"/>
          </w:tcPr>
          <w:p w14:paraId="53BFF94A" w14:textId="2937754D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06CB6BF2" w14:textId="77777777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1173" w:type="dxa"/>
            <w:vAlign w:val="center"/>
          </w:tcPr>
          <w:p w14:paraId="44F8D125" w14:textId="77777777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336" w:type="dxa"/>
            <w:vAlign w:val="center"/>
          </w:tcPr>
          <w:p w14:paraId="187C550E" w14:textId="77777777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F4CFB" w:rsidRPr="00843089" w14:paraId="3FAA5887" w14:textId="77777777" w:rsidTr="00203065">
        <w:tc>
          <w:tcPr>
            <w:tcW w:w="2093" w:type="dxa"/>
            <w:vAlign w:val="center"/>
          </w:tcPr>
          <w:p w14:paraId="4C0CD234" w14:textId="7666A729" w:rsidR="00BF4CFB" w:rsidRPr="000604A1" w:rsidRDefault="00212F8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</w:t>
            </w:r>
          </w:p>
        </w:tc>
        <w:tc>
          <w:tcPr>
            <w:tcW w:w="3969" w:type="dxa"/>
            <w:vAlign w:val="center"/>
          </w:tcPr>
          <w:p w14:paraId="22E9000B" w14:textId="64D655C1" w:rsidR="00BF4CFB" w:rsidRPr="00212F8F" w:rsidRDefault="00212F8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double DoubleParameter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  <w:r w:rsidRPr="00212F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212F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валидации</w:t>
            </w:r>
          </w:p>
        </w:tc>
        <w:tc>
          <w:tcPr>
            <w:tcW w:w="1173" w:type="dxa"/>
            <w:vAlign w:val="center"/>
          </w:tcPr>
          <w:p w14:paraId="5FB366BC" w14:textId="16FA1D21" w:rsidR="00BF4CFB" w:rsidRPr="00212F8F" w:rsidRDefault="00212F8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336" w:type="dxa"/>
            <w:vAlign w:val="center"/>
          </w:tcPr>
          <w:p w14:paraId="007911BE" w14:textId="01787FE3" w:rsidR="00BF4CFB" w:rsidRPr="00E05051" w:rsidRDefault="00212F8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Выполняет валидацию параметра</w:t>
            </w:r>
          </w:p>
        </w:tc>
      </w:tr>
    </w:tbl>
    <w:p w14:paraId="20DB0340" w14:textId="77777777" w:rsidR="00212F8F" w:rsidRDefault="00212F8F" w:rsidP="00212F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B83B4A" w14:textId="1D273525" w:rsidR="00212F8F" w:rsidRPr="00110975" w:rsidRDefault="00212F8F" w:rsidP="00E91B43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3.7 – используемые свойства и поля и поля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14"/>
        <w:gridCol w:w="4719"/>
        <w:gridCol w:w="2838"/>
      </w:tblGrid>
      <w:tr w:rsidR="00960C96" w14:paraId="5C5B3FD1" w14:textId="77777777" w:rsidTr="00960C96">
        <w:tc>
          <w:tcPr>
            <w:tcW w:w="2014" w:type="dxa"/>
            <w:vAlign w:val="center"/>
          </w:tcPr>
          <w:p w14:paraId="0B1B7BF0" w14:textId="77777777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4719" w:type="dxa"/>
            <w:vAlign w:val="center"/>
          </w:tcPr>
          <w:p w14:paraId="386E5AB7" w14:textId="77777777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838" w:type="dxa"/>
            <w:vAlign w:val="center"/>
          </w:tcPr>
          <w:p w14:paraId="7C9ADE9E" w14:textId="77777777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60C96" w14:paraId="2334BC4A" w14:textId="77777777" w:rsidTr="00960C96">
        <w:tc>
          <w:tcPr>
            <w:tcW w:w="2014" w:type="dxa"/>
            <w:vAlign w:val="center"/>
          </w:tcPr>
          <w:p w14:paraId="33AC2ED6" w14:textId="448671F3" w:rsidR="00960C96" w:rsidRPr="00960C96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4719" w:type="dxa"/>
            <w:vAlign w:val="center"/>
          </w:tcPr>
          <w:p w14:paraId="6F8D8F85" w14:textId="06611B2D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838" w:type="dxa"/>
            <w:vAlign w:val="center"/>
          </w:tcPr>
          <w:p w14:paraId="24C7E1F8" w14:textId="364B457D" w:rsidR="00960C96" w:rsidRPr="00E91B43" w:rsidRDefault="00960C96" w:rsidP="007A555F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  <w:tr w:rsidR="00960C96" w14:paraId="7A71D1F0" w14:textId="77777777" w:rsidTr="00960C96">
        <w:tc>
          <w:tcPr>
            <w:tcW w:w="2014" w:type="dxa"/>
            <w:vAlign w:val="center"/>
          </w:tcPr>
          <w:p w14:paraId="39282A84" w14:textId="14C9FF13" w:rsidR="00960C96" w:rsidRPr="00212F8F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MaxValue</w:t>
            </w:r>
          </w:p>
        </w:tc>
        <w:tc>
          <w:tcPr>
            <w:tcW w:w="4719" w:type="dxa"/>
            <w:vAlign w:val="center"/>
          </w:tcPr>
          <w:p w14:paraId="54F3D64E" w14:textId="5036E8A9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838" w:type="dxa"/>
            <w:vAlign w:val="center"/>
          </w:tcPr>
          <w:p w14:paraId="29714BB3" w14:textId="4812A384" w:rsidR="00960C96" w:rsidRPr="00E91B43" w:rsidRDefault="00960C96" w:rsidP="007A555F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Максимальное значение параметра</w:t>
            </w:r>
          </w:p>
        </w:tc>
      </w:tr>
      <w:tr w:rsidR="00960C96" w14:paraId="329BFB24" w14:textId="77777777" w:rsidTr="00960C96">
        <w:tc>
          <w:tcPr>
            <w:tcW w:w="2014" w:type="dxa"/>
            <w:vAlign w:val="center"/>
          </w:tcPr>
          <w:p w14:paraId="7B8FE210" w14:textId="573B095D" w:rsidR="00960C96" w:rsidRPr="00E91B43" w:rsidRDefault="00960C96" w:rsidP="00960C96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MinValue</w:t>
            </w:r>
          </w:p>
        </w:tc>
        <w:tc>
          <w:tcPr>
            <w:tcW w:w="4719" w:type="dxa"/>
            <w:vAlign w:val="center"/>
          </w:tcPr>
          <w:p w14:paraId="59E08602" w14:textId="68FD92F4" w:rsidR="00960C96" w:rsidRPr="00E91B43" w:rsidRDefault="00960C96" w:rsidP="00960C96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838" w:type="dxa"/>
            <w:vAlign w:val="center"/>
          </w:tcPr>
          <w:p w14:paraId="1581E0DB" w14:textId="09814B14" w:rsidR="00960C96" w:rsidRPr="00E91B43" w:rsidRDefault="00960C96" w:rsidP="00960C96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Минимальное значение параметра</w:t>
            </w:r>
          </w:p>
        </w:tc>
      </w:tr>
    </w:tbl>
    <w:p w14:paraId="042E9BCB" w14:textId="52B71874" w:rsidR="00CA3561" w:rsidRDefault="00CA3561" w:rsidP="00E91B43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5320477" w14:textId="77777777" w:rsidR="00CA3561" w:rsidRDefault="00CA35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DF1861" w14:textId="77777777" w:rsidR="00960C96" w:rsidRDefault="00960C96" w:rsidP="00E91B43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EE4A137" w14:textId="34D1A428" w:rsidR="00E91B43" w:rsidRPr="00BF4CFB" w:rsidRDefault="00E91B43" w:rsidP="00E91B43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212F8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свойства и поля </w:t>
      </w:r>
      <w:r w:rsidR="00525D1A">
        <w:rPr>
          <w:rFonts w:ascii="Times New Roman" w:hAnsi="Times New Roman" w:cs="Times New Roman"/>
          <w:sz w:val="28"/>
          <w:szCs w:val="28"/>
          <w:lang w:val="en-US"/>
        </w:rPr>
        <w:t>KompasWrapper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91B43" w14:paraId="64965FD5" w14:textId="77777777" w:rsidTr="000D3343">
        <w:tc>
          <w:tcPr>
            <w:tcW w:w="3190" w:type="dxa"/>
            <w:vAlign w:val="center"/>
          </w:tcPr>
          <w:p w14:paraId="5409A3BB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90" w:type="dxa"/>
            <w:vAlign w:val="center"/>
          </w:tcPr>
          <w:p w14:paraId="10DB1461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191" w:type="dxa"/>
            <w:vAlign w:val="center"/>
          </w:tcPr>
          <w:p w14:paraId="3FA97FBE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91B43" w14:paraId="0E01FC84" w14:textId="77777777" w:rsidTr="000D3343">
        <w:tc>
          <w:tcPr>
            <w:tcW w:w="3190" w:type="dxa"/>
            <w:vAlign w:val="center"/>
          </w:tcPr>
          <w:p w14:paraId="77E756FA" w14:textId="26985523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</w:p>
        </w:tc>
        <w:tc>
          <w:tcPr>
            <w:tcW w:w="3190" w:type="dxa"/>
            <w:vAlign w:val="center"/>
          </w:tcPr>
          <w:p w14:paraId="0100A48B" w14:textId="2E570EEE" w:rsidR="00E91B43" w:rsidRPr="00843089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KompasObject</w:t>
            </w:r>
          </w:p>
        </w:tc>
        <w:tc>
          <w:tcPr>
            <w:tcW w:w="3191" w:type="dxa"/>
            <w:vAlign w:val="center"/>
          </w:tcPr>
          <w:p w14:paraId="10B51562" w14:textId="6AA380EF" w:rsidR="00E91B43" w:rsidRPr="00525D1A" w:rsidRDefault="00E91B43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Хранить в себе объект </w:t>
            </w:r>
            <w:r w:rsidR="00525D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r w:rsidR="00525D1A" w:rsidRPr="00525D1A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 w:rsid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E91B43" w14:paraId="68EC3DD1" w14:textId="77777777" w:rsidTr="000D3343">
        <w:tc>
          <w:tcPr>
            <w:tcW w:w="3190" w:type="dxa"/>
            <w:vAlign w:val="center"/>
          </w:tcPr>
          <w:p w14:paraId="7D40FD7F" w14:textId="426A168A" w:rsidR="00E91B43" w:rsidRPr="00E05051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</w:t>
            </w:r>
          </w:p>
        </w:tc>
        <w:tc>
          <w:tcPr>
            <w:tcW w:w="3190" w:type="dxa"/>
            <w:vAlign w:val="center"/>
          </w:tcPr>
          <w:p w14:paraId="4149F9C5" w14:textId="6ECFA6B4" w:rsidR="00E91B43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ksDocument3D</w:t>
            </w:r>
          </w:p>
        </w:tc>
        <w:tc>
          <w:tcPr>
            <w:tcW w:w="3191" w:type="dxa"/>
            <w:vAlign w:val="center"/>
          </w:tcPr>
          <w:p w14:paraId="4DFFC9C4" w14:textId="6F717882" w:rsidR="00E91B43" w:rsidRDefault="00525D1A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D1A">
              <w:rPr>
                <w:rFonts w:ascii="Times New Roman" w:hAnsi="Times New Roman" w:cs="Times New Roman"/>
                <w:sz w:val="24"/>
                <w:szCs w:val="24"/>
              </w:rPr>
              <w:t>Указатель на интерфейс документа</w:t>
            </w:r>
          </w:p>
        </w:tc>
      </w:tr>
      <w:tr w:rsidR="00525D1A" w14:paraId="58646D34" w14:textId="77777777" w:rsidTr="000D3343">
        <w:tc>
          <w:tcPr>
            <w:tcW w:w="3190" w:type="dxa"/>
            <w:vAlign w:val="center"/>
          </w:tcPr>
          <w:p w14:paraId="1CA5DD00" w14:textId="48E23BE2" w:rsidR="00525D1A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_part</w:t>
            </w:r>
          </w:p>
        </w:tc>
        <w:tc>
          <w:tcPr>
            <w:tcW w:w="3190" w:type="dxa"/>
            <w:vAlign w:val="center"/>
          </w:tcPr>
          <w:p w14:paraId="221C1368" w14:textId="638E7732" w:rsidR="00525D1A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ksPart</w:t>
            </w:r>
          </w:p>
        </w:tc>
        <w:tc>
          <w:tcPr>
            <w:tcW w:w="3191" w:type="dxa"/>
            <w:vAlign w:val="center"/>
          </w:tcPr>
          <w:p w14:paraId="2A213E6C" w14:textId="027E26D1" w:rsidR="00525D1A" w:rsidRPr="00525D1A" w:rsidRDefault="00525D1A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D1A">
              <w:rPr>
                <w:rFonts w:ascii="Times New Roman" w:hAnsi="Times New Roman" w:cs="Times New Roman"/>
                <w:sz w:val="24"/>
                <w:szCs w:val="24"/>
              </w:rPr>
              <w:t>Указатель на интерфейс компонента</w:t>
            </w:r>
          </w:p>
        </w:tc>
      </w:tr>
      <w:tr w:rsidR="00525D1A" w14:paraId="3AAAE5B2" w14:textId="77777777" w:rsidTr="000D3343">
        <w:tc>
          <w:tcPr>
            <w:tcW w:w="3190" w:type="dxa"/>
            <w:vAlign w:val="center"/>
          </w:tcPr>
          <w:p w14:paraId="038504BA" w14:textId="79EE4576" w:rsidR="00525D1A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_entitySketch</w:t>
            </w:r>
          </w:p>
        </w:tc>
        <w:tc>
          <w:tcPr>
            <w:tcW w:w="3190" w:type="dxa"/>
            <w:vAlign w:val="center"/>
          </w:tcPr>
          <w:p w14:paraId="2112FBCF" w14:textId="14E868A3" w:rsidR="00525D1A" w:rsidRPr="00525D1A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</w:t>
            </w:r>
          </w:p>
        </w:tc>
        <w:tc>
          <w:tcPr>
            <w:tcW w:w="3191" w:type="dxa"/>
            <w:vAlign w:val="center"/>
          </w:tcPr>
          <w:p w14:paraId="7052FC6D" w14:textId="432BCDAC" w:rsidR="00525D1A" w:rsidRPr="00525D1A" w:rsidRDefault="00525D1A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D1A">
              <w:rPr>
                <w:rFonts w:ascii="Times New Roman" w:hAnsi="Times New Roman" w:cs="Times New Roman"/>
                <w:sz w:val="24"/>
                <w:szCs w:val="24"/>
              </w:rPr>
              <w:t>Указатель на интерфейс сущности</w:t>
            </w:r>
          </w:p>
        </w:tc>
      </w:tr>
      <w:tr w:rsidR="00525D1A" w14:paraId="32F08CF7" w14:textId="77777777" w:rsidTr="000D3343">
        <w:tc>
          <w:tcPr>
            <w:tcW w:w="3190" w:type="dxa"/>
            <w:vAlign w:val="center"/>
          </w:tcPr>
          <w:p w14:paraId="06EE34E5" w14:textId="682CD879" w:rsidR="00525D1A" w:rsidRPr="00525D1A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_sketchDefinition</w:t>
            </w:r>
          </w:p>
        </w:tc>
        <w:tc>
          <w:tcPr>
            <w:tcW w:w="3190" w:type="dxa"/>
            <w:vAlign w:val="center"/>
          </w:tcPr>
          <w:p w14:paraId="7B6FD662" w14:textId="028AD375" w:rsidR="00525D1A" w:rsidRPr="00525D1A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ksSketchDefinition</w:t>
            </w:r>
          </w:p>
        </w:tc>
        <w:tc>
          <w:tcPr>
            <w:tcW w:w="3191" w:type="dxa"/>
            <w:vAlign w:val="center"/>
          </w:tcPr>
          <w:p w14:paraId="0C80595A" w14:textId="2DAC39A2" w:rsidR="00525D1A" w:rsidRPr="00525D1A" w:rsidRDefault="00525D1A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D1A">
              <w:rPr>
                <w:rFonts w:ascii="Times New Roman" w:hAnsi="Times New Roman" w:cs="Times New Roman"/>
                <w:sz w:val="24"/>
                <w:szCs w:val="24"/>
              </w:rPr>
              <w:t>Указатель на интерфейс параметров эскиза</w:t>
            </w:r>
          </w:p>
        </w:tc>
      </w:tr>
      <w:tr w:rsidR="00525D1A" w14:paraId="181374C0" w14:textId="77777777" w:rsidTr="000D3343">
        <w:tc>
          <w:tcPr>
            <w:tcW w:w="3190" w:type="dxa"/>
            <w:vAlign w:val="center"/>
          </w:tcPr>
          <w:p w14:paraId="2DE14741" w14:textId="6463A082" w:rsidR="00525D1A" w:rsidRPr="00525D1A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_sketchEdit</w:t>
            </w:r>
          </w:p>
        </w:tc>
        <w:tc>
          <w:tcPr>
            <w:tcW w:w="3190" w:type="dxa"/>
            <w:vAlign w:val="center"/>
          </w:tcPr>
          <w:p w14:paraId="36774262" w14:textId="23BD40EF" w:rsidR="00525D1A" w:rsidRPr="00525D1A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ksDocument2D</w:t>
            </w:r>
          </w:p>
        </w:tc>
        <w:tc>
          <w:tcPr>
            <w:tcW w:w="3191" w:type="dxa"/>
            <w:vAlign w:val="center"/>
          </w:tcPr>
          <w:p w14:paraId="183A852B" w14:textId="3F2B0F2D" w:rsidR="00525D1A" w:rsidRPr="00525D1A" w:rsidRDefault="00525D1A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D1A">
              <w:rPr>
                <w:rFonts w:ascii="Times New Roman" w:hAnsi="Times New Roman" w:cs="Times New Roman"/>
                <w:sz w:val="24"/>
                <w:szCs w:val="24"/>
              </w:rPr>
              <w:t>Указатель на эскиз</w:t>
            </w:r>
          </w:p>
        </w:tc>
      </w:tr>
    </w:tbl>
    <w:p w14:paraId="4D3FEED6" w14:textId="679A6DDB" w:rsidR="00960C96" w:rsidRDefault="00960C96" w:rsidP="00CA3561">
      <w:pPr>
        <w:tabs>
          <w:tab w:val="left" w:pos="3024"/>
        </w:tabs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78124D6" w14:textId="54EE29FF" w:rsidR="00E91B43" w:rsidRPr="00525D1A" w:rsidRDefault="00E91B43" w:rsidP="00960C96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212F8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r w:rsidR="00525D1A">
        <w:rPr>
          <w:rFonts w:ascii="Times New Roman" w:hAnsi="Times New Roman" w:cs="Times New Roman"/>
          <w:sz w:val="28"/>
          <w:szCs w:val="28"/>
          <w:lang w:val="en-US"/>
        </w:rPr>
        <w:t>KompasWrapper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4819"/>
        <w:gridCol w:w="1134"/>
        <w:gridCol w:w="2092"/>
      </w:tblGrid>
      <w:tr w:rsidR="00E91B43" w:rsidRPr="00843089" w14:paraId="5CB36006" w14:textId="77777777" w:rsidTr="00212F8F">
        <w:tc>
          <w:tcPr>
            <w:tcW w:w="1526" w:type="dxa"/>
            <w:vAlign w:val="center"/>
          </w:tcPr>
          <w:p w14:paraId="106F1936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4819" w:type="dxa"/>
            <w:vAlign w:val="center"/>
          </w:tcPr>
          <w:p w14:paraId="1126DC93" w14:textId="01D0F969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1AE8B079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1134" w:type="dxa"/>
            <w:vAlign w:val="center"/>
          </w:tcPr>
          <w:p w14:paraId="6BC6C6DB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092" w:type="dxa"/>
            <w:vAlign w:val="center"/>
          </w:tcPr>
          <w:p w14:paraId="43C7A28A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91B43" w:rsidRPr="00843089" w14:paraId="613BB8F4" w14:textId="77777777" w:rsidTr="00212F8F">
        <w:tc>
          <w:tcPr>
            <w:tcW w:w="1526" w:type="dxa"/>
            <w:vAlign w:val="center"/>
          </w:tcPr>
          <w:p w14:paraId="6877A27D" w14:textId="711F1AFC" w:rsidR="00E91B43" w:rsidRPr="00843089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CreateSketch</w:t>
            </w:r>
          </w:p>
        </w:tc>
        <w:tc>
          <w:tcPr>
            <w:tcW w:w="4819" w:type="dxa"/>
            <w:vAlign w:val="center"/>
          </w:tcPr>
          <w:p w14:paraId="50A18D38" w14:textId="4A97BD80" w:rsidR="00E91B43" w:rsidRPr="00525D1A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short plane </w:t>
            </w:r>
            <w:r w:rsidR="009813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8131C">
              <w:rPr>
                <w:rFonts w:ascii="Times New Roman" w:hAnsi="Times New Roman" w:cs="Times New Roman"/>
                <w:sz w:val="24"/>
                <w:szCs w:val="24"/>
              </w:rPr>
              <w:t>плоскость построения</w:t>
            </w:r>
          </w:p>
        </w:tc>
        <w:tc>
          <w:tcPr>
            <w:tcW w:w="1134" w:type="dxa"/>
            <w:vAlign w:val="center"/>
          </w:tcPr>
          <w:p w14:paraId="60B38831" w14:textId="48FCE705" w:rsidR="00E91B43" w:rsidRPr="006247AD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092" w:type="dxa"/>
            <w:vAlign w:val="center"/>
          </w:tcPr>
          <w:p w14:paraId="627C9A63" w14:textId="508AC4E2" w:rsidR="00E91B43" w:rsidRPr="006247AD" w:rsidRDefault="0098131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скетч</w:t>
            </w:r>
          </w:p>
        </w:tc>
      </w:tr>
      <w:tr w:rsidR="00E91B43" w:rsidRPr="00843089" w14:paraId="57D6CACE" w14:textId="77777777" w:rsidTr="00212F8F">
        <w:tc>
          <w:tcPr>
            <w:tcW w:w="1526" w:type="dxa"/>
            <w:vAlign w:val="center"/>
          </w:tcPr>
          <w:p w14:paraId="4B33658C" w14:textId="38B2BC2B" w:rsidR="00E91B43" w:rsidRPr="000604A1" w:rsidRDefault="0098131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CreateFile</w:t>
            </w:r>
          </w:p>
        </w:tc>
        <w:tc>
          <w:tcPr>
            <w:tcW w:w="4819" w:type="dxa"/>
            <w:vAlign w:val="center"/>
          </w:tcPr>
          <w:p w14:paraId="0DCB7DD6" w14:textId="0CB78C48" w:rsidR="00E91B43" w:rsidRPr="00E05051" w:rsidRDefault="0098131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1134" w:type="dxa"/>
            <w:vAlign w:val="center"/>
          </w:tcPr>
          <w:p w14:paraId="52A72347" w14:textId="77777777" w:rsidR="00E91B43" w:rsidRPr="006247AD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092" w:type="dxa"/>
            <w:vAlign w:val="center"/>
          </w:tcPr>
          <w:p w14:paraId="71013EE5" w14:textId="594F62E9" w:rsidR="00E91B43" w:rsidRPr="0098131C" w:rsidRDefault="0098131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файла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212F8F" w:rsidRPr="00843089" w14:paraId="4FA1B838" w14:textId="77777777" w:rsidTr="00212F8F">
        <w:tc>
          <w:tcPr>
            <w:tcW w:w="1526" w:type="dxa"/>
            <w:vAlign w:val="center"/>
          </w:tcPr>
          <w:p w14:paraId="52B19D88" w14:textId="0A23E5E9" w:rsidR="00212F8F" w:rsidRDefault="00212F8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CreateEdge</w:t>
            </w:r>
          </w:p>
        </w:tc>
        <w:tc>
          <w:tcPr>
            <w:tcW w:w="4819" w:type="dxa"/>
            <w:vAlign w:val="center"/>
          </w:tcPr>
          <w:p w14:paraId="02F55F00" w14:textId="2414F355" w:rsidR="00212F8F" w:rsidRDefault="00212F8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short plane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плоскость построения</w:t>
            </w:r>
          </w:p>
        </w:tc>
        <w:tc>
          <w:tcPr>
            <w:tcW w:w="1134" w:type="dxa"/>
            <w:vAlign w:val="center"/>
          </w:tcPr>
          <w:p w14:paraId="1A4A2864" w14:textId="4FC055DA" w:rsidR="00212F8F" w:rsidRDefault="00212F8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092" w:type="dxa"/>
            <w:vAlign w:val="center"/>
          </w:tcPr>
          <w:p w14:paraId="29FC504F" w14:textId="74274716" w:rsidR="00212F8F" w:rsidRPr="00212F8F" w:rsidRDefault="00212F8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скетча для лезвия</w:t>
            </w:r>
          </w:p>
        </w:tc>
      </w:tr>
      <w:tr w:rsidR="0098131C" w:rsidRPr="00843089" w14:paraId="093DFC39" w14:textId="77777777" w:rsidTr="00212F8F">
        <w:trPr>
          <w:trHeight w:val="2487"/>
        </w:trPr>
        <w:tc>
          <w:tcPr>
            <w:tcW w:w="1526" w:type="dxa"/>
            <w:vAlign w:val="center"/>
          </w:tcPr>
          <w:p w14:paraId="3A661EE3" w14:textId="72A8C83C" w:rsidR="0098131C" w:rsidRDefault="0098131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DrawCircle</w:t>
            </w:r>
          </w:p>
        </w:tc>
        <w:tc>
          <w:tcPr>
            <w:tcW w:w="4819" w:type="dxa"/>
            <w:vAlign w:val="center"/>
          </w:tcPr>
          <w:p w14:paraId="387902DF" w14:textId="02EB5180" w:rsidR="0098131C" w:rsidRDefault="0098131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центра окружности</w:t>
            </w:r>
          </w:p>
          <w:p w14:paraId="18A23A99" w14:textId="77777777" w:rsidR="000D3343" w:rsidRDefault="000D33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B3D53A" w14:textId="07E4C132" w:rsidR="0098131C" w:rsidRDefault="0098131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центра окружности</w:t>
            </w:r>
          </w:p>
          <w:p w14:paraId="6DD441C0" w14:textId="77777777" w:rsidR="000D3343" w:rsidRDefault="000D33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BBB6AA" w14:textId="739DB90C" w:rsidR="0098131C" w:rsidRPr="0098131C" w:rsidRDefault="0098131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radius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радиус окружност</w:t>
            </w:r>
            <w:r w:rsidR="000D3343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1134" w:type="dxa"/>
            <w:vAlign w:val="center"/>
          </w:tcPr>
          <w:p w14:paraId="0E5B8D8C" w14:textId="3D622CA1" w:rsidR="0098131C" w:rsidRPr="0098131C" w:rsidRDefault="0098131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092" w:type="dxa"/>
            <w:vAlign w:val="center"/>
          </w:tcPr>
          <w:p w14:paraId="348EFBD5" w14:textId="77777777" w:rsidR="0098131C" w:rsidRPr="0098131C" w:rsidRDefault="0098131C" w:rsidP="000D3343">
            <w:pPr>
              <w:spacing w:after="0" w:line="360" w:lineRule="auto"/>
              <w:jc w:val="center"/>
            </w:pPr>
          </w:p>
          <w:p w14:paraId="37BE7ECD" w14:textId="717A909B" w:rsidR="0098131C" w:rsidRDefault="0098131C" w:rsidP="000D334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Нарисовать окружность</w:t>
            </w:r>
          </w:p>
          <w:p w14:paraId="6951FC03" w14:textId="3CF63D1D" w:rsidR="0098131C" w:rsidRPr="0098131C" w:rsidRDefault="0098131C" w:rsidP="000D3343">
            <w:pPr>
              <w:jc w:val="center"/>
            </w:pPr>
          </w:p>
        </w:tc>
      </w:tr>
    </w:tbl>
    <w:p w14:paraId="5AA59528" w14:textId="77777777" w:rsidR="00CA3561" w:rsidRDefault="00CA3561" w:rsidP="000D3343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27D68D8" w14:textId="77777777" w:rsidR="00CA3561" w:rsidRDefault="00CA3561" w:rsidP="000D3343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14:paraId="1518106A" w14:textId="534B8014" w:rsidR="000D3343" w:rsidRDefault="00F00551" w:rsidP="000D3343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Конец</w:t>
      </w:r>
      <w:r w:rsidR="000D3343">
        <w:rPr>
          <w:rFonts w:ascii="Times New Roman" w:hAnsi="Times New Roman" w:cs="Times New Roman"/>
          <w:sz w:val="28"/>
          <w:szCs w:val="28"/>
        </w:rPr>
        <w:t xml:space="preserve"> таблицы 3</w:t>
      </w:r>
      <w:r w:rsidR="00212F8F">
        <w:rPr>
          <w:rFonts w:ascii="Times New Roman" w:hAnsi="Times New Roman" w:cs="Times New Roman"/>
          <w:sz w:val="28"/>
          <w:szCs w:val="28"/>
        </w:rPr>
        <w:t>.9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4536"/>
        <w:gridCol w:w="1031"/>
        <w:gridCol w:w="2336"/>
      </w:tblGrid>
      <w:tr w:rsidR="00CA3561" w:rsidRPr="000D3343" w14:paraId="35B22719" w14:textId="77777777" w:rsidTr="00CA3561">
        <w:trPr>
          <w:trHeight w:val="3695"/>
        </w:trPr>
        <w:tc>
          <w:tcPr>
            <w:tcW w:w="1668" w:type="dxa"/>
          </w:tcPr>
          <w:p w14:paraId="13A0757C" w14:textId="77777777" w:rsidR="00CA3561" w:rsidRPr="000D3343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DrawLine</w:t>
            </w:r>
          </w:p>
        </w:tc>
        <w:tc>
          <w:tcPr>
            <w:tcW w:w="4536" w:type="dxa"/>
          </w:tcPr>
          <w:p w14:paraId="0DC7D06B" w14:textId="77777777" w:rsidR="00CA3561" w:rsidRPr="000D3343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D33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первой точки отрезка</w:t>
            </w:r>
          </w:p>
          <w:p w14:paraId="45935F74" w14:textId="77777777" w:rsidR="00CA3561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D33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первой точки отрезка</w:t>
            </w:r>
          </w:p>
          <w:p w14:paraId="41C1C307" w14:textId="77777777" w:rsidR="00CA3561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63ADDF" w14:textId="77777777" w:rsidR="00CA3561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D33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второй точки отрезка</w:t>
            </w:r>
          </w:p>
          <w:p w14:paraId="2812250C" w14:textId="77777777" w:rsidR="00CA3561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D33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второй точки отрезка</w:t>
            </w:r>
          </w:p>
          <w:p w14:paraId="5B23F973" w14:textId="77777777" w:rsidR="00CA3561" w:rsidRPr="000D3343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14:paraId="0E25A48B" w14:textId="77777777" w:rsidR="00CA3561" w:rsidRPr="000D3343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36" w:type="dxa"/>
          </w:tcPr>
          <w:p w14:paraId="55263453" w14:textId="77777777" w:rsidR="00CA3561" w:rsidRPr="000D3343" w:rsidRDefault="00CA3561" w:rsidP="00090719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Нарисовать отрезок</w:t>
            </w:r>
          </w:p>
        </w:tc>
      </w:tr>
      <w:tr w:rsidR="00CA3561" w14:paraId="711D3050" w14:textId="77777777" w:rsidTr="00CA3561">
        <w:trPr>
          <w:trHeight w:val="2487"/>
        </w:trPr>
        <w:tc>
          <w:tcPr>
            <w:tcW w:w="1668" w:type="dxa"/>
          </w:tcPr>
          <w:p w14:paraId="0E92C6D9" w14:textId="77777777" w:rsidR="00CA3561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Extrude</w:t>
            </w:r>
          </w:p>
        </w:tc>
        <w:tc>
          <w:tcPr>
            <w:tcW w:w="4536" w:type="dxa"/>
          </w:tcPr>
          <w:p w14:paraId="2FE3215D" w14:textId="77777777" w:rsidR="00CA3561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</w:t>
            </w:r>
            <w:r w:rsidRPr="00D36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sketch</w:t>
            </w:r>
            <w:r w:rsidRPr="00D3688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выдавливаемый скетч</w:t>
            </w:r>
          </w:p>
          <w:p w14:paraId="3783BEE8" w14:textId="77777777" w:rsidR="00CA3561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3FA71E" w14:textId="77777777" w:rsidR="00CA3561" w:rsidRPr="000D3343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  <w:r w:rsidRPr="00D36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direction</w:t>
            </w:r>
            <w:r w:rsidRPr="00D3688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выдавливания</w:t>
            </w:r>
          </w:p>
        </w:tc>
        <w:tc>
          <w:tcPr>
            <w:tcW w:w="1031" w:type="dxa"/>
          </w:tcPr>
          <w:p w14:paraId="28FB05C3" w14:textId="77777777" w:rsidR="00CA3561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36" w:type="dxa"/>
          </w:tcPr>
          <w:p w14:paraId="4118D7D7" w14:textId="77777777" w:rsidR="00CA3561" w:rsidRDefault="00CA3561" w:rsidP="00090719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Операция выдавливания</w:t>
            </w:r>
          </w:p>
        </w:tc>
      </w:tr>
      <w:tr w:rsidR="00CA3561" w14:paraId="575B33B4" w14:textId="77777777" w:rsidTr="00CA3561">
        <w:trPr>
          <w:trHeight w:val="1420"/>
        </w:trPr>
        <w:tc>
          <w:tcPr>
            <w:tcW w:w="1668" w:type="dxa"/>
          </w:tcPr>
          <w:p w14:paraId="07D36BC5" w14:textId="77777777" w:rsidR="00CA3561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ExtrudeCut</w:t>
            </w:r>
          </w:p>
        </w:tc>
        <w:tc>
          <w:tcPr>
            <w:tcW w:w="4536" w:type="dxa"/>
          </w:tcPr>
          <w:p w14:paraId="54DA1E09" w14:textId="77777777" w:rsidR="00CA3561" w:rsidRPr="00F00551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</w:t>
            </w:r>
            <w:r w:rsidRPr="00F005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sketch</w:t>
            </w:r>
            <w:r w:rsidRPr="00F005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вырезаемый</w:t>
            </w:r>
            <w:r w:rsidRPr="00F005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скетч</w:t>
            </w:r>
          </w:p>
          <w:p w14:paraId="4EBF2552" w14:textId="77777777" w:rsidR="00CA3561" w:rsidRPr="00F00551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07A3C4" w14:textId="77777777" w:rsidR="00CA3561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  <w:r w:rsidRPr="00F005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direction</w:t>
            </w:r>
            <w:r w:rsidRPr="00F005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</w:t>
            </w:r>
            <w:r w:rsidRPr="00F005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вырезания</w:t>
            </w:r>
          </w:p>
        </w:tc>
        <w:tc>
          <w:tcPr>
            <w:tcW w:w="1031" w:type="dxa"/>
          </w:tcPr>
          <w:p w14:paraId="3E225C09" w14:textId="77777777" w:rsidR="00CA3561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36" w:type="dxa"/>
          </w:tcPr>
          <w:p w14:paraId="4731AA33" w14:textId="77777777" w:rsidR="00CA3561" w:rsidRDefault="00CA3561" w:rsidP="00090719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Операция вырезания выдавливанием</w:t>
            </w:r>
          </w:p>
        </w:tc>
      </w:tr>
      <w:tr w:rsidR="000D3343" w:rsidRPr="00843089" w14:paraId="2A5E084E" w14:textId="77777777" w:rsidTr="00203065">
        <w:tc>
          <w:tcPr>
            <w:tcW w:w="1668" w:type="dxa"/>
            <w:vAlign w:val="center"/>
          </w:tcPr>
          <w:p w14:paraId="07AC7AEF" w14:textId="5035FDEB" w:rsidR="000D3343" w:rsidRPr="000604A1" w:rsidRDefault="00F00551" w:rsidP="00212F8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FilletLines</w:t>
            </w:r>
          </w:p>
        </w:tc>
        <w:tc>
          <w:tcPr>
            <w:tcW w:w="4536" w:type="dxa"/>
            <w:vAlign w:val="center"/>
          </w:tcPr>
          <w:p w14:paraId="557ED699" w14:textId="77777777" w:rsidR="000D3343" w:rsidRDefault="002F6629" w:rsidP="00212F8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  <w:r w:rsidRPr="00D16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</w:t>
            </w:r>
            <w:r w:rsidRPr="00D1654B">
              <w:rPr>
                <w:rFonts w:ascii="Times New Roman" w:hAnsi="Times New Roman" w:cs="Times New Roman"/>
                <w:sz w:val="24"/>
                <w:szCs w:val="24"/>
              </w:rPr>
              <w:t xml:space="preserve">1-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первый отрезок</w:t>
            </w:r>
          </w:p>
          <w:p w14:paraId="6A0C11A4" w14:textId="16BFD781" w:rsidR="002F6629" w:rsidRPr="00D1654B" w:rsidRDefault="002F6629" w:rsidP="002F662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  <w:r w:rsidRPr="00D16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</w:t>
            </w:r>
            <w:r w:rsidRPr="00D1654B">
              <w:rPr>
                <w:rFonts w:ascii="Times New Roman" w:hAnsi="Times New Roman" w:cs="Times New Roman"/>
                <w:sz w:val="24"/>
                <w:szCs w:val="24"/>
              </w:rPr>
              <w:t xml:space="preserve">2-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второй</w:t>
            </w:r>
            <w:r w:rsidRPr="00D16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отрезок</w:t>
            </w:r>
          </w:p>
          <w:p w14:paraId="58BB2AFB" w14:textId="33F72BFC" w:rsidR="002F6629" w:rsidRPr="002F6629" w:rsidRDefault="002F6629" w:rsidP="002F662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double radius-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радиус скругления</w:t>
            </w:r>
          </w:p>
          <w:p w14:paraId="7EF4D266" w14:textId="2D31405C" w:rsidR="002F6629" w:rsidRPr="002F6629" w:rsidRDefault="002F6629" w:rsidP="00212F8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1" w:type="dxa"/>
            <w:vAlign w:val="center"/>
          </w:tcPr>
          <w:p w14:paraId="1138A05F" w14:textId="77777777" w:rsidR="000D3343" w:rsidRPr="006247AD" w:rsidRDefault="000D3343" w:rsidP="00212F8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36" w:type="dxa"/>
            <w:vAlign w:val="center"/>
          </w:tcPr>
          <w:p w14:paraId="446D262B" w14:textId="6E86C446" w:rsidR="000D3343" w:rsidRPr="0098131C" w:rsidRDefault="002F6629" w:rsidP="00212F8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скругление между двумя линиями</w:t>
            </w:r>
          </w:p>
        </w:tc>
      </w:tr>
    </w:tbl>
    <w:p w14:paraId="65D00F3E" w14:textId="0714F6B9" w:rsidR="00CA3561" w:rsidRDefault="00CA35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4A49C7AF" w14:textId="77777777" w:rsidR="00CA3561" w:rsidRDefault="00CA35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6CEEE0" w14:textId="77777777" w:rsidR="00717E49" w:rsidRDefault="00717E4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136649F9" w14:textId="61E97456" w:rsidR="00960C96" w:rsidRDefault="00960C96" w:rsidP="00960C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3.10 – Перечисление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BindingType</w:t>
      </w:r>
    </w:p>
    <w:tbl>
      <w:tblPr>
        <w:tblStyle w:val="ad"/>
        <w:tblW w:w="9606" w:type="dxa"/>
        <w:tblLook w:val="04A0" w:firstRow="1" w:lastRow="0" w:firstColumn="1" w:lastColumn="0" w:noHBand="0" w:noVBand="1"/>
      </w:tblPr>
      <w:tblGrid>
        <w:gridCol w:w="2014"/>
        <w:gridCol w:w="7592"/>
      </w:tblGrid>
      <w:tr w:rsidR="00960C96" w14:paraId="40AE061C" w14:textId="77777777" w:rsidTr="00960C96">
        <w:tc>
          <w:tcPr>
            <w:tcW w:w="2014" w:type="dxa"/>
            <w:vAlign w:val="center"/>
          </w:tcPr>
          <w:p w14:paraId="0CA6F176" w14:textId="77777777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7592" w:type="dxa"/>
            <w:vAlign w:val="center"/>
          </w:tcPr>
          <w:p w14:paraId="7387ED78" w14:textId="77777777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60C96" w14:paraId="087E88DF" w14:textId="77777777" w:rsidTr="00960C96">
        <w:tc>
          <w:tcPr>
            <w:tcW w:w="2014" w:type="dxa"/>
            <w:vAlign w:val="center"/>
          </w:tcPr>
          <w:p w14:paraId="6F2D4134" w14:textId="20F05DFA" w:rsidR="00960C96" w:rsidRPr="00960C96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7592" w:type="dxa"/>
            <w:vAlign w:val="center"/>
          </w:tcPr>
          <w:p w14:paraId="35D005E2" w14:textId="7BE85199" w:rsidR="00960C96" w:rsidRPr="00E91B43" w:rsidRDefault="00960C96" w:rsidP="007A555F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крепления- «всадное»</w:t>
            </w:r>
          </w:p>
        </w:tc>
      </w:tr>
      <w:tr w:rsidR="00960C96" w14:paraId="20BA3B16" w14:textId="77777777" w:rsidTr="00960C96">
        <w:tc>
          <w:tcPr>
            <w:tcW w:w="2014" w:type="dxa"/>
            <w:vAlign w:val="center"/>
          </w:tcPr>
          <w:p w14:paraId="79557759" w14:textId="00AE9177" w:rsidR="00960C96" w:rsidRPr="00212F8F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Through</w:t>
            </w:r>
          </w:p>
        </w:tc>
        <w:tc>
          <w:tcPr>
            <w:tcW w:w="7592" w:type="dxa"/>
            <w:vAlign w:val="center"/>
          </w:tcPr>
          <w:p w14:paraId="02F8E01C" w14:textId="0245BAAE" w:rsidR="00960C96" w:rsidRPr="00E91B43" w:rsidRDefault="00960C96" w:rsidP="007A555F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крепления- «сквозное»</w:t>
            </w:r>
          </w:p>
        </w:tc>
      </w:tr>
      <w:tr w:rsidR="00960C96" w14:paraId="7A0752A0" w14:textId="77777777" w:rsidTr="00960C96">
        <w:tc>
          <w:tcPr>
            <w:tcW w:w="2014" w:type="dxa"/>
            <w:vAlign w:val="center"/>
          </w:tcPr>
          <w:p w14:paraId="23797537" w14:textId="6F837FC8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ForOverLays</w:t>
            </w:r>
          </w:p>
        </w:tc>
        <w:tc>
          <w:tcPr>
            <w:tcW w:w="7592" w:type="dxa"/>
            <w:vAlign w:val="center"/>
          </w:tcPr>
          <w:p w14:paraId="6276938C" w14:textId="322E8C6F" w:rsidR="00960C96" w:rsidRPr="00E91B43" w:rsidRDefault="00960C96" w:rsidP="007A555F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крепления- «накладное»</w:t>
            </w:r>
          </w:p>
        </w:tc>
      </w:tr>
      <w:tr w:rsidR="00960C96" w14:paraId="6D262610" w14:textId="77777777" w:rsidTr="00960C96">
        <w:tc>
          <w:tcPr>
            <w:tcW w:w="2014" w:type="dxa"/>
            <w:vAlign w:val="center"/>
          </w:tcPr>
          <w:p w14:paraId="39614B21" w14:textId="22DC97A3" w:rsidR="00960C96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7592" w:type="dxa"/>
            <w:vAlign w:val="center"/>
          </w:tcPr>
          <w:p w14:paraId="648C159D" w14:textId="0511F9ED" w:rsidR="00960C96" w:rsidRDefault="00960C96" w:rsidP="007A555F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крепления «отсутсвует»</w:t>
            </w:r>
          </w:p>
        </w:tc>
      </w:tr>
    </w:tbl>
    <w:p w14:paraId="0CCD6260" w14:textId="77777777" w:rsidR="00960C96" w:rsidRDefault="00960C96" w:rsidP="00960C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20E2BB" w14:textId="27D1A13F" w:rsidR="00960C96" w:rsidRPr="00960C96" w:rsidRDefault="00960C96" w:rsidP="00960C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3.1</w:t>
      </w:r>
      <w:r w:rsidR="003379F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Перечисление </w:t>
      </w:r>
      <w:r w:rsidR="00C77085">
        <w:rPr>
          <w:rFonts w:ascii="Times New Roman" w:hAnsi="Times New Roman" w:cs="Times New Roman"/>
          <w:sz w:val="28"/>
          <w:szCs w:val="28"/>
          <w:lang w:val="en-US"/>
        </w:rPr>
        <w:t>Parameter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tbl>
      <w:tblPr>
        <w:tblStyle w:val="ad"/>
        <w:tblW w:w="9606" w:type="dxa"/>
        <w:tblLook w:val="04A0" w:firstRow="1" w:lastRow="0" w:firstColumn="1" w:lastColumn="0" w:noHBand="0" w:noVBand="1"/>
      </w:tblPr>
      <w:tblGrid>
        <w:gridCol w:w="2014"/>
        <w:gridCol w:w="7592"/>
      </w:tblGrid>
      <w:tr w:rsidR="00960C96" w14:paraId="613F18ED" w14:textId="77777777" w:rsidTr="007A555F">
        <w:tc>
          <w:tcPr>
            <w:tcW w:w="2014" w:type="dxa"/>
            <w:vAlign w:val="center"/>
          </w:tcPr>
          <w:p w14:paraId="3CF476B9" w14:textId="77777777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7592" w:type="dxa"/>
            <w:vAlign w:val="center"/>
          </w:tcPr>
          <w:p w14:paraId="097B7B8A" w14:textId="77777777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60C96" w14:paraId="700D3527" w14:textId="77777777" w:rsidTr="007A555F">
        <w:tc>
          <w:tcPr>
            <w:tcW w:w="2014" w:type="dxa"/>
            <w:vAlign w:val="center"/>
          </w:tcPr>
          <w:p w14:paraId="4CAC13FD" w14:textId="160C5A5B" w:rsidR="00960C96" w:rsidRPr="00960C96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0C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BladeLength</w:t>
            </w:r>
          </w:p>
        </w:tc>
        <w:tc>
          <w:tcPr>
            <w:tcW w:w="7592" w:type="dxa"/>
            <w:vAlign w:val="center"/>
          </w:tcPr>
          <w:p w14:paraId="0087AD3A" w14:textId="3A5AB389" w:rsidR="00960C96" w:rsidRPr="00960C96" w:rsidRDefault="00960C96" w:rsidP="00960C96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параметра – «Длина клинка»</w:t>
            </w:r>
          </w:p>
        </w:tc>
      </w:tr>
      <w:tr w:rsidR="00960C96" w14:paraId="394064B6" w14:textId="77777777" w:rsidTr="007A555F">
        <w:tc>
          <w:tcPr>
            <w:tcW w:w="2014" w:type="dxa"/>
            <w:vAlign w:val="center"/>
          </w:tcPr>
          <w:p w14:paraId="45BD0404" w14:textId="4C232B1A" w:rsidR="00960C96" w:rsidRPr="00212F8F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0C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BladeWidth</w:t>
            </w:r>
          </w:p>
        </w:tc>
        <w:tc>
          <w:tcPr>
            <w:tcW w:w="7592" w:type="dxa"/>
            <w:vAlign w:val="center"/>
          </w:tcPr>
          <w:p w14:paraId="7F4FF394" w14:textId="03FBFD0F" w:rsidR="00960C96" w:rsidRPr="00E91B43" w:rsidRDefault="00960C96" w:rsidP="007A555F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параметра – «Ширина клинка»</w:t>
            </w:r>
          </w:p>
        </w:tc>
      </w:tr>
      <w:tr w:rsidR="00960C96" w14:paraId="50997190" w14:textId="77777777" w:rsidTr="007A555F">
        <w:tc>
          <w:tcPr>
            <w:tcW w:w="2014" w:type="dxa"/>
            <w:vAlign w:val="center"/>
          </w:tcPr>
          <w:p w14:paraId="28EBEDD8" w14:textId="30C612C1" w:rsidR="00960C96" w:rsidRPr="00960C96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0C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Bladethickness</w:t>
            </w:r>
          </w:p>
        </w:tc>
        <w:tc>
          <w:tcPr>
            <w:tcW w:w="7592" w:type="dxa"/>
            <w:vAlign w:val="center"/>
          </w:tcPr>
          <w:p w14:paraId="7E1040F8" w14:textId="1259E491" w:rsidR="00960C96" w:rsidRDefault="00960C96" w:rsidP="007A555F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параметра – «Толщина клинка»</w:t>
            </w:r>
          </w:p>
        </w:tc>
      </w:tr>
      <w:tr w:rsidR="00960C96" w14:paraId="69161C5F" w14:textId="77777777" w:rsidTr="007A555F">
        <w:tc>
          <w:tcPr>
            <w:tcW w:w="2014" w:type="dxa"/>
            <w:vAlign w:val="center"/>
          </w:tcPr>
          <w:p w14:paraId="76645BFA" w14:textId="4C070B4D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0C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EdgeWidth</w:t>
            </w:r>
          </w:p>
        </w:tc>
        <w:tc>
          <w:tcPr>
            <w:tcW w:w="7592" w:type="dxa"/>
            <w:vAlign w:val="center"/>
          </w:tcPr>
          <w:p w14:paraId="03297910" w14:textId="10EBA183" w:rsidR="00960C96" w:rsidRPr="00E91B43" w:rsidRDefault="00960C96" w:rsidP="007A555F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параметра – «Ширина лезвия»</w:t>
            </w:r>
          </w:p>
        </w:tc>
      </w:tr>
      <w:tr w:rsidR="00960C96" w14:paraId="4D40B176" w14:textId="77777777" w:rsidTr="007A555F">
        <w:tc>
          <w:tcPr>
            <w:tcW w:w="2014" w:type="dxa"/>
            <w:vAlign w:val="center"/>
          </w:tcPr>
          <w:p w14:paraId="104B663F" w14:textId="0E3F3EC1" w:rsidR="00960C96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0C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PeakLength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7592" w:type="dxa"/>
            <w:vAlign w:val="center"/>
          </w:tcPr>
          <w:p w14:paraId="379E416D" w14:textId="2B428A65" w:rsidR="00960C96" w:rsidRDefault="00960C96" w:rsidP="007A555F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параметра – «Длина острия»</w:t>
            </w:r>
          </w:p>
        </w:tc>
      </w:tr>
    </w:tbl>
    <w:p w14:paraId="1A895566" w14:textId="77777777" w:rsidR="00960C96" w:rsidRDefault="00960C96" w:rsidP="007E7C3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32B3AD7" w14:textId="77777777" w:rsidR="00960C96" w:rsidRDefault="00960C96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B3E5E60" w14:textId="219DF0CA" w:rsidR="007E7C32" w:rsidRPr="007E7C32" w:rsidRDefault="007E7C32" w:rsidP="007E7C3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E7C32">
        <w:rPr>
          <w:rFonts w:ascii="Times New Roman" w:hAnsi="Times New Roman" w:cs="Times New Roman"/>
          <w:bCs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7E7C32">
        <w:rPr>
          <w:rFonts w:ascii="Times New Roman" w:hAnsi="Times New Roman" w:cs="Times New Roman"/>
          <w:bCs/>
          <w:sz w:val="28"/>
          <w:szCs w:val="28"/>
        </w:rPr>
        <w:t xml:space="preserve"> Макеты пользовательского интерфейса</w:t>
      </w:r>
    </w:p>
    <w:p w14:paraId="7C132445" w14:textId="123ADC98" w:rsidR="000D3343" w:rsidRDefault="000D3343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2D748E" w14:textId="2316BB6E" w:rsidR="003D4D0A" w:rsidRDefault="008D6BC9" w:rsidP="008D6B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B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363F23" wp14:editId="235ECD21">
            <wp:extent cx="4335780" cy="34584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7569" cy="353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2EC6" w14:textId="471C6DA6" w:rsidR="008D6BC9" w:rsidRDefault="008D6BC9" w:rsidP="008D6B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Макет пользовательского интерфейса</w:t>
      </w:r>
    </w:p>
    <w:p w14:paraId="28A74CB4" w14:textId="35364F3C" w:rsidR="008D6BC9" w:rsidRDefault="008D6BC9" w:rsidP="008D6B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4D3B54" w14:textId="77777777" w:rsidR="008D6BC9" w:rsidRDefault="008D6BC9" w:rsidP="008D6B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можно разделить на три части</w:t>
      </w:r>
      <w:r w:rsidRPr="008D6BC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область ввода параметров</w:t>
      </w:r>
      <w:r w:rsidRPr="008D6B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окно вывода ошибок</w:t>
      </w:r>
      <w:r w:rsidRPr="008D6B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область содержащая отображение всех параметров.</w:t>
      </w:r>
    </w:p>
    <w:p w14:paraId="44EA4B9C" w14:textId="77777777" w:rsidR="00D1654B" w:rsidRDefault="008D6BC9" w:rsidP="008D6B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области ввода данных пользователь вводить параметры для постройки клинка.</w:t>
      </w:r>
      <w:r w:rsidR="00203065">
        <w:rPr>
          <w:rFonts w:ascii="Times New Roman" w:hAnsi="Times New Roman" w:cs="Times New Roman"/>
          <w:sz w:val="28"/>
          <w:szCs w:val="28"/>
        </w:rPr>
        <w:t xml:space="preserve"> Допустимые значения для параметров показываются при наведении на поле ввода.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1FE407" w14:textId="32C40C8C" w:rsidR="008D6BC9" w:rsidRDefault="008D6BC9" w:rsidP="008D6B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некорректных данных</w:t>
      </w:r>
      <w:r w:rsidRPr="0020306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поле куда были </w:t>
      </w:r>
      <w:r w:rsidR="00203065">
        <w:rPr>
          <w:rFonts w:ascii="Times New Roman" w:hAnsi="Times New Roman" w:cs="Times New Roman"/>
          <w:sz w:val="28"/>
          <w:szCs w:val="28"/>
        </w:rPr>
        <w:t xml:space="preserve">ввели данные подсвечивается красным. Пример </w:t>
      </w:r>
      <w:r w:rsidR="00D36880">
        <w:rPr>
          <w:rFonts w:ascii="Times New Roman" w:hAnsi="Times New Roman" w:cs="Times New Roman"/>
          <w:sz w:val="28"/>
          <w:szCs w:val="28"/>
        </w:rPr>
        <w:t>подсказки</w:t>
      </w:r>
      <w:r w:rsidR="00D36880" w:rsidRPr="00D36880">
        <w:rPr>
          <w:rFonts w:ascii="Times New Roman" w:hAnsi="Times New Roman" w:cs="Times New Roman"/>
          <w:sz w:val="28"/>
          <w:szCs w:val="28"/>
        </w:rPr>
        <w:t>,</w:t>
      </w:r>
      <w:r w:rsidR="00D36880">
        <w:rPr>
          <w:rFonts w:ascii="Times New Roman" w:hAnsi="Times New Roman" w:cs="Times New Roman"/>
          <w:sz w:val="28"/>
          <w:szCs w:val="28"/>
        </w:rPr>
        <w:t xml:space="preserve"> что появляется при наведении на поле показан на рисунке 3.3. Пример подсвечивания некорректных параметров показан на рисунке 3.4.</w:t>
      </w:r>
    </w:p>
    <w:p w14:paraId="2622381E" w14:textId="09CFA7E6" w:rsidR="00960C96" w:rsidRDefault="00960C96" w:rsidP="008D6B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68E397" w14:textId="18F00B2C" w:rsidR="00960C96" w:rsidRDefault="00960C96" w:rsidP="008D6B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E95F71" w14:textId="77777777" w:rsidR="00960C96" w:rsidRDefault="00960C96" w:rsidP="008D6B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E4EF4B" w14:textId="517E9060" w:rsidR="00D36880" w:rsidRDefault="00D36880" w:rsidP="00D368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688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40E84D" wp14:editId="121CCC09">
            <wp:extent cx="4591691" cy="10193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A1FD" w14:textId="60B670C5" w:rsidR="00D36880" w:rsidRDefault="00D36880" w:rsidP="00D368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3.3. – Подсказка с допустимыми значениями</w:t>
      </w:r>
    </w:p>
    <w:p w14:paraId="52112D3A" w14:textId="12EDA885" w:rsidR="00D36880" w:rsidRDefault="00D36880" w:rsidP="00D368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66AE5D" w14:textId="59BFD0EC" w:rsidR="00D1654B" w:rsidRDefault="00D1654B" w:rsidP="00D368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65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BEC541" wp14:editId="4945207F">
            <wp:extent cx="4334400" cy="34031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340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B904" w14:textId="674F396F" w:rsidR="00D1654B" w:rsidRDefault="00D1654B" w:rsidP="00D368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3.4 – Пример отображения ошибки </w:t>
      </w:r>
    </w:p>
    <w:p w14:paraId="3DA2F306" w14:textId="09EC4FD8" w:rsidR="003F424D" w:rsidRDefault="003F424D" w:rsidP="003F424D">
      <w:pPr>
        <w:tabs>
          <w:tab w:val="left" w:pos="542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9BFC492" w14:textId="77777777" w:rsidR="003F424D" w:rsidRDefault="003F424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97AF1B" w14:textId="07AF534E" w:rsidR="003F424D" w:rsidRDefault="003F424D" w:rsidP="003F42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Pr="004A299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Список источников</w:t>
      </w:r>
    </w:p>
    <w:p w14:paraId="6C1B98F9" w14:textId="79C866CA" w:rsidR="003F424D" w:rsidRDefault="003F424D" w:rsidP="003F424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CE6D5F" w14:textId="77777777" w:rsidR="003F424D" w:rsidRPr="003F424D" w:rsidRDefault="003F424D" w:rsidP="003F424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424D">
        <w:rPr>
          <w:rFonts w:ascii="Times New Roman" w:hAnsi="Times New Roman" w:cs="Times New Roman"/>
          <w:bCs/>
          <w:sz w:val="28"/>
          <w:szCs w:val="28"/>
        </w:rPr>
        <w:t>1. КОМПАС-3D [Электронный ресурс]. − Режим доступа https://kompas.ru/kompas-3d/about/ (дата обращения 25.09.2025)</w:t>
      </w:r>
    </w:p>
    <w:p w14:paraId="2846B965" w14:textId="65C7A805" w:rsidR="003F424D" w:rsidRDefault="003F424D" w:rsidP="003F424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424D"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="00705425" w:rsidRPr="00705425">
        <w:rPr>
          <w:rFonts w:ascii="Times New Roman" w:hAnsi="Times New Roman" w:cs="Times New Roman"/>
          <w:bCs/>
          <w:sz w:val="28"/>
          <w:szCs w:val="28"/>
          <w:lang w:val="en-US"/>
        </w:rPr>
        <w:t>SDK</w:t>
      </w:r>
      <w:r w:rsidR="00705425" w:rsidRPr="0003687E">
        <w:rPr>
          <w:rFonts w:ascii="Times New Roman" w:hAnsi="Times New Roman" w:cs="Times New Roman"/>
          <w:bCs/>
          <w:sz w:val="28"/>
          <w:szCs w:val="28"/>
        </w:rPr>
        <w:t xml:space="preserve"> КОМПАС-3</w:t>
      </w:r>
      <w:r w:rsidR="00705425" w:rsidRPr="00705425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705425" w:rsidRPr="000368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424D">
        <w:rPr>
          <w:rFonts w:ascii="Times New Roman" w:hAnsi="Times New Roman" w:cs="Times New Roman"/>
          <w:bCs/>
          <w:sz w:val="28"/>
          <w:szCs w:val="28"/>
        </w:rPr>
        <w:t xml:space="preserve">[Электронный ресурс]. − Режим доступа </w:t>
      </w:r>
      <w:r w:rsidR="0003687E" w:rsidRPr="0003687E">
        <w:rPr>
          <w:rFonts w:ascii="Times New Roman" w:hAnsi="Times New Roman" w:cs="Times New Roman"/>
          <w:bCs/>
          <w:sz w:val="28"/>
          <w:szCs w:val="28"/>
        </w:rPr>
        <w:t xml:space="preserve">https://help.ascon.ru/KOMPAS_SDK/23/ru-RU/index.html </w:t>
      </w:r>
      <w:r w:rsidRPr="003F424D">
        <w:rPr>
          <w:rFonts w:ascii="Times New Roman" w:hAnsi="Times New Roman" w:cs="Times New Roman"/>
          <w:bCs/>
          <w:sz w:val="28"/>
          <w:szCs w:val="28"/>
        </w:rPr>
        <w:t xml:space="preserve">(дата обращения </w:t>
      </w:r>
      <w:r w:rsidR="0003687E" w:rsidRPr="0003687E">
        <w:rPr>
          <w:rFonts w:ascii="Times New Roman" w:hAnsi="Times New Roman" w:cs="Times New Roman"/>
          <w:bCs/>
          <w:sz w:val="28"/>
          <w:szCs w:val="28"/>
        </w:rPr>
        <w:t>03</w:t>
      </w:r>
      <w:r w:rsidRPr="003F424D">
        <w:rPr>
          <w:rFonts w:ascii="Times New Roman" w:hAnsi="Times New Roman" w:cs="Times New Roman"/>
          <w:bCs/>
          <w:sz w:val="28"/>
          <w:szCs w:val="28"/>
        </w:rPr>
        <w:t>.</w:t>
      </w:r>
      <w:r w:rsidR="0003687E" w:rsidRPr="0003687E">
        <w:rPr>
          <w:rFonts w:ascii="Times New Roman" w:hAnsi="Times New Roman" w:cs="Times New Roman"/>
          <w:bCs/>
          <w:sz w:val="28"/>
          <w:szCs w:val="28"/>
        </w:rPr>
        <w:t>10</w:t>
      </w:r>
      <w:r w:rsidRPr="003F424D">
        <w:rPr>
          <w:rFonts w:ascii="Times New Roman" w:hAnsi="Times New Roman" w:cs="Times New Roman"/>
          <w:bCs/>
          <w:sz w:val="28"/>
          <w:szCs w:val="28"/>
        </w:rPr>
        <w:t>.2025)</w:t>
      </w:r>
    </w:p>
    <w:p w14:paraId="3785AA7F" w14:textId="6EBBCB13" w:rsidR="0003687E" w:rsidRPr="0003687E" w:rsidRDefault="0003687E" w:rsidP="0011097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687E">
        <w:rPr>
          <w:rFonts w:ascii="Times New Roman" w:hAnsi="Times New Roman" w:cs="Times New Roman"/>
          <w:bCs/>
          <w:sz w:val="28"/>
          <w:szCs w:val="28"/>
        </w:rPr>
        <w:t>3.</w:t>
      </w:r>
      <w:r w:rsidR="00110975" w:rsidRPr="00110975">
        <w:t xml:space="preserve"> </w:t>
      </w:r>
      <w:r w:rsidR="00110975">
        <w:rPr>
          <w:rFonts w:ascii="Times New Roman" w:hAnsi="Times New Roman" w:cs="Times New Roman"/>
          <w:sz w:val="28"/>
          <w:szCs w:val="28"/>
        </w:rPr>
        <w:t xml:space="preserve">ГОСТ </w:t>
      </w:r>
      <w:r w:rsidR="00110975" w:rsidRPr="00417166">
        <w:rPr>
          <w:rFonts w:ascii="Times New Roman" w:hAnsi="Times New Roman" w:cs="Times New Roman"/>
          <w:sz w:val="28"/>
          <w:szCs w:val="28"/>
        </w:rPr>
        <w:t>Р 51500-99</w:t>
      </w:r>
      <w:r w:rsidR="00110975">
        <w:rPr>
          <w:rFonts w:ascii="Times New Roman" w:hAnsi="Times New Roman" w:cs="Times New Roman"/>
          <w:sz w:val="28"/>
          <w:szCs w:val="28"/>
        </w:rPr>
        <w:t xml:space="preserve"> </w:t>
      </w:r>
      <w:r w:rsidR="00110975" w:rsidRPr="003F424D">
        <w:rPr>
          <w:rFonts w:ascii="Times New Roman" w:hAnsi="Times New Roman" w:cs="Times New Roman"/>
          <w:bCs/>
          <w:sz w:val="28"/>
          <w:szCs w:val="28"/>
        </w:rPr>
        <w:t xml:space="preserve">[Электронный ресурс]. − Режим доступа </w:t>
      </w:r>
      <w:r w:rsidR="00110975" w:rsidRPr="00110975">
        <w:rPr>
          <w:rFonts w:ascii="Times New Roman" w:hAnsi="Times New Roman" w:cs="Times New Roman"/>
          <w:bCs/>
          <w:sz w:val="28"/>
          <w:szCs w:val="28"/>
        </w:rPr>
        <w:t>https://docs.cntd.ru/document/1200027279</w:t>
      </w:r>
      <w:r w:rsidR="00110975" w:rsidRPr="003F424D">
        <w:rPr>
          <w:rFonts w:ascii="Times New Roman" w:hAnsi="Times New Roman" w:cs="Times New Roman"/>
          <w:bCs/>
          <w:sz w:val="28"/>
          <w:szCs w:val="28"/>
        </w:rPr>
        <w:t xml:space="preserve">(дата обращения </w:t>
      </w:r>
      <w:r w:rsidR="00110975">
        <w:rPr>
          <w:rFonts w:ascii="Times New Roman" w:hAnsi="Times New Roman" w:cs="Times New Roman"/>
          <w:bCs/>
          <w:sz w:val="28"/>
          <w:szCs w:val="28"/>
        </w:rPr>
        <w:t>23</w:t>
      </w:r>
      <w:r w:rsidR="00110975" w:rsidRPr="003F424D">
        <w:rPr>
          <w:rFonts w:ascii="Times New Roman" w:hAnsi="Times New Roman" w:cs="Times New Roman"/>
          <w:bCs/>
          <w:sz w:val="28"/>
          <w:szCs w:val="28"/>
        </w:rPr>
        <w:t>.</w:t>
      </w:r>
      <w:r w:rsidR="00110975">
        <w:rPr>
          <w:rFonts w:ascii="Times New Roman" w:hAnsi="Times New Roman" w:cs="Times New Roman"/>
          <w:bCs/>
          <w:sz w:val="28"/>
          <w:szCs w:val="28"/>
        </w:rPr>
        <w:t>9</w:t>
      </w:r>
      <w:r w:rsidR="00110975" w:rsidRPr="003F424D">
        <w:rPr>
          <w:rFonts w:ascii="Times New Roman" w:hAnsi="Times New Roman" w:cs="Times New Roman"/>
          <w:bCs/>
          <w:sz w:val="28"/>
          <w:szCs w:val="28"/>
        </w:rPr>
        <w:t>.2025)</w:t>
      </w:r>
    </w:p>
    <w:p w14:paraId="73CB19E2" w14:textId="0177D01E" w:rsidR="003F424D" w:rsidRDefault="003F424D" w:rsidP="003F424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424D">
        <w:rPr>
          <w:rFonts w:ascii="Times New Roman" w:hAnsi="Times New Roman" w:cs="Times New Roman"/>
          <w:bCs/>
          <w:sz w:val="28"/>
          <w:szCs w:val="28"/>
        </w:rPr>
        <w:t>4. Плагин для компас 3D “Клинок”.  [Электронный ресурс]. − Режим доступа https://github.com/eskorpado/kompas-blade-plugin (дата обращения 05.10.202</w:t>
      </w:r>
      <w:r w:rsidR="0003687E" w:rsidRPr="0003687E">
        <w:rPr>
          <w:rFonts w:ascii="Times New Roman" w:hAnsi="Times New Roman" w:cs="Times New Roman"/>
          <w:bCs/>
          <w:sz w:val="28"/>
          <w:szCs w:val="28"/>
        </w:rPr>
        <w:t>5</w:t>
      </w:r>
      <w:r w:rsidRPr="003F424D">
        <w:rPr>
          <w:rFonts w:ascii="Times New Roman" w:hAnsi="Times New Roman" w:cs="Times New Roman"/>
          <w:bCs/>
          <w:sz w:val="28"/>
          <w:szCs w:val="28"/>
        </w:rPr>
        <w:t>)</w:t>
      </w:r>
    </w:p>
    <w:p w14:paraId="7E00948B" w14:textId="145B05E2" w:rsidR="0003687E" w:rsidRPr="0003687E" w:rsidRDefault="0003687E" w:rsidP="002D6A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687E">
        <w:rPr>
          <w:rFonts w:ascii="Times New Roman" w:hAnsi="Times New Roman" w:cs="Times New Roman"/>
          <w:bCs/>
          <w:sz w:val="28"/>
          <w:szCs w:val="28"/>
        </w:rPr>
        <w:t>5.</w:t>
      </w:r>
      <w:r>
        <w:rPr>
          <w:rFonts w:ascii="Times New Roman" w:hAnsi="Times New Roman" w:cs="Times New Roman"/>
          <w:bCs/>
          <w:sz w:val="28"/>
          <w:szCs w:val="28"/>
        </w:rPr>
        <w:t xml:space="preserve">Веб сервис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KnifePrint</w:t>
      </w:r>
      <w:r w:rsidRPr="0003687E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3F424D">
        <w:rPr>
          <w:rFonts w:ascii="Times New Roman" w:hAnsi="Times New Roman" w:cs="Times New Roman"/>
          <w:bCs/>
          <w:sz w:val="28"/>
          <w:szCs w:val="28"/>
        </w:rPr>
        <w:t>[Электронный ресурс]. − Режим доступа</w:t>
      </w:r>
      <w:r w:rsidRPr="0003687E"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16" w:history="1">
        <w:r w:rsidRPr="0003687E">
          <w:rPr>
            <w:rStyle w:val="ae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https</w:t>
        </w:r>
        <w:r w:rsidRPr="0003687E">
          <w:rPr>
            <w:rStyle w:val="ae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://</w:t>
        </w:r>
        <w:r w:rsidRPr="0003687E">
          <w:rPr>
            <w:rStyle w:val="ae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knifeprint</w:t>
        </w:r>
        <w:r w:rsidRPr="0003687E">
          <w:rPr>
            <w:rStyle w:val="ae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.</w:t>
        </w:r>
        <w:r w:rsidRPr="0003687E">
          <w:rPr>
            <w:rStyle w:val="ae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com</w:t>
        </w:r>
      </w:hyperlink>
      <w:r w:rsidR="002D6A6B" w:rsidRPr="003F424D">
        <w:rPr>
          <w:rFonts w:ascii="Times New Roman" w:hAnsi="Times New Roman" w:cs="Times New Roman"/>
          <w:bCs/>
          <w:sz w:val="28"/>
          <w:szCs w:val="28"/>
        </w:rPr>
        <w:t>(дата обращения 05.10.202</w:t>
      </w:r>
      <w:r w:rsidR="002D6A6B" w:rsidRPr="0003687E">
        <w:rPr>
          <w:rFonts w:ascii="Times New Roman" w:hAnsi="Times New Roman" w:cs="Times New Roman"/>
          <w:bCs/>
          <w:sz w:val="28"/>
          <w:szCs w:val="28"/>
        </w:rPr>
        <w:t>5</w:t>
      </w:r>
      <w:r w:rsidR="002D6A6B" w:rsidRPr="003F424D">
        <w:rPr>
          <w:rFonts w:ascii="Times New Roman" w:hAnsi="Times New Roman" w:cs="Times New Roman"/>
          <w:bCs/>
          <w:sz w:val="28"/>
          <w:szCs w:val="28"/>
        </w:rPr>
        <w:t>)</w:t>
      </w:r>
    </w:p>
    <w:p w14:paraId="181C4799" w14:textId="536119B0" w:rsidR="003F424D" w:rsidRPr="003F424D" w:rsidRDefault="0003687E" w:rsidP="003F424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687E">
        <w:rPr>
          <w:rFonts w:ascii="Times New Roman" w:hAnsi="Times New Roman" w:cs="Times New Roman"/>
          <w:bCs/>
          <w:sz w:val="28"/>
          <w:szCs w:val="28"/>
        </w:rPr>
        <w:t>6</w:t>
      </w:r>
      <w:r w:rsidR="003F424D" w:rsidRPr="003F424D">
        <w:rPr>
          <w:rFonts w:ascii="Times New Roman" w:hAnsi="Times New Roman" w:cs="Times New Roman"/>
          <w:bCs/>
          <w:sz w:val="28"/>
          <w:szCs w:val="28"/>
        </w:rPr>
        <w:t xml:space="preserve">. UML [Электронный ресурс]. − Режим доступа https://www.uml-diagrams.org/ (дата обращения </w:t>
      </w:r>
      <w:r w:rsidRPr="0003687E">
        <w:rPr>
          <w:rFonts w:ascii="Times New Roman" w:hAnsi="Times New Roman" w:cs="Times New Roman"/>
          <w:bCs/>
          <w:sz w:val="28"/>
          <w:szCs w:val="28"/>
        </w:rPr>
        <w:t>11</w:t>
      </w:r>
      <w:r w:rsidR="003F424D" w:rsidRPr="003F424D">
        <w:rPr>
          <w:rFonts w:ascii="Times New Roman" w:hAnsi="Times New Roman" w:cs="Times New Roman"/>
          <w:bCs/>
          <w:sz w:val="28"/>
          <w:szCs w:val="28"/>
        </w:rPr>
        <w:t>.</w:t>
      </w:r>
      <w:r w:rsidRPr="0003687E">
        <w:rPr>
          <w:rFonts w:ascii="Times New Roman" w:hAnsi="Times New Roman" w:cs="Times New Roman"/>
          <w:bCs/>
          <w:sz w:val="28"/>
          <w:szCs w:val="28"/>
        </w:rPr>
        <w:t>10</w:t>
      </w:r>
      <w:r w:rsidR="003F424D" w:rsidRPr="003F424D">
        <w:rPr>
          <w:rFonts w:ascii="Times New Roman" w:hAnsi="Times New Roman" w:cs="Times New Roman"/>
          <w:bCs/>
          <w:sz w:val="28"/>
          <w:szCs w:val="28"/>
        </w:rPr>
        <w:t>.2025)</w:t>
      </w:r>
    </w:p>
    <w:p w14:paraId="03C3CF17" w14:textId="77777777" w:rsidR="00D1654B" w:rsidRDefault="00D1654B" w:rsidP="003F424D">
      <w:pPr>
        <w:tabs>
          <w:tab w:val="left" w:pos="542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1654B" w:rsidSect="00CD501B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4D93F" w14:textId="77777777" w:rsidR="002C7956" w:rsidRDefault="002C7956" w:rsidP="00CD501B">
      <w:pPr>
        <w:spacing w:after="0" w:line="240" w:lineRule="auto"/>
      </w:pPr>
      <w:r>
        <w:separator/>
      </w:r>
    </w:p>
  </w:endnote>
  <w:endnote w:type="continuationSeparator" w:id="0">
    <w:p w14:paraId="1B2ACCEE" w14:textId="77777777" w:rsidR="002C7956" w:rsidRDefault="002C7956" w:rsidP="00CD5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9915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2663279" w14:textId="77777777" w:rsidR="00212F8F" w:rsidRPr="00CD501B" w:rsidRDefault="00212F8F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D501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D501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D501B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CD501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5AB184F" w14:textId="77777777" w:rsidR="00212F8F" w:rsidRDefault="00212F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C7BD8" w14:textId="77777777" w:rsidR="002C7956" w:rsidRDefault="002C7956" w:rsidP="00CD501B">
      <w:pPr>
        <w:spacing w:after="0" w:line="240" w:lineRule="auto"/>
      </w:pPr>
      <w:r>
        <w:separator/>
      </w:r>
    </w:p>
  </w:footnote>
  <w:footnote w:type="continuationSeparator" w:id="0">
    <w:p w14:paraId="0BE04FE6" w14:textId="77777777" w:rsidR="002C7956" w:rsidRDefault="002C7956" w:rsidP="00CD5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1D8"/>
    <w:multiLevelType w:val="hybridMultilevel"/>
    <w:tmpl w:val="2B5AA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F2E76"/>
    <w:multiLevelType w:val="hybridMultilevel"/>
    <w:tmpl w:val="57503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40615"/>
    <w:multiLevelType w:val="hybridMultilevel"/>
    <w:tmpl w:val="1BBA22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73699C"/>
    <w:multiLevelType w:val="hybridMultilevel"/>
    <w:tmpl w:val="F176FC24"/>
    <w:lvl w:ilvl="0" w:tplc="C56A1B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E62DC5"/>
    <w:multiLevelType w:val="hybridMultilevel"/>
    <w:tmpl w:val="4886B7CA"/>
    <w:lvl w:ilvl="0" w:tplc="0F20C4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B86A62"/>
    <w:multiLevelType w:val="hybridMultilevel"/>
    <w:tmpl w:val="00447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E3F39"/>
    <w:multiLevelType w:val="hybridMultilevel"/>
    <w:tmpl w:val="FBCC6260"/>
    <w:lvl w:ilvl="0" w:tplc="6A5A9C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B00B38"/>
    <w:multiLevelType w:val="hybridMultilevel"/>
    <w:tmpl w:val="4836AF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7FA4E09"/>
    <w:multiLevelType w:val="multilevel"/>
    <w:tmpl w:val="FA88E5D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C2F0398"/>
    <w:multiLevelType w:val="hybridMultilevel"/>
    <w:tmpl w:val="1C927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C0D62"/>
    <w:multiLevelType w:val="hybridMultilevel"/>
    <w:tmpl w:val="43405846"/>
    <w:lvl w:ilvl="0" w:tplc="0419000F">
      <w:start w:val="1"/>
      <w:numFmt w:val="decimal"/>
      <w:lvlText w:val="%1."/>
      <w:lvlJc w:val="left"/>
      <w:pPr>
        <w:ind w:left="5605" w:hanging="360"/>
      </w:pPr>
    </w:lvl>
    <w:lvl w:ilvl="1" w:tplc="04190019" w:tentative="1">
      <w:start w:val="1"/>
      <w:numFmt w:val="lowerLetter"/>
      <w:lvlText w:val="%2."/>
      <w:lvlJc w:val="left"/>
      <w:pPr>
        <w:ind w:left="6325" w:hanging="360"/>
      </w:pPr>
    </w:lvl>
    <w:lvl w:ilvl="2" w:tplc="0419001B" w:tentative="1">
      <w:start w:val="1"/>
      <w:numFmt w:val="lowerRoman"/>
      <w:lvlText w:val="%3."/>
      <w:lvlJc w:val="right"/>
      <w:pPr>
        <w:ind w:left="7045" w:hanging="180"/>
      </w:pPr>
    </w:lvl>
    <w:lvl w:ilvl="3" w:tplc="0419000F" w:tentative="1">
      <w:start w:val="1"/>
      <w:numFmt w:val="decimal"/>
      <w:lvlText w:val="%4."/>
      <w:lvlJc w:val="left"/>
      <w:pPr>
        <w:ind w:left="7765" w:hanging="360"/>
      </w:pPr>
    </w:lvl>
    <w:lvl w:ilvl="4" w:tplc="04190019" w:tentative="1">
      <w:start w:val="1"/>
      <w:numFmt w:val="lowerLetter"/>
      <w:lvlText w:val="%5."/>
      <w:lvlJc w:val="left"/>
      <w:pPr>
        <w:ind w:left="8485" w:hanging="360"/>
      </w:pPr>
    </w:lvl>
    <w:lvl w:ilvl="5" w:tplc="0419001B" w:tentative="1">
      <w:start w:val="1"/>
      <w:numFmt w:val="lowerRoman"/>
      <w:lvlText w:val="%6."/>
      <w:lvlJc w:val="right"/>
      <w:pPr>
        <w:ind w:left="9205" w:hanging="180"/>
      </w:pPr>
    </w:lvl>
    <w:lvl w:ilvl="6" w:tplc="0419000F" w:tentative="1">
      <w:start w:val="1"/>
      <w:numFmt w:val="decimal"/>
      <w:lvlText w:val="%7."/>
      <w:lvlJc w:val="left"/>
      <w:pPr>
        <w:ind w:left="9925" w:hanging="360"/>
      </w:pPr>
    </w:lvl>
    <w:lvl w:ilvl="7" w:tplc="04190019" w:tentative="1">
      <w:start w:val="1"/>
      <w:numFmt w:val="lowerLetter"/>
      <w:lvlText w:val="%8."/>
      <w:lvlJc w:val="left"/>
      <w:pPr>
        <w:ind w:left="10645" w:hanging="360"/>
      </w:pPr>
    </w:lvl>
    <w:lvl w:ilvl="8" w:tplc="0419001B" w:tentative="1">
      <w:start w:val="1"/>
      <w:numFmt w:val="lowerRoman"/>
      <w:lvlText w:val="%9."/>
      <w:lvlJc w:val="right"/>
      <w:pPr>
        <w:ind w:left="11365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4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D1A"/>
    <w:rsid w:val="00003EE3"/>
    <w:rsid w:val="0003687E"/>
    <w:rsid w:val="0005201F"/>
    <w:rsid w:val="000604A1"/>
    <w:rsid w:val="0007774E"/>
    <w:rsid w:val="0008179E"/>
    <w:rsid w:val="0009680B"/>
    <w:rsid w:val="000B2CE7"/>
    <w:rsid w:val="000D3343"/>
    <w:rsid w:val="000F1E71"/>
    <w:rsid w:val="000F5DDB"/>
    <w:rsid w:val="00102F2B"/>
    <w:rsid w:val="00110975"/>
    <w:rsid w:val="00117E5C"/>
    <w:rsid w:val="00125DA0"/>
    <w:rsid w:val="001342D4"/>
    <w:rsid w:val="00160FCB"/>
    <w:rsid w:val="001808F5"/>
    <w:rsid w:val="00197BFC"/>
    <w:rsid w:val="001B7B9D"/>
    <w:rsid w:val="001C5CBB"/>
    <w:rsid w:val="001D1E92"/>
    <w:rsid w:val="001E1795"/>
    <w:rsid w:val="00201D13"/>
    <w:rsid w:val="00203065"/>
    <w:rsid w:val="00212F8F"/>
    <w:rsid w:val="00241EB7"/>
    <w:rsid w:val="00267D6B"/>
    <w:rsid w:val="00272A01"/>
    <w:rsid w:val="002903EA"/>
    <w:rsid w:val="002A43F2"/>
    <w:rsid w:val="002C2AA6"/>
    <w:rsid w:val="002C7956"/>
    <w:rsid w:val="002D1E95"/>
    <w:rsid w:val="002D6A6B"/>
    <w:rsid w:val="002E64A2"/>
    <w:rsid w:val="002E6FB1"/>
    <w:rsid w:val="002F6629"/>
    <w:rsid w:val="003379F8"/>
    <w:rsid w:val="00345C23"/>
    <w:rsid w:val="00354F08"/>
    <w:rsid w:val="00366621"/>
    <w:rsid w:val="00380258"/>
    <w:rsid w:val="00382575"/>
    <w:rsid w:val="003A448F"/>
    <w:rsid w:val="003D4D0A"/>
    <w:rsid w:val="003E5972"/>
    <w:rsid w:val="003F424D"/>
    <w:rsid w:val="00417166"/>
    <w:rsid w:val="00454191"/>
    <w:rsid w:val="00455FC6"/>
    <w:rsid w:val="00491CEA"/>
    <w:rsid w:val="0049581A"/>
    <w:rsid w:val="004A2992"/>
    <w:rsid w:val="004C1A90"/>
    <w:rsid w:val="004C1B8F"/>
    <w:rsid w:val="004C7679"/>
    <w:rsid w:val="004E6976"/>
    <w:rsid w:val="004F0B50"/>
    <w:rsid w:val="00517F11"/>
    <w:rsid w:val="00525D1A"/>
    <w:rsid w:val="00534068"/>
    <w:rsid w:val="00542171"/>
    <w:rsid w:val="00554673"/>
    <w:rsid w:val="00555901"/>
    <w:rsid w:val="00560BBC"/>
    <w:rsid w:val="005658C2"/>
    <w:rsid w:val="005662E6"/>
    <w:rsid w:val="00580AD9"/>
    <w:rsid w:val="005815B0"/>
    <w:rsid w:val="00586A36"/>
    <w:rsid w:val="005906F2"/>
    <w:rsid w:val="005A672C"/>
    <w:rsid w:val="005B6CEE"/>
    <w:rsid w:val="005D3C2D"/>
    <w:rsid w:val="005F6376"/>
    <w:rsid w:val="0062316A"/>
    <w:rsid w:val="006247AD"/>
    <w:rsid w:val="0064253A"/>
    <w:rsid w:val="00667142"/>
    <w:rsid w:val="00676F44"/>
    <w:rsid w:val="006952AC"/>
    <w:rsid w:val="006B2E95"/>
    <w:rsid w:val="006D3736"/>
    <w:rsid w:val="006E5D34"/>
    <w:rsid w:val="00705425"/>
    <w:rsid w:val="00707B06"/>
    <w:rsid w:val="00717E49"/>
    <w:rsid w:val="00733E60"/>
    <w:rsid w:val="00747155"/>
    <w:rsid w:val="00757C14"/>
    <w:rsid w:val="0076180A"/>
    <w:rsid w:val="00764FC6"/>
    <w:rsid w:val="007759D5"/>
    <w:rsid w:val="007920FA"/>
    <w:rsid w:val="007A28F8"/>
    <w:rsid w:val="007C1D68"/>
    <w:rsid w:val="007D4426"/>
    <w:rsid w:val="007D72AE"/>
    <w:rsid w:val="007E6D3E"/>
    <w:rsid w:val="007E7C32"/>
    <w:rsid w:val="00811AEF"/>
    <w:rsid w:val="00811BCD"/>
    <w:rsid w:val="00830B8F"/>
    <w:rsid w:val="00830DEA"/>
    <w:rsid w:val="00843089"/>
    <w:rsid w:val="00885D52"/>
    <w:rsid w:val="00893B0D"/>
    <w:rsid w:val="008A1207"/>
    <w:rsid w:val="008C5D3C"/>
    <w:rsid w:val="008D6BC9"/>
    <w:rsid w:val="008E0688"/>
    <w:rsid w:val="008F4334"/>
    <w:rsid w:val="008F4938"/>
    <w:rsid w:val="008F753F"/>
    <w:rsid w:val="009017A5"/>
    <w:rsid w:val="009102AB"/>
    <w:rsid w:val="009133CB"/>
    <w:rsid w:val="00915FA1"/>
    <w:rsid w:val="009426CB"/>
    <w:rsid w:val="00955BCA"/>
    <w:rsid w:val="00957F13"/>
    <w:rsid w:val="00960C96"/>
    <w:rsid w:val="00964890"/>
    <w:rsid w:val="0097793F"/>
    <w:rsid w:val="0098131C"/>
    <w:rsid w:val="00984AA9"/>
    <w:rsid w:val="009B51C1"/>
    <w:rsid w:val="009C380E"/>
    <w:rsid w:val="009D4146"/>
    <w:rsid w:val="00A15A19"/>
    <w:rsid w:val="00A235C6"/>
    <w:rsid w:val="00A717C1"/>
    <w:rsid w:val="00A73F04"/>
    <w:rsid w:val="00AC00DA"/>
    <w:rsid w:val="00AD3C0B"/>
    <w:rsid w:val="00AE0187"/>
    <w:rsid w:val="00AF6012"/>
    <w:rsid w:val="00B2590A"/>
    <w:rsid w:val="00B55363"/>
    <w:rsid w:val="00B72AAA"/>
    <w:rsid w:val="00B74B18"/>
    <w:rsid w:val="00BB22CE"/>
    <w:rsid w:val="00BC260A"/>
    <w:rsid w:val="00BD1C8D"/>
    <w:rsid w:val="00BF3270"/>
    <w:rsid w:val="00BF4CFB"/>
    <w:rsid w:val="00C1444F"/>
    <w:rsid w:val="00C32E88"/>
    <w:rsid w:val="00C630C7"/>
    <w:rsid w:val="00C63DD7"/>
    <w:rsid w:val="00C77085"/>
    <w:rsid w:val="00C9278B"/>
    <w:rsid w:val="00CA34EE"/>
    <w:rsid w:val="00CA3561"/>
    <w:rsid w:val="00CB6E34"/>
    <w:rsid w:val="00CC2485"/>
    <w:rsid w:val="00CC56C6"/>
    <w:rsid w:val="00CD501B"/>
    <w:rsid w:val="00CF292C"/>
    <w:rsid w:val="00CF6C26"/>
    <w:rsid w:val="00D0242B"/>
    <w:rsid w:val="00D1438E"/>
    <w:rsid w:val="00D1654B"/>
    <w:rsid w:val="00D2140E"/>
    <w:rsid w:val="00D3047E"/>
    <w:rsid w:val="00D36880"/>
    <w:rsid w:val="00D61446"/>
    <w:rsid w:val="00D67F3D"/>
    <w:rsid w:val="00D76337"/>
    <w:rsid w:val="00D85123"/>
    <w:rsid w:val="00D86E99"/>
    <w:rsid w:val="00D91BB3"/>
    <w:rsid w:val="00DA475F"/>
    <w:rsid w:val="00DB6E0D"/>
    <w:rsid w:val="00DD30C9"/>
    <w:rsid w:val="00DD5D1A"/>
    <w:rsid w:val="00E05051"/>
    <w:rsid w:val="00E0638E"/>
    <w:rsid w:val="00E07029"/>
    <w:rsid w:val="00E12FC0"/>
    <w:rsid w:val="00E2144D"/>
    <w:rsid w:val="00E254BA"/>
    <w:rsid w:val="00E81A71"/>
    <w:rsid w:val="00E91B43"/>
    <w:rsid w:val="00E97002"/>
    <w:rsid w:val="00EB2F25"/>
    <w:rsid w:val="00F00551"/>
    <w:rsid w:val="00F2254A"/>
    <w:rsid w:val="00F24481"/>
    <w:rsid w:val="00F42EA3"/>
    <w:rsid w:val="00F50E09"/>
    <w:rsid w:val="00F62805"/>
    <w:rsid w:val="00F95BAA"/>
    <w:rsid w:val="00FA2A49"/>
    <w:rsid w:val="00FA5D4D"/>
    <w:rsid w:val="00FA6FC1"/>
    <w:rsid w:val="00FE3CAF"/>
    <w:rsid w:val="00FE6F0C"/>
    <w:rsid w:val="00FF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ABCFD3"/>
  <w15:docId w15:val="{C065E343-6421-4F31-8825-9B6BA493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D1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D5D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7E6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6D3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D50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501B"/>
  </w:style>
  <w:style w:type="paragraph" w:styleId="a7">
    <w:name w:val="footer"/>
    <w:basedOn w:val="a"/>
    <w:link w:val="a8"/>
    <w:uiPriority w:val="99"/>
    <w:unhideWhenUsed/>
    <w:rsid w:val="00CD50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501B"/>
  </w:style>
  <w:style w:type="paragraph" w:styleId="a9">
    <w:name w:val="List Paragraph"/>
    <w:basedOn w:val="a"/>
    <w:uiPriority w:val="34"/>
    <w:qFormat/>
    <w:rsid w:val="00E254BA"/>
    <w:pPr>
      <w:ind w:left="720"/>
      <w:contextualSpacing/>
    </w:pPr>
  </w:style>
  <w:style w:type="character" w:customStyle="1" w:styleId="md-ignore">
    <w:name w:val="md-ignore"/>
    <w:basedOn w:val="a0"/>
    <w:rsid w:val="00F95BAA"/>
  </w:style>
  <w:style w:type="character" w:customStyle="1" w:styleId="mi">
    <w:name w:val="mi"/>
    <w:basedOn w:val="a0"/>
    <w:rsid w:val="00F95BAA"/>
  </w:style>
  <w:style w:type="character" w:customStyle="1" w:styleId="mo">
    <w:name w:val="mo"/>
    <w:basedOn w:val="a0"/>
    <w:rsid w:val="00F95BAA"/>
  </w:style>
  <w:style w:type="character" w:styleId="aa">
    <w:name w:val="annotation reference"/>
    <w:basedOn w:val="a0"/>
    <w:uiPriority w:val="99"/>
    <w:semiHidden/>
    <w:unhideWhenUsed/>
    <w:rsid w:val="007C1D68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/>
    <w:rsid w:val="007C1D68"/>
    <w:pPr>
      <w:spacing w:after="0" w:line="240" w:lineRule="auto"/>
      <w:ind w:firstLine="709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rsid w:val="007C1D68"/>
    <w:rPr>
      <w:rFonts w:ascii="Times New Roman" w:hAnsi="Times New Roman" w:cs="Times New Roman"/>
      <w:sz w:val="20"/>
      <w:szCs w:val="20"/>
    </w:rPr>
  </w:style>
  <w:style w:type="table" w:styleId="ad">
    <w:name w:val="Table Grid"/>
    <w:basedOn w:val="a1"/>
    <w:uiPriority w:val="59"/>
    <w:rsid w:val="00117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03687E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368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knifeprin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54F759-3D3C-485C-B50B-3EEE2D6B4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21</Pages>
  <Words>2155</Words>
  <Characters>12289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Дэнзэн Бальжинов</dc:creator>
  <cp:lastModifiedBy>Дэнзэн</cp:lastModifiedBy>
  <cp:revision>83</cp:revision>
  <cp:lastPrinted>2025-04-21T13:48:00Z</cp:lastPrinted>
  <dcterms:created xsi:type="dcterms:W3CDTF">2024-10-02T13:58:00Z</dcterms:created>
  <dcterms:modified xsi:type="dcterms:W3CDTF">2025-10-28T02:20:00Z</dcterms:modified>
</cp:coreProperties>
</file>