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3C9" w:rsidRPr="005B5EE2" w:rsidRDefault="006E7CAF" w:rsidP="005B5EE2">
      <w:pPr>
        <w:jc w:val="center"/>
        <w:rPr>
          <w:rFonts w:ascii="黑体" w:eastAsia="黑体"/>
          <w:sz w:val="32"/>
          <w:szCs w:val="32"/>
        </w:rPr>
      </w:pPr>
      <w:r w:rsidRPr="005B5EE2">
        <w:rPr>
          <w:rFonts w:ascii="黑体" w:eastAsia="黑体" w:hint="eastAsia"/>
          <w:sz w:val="32"/>
          <w:szCs w:val="32"/>
        </w:rPr>
        <w:t>第一章 引言</w:t>
      </w:r>
    </w:p>
    <w:p w:rsidR="006E7CAF" w:rsidRPr="005B5EE2" w:rsidRDefault="006E7CAF" w:rsidP="005B5EE2">
      <w:pPr>
        <w:rPr>
          <w:rFonts w:ascii="黑体" w:eastAsia="黑体"/>
          <w:sz w:val="30"/>
          <w:szCs w:val="30"/>
        </w:rPr>
      </w:pPr>
      <w:r w:rsidRPr="005B5EE2">
        <w:rPr>
          <w:rFonts w:ascii="黑体" w:eastAsia="黑体" w:hint="eastAsia"/>
          <w:sz w:val="30"/>
          <w:szCs w:val="30"/>
        </w:rPr>
        <w:t>1.1 研究背景及意义</w:t>
      </w:r>
    </w:p>
    <w:p w:rsidR="00DC51E3" w:rsidRDefault="00AC7F0C" w:rsidP="00E41EF8">
      <w:pPr>
        <w:spacing w:line="360" w:lineRule="auto"/>
        <w:ind w:firstLine="420"/>
        <w:rPr>
          <w:sz w:val="24"/>
          <w:szCs w:val="24"/>
        </w:rPr>
      </w:pPr>
      <w:r w:rsidRPr="00E41EF8">
        <w:rPr>
          <w:rFonts w:hint="eastAsia"/>
          <w:sz w:val="24"/>
          <w:szCs w:val="24"/>
        </w:rPr>
        <w:t>模拟人类智能，让机器</w:t>
      </w:r>
      <w:r w:rsidR="008F17D5" w:rsidRPr="00E41EF8">
        <w:rPr>
          <w:rFonts w:hint="eastAsia"/>
          <w:sz w:val="24"/>
          <w:szCs w:val="24"/>
        </w:rPr>
        <w:t>具有思想和意识、能</w:t>
      </w:r>
      <w:r w:rsidRPr="00E41EF8">
        <w:rPr>
          <w:rFonts w:hint="eastAsia"/>
          <w:sz w:val="24"/>
          <w:szCs w:val="24"/>
        </w:rPr>
        <w:t>独立思考并完成具有人类智力才能完成的工作是人工智能</w:t>
      </w:r>
      <w:r w:rsidR="000B525F" w:rsidRPr="00E41EF8">
        <w:rPr>
          <w:rFonts w:hint="eastAsia"/>
          <w:sz w:val="24"/>
          <w:szCs w:val="24"/>
        </w:rPr>
        <w:t>的宏伟</w:t>
      </w:r>
      <w:r w:rsidR="008F17D5" w:rsidRPr="00E41EF8">
        <w:rPr>
          <w:rFonts w:hint="eastAsia"/>
          <w:sz w:val="24"/>
          <w:szCs w:val="24"/>
        </w:rPr>
        <w:t>目标</w:t>
      </w:r>
      <w:r w:rsidR="008F17D5" w:rsidRPr="0085193E">
        <w:rPr>
          <w:rFonts w:hint="eastAsia"/>
          <w:b/>
          <w:i/>
          <w:color w:val="C00000"/>
          <w:sz w:val="24"/>
          <w:szCs w:val="24"/>
          <w:highlight w:val="yellow"/>
          <w:u w:val="single"/>
        </w:rPr>
        <w:t>[1]</w:t>
      </w:r>
      <w:r w:rsidR="008F17D5" w:rsidRPr="00E41EF8">
        <w:rPr>
          <w:rFonts w:hint="eastAsia"/>
          <w:sz w:val="24"/>
          <w:szCs w:val="24"/>
        </w:rPr>
        <w:t>。计算机视觉</w:t>
      </w:r>
      <w:r w:rsidR="00CB14DF" w:rsidRPr="00E41EF8">
        <w:rPr>
          <w:rFonts w:hint="eastAsia"/>
          <w:sz w:val="24"/>
          <w:szCs w:val="24"/>
        </w:rPr>
        <w:t>是这项伟大目标的一个重要研究方向，</w:t>
      </w:r>
      <w:r w:rsidR="008F17D5" w:rsidRPr="00E41EF8">
        <w:rPr>
          <w:rFonts w:hint="eastAsia"/>
          <w:sz w:val="24"/>
          <w:szCs w:val="24"/>
        </w:rPr>
        <w:t>目标检测与跟踪</w:t>
      </w:r>
      <w:r w:rsidR="00CC3CD4" w:rsidRPr="00E41EF8">
        <w:rPr>
          <w:rFonts w:hint="eastAsia"/>
          <w:sz w:val="24"/>
          <w:szCs w:val="24"/>
        </w:rPr>
        <w:t>在计算机视觉研究领域中占有举足轻重的分量，也是人工智能众多方向中极具挑战性的工作。</w:t>
      </w:r>
      <w:r w:rsidR="00FB6B1D" w:rsidRPr="00E41EF8">
        <w:rPr>
          <w:rFonts w:hint="eastAsia"/>
          <w:sz w:val="24"/>
          <w:szCs w:val="24"/>
        </w:rPr>
        <w:t>随着社会进入互联网大数据时代，对声音、图像</w:t>
      </w:r>
      <w:r w:rsidR="000B525F" w:rsidRPr="00E41EF8">
        <w:rPr>
          <w:rFonts w:hint="eastAsia"/>
          <w:sz w:val="24"/>
          <w:szCs w:val="24"/>
        </w:rPr>
        <w:t>、视频</w:t>
      </w:r>
      <w:r w:rsidR="00FB6B1D" w:rsidRPr="00E41EF8">
        <w:rPr>
          <w:rFonts w:hint="eastAsia"/>
          <w:sz w:val="24"/>
          <w:szCs w:val="24"/>
        </w:rPr>
        <w:t>等数据的分析处理能力成为新生时代</w:t>
      </w:r>
      <w:r w:rsidR="000B525F" w:rsidRPr="00E41EF8">
        <w:rPr>
          <w:rFonts w:hint="eastAsia"/>
          <w:sz w:val="24"/>
          <w:szCs w:val="24"/>
        </w:rPr>
        <w:t>迫切的需求。人们每天需要处理大量</w:t>
      </w:r>
      <w:r w:rsidR="00E06585" w:rsidRPr="00E41EF8">
        <w:rPr>
          <w:rFonts w:hint="eastAsia"/>
          <w:sz w:val="24"/>
          <w:szCs w:val="24"/>
        </w:rPr>
        <w:t>图像和</w:t>
      </w:r>
      <w:r w:rsidR="000B525F" w:rsidRPr="00E41EF8">
        <w:rPr>
          <w:rFonts w:hint="eastAsia"/>
          <w:sz w:val="24"/>
          <w:szCs w:val="24"/>
        </w:rPr>
        <w:t>视频</w:t>
      </w:r>
      <w:r w:rsidR="00F43B31" w:rsidRPr="00E41EF8">
        <w:rPr>
          <w:rFonts w:hint="eastAsia"/>
          <w:sz w:val="24"/>
          <w:szCs w:val="24"/>
        </w:rPr>
        <w:t>信息，在</w:t>
      </w:r>
      <w:r w:rsidR="00E06585" w:rsidRPr="00E41EF8">
        <w:rPr>
          <w:rFonts w:hint="eastAsia"/>
          <w:sz w:val="24"/>
          <w:szCs w:val="24"/>
        </w:rPr>
        <w:t>图像和</w:t>
      </w:r>
      <w:r w:rsidR="00F43B31" w:rsidRPr="00E41EF8">
        <w:rPr>
          <w:rFonts w:hint="eastAsia"/>
          <w:sz w:val="24"/>
          <w:szCs w:val="24"/>
        </w:rPr>
        <w:t>视频中定位识别目标</w:t>
      </w:r>
      <w:r w:rsidR="00FF5D2C" w:rsidRPr="00E41EF8">
        <w:rPr>
          <w:rFonts w:hint="eastAsia"/>
          <w:sz w:val="24"/>
          <w:szCs w:val="24"/>
        </w:rPr>
        <w:t>对于人而言是轻而易举之事，但是对于计算机而言，在图像和视频中识别定位目标的能力还达不到两至三岁小孩的水平</w:t>
      </w:r>
      <w:r w:rsidR="00FF5D2C" w:rsidRPr="0085193E">
        <w:rPr>
          <w:rFonts w:hint="eastAsia"/>
          <w:b/>
          <w:i/>
          <w:color w:val="C00000"/>
          <w:sz w:val="24"/>
          <w:szCs w:val="24"/>
          <w:highlight w:val="yellow"/>
          <w:u w:val="single"/>
        </w:rPr>
        <w:t>[2]</w:t>
      </w:r>
      <w:r w:rsidR="00E06585" w:rsidRPr="00E41EF8">
        <w:rPr>
          <w:rFonts w:hint="eastAsia"/>
          <w:sz w:val="24"/>
          <w:szCs w:val="24"/>
        </w:rPr>
        <w:t>。物体在图像平面投影损失的三维信息</w:t>
      </w:r>
      <w:r w:rsidR="000C78A0" w:rsidRPr="00E41EF8">
        <w:rPr>
          <w:rFonts w:hint="eastAsia"/>
          <w:sz w:val="24"/>
          <w:szCs w:val="24"/>
        </w:rPr>
        <w:t>，</w:t>
      </w:r>
      <w:r w:rsidR="00E06585" w:rsidRPr="00E41EF8">
        <w:rPr>
          <w:rFonts w:hint="eastAsia"/>
          <w:sz w:val="24"/>
          <w:szCs w:val="24"/>
        </w:rPr>
        <w:t>光照变化</w:t>
      </w:r>
      <w:r w:rsidR="000C78A0" w:rsidRPr="00E41EF8">
        <w:rPr>
          <w:rFonts w:hint="eastAsia"/>
          <w:sz w:val="24"/>
          <w:szCs w:val="24"/>
        </w:rPr>
        <w:t>，</w:t>
      </w:r>
      <w:r w:rsidR="00E06585" w:rsidRPr="00E41EF8">
        <w:rPr>
          <w:rFonts w:hint="eastAsia"/>
          <w:sz w:val="24"/>
          <w:szCs w:val="24"/>
        </w:rPr>
        <w:t>目标形状</w:t>
      </w:r>
      <w:r w:rsidR="000C78A0" w:rsidRPr="00E41EF8">
        <w:rPr>
          <w:rFonts w:hint="eastAsia"/>
          <w:sz w:val="24"/>
          <w:szCs w:val="24"/>
        </w:rPr>
        <w:t>、颜色和</w:t>
      </w:r>
      <w:r w:rsidR="00B06D22" w:rsidRPr="00E41EF8">
        <w:rPr>
          <w:rFonts w:hint="eastAsia"/>
          <w:sz w:val="24"/>
          <w:szCs w:val="24"/>
        </w:rPr>
        <w:t>尺寸的多样性</w:t>
      </w:r>
      <w:r w:rsidR="000C78A0" w:rsidRPr="00E41EF8">
        <w:rPr>
          <w:rFonts w:hint="eastAsia"/>
          <w:sz w:val="24"/>
          <w:szCs w:val="24"/>
        </w:rPr>
        <w:t>，以及复杂多变的背景环境等因素都会给目标定位检测</w:t>
      </w:r>
      <w:r w:rsidR="00B06D22" w:rsidRPr="00E41EF8">
        <w:rPr>
          <w:rFonts w:hint="eastAsia"/>
          <w:sz w:val="24"/>
          <w:szCs w:val="24"/>
        </w:rPr>
        <w:t>与跟踪带来严重的干扰。</w:t>
      </w:r>
    </w:p>
    <w:p w:rsidR="00DC51E3" w:rsidRDefault="006A2823" w:rsidP="00316635">
      <w:pPr>
        <w:spacing w:line="360" w:lineRule="auto"/>
        <w:ind w:firstLine="420"/>
        <w:rPr>
          <w:sz w:val="24"/>
          <w:szCs w:val="24"/>
        </w:rPr>
      </w:pPr>
      <w:r w:rsidRPr="00E41EF8">
        <w:rPr>
          <w:rFonts w:hint="eastAsia"/>
          <w:sz w:val="24"/>
          <w:szCs w:val="24"/>
        </w:rPr>
        <w:t>近年来人们对“智能”有</w:t>
      </w:r>
      <w:r w:rsidR="00163244">
        <w:rPr>
          <w:rFonts w:hint="eastAsia"/>
          <w:sz w:val="24"/>
          <w:szCs w:val="24"/>
        </w:rPr>
        <w:t>了新的憧憬，致力于智能设备、智能家居的企业如雨后春笋般迅速成长。</w:t>
      </w:r>
      <w:r w:rsidR="00371E2C">
        <w:rPr>
          <w:rFonts w:hint="eastAsia"/>
          <w:sz w:val="24"/>
          <w:szCs w:val="24"/>
        </w:rPr>
        <w:t>目标检测与跟踪</w:t>
      </w:r>
      <w:r w:rsidR="00163244">
        <w:rPr>
          <w:rFonts w:hint="eastAsia"/>
          <w:sz w:val="24"/>
          <w:szCs w:val="24"/>
        </w:rPr>
        <w:t>受到了诸多学者及企业</w:t>
      </w:r>
      <w:r w:rsidR="00371E2C">
        <w:rPr>
          <w:rFonts w:hint="eastAsia"/>
          <w:sz w:val="24"/>
          <w:szCs w:val="24"/>
        </w:rPr>
        <w:t>的关注，美国</w:t>
      </w:r>
      <w:r w:rsidR="00CA7DAF" w:rsidRPr="00E41EF8">
        <w:rPr>
          <w:rFonts w:hint="eastAsia"/>
          <w:sz w:val="24"/>
          <w:szCs w:val="24"/>
        </w:rPr>
        <w:t>Google</w:t>
      </w:r>
      <w:r w:rsidR="00CA7DAF" w:rsidRPr="00E41EF8">
        <w:rPr>
          <w:rFonts w:hint="eastAsia"/>
          <w:sz w:val="24"/>
          <w:szCs w:val="24"/>
        </w:rPr>
        <w:t>公司的无人驾驶</w:t>
      </w:r>
      <w:r w:rsidR="004133B7" w:rsidRPr="00E41EF8">
        <w:rPr>
          <w:rFonts w:hint="eastAsia"/>
          <w:sz w:val="24"/>
          <w:szCs w:val="24"/>
        </w:rPr>
        <w:t>汽车、机械狗等产品让人们看到未来的</w:t>
      </w:r>
      <w:r w:rsidR="00371E2C">
        <w:rPr>
          <w:rFonts w:hint="eastAsia"/>
          <w:sz w:val="24"/>
          <w:szCs w:val="24"/>
        </w:rPr>
        <w:t>希望</w:t>
      </w:r>
      <w:r w:rsidR="004133B7" w:rsidRPr="00E41EF8">
        <w:rPr>
          <w:rFonts w:hint="eastAsia"/>
          <w:sz w:val="24"/>
          <w:szCs w:val="24"/>
        </w:rPr>
        <w:t>。</w:t>
      </w:r>
      <w:r w:rsidR="00CA7DAF" w:rsidRPr="00E41EF8">
        <w:rPr>
          <w:rFonts w:hint="eastAsia"/>
          <w:sz w:val="24"/>
          <w:szCs w:val="24"/>
        </w:rPr>
        <w:t>深圳大疆创新科技有限公司</w:t>
      </w:r>
      <w:r w:rsidR="004133B7" w:rsidRPr="00E41EF8">
        <w:rPr>
          <w:rFonts w:hint="eastAsia"/>
          <w:sz w:val="24"/>
          <w:szCs w:val="24"/>
        </w:rPr>
        <w:t>自主研发的无人机在国内也掀</w:t>
      </w:r>
      <w:r w:rsidR="00E41EF8" w:rsidRPr="00E41EF8">
        <w:rPr>
          <w:rFonts w:hint="eastAsia"/>
          <w:sz w:val="24"/>
          <w:szCs w:val="24"/>
        </w:rPr>
        <w:t>起了智能硬件的浪潮，为计算机视觉飞向天空做好铺垫。</w:t>
      </w:r>
      <w:r w:rsidR="00371E2C">
        <w:rPr>
          <w:rFonts w:hint="eastAsia"/>
          <w:sz w:val="24"/>
          <w:szCs w:val="24"/>
        </w:rPr>
        <w:t>智能时代美好憧憬</w:t>
      </w:r>
      <w:r w:rsidR="00316635">
        <w:rPr>
          <w:rFonts w:hint="eastAsia"/>
          <w:sz w:val="24"/>
          <w:szCs w:val="24"/>
        </w:rPr>
        <w:t>是改善人们的生活质量</w:t>
      </w:r>
      <w:r w:rsidR="00371E2C">
        <w:rPr>
          <w:rFonts w:hint="eastAsia"/>
          <w:sz w:val="24"/>
          <w:szCs w:val="24"/>
        </w:rPr>
        <w:t>，在</w:t>
      </w:r>
      <w:r w:rsidR="00E41EF8" w:rsidRPr="00E41EF8">
        <w:rPr>
          <w:rFonts w:hint="eastAsia"/>
          <w:sz w:val="24"/>
          <w:szCs w:val="24"/>
        </w:rPr>
        <w:t>现实生活中</w:t>
      </w:r>
      <w:r w:rsidR="00DC51E3">
        <w:rPr>
          <w:rFonts w:hint="eastAsia"/>
          <w:sz w:val="24"/>
          <w:szCs w:val="24"/>
        </w:rPr>
        <w:t>，目标检测与跟踪</w:t>
      </w:r>
      <w:r w:rsidR="00371E2C">
        <w:rPr>
          <w:rFonts w:hint="eastAsia"/>
          <w:sz w:val="24"/>
          <w:szCs w:val="24"/>
        </w:rPr>
        <w:t>应用</w:t>
      </w:r>
      <w:r w:rsidR="00316635">
        <w:rPr>
          <w:rFonts w:hint="eastAsia"/>
          <w:sz w:val="24"/>
          <w:szCs w:val="24"/>
        </w:rPr>
        <w:t>需求也很广泛</w:t>
      </w:r>
      <w:r w:rsidR="00371E2C">
        <w:rPr>
          <w:rFonts w:hint="eastAsia"/>
          <w:sz w:val="24"/>
          <w:szCs w:val="24"/>
        </w:rPr>
        <w:t>，下面列举了一些典型的</w:t>
      </w:r>
      <w:r w:rsidR="00AD5743">
        <w:rPr>
          <w:rFonts w:hint="eastAsia"/>
          <w:sz w:val="24"/>
          <w:szCs w:val="24"/>
        </w:rPr>
        <w:t>需求</w:t>
      </w:r>
      <w:r w:rsidR="00371E2C">
        <w:rPr>
          <w:rFonts w:hint="eastAsia"/>
          <w:sz w:val="24"/>
          <w:szCs w:val="24"/>
        </w:rPr>
        <w:t>场景。</w:t>
      </w:r>
    </w:p>
    <w:p w:rsidR="00E41EF8" w:rsidRPr="00E41EF8" w:rsidRDefault="00371E2C" w:rsidP="00E41EF8">
      <w:pPr>
        <w:spacing w:line="360" w:lineRule="auto"/>
        <w:ind w:firstLine="420"/>
        <w:rPr>
          <w:sz w:val="24"/>
          <w:szCs w:val="24"/>
        </w:rPr>
      </w:pPr>
      <w:r>
        <w:rPr>
          <w:rFonts w:hint="eastAsia"/>
          <w:sz w:val="24"/>
          <w:szCs w:val="24"/>
        </w:rPr>
        <w:t>公众场所：</w:t>
      </w:r>
      <w:r w:rsidR="00E41EF8" w:rsidRPr="00E41EF8">
        <w:rPr>
          <w:rFonts w:hint="eastAsia"/>
          <w:sz w:val="24"/>
          <w:szCs w:val="24"/>
        </w:rPr>
        <w:t>生活水平改善显著，人们对公共安全意识也随之增强，对目标检测与跟踪技术的需求也越来越高。</w:t>
      </w:r>
      <w:r w:rsidR="006817FF">
        <w:rPr>
          <w:rFonts w:hint="eastAsia"/>
          <w:sz w:val="24"/>
          <w:szCs w:val="24"/>
        </w:rPr>
        <w:t>2004</w:t>
      </w:r>
      <w:r w:rsidR="006817FF">
        <w:rPr>
          <w:rFonts w:hint="eastAsia"/>
          <w:sz w:val="24"/>
          <w:szCs w:val="24"/>
        </w:rPr>
        <w:t>年，北京市迎春灯中踩踏事故致</w:t>
      </w:r>
      <w:r w:rsidR="006817FF">
        <w:rPr>
          <w:rFonts w:hint="eastAsia"/>
          <w:sz w:val="24"/>
          <w:szCs w:val="24"/>
        </w:rPr>
        <w:t>37</w:t>
      </w:r>
      <w:r w:rsidR="006817FF">
        <w:rPr>
          <w:rFonts w:hint="eastAsia"/>
          <w:sz w:val="24"/>
          <w:szCs w:val="24"/>
        </w:rPr>
        <w:t>人死亡。</w:t>
      </w:r>
      <w:r w:rsidR="006817FF">
        <w:rPr>
          <w:rFonts w:hint="eastAsia"/>
          <w:sz w:val="24"/>
          <w:szCs w:val="24"/>
        </w:rPr>
        <w:t>11</w:t>
      </w:r>
      <w:r w:rsidR="006817FF">
        <w:rPr>
          <w:rFonts w:hint="eastAsia"/>
          <w:sz w:val="24"/>
          <w:szCs w:val="24"/>
        </w:rPr>
        <w:t>年后悲剧在上海重演，</w:t>
      </w:r>
      <w:r w:rsidR="00E41EF8" w:rsidRPr="00E41EF8">
        <w:rPr>
          <w:rFonts w:hint="eastAsia"/>
          <w:sz w:val="24"/>
          <w:szCs w:val="24"/>
        </w:rPr>
        <w:t>2015</w:t>
      </w:r>
      <w:r w:rsidR="00E41EF8" w:rsidRPr="00E41EF8">
        <w:rPr>
          <w:rFonts w:hint="eastAsia"/>
          <w:sz w:val="24"/>
          <w:szCs w:val="24"/>
        </w:rPr>
        <w:t>年</w:t>
      </w:r>
      <w:r w:rsidR="00E41EF8" w:rsidRPr="00E41EF8">
        <w:rPr>
          <w:rFonts w:hint="eastAsia"/>
          <w:sz w:val="24"/>
          <w:szCs w:val="24"/>
        </w:rPr>
        <w:t>1</w:t>
      </w:r>
      <w:r w:rsidR="00E41EF8" w:rsidRPr="00E41EF8">
        <w:rPr>
          <w:rFonts w:hint="eastAsia"/>
          <w:sz w:val="24"/>
          <w:szCs w:val="24"/>
        </w:rPr>
        <w:t>月</w:t>
      </w:r>
      <w:r w:rsidR="00E41EF8" w:rsidRPr="00E41EF8">
        <w:rPr>
          <w:rFonts w:hint="eastAsia"/>
          <w:sz w:val="24"/>
          <w:szCs w:val="24"/>
        </w:rPr>
        <w:t>1</w:t>
      </w:r>
      <w:r w:rsidR="00E41EF8" w:rsidRPr="00E41EF8">
        <w:rPr>
          <w:rFonts w:hint="eastAsia"/>
          <w:sz w:val="24"/>
          <w:szCs w:val="24"/>
        </w:rPr>
        <w:t>日上海外滩跨年踩踏事件，</w:t>
      </w:r>
      <w:r w:rsidR="00E41EF8" w:rsidRPr="00E41EF8">
        <w:rPr>
          <w:rFonts w:hint="eastAsia"/>
          <w:sz w:val="24"/>
          <w:szCs w:val="24"/>
        </w:rPr>
        <w:t>34</w:t>
      </w:r>
      <w:r w:rsidR="00E41EF8" w:rsidRPr="00E41EF8">
        <w:rPr>
          <w:rFonts w:hint="eastAsia"/>
          <w:sz w:val="24"/>
          <w:szCs w:val="24"/>
        </w:rPr>
        <w:t>人失去了宝贵的生命，数百人受伤，使得一场跨年盛宴成为全国人民的伤痛。</w:t>
      </w:r>
      <w:r w:rsidR="0060228D">
        <w:rPr>
          <w:rFonts w:hint="eastAsia"/>
          <w:sz w:val="24"/>
          <w:szCs w:val="24"/>
        </w:rPr>
        <w:t>目标检测与跟踪技术有助于人们在公众场所做好安全防范，减少不必要的损失，避免类似于过度拥挤造成意外的情况发生。</w:t>
      </w:r>
    </w:p>
    <w:p w:rsidR="00E41EF8" w:rsidRDefault="00316635" w:rsidP="00E41EF8">
      <w:pPr>
        <w:spacing w:line="360" w:lineRule="auto"/>
        <w:ind w:firstLine="420"/>
        <w:rPr>
          <w:sz w:val="24"/>
          <w:szCs w:val="24"/>
        </w:rPr>
      </w:pPr>
      <w:r>
        <w:rPr>
          <w:rFonts w:hint="eastAsia"/>
          <w:sz w:val="24"/>
          <w:szCs w:val="24"/>
        </w:rPr>
        <w:t>智能交通：</w:t>
      </w:r>
      <w:r w:rsidR="00AD5743">
        <w:rPr>
          <w:rFonts w:hint="eastAsia"/>
          <w:sz w:val="24"/>
          <w:szCs w:val="24"/>
        </w:rPr>
        <w:t>传统交通控制系统已很难再适应高速发达城市的交通环境，智能交通系统主要通过计算机分析录图像序列，跟踪车辆轨迹，统计车流，以保障公共交通秩序。</w:t>
      </w:r>
    </w:p>
    <w:p w:rsidR="0095118D" w:rsidRDefault="0095118D" w:rsidP="00E41EF8">
      <w:pPr>
        <w:spacing w:line="360" w:lineRule="auto"/>
        <w:ind w:firstLine="420"/>
        <w:rPr>
          <w:sz w:val="24"/>
          <w:szCs w:val="24"/>
        </w:rPr>
      </w:pPr>
      <w:r>
        <w:rPr>
          <w:rFonts w:hint="eastAsia"/>
          <w:sz w:val="24"/>
          <w:szCs w:val="24"/>
        </w:rPr>
        <w:t>公安机关：犯罪</w:t>
      </w:r>
      <w:r w:rsidRPr="00E41EF8">
        <w:rPr>
          <w:rFonts w:hint="eastAsia"/>
          <w:sz w:val="24"/>
          <w:szCs w:val="24"/>
        </w:rPr>
        <w:t>一直以来</w:t>
      </w:r>
      <w:r w:rsidR="00B10FB5">
        <w:rPr>
          <w:rFonts w:hint="eastAsia"/>
          <w:sz w:val="24"/>
          <w:szCs w:val="24"/>
        </w:rPr>
        <w:t>是人们痛恨</w:t>
      </w:r>
      <w:r>
        <w:rPr>
          <w:rFonts w:hint="eastAsia"/>
          <w:sz w:val="24"/>
          <w:szCs w:val="24"/>
        </w:rPr>
        <w:t>的公敌</w:t>
      </w:r>
      <w:r w:rsidR="00B10FB5">
        <w:rPr>
          <w:rFonts w:hint="eastAsia"/>
          <w:sz w:val="24"/>
          <w:szCs w:val="24"/>
        </w:rPr>
        <w:t>，公众场所偷盗行窃的行为时有发生，案件调查可能需要在海量视频中追踪犯罪嫌疑人作案记录，人工查询枯燥</w:t>
      </w:r>
      <w:r w:rsidR="00163244">
        <w:rPr>
          <w:rFonts w:hint="eastAsia"/>
          <w:sz w:val="24"/>
          <w:szCs w:val="24"/>
        </w:rPr>
        <w:lastRenderedPageBreak/>
        <w:t>繁琐，</w:t>
      </w:r>
      <w:r w:rsidR="00EA372D">
        <w:rPr>
          <w:rFonts w:hint="eastAsia"/>
          <w:sz w:val="24"/>
          <w:szCs w:val="24"/>
        </w:rPr>
        <w:t>目标智能跟踪能节约大量人力和</w:t>
      </w:r>
      <w:r w:rsidR="00163244">
        <w:rPr>
          <w:rFonts w:hint="eastAsia"/>
          <w:sz w:val="24"/>
          <w:szCs w:val="24"/>
        </w:rPr>
        <w:t>时间</w:t>
      </w:r>
      <w:r w:rsidR="00EA372D">
        <w:rPr>
          <w:rFonts w:hint="eastAsia"/>
          <w:sz w:val="24"/>
          <w:szCs w:val="24"/>
        </w:rPr>
        <w:t>成本，快速定位案发时刻视频片段，</w:t>
      </w:r>
      <w:r w:rsidR="00163244">
        <w:rPr>
          <w:rFonts w:hint="eastAsia"/>
          <w:sz w:val="24"/>
          <w:szCs w:val="24"/>
        </w:rPr>
        <w:t>提供查案有力线索</w:t>
      </w:r>
      <w:r w:rsidR="00EA372D">
        <w:rPr>
          <w:rFonts w:hint="eastAsia"/>
          <w:sz w:val="24"/>
          <w:szCs w:val="24"/>
        </w:rPr>
        <w:t>。</w:t>
      </w:r>
    </w:p>
    <w:p w:rsidR="006869BF" w:rsidRDefault="00371E2C" w:rsidP="00E41EF8">
      <w:pPr>
        <w:spacing w:line="360" w:lineRule="auto"/>
        <w:ind w:firstLine="420"/>
        <w:rPr>
          <w:rFonts w:asciiTheme="minorEastAsia" w:hAnsiTheme="minorEastAsia"/>
          <w:sz w:val="24"/>
          <w:szCs w:val="24"/>
        </w:rPr>
      </w:pPr>
      <w:r>
        <w:rPr>
          <w:rFonts w:hint="eastAsia"/>
          <w:sz w:val="24"/>
          <w:szCs w:val="24"/>
        </w:rPr>
        <w:t>军事应用</w:t>
      </w:r>
      <w:r w:rsidR="00316635">
        <w:rPr>
          <w:rFonts w:hint="eastAsia"/>
          <w:sz w:val="24"/>
          <w:szCs w:val="24"/>
        </w:rPr>
        <w:t>：</w:t>
      </w:r>
      <w:r w:rsidR="006869BF">
        <w:rPr>
          <w:rFonts w:hint="eastAsia"/>
          <w:sz w:val="24"/>
          <w:szCs w:val="24"/>
        </w:rPr>
        <w:t>世界大战期间</w:t>
      </w:r>
      <w:r w:rsidR="006869BF" w:rsidRPr="00B70419">
        <w:rPr>
          <w:rFonts w:asciiTheme="minorEastAsia" w:hAnsiTheme="minorEastAsia" w:hint="eastAsia"/>
          <w:sz w:val="24"/>
          <w:szCs w:val="24"/>
        </w:rPr>
        <w:t>珍珠港事件，</w:t>
      </w:r>
      <w:r w:rsidR="006869BF" w:rsidRPr="00B70419">
        <w:rPr>
          <w:rFonts w:asciiTheme="minorEastAsia" w:hAnsiTheme="minorEastAsia" w:cs="Arial"/>
          <w:sz w:val="24"/>
          <w:szCs w:val="24"/>
          <w:shd w:val="clear" w:color="auto" w:fill="FFFFFF"/>
        </w:rPr>
        <w:t>日本炸沉了四艘战列舰和两艘驱逐舰，炸毁188架飞机，约有2400名美国人丧生</w:t>
      </w:r>
      <w:r w:rsidR="00B70419" w:rsidRPr="00B70419">
        <w:rPr>
          <w:rFonts w:asciiTheme="minorEastAsia" w:hAnsiTheme="minorEastAsia" w:cs="Arial" w:hint="eastAsia"/>
          <w:sz w:val="24"/>
          <w:szCs w:val="24"/>
          <w:shd w:val="clear" w:color="auto" w:fill="FFFFFF"/>
        </w:rPr>
        <w:t>，</w:t>
      </w:r>
      <w:r w:rsidR="006869BF" w:rsidRPr="00B70419">
        <w:rPr>
          <w:rFonts w:asciiTheme="minorEastAsia" w:hAnsiTheme="minorEastAsia" w:cs="Arial"/>
          <w:sz w:val="24"/>
          <w:szCs w:val="24"/>
          <w:shd w:val="clear" w:color="auto" w:fill="FFFFFF"/>
        </w:rPr>
        <w:t>1250人受伤</w:t>
      </w:r>
      <w:r w:rsidR="00B70419" w:rsidRPr="00B70419">
        <w:rPr>
          <w:rFonts w:asciiTheme="minorEastAsia" w:hAnsiTheme="minorEastAsia" w:cs="Arial" w:hint="eastAsia"/>
          <w:sz w:val="24"/>
          <w:szCs w:val="24"/>
          <w:shd w:val="clear" w:color="auto" w:fill="FFFFFF"/>
        </w:rPr>
        <w:t>。</w:t>
      </w:r>
      <w:r w:rsidR="006869BF" w:rsidRPr="00B70419">
        <w:rPr>
          <w:rFonts w:asciiTheme="minorEastAsia" w:hAnsiTheme="minorEastAsia" w:hint="eastAsia"/>
          <w:sz w:val="24"/>
          <w:szCs w:val="24"/>
        </w:rPr>
        <w:t>如果能有效跟踪地方飞机行踪，确定飞机方向，就不会造成如此重大损失。战场环境更为复杂，要求更强的适应性和对快速目标跟踪的稳定可靠跟踪。</w:t>
      </w:r>
      <w:r w:rsidR="00B70419">
        <w:rPr>
          <w:rFonts w:asciiTheme="minorEastAsia" w:hAnsiTheme="minorEastAsia" w:hint="eastAsia"/>
          <w:sz w:val="24"/>
          <w:szCs w:val="24"/>
        </w:rPr>
        <w:t>飞机、导弹等目标的轨迹和姿态的跟踪在战场中是制胜的关键。</w:t>
      </w:r>
    </w:p>
    <w:p w:rsidR="00B70419" w:rsidRDefault="00B70419" w:rsidP="00E41EF8">
      <w:pPr>
        <w:spacing w:line="360" w:lineRule="auto"/>
        <w:ind w:firstLine="420"/>
        <w:rPr>
          <w:sz w:val="24"/>
          <w:szCs w:val="24"/>
        </w:rPr>
      </w:pPr>
      <w:r>
        <w:rPr>
          <w:rFonts w:asciiTheme="minorEastAsia" w:hAnsiTheme="minorEastAsia" w:hint="eastAsia"/>
          <w:sz w:val="24"/>
          <w:szCs w:val="24"/>
        </w:rPr>
        <w:t>目标检测与跟踪的</w:t>
      </w:r>
      <w:r w:rsidR="00163244">
        <w:rPr>
          <w:rFonts w:asciiTheme="minorEastAsia" w:hAnsiTheme="minorEastAsia" w:hint="eastAsia"/>
          <w:sz w:val="24"/>
          <w:szCs w:val="24"/>
        </w:rPr>
        <w:t>应用场景很多，其算法和模型的评价标准是准确率和速率</w:t>
      </w:r>
      <w:r w:rsidR="005B5EE2">
        <w:rPr>
          <w:rFonts w:asciiTheme="minorEastAsia" w:hAnsiTheme="minorEastAsia" w:hint="eastAsia"/>
          <w:sz w:val="24"/>
          <w:szCs w:val="24"/>
        </w:rPr>
        <w:t>，我们希望在正确率尽可能高的情况下，算法的响应速度尽可能快已达到实时跟踪的效果</w:t>
      </w:r>
      <w:r w:rsidR="0047411B">
        <w:rPr>
          <w:rFonts w:asciiTheme="minorEastAsia" w:hAnsiTheme="minorEastAsia" w:hint="eastAsia"/>
          <w:sz w:val="24"/>
          <w:szCs w:val="24"/>
        </w:rPr>
        <w:t>，乃至超过人类定位跟踪目标的水平。</w:t>
      </w:r>
      <w:r w:rsidR="00CF0E9B">
        <w:rPr>
          <w:rFonts w:asciiTheme="minorEastAsia" w:hAnsiTheme="minorEastAsia" w:hint="eastAsia"/>
          <w:sz w:val="24"/>
          <w:szCs w:val="24"/>
        </w:rPr>
        <w:t>传感器、摄像头已被广泛应用于目标检测与跟踪场所。近年来，传感器的敏感性，摄像头的像素及精度都有跟大的提高并遵循</w:t>
      </w:r>
      <w:r w:rsidR="00CF0E9B" w:rsidRPr="00CF0E9B">
        <w:rPr>
          <w:rFonts w:asciiTheme="minorEastAsia" w:hAnsiTheme="minorEastAsia" w:hint="eastAsia"/>
          <w:sz w:val="24"/>
          <w:szCs w:val="24"/>
          <w:highlight w:val="yellow"/>
        </w:rPr>
        <w:t>摩尔定律</w:t>
      </w:r>
      <w:r w:rsidR="008E503A">
        <w:rPr>
          <w:rFonts w:asciiTheme="minorEastAsia" w:hAnsiTheme="minorEastAsia" w:hint="eastAsia"/>
          <w:sz w:val="24"/>
          <w:szCs w:val="24"/>
        </w:rPr>
        <w:t>，将不断提高目标检测与跟踪的速度和精度，并给人们以无限的发展与想象的空间，而且无人机出现将把人类视觉送上天空，在天空将为人类打开一扇心灵的窗户。</w:t>
      </w:r>
    </w:p>
    <w:p w:rsidR="006E7CAF" w:rsidRPr="00530D7D" w:rsidRDefault="006E7CAF" w:rsidP="00F67133">
      <w:pPr>
        <w:rPr>
          <w:rFonts w:ascii="黑体" w:eastAsia="黑体"/>
          <w:sz w:val="30"/>
          <w:szCs w:val="30"/>
        </w:rPr>
      </w:pPr>
      <w:r w:rsidRPr="00530D7D">
        <w:rPr>
          <w:rFonts w:ascii="黑体" w:eastAsia="黑体" w:hint="eastAsia"/>
          <w:sz w:val="30"/>
          <w:szCs w:val="30"/>
        </w:rPr>
        <w:t xml:space="preserve">1.2 </w:t>
      </w:r>
      <w:r w:rsidR="00AD6A1E" w:rsidRPr="00530D7D">
        <w:rPr>
          <w:rFonts w:ascii="黑体" w:eastAsia="黑体" w:hint="eastAsia"/>
          <w:sz w:val="30"/>
          <w:szCs w:val="30"/>
        </w:rPr>
        <w:t>国内外研究现状及难点</w:t>
      </w:r>
    </w:p>
    <w:p w:rsidR="00CE2AA5" w:rsidRDefault="00CE2AA5" w:rsidP="00CE2AA5">
      <w:pPr>
        <w:spacing w:line="360" w:lineRule="auto"/>
        <w:ind w:firstLineChars="200" w:firstLine="480"/>
        <w:rPr>
          <w:rFonts w:asciiTheme="minorEastAsia" w:hAnsiTheme="minorEastAsia"/>
          <w:sz w:val="24"/>
          <w:szCs w:val="24"/>
        </w:rPr>
      </w:pPr>
      <w:r w:rsidRPr="00E2700D">
        <w:rPr>
          <w:rFonts w:asciiTheme="minorEastAsia" w:hAnsiTheme="minorEastAsia" w:hint="eastAsia"/>
          <w:sz w:val="24"/>
          <w:szCs w:val="24"/>
        </w:rPr>
        <w:t>智能视频监控需要在繁杂的环境场景中实时观察车辆和行人等目标的行为以及相互之间的关系</w:t>
      </w:r>
      <w:r w:rsidR="004F1E7A" w:rsidRPr="004F1E7A">
        <w:rPr>
          <w:rFonts w:asciiTheme="minorEastAsia" w:hAnsiTheme="minorEastAsia" w:hint="eastAsia"/>
          <w:sz w:val="24"/>
          <w:szCs w:val="24"/>
          <w:highlight w:val="yellow"/>
        </w:rPr>
        <w:t>[0]</w:t>
      </w:r>
      <w:r w:rsidRPr="00E2700D">
        <w:rPr>
          <w:rFonts w:asciiTheme="minorEastAsia" w:hAnsiTheme="minorEastAsia" w:hint="eastAsia"/>
          <w:sz w:val="24"/>
          <w:szCs w:val="24"/>
        </w:rPr>
        <w:t>。</w:t>
      </w:r>
      <w:r w:rsidR="00BB20B4">
        <w:rPr>
          <w:rFonts w:asciiTheme="minorEastAsia" w:hAnsiTheme="minorEastAsia" w:hint="eastAsia"/>
          <w:sz w:val="24"/>
          <w:szCs w:val="24"/>
        </w:rPr>
        <w:t>智能视频监控技术包括目标检测与跟踪、目标分类、人体运动分析以及行为识别，涉及</w:t>
      </w:r>
      <w:r w:rsidR="002E4BDE">
        <w:rPr>
          <w:rFonts w:asciiTheme="minorEastAsia" w:hAnsiTheme="minorEastAsia" w:hint="eastAsia"/>
          <w:sz w:val="24"/>
          <w:szCs w:val="24"/>
        </w:rPr>
        <w:t>计算机视觉、模式识别、人工智能等各领域的知识。智能视频监督在美国、欧洲和日本催生了很多大型的研究项目，并近年来几次成为国际会议和研讨会的主题。</w:t>
      </w:r>
    </w:p>
    <w:p w:rsidR="004F1E7A" w:rsidRDefault="00DB25AE" w:rsidP="00D609A1">
      <w:pPr>
        <w:spacing w:line="360" w:lineRule="auto"/>
        <w:ind w:firstLineChars="200" w:firstLine="480"/>
        <w:rPr>
          <w:rFonts w:asciiTheme="minorEastAsia" w:hAnsiTheme="minorEastAsia"/>
          <w:sz w:val="24"/>
          <w:szCs w:val="24"/>
        </w:rPr>
      </w:pPr>
      <w:r w:rsidRPr="00E2700D">
        <w:rPr>
          <w:rFonts w:asciiTheme="minorEastAsia" w:hAnsiTheme="minorEastAsia" w:hint="eastAsia"/>
          <w:sz w:val="24"/>
          <w:szCs w:val="24"/>
        </w:rPr>
        <w:t>早在1997年，</w:t>
      </w:r>
      <w:r w:rsidR="00655C79" w:rsidRPr="00E2700D">
        <w:rPr>
          <w:rFonts w:asciiTheme="minorEastAsia" w:hAnsiTheme="minorEastAsia" w:hint="eastAsia"/>
          <w:sz w:val="24"/>
          <w:szCs w:val="24"/>
        </w:rPr>
        <w:t>美国</w:t>
      </w:r>
      <w:r w:rsidR="00141629" w:rsidRPr="00E2700D">
        <w:rPr>
          <w:rFonts w:asciiTheme="minorEastAsia" w:hAnsiTheme="minorEastAsia" w:hint="eastAsia"/>
          <w:sz w:val="24"/>
          <w:szCs w:val="24"/>
        </w:rPr>
        <w:t>卡耐基梅</w:t>
      </w:r>
      <w:r w:rsidR="00141629" w:rsidRPr="00504EAA">
        <w:rPr>
          <w:rFonts w:hint="eastAsia"/>
          <w:sz w:val="24"/>
          <w:szCs w:val="24"/>
        </w:rPr>
        <w:t>隆大学</w:t>
      </w:r>
      <w:r w:rsidR="008B44DA" w:rsidRPr="00504EAA">
        <w:rPr>
          <w:rFonts w:hint="eastAsia"/>
          <w:sz w:val="24"/>
          <w:szCs w:val="24"/>
        </w:rPr>
        <w:t>在视频监控和监视（</w:t>
      </w:r>
      <w:r w:rsidR="008B44DA" w:rsidRPr="00504EAA">
        <w:rPr>
          <w:rFonts w:hint="eastAsia"/>
          <w:sz w:val="24"/>
          <w:szCs w:val="24"/>
        </w:rPr>
        <w:t>Video Surveillance and Monitoring, VSAM</w:t>
      </w:r>
      <w:r w:rsidR="008B44DA" w:rsidRPr="00504EAA">
        <w:rPr>
          <w:rFonts w:hint="eastAsia"/>
          <w:sz w:val="24"/>
          <w:szCs w:val="24"/>
        </w:rPr>
        <w:t>）项目中，采用多传感器协同合作，</w:t>
      </w:r>
      <w:r w:rsidR="00AB6E91">
        <w:rPr>
          <w:rFonts w:hint="eastAsia"/>
          <w:sz w:val="24"/>
          <w:szCs w:val="24"/>
        </w:rPr>
        <w:t>研究</w:t>
      </w:r>
      <w:r w:rsidR="008B44DA" w:rsidRPr="00504EAA">
        <w:rPr>
          <w:rFonts w:hint="eastAsia"/>
          <w:sz w:val="24"/>
          <w:szCs w:val="24"/>
        </w:rPr>
        <w:t>智能视频监控</w:t>
      </w:r>
      <w:r w:rsidR="00AB6E91">
        <w:rPr>
          <w:rFonts w:hint="eastAsia"/>
          <w:sz w:val="24"/>
          <w:szCs w:val="24"/>
        </w:rPr>
        <w:t>技术，用于监控战场和未来城市等人流与车辆密集环境</w:t>
      </w:r>
      <w:r w:rsidR="008B44DA" w:rsidRPr="00504EAA">
        <w:rPr>
          <w:rFonts w:hint="eastAsia"/>
          <w:sz w:val="24"/>
          <w:szCs w:val="24"/>
          <w:highlight w:val="yellow"/>
        </w:rPr>
        <w:t>[1,2]</w:t>
      </w:r>
      <w:r w:rsidR="00AB6E91">
        <w:rPr>
          <w:rFonts w:hint="eastAsia"/>
          <w:sz w:val="24"/>
          <w:szCs w:val="24"/>
        </w:rPr>
        <w:t>。通常这种危险复杂的环境下，需要实时监控场景状况，单独依靠人的力量很难在速度和规模上达到令人满意的效果。</w:t>
      </w:r>
      <w:r w:rsidR="0067453E">
        <w:rPr>
          <w:rFonts w:hint="eastAsia"/>
          <w:sz w:val="24"/>
          <w:szCs w:val="24"/>
        </w:rPr>
        <w:t>类似典型的场景包括：停车场</w:t>
      </w:r>
      <w:r w:rsidR="009372B9">
        <w:rPr>
          <w:rFonts w:hint="eastAsia"/>
          <w:sz w:val="24"/>
          <w:szCs w:val="24"/>
        </w:rPr>
        <w:t>与</w:t>
      </w:r>
      <w:r w:rsidR="0067453E">
        <w:rPr>
          <w:rFonts w:hint="eastAsia"/>
          <w:sz w:val="24"/>
          <w:szCs w:val="24"/>
        </w:rPr>
        <w:t>机场安保、仓库敏感监控区域、战场</w:t>
      </w:r>
      <w:r w:rsidR="0067453E" w:rsidRPr="00291B08">
        <w:rPr>
          <w:rFonts w:asciiTheme="minorEastAsia" w:hAnsiTheme="minorEastAsia" w:hint="eastAsia"/>
          <w:sz w:val="24"/>
          <w:szCs w:val="24"/>
        </w:rPr>
        <w:t>敌人行为的自动侦查</w:t>
      </w:r>
      <w:r w:rsidR="009372B9" w:rsidRPr="00291B08">
        <w:rPr>
          <w:rFonts w:asciiTheme="minorEastAsia" w:hAnsiTheme="minorEastAsia" w:hint="eastAsia"/>
          <w:sz w:val="24"/>
          <w:szCs w:val="24"/>
        </w:rPr>
        <w:t>、无人驾驶飞机监控</w:t>
      </w:r>
      <w:r w:rsidR="0067453E" w:rsidRPr="00291B08">
        <w:rPr>
          <w:rFonts w:asciiTheme="minorEastAsia" w:hAnsiTheme="minorEastAsia" w:hint="eastAsia"/>
          <w:sz w:val="24"/>
          <w:szCs w:val="24"/>
        </w:rPr>
        <w:t>等。</w:t>
      </w:r>
      <w:r w:rsidR="003D70B3" w:rsidRPr="00291B08">
        <w:rPr>
          <w:rFonts w:asciiTheme="minorEastAsia" w:hAnsiTheme="minorEastAsia" w:hint="eastAsia"/>
          <w:sz w:val="24"/>
          <w:szCs w:val="24"/>
        </w:rPr>
        <w:t>同一时期，</w:t>
      </w:r>
      <w:r w:rsidR="00291B08" w:rsidRPr="00291B08">
        <w:rPr>
          <w:rFonts w:asciiTheme="minorEastAsia" w:hAnsiTheme="minorEastAsia" w:hint="eastAsia"/>
          <w:sz w:val="24"/>
          <w:szCs w:val="24"/>
        </w:rPr>
        <w:t>意大利</w:t>
      </w:r>
      <w:r w:rsidR="00F84DF8">
        <w:rPr>
          <w:rFonts w:asciiTheme="minorEastAsia" w:hAnsiTheme="minorEastAsia" w:hint="eastAsia"/>
          <w:sz w:val="24"/>
          <w:szCs w:val="24"/>
        </w:rPr>
        <w:t>热那亚</w:t>
      </w:r>
      <w:r w:rsidR="00291B08" w:rsidRPr="00291B08">
        <w:rPr>
          <w:rFonts w:asciiTheme="minorEastAsia" w:hAnsiTheme="minorEastAsia" w:hint="eastAsia"/>
          <w:sz w:val="24"/>
          <w:szCs w:val="24"/>
        </w:rPr>
        <w:t>大学</w:t>
      </w:r>
      <w:r w:rsidR="00291B08" w:rsidRPr="00291B08">
        <w:rPr>
          <w:rFonts w:asciiTheme="minorEastAsia" w:hAnsiTheme="minorEastAsia" w:cs="Arial"/>
          <w:sz w:val="24"/>
          <w:szCs w:val="24"/>
          <w:shd w:val="clear" w:color="auto" w:fill="FFFFFF"/>
        </w:rPr>
        <w:t>生物物理与电子工程系</w:t>
      </w:r>
      <w:r w:rsidR="00291B08" w:rsidRPr="00291B08">
        <w:rPr>
          <w:rFonts w:asciiTheme="minorEastAsia" w:hAnsiTheme="minorEastAsia" w:cs="Arial" w:hint="eastAsia"/>
          <w:sz w:val="24"/>
          <w:szCs w:val="24"/>
          <w:shd w:val="clear" w:color="auto" w:fill="FFFFFF"/>
        </w:rPr>
        <w:t>的</w:t>
      </w:r>
      <w:r w:rsidR="00291B08" w:rsidRPr="00291B08">
        <w:rPr>
          <w:rFonts w:asciiTheme="minorEastAsia" w:hAnsiTheme="minorEastAsia"/>
          <w:sz w:val="24"/>
          <w:szCs w:val="24"/>
        </w:rPr>
        <w:t>Carlo</w:t>
      </w:r>
      <w:r w:rsidR="00291B08" w:rsidRPr="00291B08">
        <w:rPr>
          <w:rFonts w:asciiTheme="minorEastAsia" w:hAnsiTheme="minorEastAsia" w:hint="eastAsia"/>
          <w:sz w:val="24"/>
          <w:szCs w:val="24"/>
        </w:rPr>
        <w:t>等人研究的</w:t>
      </w:r>
      <w:r w:rsidR="00291B08" w:rsidRPr="00F84DF8">
        <w:rPr>
          <w:rFonts w:hint="eastAsia"/>
          <w:sz w:val="24"/>
          <w:szCs w:val="24"/>
        </w:rPr>
        <w:t>PASSWORDS</w:t>
      </w:r>
      <w:r w:rsidR="00F84DF8" w:rsidRPr="00F84DF8">
        <w:rPr>
          <w:rFonts w:hint="eastAsia"/>
          <w:sz w:val="24"/>
          <w:szCs w:val="24"/>
        </w:rPr>
        <w:t>（</w:t>
      </w:r>
      <w:r w:rsidR="00F84DF8" w:rsidRPr="00F84DF8">
        <w:rPr>
          <w:sz w:val="24"/>
          <w:szCs w:val="24"/>
        </w:rPr>
        <w:t>Parallel and Advanced Surveillance System With Operator assistance for Revealing Dangerous Situations</w:t>
      </w:r>
      <w:r w:rsidR="00F84DF8" w:rsidRPr="00F84DF8">
        <w:rPr>
          <w:rFonts w:hint="eastAsia"/>
          <w:sz w:val="24"/>
          <w:szCs w:val="24"/>
        </w:rPr>
        <w:t>）</w:t>
      </w:r>
      <w:r w:rsidR="00291B08" w:rsidRPr="00291B08">
        <w:rPr>
          <w:rFonts w:asciiTheme="minorEastAsia" w:hAnsiTheme="minorEastAsia" w:hint="eastAsia"/>
          <w:sz w:val="24"/>
          <w:szCs w:val="24"/>
        </w:rPr>
        <w:t>项目</w:t>
      </w:r>
      <w:r w:rsidR="00291B08">
        <w:rPr>
          <w:rFonts w:asciiTheme="minorEastAsia" w:hAnsiTheme="minorEastAsia" w:hint="eastAsia"/>
          <w:sz w:val="24"/>
          <w:szCs w:val="24"/>
        </w:rPr>
        <w:t>致力于开发监控视频的智能分析系统</w:t>
      </w:r>
      <w:r w:rsidR="00F84DF8" w:rsidRPr="00F84DF8">
        <w:rPr>
          <w:rFonts w:asciiTheme="minorEastAsia" w:hAnsiTheme="minorEastAsia" w:hint="eastAsia"/>
          <w:sz w:val="24"/>
          <w:szCs w:val="24"/>
          <w:highlight w:val="yellow"/>
        </w:rPr>
        <w:t>[3]</w:t>
      </w:r>
      <w:r w:rsidR="00291B08">
        <w:rPr>
          <w:rFonts w:asciiTheme="minorEastAsia" w:hAnsiTheme="minorEastAsia" w:hint="eastAsia"/>
          <w:sz w:val="24"/>
          <w:szCs w:val="24"/>
        </w:rPr>
        <w:t>，用于处理特殊场景下的危险情形，</w:t>
      </w:r>
      <w:r w:rsidR="00291B08">
        <w:rPr>
          <w:rFonts w:asciiTheme="minorEastAsia" w:hAnsiTheme="minorEastAsia" w:hint="eastAsia"/>
          <w:sz w:val="24"/>
          <w:szCs w:val="24"/>
        </w:rPr>
        <w:lastRenderedPageBreak/>
        <w:t>远程警报监控，</w:t>
      </w:r>
      <w:r w:rsidR="00F84DF8">
        <w:rPr>
          <w:rFonts w:asciiTheme="minorEastAsia" w:hAnsiTheme="minorEastAsia" w:hint="eastAsia"/>
          <w:sz w:val="24"/>
          <w:szCs w:val="24"/>
        </w:rPr>
        <w:t>便于</w:t>
      </w:r>
      <w:r w:rsidR="00291B08">
        <w:rPr>
          <w:rFonts w:asciiTheme="minorEastAsia" w:hAnsiTheme="minorEastAsia" w:hint="eastAsia"/>
          <w:sz w:val="24"/>
          <w:szCs w:val="24"/>
        </w:rPr>
        <w:t>安保机构管理控制</w:t>
      </w:r>
      <w:r w:rsidR="00F84DF8">
        <w:rPr>
          <w:rFonts w:asciiTheme="minorEastAsia" w:hAnsiTheme="minorEastAsia" w:hint="eastAsia"/>
          <w:sz w:val="24"/>
          <w:szCs w:val="24"/>
        </w:rPr>
        <w:t>。该系统分三个阶段</w:t>
      </w:r>
      <w:r w:rsidR="000A51E4">
        <w:rPr>
          <w:rFonts w:asciiTheme="minorEastAsia" w:hAnsiTheme="minorEastAsia" w:hint="eastAsia"/>
          <w:sz w:val="24"/>
          <w:szCs w:val="24"/>
        </w:rPr>
        <w:t>：1)初检测阶段旨在提取彩色图像目标</w:t>
      </w:r>
      <w:r w:rsidR="0018745B">
        <w:rPr>
          <w:rFonts w:asciiTheme="minorEastAsia" w:hAnsiTheme="minorEastAsia" w:hint="eastAsia"/>
          <w:sz w:val="24"/>
          <w:szCs w:val="24"/>
        </w:rPr>
        <w:t>移动区域；2)初跟踪阶段在时间序列上对各个目标进行标记跟踪；3)语义理解阶段对图像场景进行分析理解，并对特殊事件进行自动监控，能迅速报警通知相关人员采取必要措施。</w:t>
      </w:r>
      <w:r w:rsidR="00B77276">
        <w:rPr>
          <w:rFonts w:asciiTheme="minorEastAsia" w:hAnsiTheme="minorEastAsia" w:hint="eastAsia"/>
          <w:sz w:val="24"/>
          <w:szCs w:val="24"/>
        </w:rPr>
        <w:t>2005年，IBM华盛顿研究中心</w:t>
      </w:r>
      <w:r w:rsidR="00B77276" w:rsidRPr="00B77276">
        <w:rPr>
          <w:rFonts w:asciiTheme="minorEastAsia" w:hAnsiTheme="minorEastAsia"/>
          <w:sz w:val="24"/>
          <w:szCs w:val="24"/>
        </w:rPr>
        <w:t>Tian</w:t>
      </w:r>
      <w:r w:rsidR="00B77276">
        <w:rPr>
          <w:rFonts w:asciiTheme="minorEastAsia" w:hAnsiTheme="minorEastAsia" w:hint="eastAsia"/>
          <w:sz w:val="24"/>
          <w:szCs w:val="24"/>
        </w:rPr>
        <w:t>等人针对实时智监控视频提出稳健高效的前景分析算法</w:t>
      </w:r>
      <w:r w:rsidR="00B77276" w:rsidRPr="00B77276">
        <w:rPr>
          <w:rFonts w:asciiTheme="minorEastAsia" w:hAnsiTheme="minorEastAsia" w:hint="eastAsia"/>
          <w:color w:val="FF0000"/>
          <w:sz w:val="24"/>
          <w:szCs w:val="24"/>
          <w:highlight w:val="yellow"/>
        </w:rPr>
        <w:t>[4]</w:t>
      </w:r>
      <w:r w:rsidR="00B77276">
        <w:rPr>
          <w:rFonts w:asciiTheme="minorEastAsia" w:hAnsiTheme="minorEastAsia" w:hint="eastAsia"/>
          <w:sz w:val="24"/>
          <w:szCs w:val="24"/>
        </w:rPr>
        <w:t>。该算法采用单个固定摄像头获取图像，并通过高斯混合模型进行背景建模，并结合亮度和纹理信息</w:t>
      </w:r>
      <w:r w:rsidR="00576B23">
        <w:rPr>
          <w:rFonts w:asciiTheme="minorEastAsia" w:hAnsiTheme="minorEastAsia" w:hint="eastAsia"/>
          <w:sz w:val="24"/>
          <w:szCs w:val="24"/>
        </w:rPr>
        <w:t>减小</w:t>
      </w:r>
      <w:r w:rsidR="00B77276">
        <w:rPr>
          <w:rFonts w:asciiTheme="minorEastAsia" w:hAnsiTheme="minorEastAsia" w:hint="eastAsia"/>
          <w:sz w:val="24"/>
          <w:szCs w:val="24"/>
        </w:rPr>
        <w:t>阴影</w:t>
      </w:r>
      <w:r w:rsidR="00576B23">
        <w:rPr>
          <w:rFonts w:asciiTheme="minorEastAsia" w:hAnsiTheme="minorEastAsia" w:hint="eastAsia"/>
          <w:sz w:val="24"/>
          <w:szCs w:val="24"/>
        </w:rPr>
        <w:t>带来的</w:t>
      </w:r>
      <w:r w:rsidR="00B77276">
        <w:rPr>
          <w:rFonts w:asciiTheme="minorEastAsia" w:hAnsiTheme="minorEastAsia" w:hint="eastAsia"/>
          <w:sz w:val="24"/>
          <w:szCs w:val="24"/>
        </w:rPr>
        <w:t>干扰，使得该算法适应快速光照环境的变化。</w:t>
      </w:r>
    </w:p>
    <w:p w:rsidR="000F765A" w:rsidRDefault="00D609A1" w:rsidP="00010AD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目标检测与跟踪的目的是要解决4个W的问题，即何时、何地、谁、做什么（When, Where, Who, What）。</w:t>
      </w:r>
      <w:r w:rsidR="00B05ECF">
        <w:rPr>
          <w:rFonts w:asciiTheme="minorEastAsia" w:hAnsiTheme="minorEastAsia" w:hint="eastAsia"/>
          <w:sz w:val="24"/>
          <w:szCs w:val="24"/>
        </w:rPr>
        <w:t>IBM阿尔马登研究中心与马里兰州大学计算机视觉实验室合作开发的W4系统</w:t>
      </w:r>
      <w:r w:rsidR="00F477B1" w:rsidRPr="00F477B1">
        <w:rPr>
          <w:rFonts w:asciiTheme="minorEastAsia" w:hAnsiTheme="minorEastAsia" w:hint="eastAsia"/>
          <w:sz w:val="24"/>
          <w:szCs w:val="24"/>
          <w:highlight w:val="yellow"/>
        </w:rPr>
        <w:t>[5]</w:t>
      </w:r>
      <w:r w:rsidR="00B05ECF">
        <w:rPr>
          <w:rFonts w:asciiTheme="minorEastAsia" w:hAnsiTheme="minorEastAsia" w:hint="eastAsia"/>
          <w:sz w:val="24"/>
          <w:szCs w:val="24"/>
        </w:rPr>
        <w:t>，可以在低端设备上对灰度图像序列室外复杂场景进行目标检测与跟踪。该系统结合目标形状与目标各个部位的特征（头、身子、手、脚等）对目标进行建模，从而减小遮挡带来的干扰，同时跟踪多个行人，并能在户外场景监控行人的行为活动。当目标静止停留、相向移动</w:t>
      </w:r>
      <w:r w:rsidR="00F477B1">
        <w:rPr>
          <w:rFonts w:asciiTheme="minorEastAsia" w:hAnsiTheme="minorEastAsia" w:hint="eastAsia"/>
          <w:sz w:val="24"/>
          <w:szCs w:val="24"/>
        </w:rPr>
        <w:t>、相互靠近时，该系统仍能准确分析判断行为活动。</w:t>
      </w:r>
      <w:r w:rsidR="00010AD8">
        <w:rPr>
          <w:rFonts w:asciiTheme="minorEastAsia" w:hAnsiTheme="minorEastAsia" w:hint="eastAsia"/>
          <w:sz w:val="24"/>
          <w:szCs w:val="24"/>
        </w:rPr>
        <w:t>英国雷丁大学计算机视觉的REASON</w:t>
      </w:r>
      <w:r w:rsidR="000F765A">
        <w:rPr>
          <w:rFonts w:asciiTheme="minorEastAsia" w:hAnsiTheme="minorEastAsia" w:hint="eastAsia"/>
          <w:sz w:val="24"/>
          <w:szCs w:val="24"/>
        </w:rPr>
        <w:t>项目</w:t>
      </w:r>
      <w:r w:rsidR="000F765A" w:rsidRPr="000F765A">
        <w:rPr>
          <w:rFonts w:asciiTheme="minorEastAsia" w:hAnsiTheme="minorEastAsia" w:hint="eastAsia"/>
          <w:sz w:val="24"/>
          <w:szCs w:val="24"/>
          <w:highlight w:val="yellow"/>
        </w:rPr>
        <w:t>[6]</w:t>
      </w:r>
      <w:r w:rsidR="000F765A">
        <w:rPr>
          <w:rFonts w:asciiTheme="minorEastAsia" w:hAnsiTheme="minorEastAsia" w:hint="eastAsia"/>
          <w:sz w:val="24"/>
          <w:szCs w:val="24"/>
        </w:rPr>
        <w:t>开发犯罪行为预警系统，利用多个摄像机和电脑组成相机网络，自动理解目标危险行为、推测可能发生犯罪的时间和地点并及时向相关安保人员通报。</w:t>
      </w:r>
    </w:p>
    <w:p w:rsidR="00637961" w:rsidRDefault="00F4612F" w:rsidP="003C122C">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除研究人体跟踪以外，车辆的监控跟踪</w:t>
      </w:r>
      <w:r w:rsidR="00AC6932">
        <w:rPr>
          <w:rFonts w:asciiTheme="minorEastAsia" w:hAnsiTheme="minorEastAsia" w:hint="eastAsia"/>
          <w:sz w:val="24"/>
          <w:szCs w:val="24"/>
        </w:rPr>
        <w:t>是智能交通系统重要研究领域，也引起众</w:t>
      </w:r>
      <w:r>
        <w:rPr>
          <w:rFonts w:asciiTheme="minorEastAsia" w:hAnsiTheme="minorEastAsia" w:hint="eastAsia"/>
          <w:sz w:val="24"/>
          <w:szCs w:val="24"/>
        </w:rPr>
        <w:t>多学者及科研机构的</w:t>
      </w:r>
      <w:r w:rsidR="00AC6932">
        <w:rPr>
          <w:rFonts w:asciiTheme="minorEastAsia" w:hAnsiTheme="minorEastAsia" w:hint="eastAsia"/>
          <w:sz w:val="24"/>
          <w:szCs w:val="24"/>
        </w:rPr>
        <w:t>关注</w:t>
      </w:r>
      <w:r>
        <w:rPr>
          <w:rFonts w:asciiTheme="minorEastAsia" w:hAnsiTheme="minorEastAsia" w:hint="eastAsia"/>
          <w:sz w:val="24"/>
          <w:szCs w:val="24"/>
        </w:rPr>
        <w:t>。</w:t>
      </w:r>
      <w:r w:rsidR="00FD3341">
        <w:rPr>
          <w:rFonts w:asciiTheme="minorEastAsia" w:hAnsiTheme="minorEastAsia" w:hint="eastAsia"/>
          <w:sz w:val="24"/>
          <w:szCs w:val="24"/>
        </w:rPr>
        <w:t>车辆检测系统</w:t>
      </w:r>
      <w:r w:rsidR="00723941">
        <w:rPr>
          <w:rFonts w:asciiTheme="minorEastAsia" w:hAnsiTheme="minorEastAsia" w:hint="eastAsia"/>
          <w:sz w:val="24"/>
          <w:szCs w:val="24"/>
        </w:rPr>
        <w:t>从功能上来讲</w:t>
      </w:r>
      <w:r w:rsidR="00FD3341">
        <w:rPr>
          <w:rFonts w:asciiTheme="minorEastAsia" w:hAnsiTheme="minorEastAsia" w:hint="eastAsia"/>
          <w:sz w:val="24"/>
          <w:szCs w:val="24"/>
        </w:rPr>
        <w:t>主要分为三</w:t>
      </w:r>
      <w:r w:rsidR="00723941">
        <w:rPr>
          <w:rFonts w:asciiTheme="minorEastAsia" w:hAnsiTheme="minorEastAsia" w:hint="eastAsia"/>
          <w:sz w:val="24"/>
          <w:szCs w:val="24"/>
        </w:rPr>
        <w:t>大类</w:t>
      </w:r>
      <w:r w:rsidR="00FD3341">
        <w:rPr>
          <w:rFonts w:asciiTheme="minorEastAsia" w:hAnsiTheme="minorEastAsia" w:hint="eastAsia"/>
          <w:sz w:val="24"/>
          <w:szCs w:val="24"/>
        </w:rPr>
        <w:t>：交通监控系统，驾驶辅助自动导航系统</w:t>
      </w:r>
      <w:r w:rsidR="00183D3F">
        <w:rPr>
          <w:rFonts w:asciiTheme="minorEastAsia" w:hAnsiTheme="minorEastAsia" w:hint="eastAsia"/>
          <w:sz w:val="24"/>
          <w:szCs w:val="24"/>
        </w:rPr>
        <w:t>以及交通信息系统</w:t>
      </w:r>
      <w:r w:rsidR="00723941" w:rsidRPr="00723941">
        <w:rPr>
          <w:rFonts w:asciiTheme="minorEastAsia" w:hAnsiTheme="minorEastAsia" w:hint="eastAsia"/>
          <w:sz w:val="24"/>
          <w:szCs w:val="24"/>
          <w:highlight w:val="yellow"/>
        </w:rPr>
        <w:t>[07]</w:t>
      </w:r>
      <w:r w:rsidR="00FD3341">
        <w:rPr>
          <w:rFonts w:asciiTheme="minorEastAsia" w:hAnsiTheme="minorEastAsia" w:hint="eastAsia"/>
          <w:sz w:val="24"/>
          <w:szCs w:val="24"/>
        </w:rPr>
        <w:t>。</w:t>
      </w:r>
    </w:p>
    <w:p w:rsidR="00637961" w:rsidRDefault="00637961" w:rsidP="003C122C">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交通监控系统：</w:t>
      </w:r>
      <w:r w:rsidR="005121B0">
        <w:rPr>
          <w:rFonts w:asciiTheme="minorEastAsia" w:hAnsiTheme="minorEastAsia" w:hint="eastAsia"/>
          <w:sz w:val="24"/>
          <w:szCs w:val="24"/>
        </w:rPr>
        <w:t>20世纪70年代中期，日本研发的</w:t>
      </w:r>
      <w:r w:rsidR="00AC6932">
        <w:rPr>
          <w:rFonts w:asciiTheme="minorEastAsia" w:hAnsiTheme="minorEastAsia" w:hint="eastAsia"/>
          <w:sz w:val="24"/>
          <w:szCs w:val="24"/>
        </w:rPr>
        <w:t>智能</w:t>
      </w:r>
      <w:r w:rsidR="005121B0">
        <w:rPr>
          <w:rFonts w:asciiTheme="minorEastAsia" w:hAnsiTheme="minorEastAsia" w:hint="eastAsia"/>
          <w:sz w:val="24"/>
          <w:szCs w:val="24"/>
        </w:rPr>
        <w:t>汽车使用机器视觉系统检测障碍自动导航，</w:t>
      </w:r>
      <w:r w:rsidR="00AC6932">
        <w:rPr>
          <w:rFonts w:asciiTheme="minorEastAsia" w:hAnsiTheme="minorEastAsia" w:hint="eastAsia"/>
          <w:sz w:val="24"/>
          <w:szCs w:val="24"/>
        </w:rPr>
        <w:t>该视觉系统使用立体TV相机硬链接逻辑电路实时处理</w:t>
      </w:r>
      <w:r w:rsidR="00D27438">
        <w:rPr>
          <w:rFonts w:asciiTheme="minorEastAsia" w:hAnsiTheme="minorEastAsia" w:hint="eastAsia"/>
          <w:sz w:val="24"/>
          <w:szCs w:val="24"/>
        </w:rPr>
        <w:t>信息，采用的推算函数使得车辆</w:t>
      </w:r>
      <w:r w:rsidR="00AC6932">
        <w:rPr>
          <w:rFonts w:asciiTheme="minorEastAsia" w:hAnsiTheme="minorEastAsia" w:hint="eastAsia"/>
          <w:sz w:val="24"/>
          <w:szCs w:val="24"/>
        </w:rPr>
        <w:t>能以10km/s的速度</w:t>
      </w:r>
      <w:r w:rsidR="00F14BF1">
        <w:rPr>
          <w:rFonts w:asciiTheme="minorEastAsia" w:hAnsiTheme="minorEastAsia" w:hint="eastAsia"/>
          <w:sz w:val="24"/>
          <w:szCs w:val="24"/>
        </w:rPr>
        <w:t>自动避开障碍物</w:t>
      </w:r>
      <w:r w:rsidR="00D27438">
        <w:rPr>
          <w:rFonts w:asciiTheme="minorEastAsia" w:hAnsiTheme="minorEastAsia" w:hint="eastAsia"/>
          <w:sz w:val="24"/>
          <w:szCs w:val="24"/>
        </w:rPr>
        <w:t>，从固定的起点到固定终点</w:t>
      </w:r>
      <w:r w:rsidR="00F14BF1">
        <w:rPr>
          <w:rFonts w:asciiTheme="minorEastAsia" w:hAnsiTheme="minorEastAsia" w:hint="eastAsia"/>
          <w:sz w:val="24"/>
          <w:szCs w:val="24"/>
        </w:rPr>
        <w:t>快速</w:t>
      </w:r>
      <w:r w:rsidR="00D27438">
        <w:rPr>
          <w:rFonts w:asciiTheme="minorEastAsia" w:hAnsiTheme="minorEastAsia" w:hint="eastAsia"/>
          <w:sz w:val="24"/>
          <w:szCs w:val="24"/>
        </w:rPr>
        <w:t>驾驶</w:t>
      </w:r>
      <w:r w:rsidR="00F14BF1" w:rsidRPr="00F14BF1">
        <w:rPr>
          <w:rFonts w:asciiTheme="minorEastAsia" w:hAnsiTheme="minorEastAsia" w:hint="eastAsia"/>
          <w:sz w:val="24"/>
          <w:szCs w:val="24"/>
          <w:highlight w:val="yellow"/>
        </w:rPr>
        <w:t>[7]</w:t>
      </w:r>
      <w:r w:rsidR="00F14BF1">
        <w:rPr>
          <w:rFonts w:asciiTheme="minorEastAsia" w:hAnsiTheme="minorEastAsia" w:hint="eastAsia"/>
          <w:sz w:val="24"/>
          <w:szCs w:val="24"/>
        </w:rPr>
        <w:t>。</w:t>
      </w:r>
      <w:r w:rsidR="003C122C">
        <w:rPr>
          <w:rFonts w:asciiTheme="minorEastAsia" w:hAnsiTheme="minorEastAsia" w:hint="eastAsia"/>
          <w:sz w:val="24"/>
          <w:szCs w:val="24"/>
        </w:rPr>
        <w:t>80年代末期，日本想要将智能汽车的思想转移到民用车辆</w:t>
      </w:r>
      <w:r w:rsidR="00365CCD">
        <w:rPr>
          <w:rFonts w:asciiTheme="minorEastAsia" w:hAnsiTheme="minorEastAsia" w:hint="eastAsia"/>
          <w:sz w:val="24"/>
          <w:szCs w:val="24"/>
        </w:rPr>
        <w:t>，开始研究</w:t>
      </w:r>
      <w:r w:rsidR="003C122C">
        <w:rPr>
          <w:rFonts w:asciiTheme="minorEastAsia" w:hAnsiTheme="minorEastAsia" w:hint="eastAsia"/>
          <w:sz w:val="24"/>
          <w:szCs w:val="24"/>
        </w:rPr>
        <w:t>PVS(Personal Vehicle System</w:t>
      </w:r>
      <w:r w:rsidR="003C122C" w:rsidRPr="00365CCD">
        <w:rPr>
          <w:rFonts w:asciiTheme="minorEastAsia" w:hAnsiTheme="minorEastAsia" w:hint="eastAsia"/>
          <w:sz w:val="24"/>
          <w:szCs w:val="24"/>
          <w:highlight w:val="yellow"/>
        </w:rPr>
        <w:t>)</w:t>
      </w:r>
      <w:r w:rsidR="00365CCD" w:rsidRPr="00365CCD">
        <w:rPr>
          <w:rFonts w:asciiTheme="minorEastAsia" w:hAnsiTheme="minorEastAsia" w:hint="eastAsia"/>
          <w:sz w:val="24"/>
          <w:szCs w:val="24"/>
          <w:highlight w:val="yellow"/>
        </w:rPr>
        <w:t>[8]</w:t>
      </w:r>
      <w:r w:rsidR="00365CCD">
        <w:rPr>
          <w:rFonts w:asciiTheme="minorEastAsia" w:hAnsiTheme="minorEastAsia" w:hint="eastAsia"/>
          <w:sz w:val="24"/>
          <w:szCs w:val="24"/>
        </w:rPr>
        <w:t>，对基于视觉的民用汽车进行大量综合性实验，</w:t>
      </w:r>
      <w:r w:rsidR="00744CD1">
        <w:rPr>
          <w:rFonts w:asciiTheme="minorEastAsia" w:hAnsiTheme="minorEastAsia" w:hint="eastAsia"/>
          <w:sz w:val="24"/>
          <w:szCs w:val="24"/>
        </w:rPr>
        <w:t>PVS</w:t>
      </w:r>
      <w:r w:rsidR="00365CCD">
        <w:rPr>
          <w:rFonts w:asciiTheme="minorEastAsia" w:hAnsiTheme="minorEastAsia" w:hint="eastAsia"/>
          <w:sz w:val="24"/>
          <w:szCs w:val="24"/>
        </w:rPr>
        <w:t>使用两套计算机视觉系统</w:t>
      </w:r>
      <w:r w:rsidR="00744CD1">
        <w:rPr>
          <w:rFonts w:asciiTheme="minorEastAsia" w:hAnsiTheme="minorEastAsia" w:hint="eastAsia"/>
          <w:sz w:val="24"/>
          <w:szCs w:val="24"/>
        </w:rPr>
        <w:t>，其一用于识别道路两侧的路标，另一套用于主干道障碍物的检测。实验数据表明，数据表明PVS能以10~30km/h速度自动驾驶。90S初期，</w:t>
      </w:r>
      <w:r w:rsidR="00FD3341">
        <w:rPr>
          <w:rFonts w:asciiTheme="minorEastAsia" w:hAnsiTheme="minorEastAsia" w:hint="eastAsia"/>
          <w:sz w:val="24"/>
          <w:szCs w:val="24"/>
        </w:rPr>
        <w:t>自动高速公路车辆系（</w:t>
      </w:r>
      <w:r w:rsidR="00FD3341">
        <w:t>Automated Highway Vehicle System</w:t>
      </w:r>
      <w:r w:rsidR="00FD3341">
        <w:rPr>
          <w:rFonts w:hint="eastAsia"/>
        </w:rPr>
        <w:t xml:space="preserve">, </w:t>
      </w:r>
      <w:r w:rsidR="00FD3341">
        <w:t>AHVS</w:t>
      </w:r>
      <w:r w:rsidR="00FD3341">
        <w:rPr>
          <w:rFonts w:asciiTheme="minorEastAsia" w:hAnsiTheme="minorEastAsia" w:hint="eastAsia"/>
          <w:sz w:val="24"/>
          <w:szCs w:val="24"/>
          <w:highlight w:val="yellow"/>
        </w:rPr>
        <w:t>）</w:t>
      </w:r>
      <w:r w:rsidR="00744CD1" w:rsidRPr="00FD3341">
        <w:rPr>
          <w:rFonts w:asciiTheme="minorEastAsia" w:hAnsiTheme="minorEastAsia" w:hint="eastAsia"/>
          <w:sz w:val="24"/>
          <w:szCs w:val="24"/>
          <w:highlight w:val="yellow"/>
        </w:rPr>
        <w:t>[9,10]</w:t>
      </w:r>
      <w:r w:rsidR="00744CD1">
        <w:rPr>
          <w:rFonts w:asciiTheme="minorEastAsia" w:hAnsiTheme="minorEastAsia" w:hint="eastAsia"/>
          <w:sz w:val="24"/>
          <w:szCs w:val="24"/>
        </w:rPr>
        <w:t>使用单个TV</w:t>
      </w:r>
      <w:r w:rsidR="00FD3341">
        <w:rPr>
          <w:rFonts w:asciiTheme="minorEastAsia" w:hAnsiTheme="minorEastAsia" w:hint="eastAsia"/>
          <w:sz w:val="24"/>
          <w:szCs w:val="24"/>
        </w:rPr>
        <w:t>摄像机，利用边缘检测算法检测路标，保持车辆在主干道正常行驶，行驶速度可以达到50km/h</w:t>
      </w:r>
      <w:r w:rsidR="00183D3F">
        <w:rPr>
          <w:rFonts w:asciiTheme="minorEastAsia" w:hAnsiTheme="minorEastAsia" w:hint="eastAsia"/>
          <w:sz w:val="24"/>
          <w:szCs w:val="24"/>
        </w:rPr>
        <w:t>。</w:t>
      </w:r>
    </w:p>
    <w:p w:rsidR="00FC5BBE" w:rsidRDefault="00FC5BBE" w:rsidP="003C122C">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lastRenderedPageBreak/>
        <w:t>辅助驾驶系统：目标检测与跟踪除了监控管理道路车流状况外，也能辅助驾驶员更方便地驾驶车辆，提高交通安全系数，减少交通事故地发生。辅助驾驶系统通过车身上安装的成像系统，估计相邻车辆距离自身的距离以及主干道两侧行人运</w:t>
      </w:r>
      <w:r w:rsidRPr="00043506">
        <w:rPr>
          <w:rFonts w:asciiTheme="minorEastAsia" w:hAnsiTheme="minorEastAsia" w:hint="eastAsia"/>
          <w:sz w:val="24"/>
          <w:szCs w:val="24"/>
        </w:rPr>
        <w:t>动方向等信息，帮助驾驶员迅速反应，针对不同紧急情况作出相应的决策</w:t>
      </w:r>
      <w:r w:rsidR="009A1199">
        <w:rPr>
          <w:rFonts w:asciiTheme="minorEastAsia" w:hAnsiTheme="minorEastAsia" w:hint="eastAsia"/>
          <w:sz w:val="24"/>
          <w:szCs w:val="24"/>
          <w:highlight w:val="yellow"/>
        </w:rPr>
        <w:t>[11-</w:t>
      </w:r>
      <w:r w:rsidRPr="00043506">
        <w:rPr>
          <w:rFonts w:asciiTheme="minorEastAsia" w:hAnsiTheme="minorEastAsia" w:hint="eastAsia"/>
          <w:sz w:val="24"/>
          <w:szCs w:val="24"/>
          <w:highlight w:val="yellow"/>
        </w:rPr>
        <w:t>13]</w:t>
      </w:r>
      <w:r w:rsidRPr="00043506">
        <w:rPr>
          <w:rFonts w:asciiTheme="minorEastAsia" w:hAnsiTheme="minorEastAsia" w:hint="eastAsia"/>
          <w:sz w:val="24"/>
          <w:szCs w:val="24"/>
        </w:rPr>
        <w:t>。</w:t>
      </w:r>
      <w:r w:rsidRPr="00043506">
        <w:rPr>
          <w:sz w:val="24"/>
          <w:szCs w:val="24"/>
        </w:rPr>
        <w:t>Foresti</w:t>
      </w:r>
      <w:r w:rsidRPr="00043506">
        <w:rPr>
          <w:rFonts w:hint="eastAsia"/>
          <w:sz w:val="24"/>
          <w:szCs w:val="24"/>
        </w:rPr>
        <w:t>与</w:t>
      </w:r>
      <w:r w:rsidRPr="00043506">
        <w:rPr>
          <w:sz w:val="24"/>
          <w:szCs w:val="24"/>
        </w:rPr>
        <w:t>Regazzoni</w:t>
      </w:r>
      <w:r w:rsidRPr="00043506">
        <w:rPr>
          <w:rFonts w:hint="eastAsia"/>
          <w:sz w:val="24"/>
          <w:szCs w:val="24"/>
        </w:rPr>
        <w:t>等人</w:t>
      </w:r>
      <w:r w:rsidR="00043506" w:rsidRPr="00043506">
        <w:rPr>
          <w:rFonts w:hint="eastAsia"/>
          <w:sz w:val="24"/>
          <w:szCs w:val="24"/>
        </w:rPr>
        <w:t>研究自动驾驶系统中目标识别与跟踪的协同问题，针对特定的视觉信号部分，识别出相应的象征意义，并跟踪车辆运动轨迹</w:t>
      </w:r>
      <w:r w:rsidR="005457B6">
        <w:rPr>
          <w:rFonts w:hint="eastAsia"/>
          <w:sz w:val="24"/>
          <w:szCs w:val="24"/>
        </w:rPr>
        <w:t>，并在大量复杂场景试验中取得了较好的结果</w:t>
      </w:r>
      <w:r w:rsidR="00043506" w:rsidRPr="005457B6">
        <w:rPr>
          <w:rFonts w:hint="eastAsia"/>
          <w:sz w:val="24"/>
          <w:szCs w:val="24"/>
          <w:highlight w:val="yellow"/>
        </w:rPr>
        <w:t>[14]</w:t>
      </w:r>
      <w:r w:rsidR="00043506" w:rsidRPr="00043506">
        <w:rPr>
          <w:rFonts w:hint="eastAsia"/>
          <w:sz w:val="24"/>
          <w:szCs w:val="24"/>
        </w:rPr>
        <w:t>。</w:t>
      </w:r>
      <w:r w:rsidR="005457B6">
        <w:rPr>
          <w:rFonts w:hint="eastAsia"/>
          <w:sz w:val="24"/>
          <w:szCs w:val="24"/>
        </w:rPr>
        <w:t>随后</w:t>
      </w:r>
      <w:r w:rsidR="005457B6" w:rsidRPr="005457B6">
        <w:rPr>
          <w:rFonts w:hint="eastAsia"/>
          <w:sz w:val="24"/>
          <w:szCs w:val="24"/>
        </w:rPr>
        <w:t>，</w:t>
      </w:r>
      <w:r w:rsidR="005457B6" w:rsidRPr="005457B6">
        <w:rPr>
          <w:sz w:val="24"/>
          <w:szCs w:val="24"/>
        </w:rPr>
        <w:t>Betke</w:t>
      </w:r>
      <w:r w:rsidR="005457B6" w:rsidRPr="005457B6">
        <w:rPr>
          <w:rFonts w:hint="eastAsia"/>
          <w:sz w:val="24"/>
          <w:szCs w:val="24"/>
        </w:rPr>
        <w:t>等人研究的高速公</w:t>
      </w:r>
      <w:r w:rsidR="005457B6">
        <w:rPr>
          <w:rFonts w:hint="eastAsia"/>
          <w:sz w:val="24"/>
          <w:szCs w:val="24"/>
        </w:rPr>
        <w:t>路辅助驾驶系统</w:t>
      </w:r>
      <w:r w:rsidR="005457B6" w:rsidRPr="005457B6">
        <w:rPr>
          <w:rFonts w:hint="eastAsia"/>
          <w:sz w:val="24"/>
          <w:szCs w:val="24"/>
          <w:highlight w:val="yellow"/>
        </w:rPr>
        <w:t>[15]</w:t>
      </w:r>
      <w:r w:rsidR="005457B6">
        <w:rPr>
          <w:rFonts w:hint="eastAsia"/>
          <w:sz w:val="24"/>
          <w:szCs w:val="24"/>
        </w:rPr>
        <w:t>结合车辆颜色、边缘和运动信息，检测路标、相邻车辆等信息，估计场景中各种不同的交通信息之间的关系，从而辅助驾驶员在高速公路驾驶中应对不同的紧急交通状况。</w:t>
      </w:r>
      <w:r w:rsidR="009A1199">
        <w:rPr>
          <w:rFonts w:hint="eastAsia"/>
          <w:sz w:val="24"/>
          <w:szCs w:val="24"/>
        </w:rPr>
        <w:t>2005</w:t>
      </w:r>
      <w:r w:rsidR="009A1199">
        <w:rPr>
          <w:rFonts w:hint="eastAsia"/>
          <w:sz w:val="24"/>
          <w:szCs w:val="24"/>
        </w:rPr>
        <w:t>年，国内清华大学研发车载视频驾驶辅助系统利用前向摄像机的信息计算车辆偏离轨道中央的距离，以及距离前方行人、车辆的距离，在特殊情况能迅速给出警报信</w:t>
      </w:r>
      <w:r w:rsidR="009A1199" w:rsidRPr="009A1199">
        <w:rPr>
          <w:rFonts w:hint="eastAsia"/>
          <w:sz w:val="24"/>
          <w:szCs w:val="24"/>
          <w:highlight w:val="yellow"/>
        </w:rPr>
        <w:t>息</w:t>
      </w:r>
      <w:r w:rsidR="009A1199" w:rsidRPr="009A1199">
        <w:rPr>
          <w:rFonts w:hint="eastAsia"/>
          <w:sz w:val="24"/>
          <w:szCs w:val="24"/>
          <w:highlight w:val="yellow"/>
        </w:rPr>
        <w:t>[16]</w:t>
      </w:r>
      <w:r w:rsidR="009A1199">
        <w:rPr>
          <w:rFonts w:hint="eastAsia"/>
          <w:sz w:val="24"/>
          <w:szCs w:val="24"/>
        </w:rPr>
        <w:t>。</w:t>
      </w:r>
    </w:p>
    <w:p w:rsidR="003C122C" w:rsidRDefault="009A1199" w:rsidP="003C122C">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交通信息系统：</w:t>
      </w:r>
      <w:r w:rsidR="00183D3F">
        <w:rPr>
          <w:rFonts w:asciiTheme="minorEastAsia" w:hAnsiTheme="minorEastAsia" w:hint="eastAsia"/>
          <w:sz w:val="24"/>
          <w:szCs w:val="24"/>
        </w:rPr>
        <w:t>除自动导航交通监控系统以外，</w:t>
      </w:r>
      <w:r w:rsidR="009336B5">
        <w:rPr>
          <w:rFonts w:asciiTheme="minorEastAsia" w:hAnsiTheme="minorEastAsia" w:hint="eastAsia"/>
          <w:sz w:val="24"/>
          <w:szCs w:val="24"/>
        </w:rPr>
        <w:t>也不断有学者在</w:t>
      </w:r>
      <w:r w:rsidR="00183D3F">
        <w:rPr>
          <w:rFonts w:asciiTheme="minorEastAsia" w:hAnsiTheme="minorEastAsia" w:hint="eastAsia"/>
          <w:sz w:val="24"/>
          <w:szCs w:val="24"/>
        </w:rPr>
        <w:t>交通信息系统</w:t>
      </w:r>
      <w:r w:rsidR="009336B5">
        <w:rPr>
          <w:rFonts w:asciiTheme="minorEastAsia" w:hAnsiTheme="minorEastAsia" w:hint="eastAsia"/>
          <w:sz w:val="24"/>
          <w:szCs w:val="24"/>
        </w:rPr>
        <w:t>方向付出努力</w:t>
      </w:r>
      <w:r w:rsidR="009336B5" w:rsidRPr="009336B5">
        <w:rPr>
          <w:rFonts w:asciiTheme="minorEastAsia" w:hAnsiTheme="minorEastAsia" w:hint="eastAsia"/>
          <w:sz w:val="24"/>
          <w:szCs w:val="24"/>
          <w:highlight w:val="yellow"/>
        </w:rPr>
        <w:t>[1</w:t>
      </w:r>
      <w:r>
        <w:rPr>
          <w:rFonts w:asciiTheme="minorEastAsia" w:hAnsiTheme="minorEastAsia" w:hint="eastAsia"/>
          <w:sz w:val="24"/>
          <w:szCs w:val="24"/>
          <w:highlight w:val="yellow"/>
        </w:rPr>
        <w:t>7</w:t>
      </w:r>
      <w:r w:rsidR="009336B5" w:rsidRPr="009336B5">
        <w:rPr>
          <w:rFonts w:asciiTheme="minorEastAsia" w:hAnsiTheme="minorEastAsia" w:hint="eastAsia"/>
          <w:sz w:val="24"/>
          <w:szCs w:val="24"/>
          <w:highlight w:val="yellow"/>
        </w:rPr>
        <w:t>-1</w:t>
      </w:r>
      <w:r>
        <w:rPr>
          <w:rFonts w:asciiTheme="minorEastAsia" w:hAnsiTheme="minorEastAsia" w:hint="eastAsia"/>
          <w:sz w:val="24"/>
          <w:szCs w:val="24"/>
          <w:highlight w:val="yellow"/>
        </w:rPr>
        <w:t>9</w:t>
      </w:r>
      <w:r w:rsidR="009336B5" w:rsidRPr="009336B5">
        <w:rPr>
          <w:rFonts w:asciiTheme="minorEastAsia" w:hAnsiTheme="minorEastAsia" w:hint="eastAsia"/>
          <w:sz w:val="24"/>
          <w:szCs w:val="24"/>
          <w:highlight w:val="yellow"/>
        </w:rPr>
        <w:t>]</w:t>
      </w:r>
      <w:r w:rsidR="009336B5">
        <w:rPr>
          <w:rFonts w:asciiTheme="minorEastAsia" w:hAnsiTheme="minorEastAsia" w:hint="eastAsia"/>
          <w:sz w:val="24"/>
          <w:szCs w:val="24"/>
        </w:rPr>
        <w:t>，通过监测预先设定区域光照因素的变化，能通过摄像机或探测器迅速检测车辆的移动。</w:t>
      </w:r>
    </w:p>
    <w:p w:rsidR="00A1154F" w:rsidRDefault="00A1154F" w:rsidP="00E05F8C">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随着硬件成本降低，技术不断增强，立体视觉在目标检测与跟踪领域的应用越来越多</w:t>
      </w:r>
      <w:r w:rsidR="00E05F8C">
        <w:rPr>
          <w:rFonts w:asciiTheme="minorEastAsia" w:hAnsiTheme="minorEastAsia" w:hint="eastAsia"/>
          <w:sz w:val="24"/>
          <w:szCs w:val="24"/>
        </w:rPr>
        <w:t>,国内对基于立体视觉的目标检测与跟踪贡献也非常突出</w:t>
      </w:r>
      <w:r>
        <w:rPr>
          <w:rFonts w:asciiTheme="minorEastAsia" w:hAnsiTheme="minorEastAsia" w:hint="eastAsia"/>
          <w:sz w:val="24"/>
          <w:szCs w:val="24"/>
        </w:rPr>
        <w:t>。山东大学</w:t>
      </w:r>
      <w:r w:rsidRPr="00A1154F">
        <w:rPr>
          <w:rFonts w:asciiTheme="minorEastAsia" w:hAnsiTheme="minorEastAsia" w:hint="eastAsia"/>
          <w:sz w:val="24"/>
          <w:szCs w:val="24"/>
        </w:rPr>
        <w:t>柯晶</w:t>
      </w:r>
      <w:r>
        <w:rPr>
          <w:rFonts w:asciiTheme="minorEastAsia" w:hAnsiTheme="minorEastAsia" w:hint="eastAsia"/>
          <w:sz w:val="24"/>
          <w:szCs w:val="24"/>
        </w:rPr>
        <w:t>与常发亮</w:t>
      </w:r>
      <w:r w:rsidR="00BA5F3D">
        <w:rPr>
          <w:rFonts w:asciiTheme="minorEastAsia" w:hAnsiTheme="minorEastAsia" w:hint="eastAsia"/>
          <w:sz w:val="24"/>
          <w:szCs w:val="24"/>
        </w:rPr>
        <w:t>两位老师多年研究基于立体视觉</w:t>
      </w:r>
      <w:r>
        <w:rPr>
          <w:rFonts w:asciiTheme="minorEastAsia" w:hAnsiTheme="minorEastAsia" w:hint="eastAsia"/>
          <w:sz w:val="24"/>
          <w:szCs w:val="24"/>
        </w:rPr>
        <w:t>运动目标</w:t>
      </w:r>
      <w:r w:rsidR="00BA5F3D">
        <w:rPr>
          <w:rFonts w:asciiTheme="minorEastAsia" w:hAnsiTheme="minorEastAsia" w:hint="eastAsia"/>
          <w:sz w:val="24"/>
          <w:szCs w:val="24"/>
        </w:rPr>
        <w:t>的检测与</w:t>
      </w:r>
      <w:r>
        <w:rPr>
          <w:rFonts w:asciiTheme="minorEastAsia" w:hAnsiTheme="minorEastAsia" w:hint="eastAsia"/>
          <w:sz w:val="24"/>
          <w:szCs w:val="24"/>
        </w:rPr>
        <w:t>跟踪。</w:t>
      </w:r>
      <w:r w:rsidR="00BA5F3D">
        <w:rPr>
          <w:rFonts w:asciiTheme="minorEastAsia" w:hAnsiTheme="minorEastAsia" w:hint="eastAsia"/>
          <w:sz w:val="24"/>
          <w:szCs w:val="24"/>
        </w:rPr>
        <w:t>2006年，刘冬冬与常发亮老师首次在双目视觉中应用camshift算法，用于检测识别应用场景中的运动目标，并进行跟踪</w:t>
      </w:r>
      <w:r w:rsidR="00BA5F3D" w:rsidRPr="00BA5F3D">
        <w:rPr>
          <w:rFonts w:asciiTheme="minorEastAsia" w:hAnsiTheme="minorEastAsia" w:hint="eastAsia"/>
          <w:sz w:val="24"/>
          <w:szCs w:val="24"/>
          <w:highlight w:val="yellow"/>
        </w:rPr>
        <w:t>[20]</w:t>
      </w:r>
      <w:r w:rsidR="00BA5F3D">
        <w:rPr>
          <w:rFonts w:asciiTheme="minorEastAsia" w:hAnsiTheme="minorEastAsia" w:hint="eastAsia"/>
          <w:sz w:val="24"/>
          <w:szCs w:val="24"/>
        </w:rPr>
        <w:t>。随后，</w:t>
      </w:r>
      <w:r w:rsidR="00452FB9">
        <w:rPr>
          <w:rFonts w:asciiTheme="minorEastAsia" w:hAnsiTheme="minorEastAsia" w:hint="eastAsia"/>
          <w:sz w:val="24"/>
          <w:szCs w:val="24"/>
        </w:rPr>
        <w:t>王哲基于分层网络，</w:t>
      </w:r>
      <w:r w:rsidR="00DF13C8">
        <w:rPr>
          <w:rFonts w:asciiTheme="minorEastAsia" w:hAnsiTheme="minorEastAsia" w:hint="eastAsia"/>
          <w:sz w:val="24"/>
          <w:szCs w:val="24"/>
        </w:rPr>
        <w:t>将图像进行金字塔分层，并</w:t>
      </w:r>
      <w:r w:rsidR="00452FB9">
        <w:rPr>
          <w:rFonts w:asciiTheme="minorEastAsia" w:hAnsiTheme="minorEastAsia" w:hint="eastAsia"/>
          <w:sz w:val="24"/>
          <w:szCs w:val="24"/>
        </w:rPr>
        <w:t>对</w:t>
      </w:r>
      <w:r w:rsidR="00DF13C8">
        <w:rPr>
          <w:rFonts w:asciiTheme="minorEastAsia" w:hAnsiTheme="minorEastAsia" w:hint="eastAsia"/>
          <w:sz w:val="24"/>
          <w:szCs w:val="24"/>
        </w:rPr>
        <w:t>顶层金字塔图像</w:t>
      </w:r>
      <w:r w:rsidR="00452FB9">
        <w:rPr>
          <w:rFonts w:asciiTheme="minorEastAsia" w:hAnsiTheme="minorEastAsia" w:hint="eastAsia"/>
          <w:sz w:val="24"/>
          <w:szCs w:val="24"/>
        </w:rPr>
        <w:t>最小</w:t>
      </w:r>
      <w:r w:rsidR="00DF13C8">
        <w:rPr>
          <w:rFonts w:asciiTheme="minorEastAsia" w:hAnsiTheme="minorEastAsia" w:hint="eastAsia"/>
          <w:sz w:val="24"/>
          <w:szCs w:val="24"/>
        </w:rPr>
        <w:t>分割全局搜索相似度最大的区域进行匹配，根据匹配结果对运动目标进行检</w:t>
      </w:r>
      <w:r w:rsidR="00DF13C8" w:rsidRPr="00DF13C8">
        <w:rPr>
          <w:rFonts w:asciiTheme="minorEastAsia" w:hAnsiTheme="minorEastAsia" w:hint="eastAsia"/>
          <w:sz w:val="24"/>
          <w:szCs w:val="24"/>
          <w:highlight w:val="yellow"/>
        </w:rPr>
        <w:t>测[21</w:t>
      </w:r>
      <w:r w:rsidR="00DF13C8">
        <w:rPr>
          <w:rFonts w:asciiTheme="minorEastAsia" w:hAnsiTheme="minorEastAsia" w:hint="eastAsia"/>
          <w:sz w:val="24"/>
          <w:szCs w:val="24"/>
          <w:highlight w:val="yellow"/>
        </w:rPr>
        <w:t>,22</w:t>
      </w:r>
      <w:r w:rsidR="00DF13C8" w:rsidRPr="00DF13C8">
        <w:rPr>
          <w:rFonts w:asciiTheme="minorEastAsia" w:hAnsiTheme="minorEastAsia" w:hint="eastAsia"/>
          <w:sz w:val="24"/>
          <w:szCs w:val="24"/>
          <w:highlight w:val="yellow"/>
        </w:rPr>
        <w:t>]</w:t>
      </w:r>
      <w:r w:rsidR="00600738">
        <w:rPr>
          <w:rFonts w:asciiTheme="minorEastAsia" w:hAnsiTheme="minorEastAsia" w:hint="eastAsia"/>
          <w:sz w:val="24"/>
          <w:szCs w:val="24"/>
        </w:rPr>
        <w:t>。</w:t>
      </w:r>
      <w:r w:rsidR="00600738" w:rsidRPr="00A1154F">
        <w:rPr>
          <w:rFonts w:asciiTheme="minorEastAsia" w:hAnsiTheme="minorEastAsia" w:hint="eastAsia"/>
          <w:sz w:val="24"/>
          <w:szCs w:val="24"/>
        </w:rPr>
        <w:t>柯晶</w:t>
      </w:r>
      <w:r w:rsidR="00600738">
        <w:rPr>
          <w:rFonts w:asciiTheme="minorEastAsia" w:hAnsiTheme="minorEastAsia" w:hint="eastAsia"/>
          <w:sz w:val="24"/>
          <w:szCs w:val="24"/>
        </w:rPr>
        <w:t>老师在特征点改进方面</w:t>
      </w:r>
      <w:r w:rsidR="000E4412">
        <w:rPr>
          <w:rFonts w:asciiTheme="minorEastAsia" w:hAnsiTheme="minorEastAsia" w:hint="eastAsia"/>
          <w:sz w:val="24"/>
          <w:szCs w:val="24"/>
        </w:rPr>
        <w:t>作出了突出贡献</w:t>
      </w:r>
      <w:r w:rsidR="00600738">
        <w:rPr>
          <w:rFonts w:asciiTheme="minorEastAsia" w:hAnsiTheme="minorEastAsia" w:hint="eastAsia"/>
          <w:sz w:val="24"/>
          <w:szCs w:val="24"/>
        </w:rPr>
        <w:t>，</w:t>
      </w:r>
      <w:r w:rsidR="000E4412">
        <w:rPr>
          <w:rFonts w:asciiTheme="minorEastAsia" w:hAnsiTheme="minorEastAsia" w:hint="eastAsia"/>
          <w:sz w:val="24"/>
          <w:szCs w:val="24"/>
        </w:rPr>
        <w:t>2007年，柯老师的学生</w:t>
      </w:r>
      <w:r w:rsidR="00600738">
        <w:rPr>
          <w:rFonts w:asciiTheme="minorEastAsia" w:hAnsiTheme="minorEastAsia" w:hint="eastAsia"/>
          <w:sz w:val="24"/>
          <w:szCs w:val="24"/>
        </w:rPr>
        <w:t>黄祖伟</w:t>
      </w:r>
      <w:r w:rsidR="000E4412">
        <w:rPr>
          <w:rFonts w:asciiTheme="minorEastAsia" w:hAnsiTheme="minorEastAsia" w:hint="eastAsia"/>
          <w:sz w:val="24"/>
          <w:szCs w:val="24"/>
        </w:rPr>
        <w:t>通过改进Harris角点</w:t>
      </w:r>
      <w:r w:rsidR="00E05F8C">
        <w:rPr>
          <w:rFonts w:asciiTheme="minorEastAsia" w:hAnsiTheme="minorEastAsia" w:hint="eastAsia"/>
          <w:sz w:val="24"/>
          <w:szCs w:val="24"/>
        </w:rPr>
        <w:t>提取</w:t>
      </w:r>
      <w:r w:rsidR="000E4412">
        <w:rPr>
          <w:rFonts w:asciiTheme="minorEastAsia" w:hAnsiTheme="minorEastAsia" w:hint="eastAsia"/>
          <w:sz w:val="24"/>
          <w:szCs w:val="24"/>
        </w:rPr>
        <w:t>算法，提高行人检测的精度，从而更好地跟踪场景中的运动目</w:t>
      </w:r>
      <w:r w:rsidR="000E4412" w:rsidRPr="000E4412">
        <w:rPr>
          <w:rFonts w:asciiTheme="minorEastAsia" w:hAnsiTheme="minorEastAsia" w:hint="eastAsia"/>
          <w:sz w:val="24"/>
          <w:szCs w:val="24"/>
          <w:highlight w:val="yellow"/>
        </w:rPr>
        <w:t>标[23]</w:t>
      </w:r>
      <w:r w:rsidR="000E4412">
        <w:rPr>
          <w:rFonts w:asciiTheme="minorEastAsia" w:hAnsiTheme="minorEastAsia" w:hint="eastAsia"/>
          <w:sz w:val="24"/>
          <w:szCs w:val="24"/>
        </w:rPr>
        <w:t>。</w:t>
      </w:r>
      <w:r w:rsidR="005B34D4">
        <w:rPr>
          <w:rFonts w:asciiTheme="minorEastAsia" w:hAnsiTheme="minorEastAsia" w:hint="eastAsia"/>
          <w:sz w:val="24"/>
          <w:szCs w:val="24"/>
        </w:rPr>
        <w:t>2009年</w:t>
      </w:r>
      <w:r w:rsidR="00E05F8C">
        <w:rPr>
          <w:rFonts w:asciiTheme="minorEastAsia" w:hAnsiTheme="minorEastAsia" w:hint="eastAsia"/>
          <w:sz w:val="24"/>
          <w:szCs w:val="24"/>
        </w:rPr>
        <w:t>，</w:t>
      </w:r>
      <w:r w:rsidR="005B34D4">
        <w:rPr>
          <w:rFonts w:asciiTheme="minorEastAsia" w:hAnsiTheme="minorEastAsia" w:hint="eastAsia"/>
          <w:sz w:val="24"/>
          <w:szCs w:val="24"/>
        </w:rPr>
        <w:t>赵聪在之前改进的Harris角点</w:t>
      </w:r>
      <w:r w:rsidR="00E05F8C">
        <w:rPr>
          <w:rFonts w:asciiTheme="minorEastAsia" w:hAnsiTheme="minorEastAsia" w:hint="eastAsia"/>
          <w:sz w:val="24"/>
          <w:szCs w:val="24"/>
        </w:rPr>
        <w:t>提取</w:t>
      </w:r>
      <w:r w:rsidR="005B34D4">
        <w:rPr>
          <w:rFonts w:asciiTheme="minorEastAsia" w:hAnsiTheme="minorEastAsia" w:hint="eastAsia"/>
          <w:sz w:val="24"/>
          <w:szCs w:val="24"/>
        </w:rPr>
        <w:t>算法基础上匹配特征点，并将匹配好的特征点作为约束点，对非</w:t>
      </w:r>
      <w:r w:rsidR="00E05F8C">
        <w:rPr>
          <w:rFonts w:asciiTheme="minorEastAsia" w:hAnsiTheme="minorEastAsia" w:hint="eastAsia"/>
          <w:sz w:val="24"/>
          <w:szCs w:val="24"/>
        </w:rPr>
        <w:t>Harris</w:t>
      </w:r>
      <w:r w:rsidR="005B34D4">
        <w:rPr>
          <w:rFonts w:asciiTheme="minorEastAsia" w:hAnsiTheme="minorEastAsia" w:hint="eastAsia"/>
          <w:sz w:val="24"/>
          <w:szCs w:val="24"/>
        </w:rPr>
        <w:t>角点</w:t>
      </w:r>
      <w:r w:rsidR="00E05F8C">
        <w:rPr>
          <w:rFonts w:asciiTheme="minorEastAsia" w:hAnsiTheme="minorEastAsia" w:hint="eastAsia"/>
          <w:sz w:val="24"/>
          <w:szCs w:val="24"/>
        </w:rPr>
        <w:t>的</w:t>
      </w:r>
      <w:r w:rsidR="005B34D4">
        <w:rPr>
          <w:rFonts w:asciiTheme="minorEastAsia" w:hAnsiTheme="minorEastAsia" w:hint="eastAsia"/>
          <w:sz w:val="24"/>
          <w:szCs w:val="24"/>
        </w:rPr>
        <w:t>像素进行最大区域相关性匹配，</w:t>
      </w:r>
      <w:r w:rsidR="00753871">
        <w:rPr>
          <w:rFonts w:asciiTheme="minorEastAsia" w:hAnsiTheme="minorEastAsia" w:hint="eastAsia"/>
          <w:sz w:val="24"/>
          <w:szCs w:val="24"/>
        </w:rPr>
        <w:t>最终可以</w:t>
      </w:r>
      <w:r w:rsidR="005B34D4">
        <w:rPr>
          <w:rFonts w:asciiTheme="minorEastAsia" w:hAnsiTheme="minorEastAsia" w:hint="eastAsia"/>
          <w:sz w:val="24"/>
          <w:szCs w:val="24"/>
        </w:rPr>
        <w:t>得到稠密视差</w:t>
      </w:r>
      <w:r w:rsidR="005B34D4" w:rsidRPr="005B34D4">
        <w:rPr>
          <w:rFonts w:asciiTheme="minorEastAsia" w:hAnsiTheme="minorEastAsia" w:hint="eastAsia"/>
          <w:sz w:val="24"/>
          <w:szCs w:val="24"/>
          <w:highlight w:val="yellow"/>
        </w:rPr>
        <w:t>图[24]</w:t>
      </w:r>
      <w:r w:rsidR="005B34D4">
        <w:rPr>
          <w:rFonts w:asciiTheme="minorEastAsia" w:hAnsiTheme="minorEastAsia" w:hint="eastAsia"/>
          <w:sz w:val="24"/>
          <w:szCs w:val="24"/>
        </w:rPr>
        <w:t>。</w:t>
      </w:r>
    </w:p>
    <w:p w:rsidR="009277BD" w:rsidRPr="009277BD" w:rsidRDefault="00753871" w:rsidP="009277BD">
      <w:pPr>
        <w:spacing w:line="360" w:lineRule="auto"/>
        <w:ind w:firstLineChars="200" w:firstLine="480"/>
        <w:rPr>
          <w:sz w:val="24"/>
          <w:szCs w:val="24"/>
        </w:rPr>
      </w:pPr>
      <w:r>
        <w:rPr>
          <w:rFonts w:asciiTheme="minorEastAsia" w:hAnsiTheme="minorEastAsia" w:hint="eastAsia"/>
          <w:sz w:val="24"/>
          <w:szCs w:val="24"/>
        </w:rPr>
        <w:t>目标检测与跟踪发展迅速，国际上每年有多个的学术会议涌现出新的研究成果，如CVPR, ECCV, ACCV, ICIP, ICPR等，还有相关的组织机构也会发起一下</w:t>
      </w:r>
      <w:r>
        <w:rPr>
          <w:rFonts w:asciiTheme="minorEastAsia" w:hAnsiTheme="minorEastAsia" w:hint="eastAsia"/>
          <w:sz w:val="24"/>
          <w:szCs w:val="24"/>
        </w:rPr>
        <w:lastRenderedPageBreak/>
        <w:t>学术讨论最新的科研进展。为了客观评价</w:t>
      </w:r>
      <w:r w:rsidR="00012D30">
        <w:rPr>
          <w:rFonts w:asciiTheme="minorEastAsia" w:hAnsiTheme="minorEastAsia" w:hint="eastAsia"/>
          <w:sz w:val="24"/>
          <w:szCs w:val="24"/>
        </w:rPr>
        <w:t>学术成果性能</w:t>
      </w:r>
      <w:r w:rsidR="00F74E72">
        <w:rPr>
          <w:rFonts w:asciiTheme="minorEastAsia" w:hAnsiTheme="minorEastAsia" w:hint="eastAsia"/>
          <w:sz w:val="24"/>
          <w:szCs w:val="24"/>
        </w:rPr>
        <w:t>，一些机构建立公共数据库，用于评估测试</w:t>
      </w:r>
      <w:r w:rsidR="00012D30">
        <w:rPr>
          <w:rFonts w:asciiTheme="minorEastAsia" w:hAnsiTheme="minorEastAsia" w:hint="eastAsia"/>
          <w:sz w:val="24"/>
          <w:szCs w:val="24"/>
        </w:rPr>
        <w:t>算法性能</w:t>
      </w:r>
      <w:r w:rsidR="00F74E72">
        <w:rPr>
          <w:rFonts w:asciiTheme="minorEastAsia" w:hAnsiTheme="minorEastAsia" w:hint="eastAsia"/>
          <w:sz w:val="24"/>
          <w:szCs w:val="24"/>
        </w:rPr>
        <w:t>指标</w:t>
      </w:r>
      <w:r w:rsidR="00012D30">
        <w:rPr>
          <w:rFonts w:asciiTheme="minorEastAsia" w:hAnsiTheme="minorEastAsia" w:hint="eastAsia"/>
          <w:sz w:val="24"/>
          <w:szCs w:val="24"/>
        </w:rPr>
        <w:t>。</w:t>
      </w:r>
      <w:r w:rsidR="00F74E72">
        <w:rPr>
          <w:rFonts w:asciiTheme="minorEastAsia" w:hAnsiTheme="minorEastAsia" w:hint="eastAsia"/>
          <w:sz w:val="24"/>
          <w:szCs w:val="24"/>
        </w:rPr>
        <w:t>自2000年起，</w:t>
      </w:r>
      <w:r w:rsidR="00A83B31">
        <w:rPr>
          <w:rFonts w:asciiTheme="minorEastAsia" w:hAnsiTheme="minorEastAsia" w:hint="eastAsia"/>
          <w:sz w:val="24"/>
          <w:szCs w:val="24"/>
        </w:rPr>
        <w:t>法国举办IEEE会议推出第一个视频检测与跟踪数据库测试平台</w:t>
      </w:r>
      <w:r w:rsidR="00A83B31" w:rsidRPr="00585EC3">
        <w:rPr>
          <w:sz w:val="24"/>
          <w:szCs w:val="24"/>
        </w:rPr>
        <w:t>PETS(</w:t>
      </w:r>
      <w:r w:rsidR="00A83B31" w:rsidRPr="00585EC3">
        <w:rPr>
          <w:bCs/>
          <w:color w:val="000000"/>
          <w:sz w:val="24"/>
          <w:szCs w:val="24"/>
          <w:shd w:val="clear" w:color="auto" w:fill="FFFFFF"/>
        </w:rPr>
        <w:t>Privacy Enhancing Technologies Symposium)</w:t>
      </w:r>
      <w:r w:rsidR="00A83B31" w:rsidRPr="00585EC3">
        <w:rPr>
          <w:rFonts w:hAnsiTheme="minorEastAsia"/>
          <w:sz w:val="24"/>
          <w:szCs w:val="24"/>
        </w:rPr>
        <w:t>，</w:t>
      </w:r>
      <w:r w:rsidR="00A83B31">
        <w:rPr>
          <w:rFonts w:asciiTheme="minorEastAsia" w:hAnsiTheme="minorEastAsia" w:hint="eastAsia"/>
          <w:sz w:val="24"/>
          <w:szCs w:val="24"/>
        </w:rPr>
        <w:t>随后</w:t>
      </w:r>
      <w:r w:rsidR="00D80EDE">
        <w:rPr>
          <w:rFonts w:asciiTheme="minorEastAsia" w:hAnsiTheme="minorEastAsia" w:hint="eastAsia"/>
          <w:sz w:val="24"/>
          <w:szCs w:val="24"/>
        </w:rPr>
        <w:t>不断新增数据库</w:t>
      </w:r>
      <w:r w:rsidR="00A83B31">
        <w:rPr>
          <w:rFonts w:asciiTheme="minorEastAsia" w:hAnsiTheme="minorEastAsia" w:hint="eastAsia"/>
          <w:sz w:val="24"/>
          <w:szCs w:val="24"/>
        </w:rPr>
        <w:t>，</w:t>
      </w:r>
      <w:r w:rsidR="00D80EDE">
        <w:rPr>
          <w:rFonts w:asciiTheme="minorEastAsia" w:hAnsiTheme="minorEastAsia" w:hint="eastAsia"/>
          <w:sz w:val="24"/>
          <w:szCs w:val="24"/>
        </w:rPr>
        <w:t>现已更新至</w:t>
      </w:r>
      <w:r w:rsidR="00A83B31" w:rsidRPr="00585EC3">
        <w:rPr>
          <w:sz w:val="24"/>
          <w:szCs w:val="24"/>
        </w:rPr>
        <w:t>PETS2015</w:t>
      </w:r>
      <w:r w:rsidR="00D80EDE" w:rsidRPr="00D80EDE">
        <w:rPr>
          <w:rFonts w:hint="eastAsia"/>
          <w:sz w:val="24"/>
          <w:szCs w:val="24"/>
          <w:highlight w:val="yellow"/>
        </w:rPr>
        <w:t>[25,26]</w:t>
      </w:r>
      <w:r w:rsidR="00D80EDE">
        <w:rPr>
          <w:rFonts w:hint="eastAsia"/>
          <w:sz w:val="24"/>
          <w:szCs w:val="24"/>
        </w:rPr>
        <w:t>，包含不同条件下（</w:t>
      </w:r>
      <w:r w:rsidR="00267C25">
        <w:rPr>
          <w:rFonts w:hint="eastAsia"/>
          <w:sz w:val="24"/>
          <w:szCs w:val="24"/>
        </w:rPr>
        <w:t>如遮挡、光照</w:t>
      </w:r>
      <w:r w:rsidR="00D80EDE">
        <w:rPr>
          <w:rFonts w:hint="eastAsia"/>
          <w:sz w:val="24"/>
          <w:szCs w:val="24"/>
        </w:rPr>
        <w:t>变化、</w:t>
      </w:r>
      <w:r w:rsidR="00267C25">
        <w:rPr>
          <w:rFonts w:hint="eastAsia"/>
          <w:sz w:val="24"/>
          <w:szCs w:val="24"/>
        </w:rPr>
        <w:t>阴影、</w:t>
      </w:r>
      <w:r w:rsidR="00D80EDE">
        <w:rPr>
          <w:rFonts w:hint="eastAsia"/>
          <w:sz w:val="24"/>
          <w:szCs w:val="24"/>
        </w:rPr>
        <w:t>危险动作）的场景</w:t>
      </w:r>
      <w:r w:rsidR="00267C25">
        <w:rPr>
          <w:rFonts w:hint="eastAsia"/>
          <w:sz w:val="24"/>
          <w:szCs w:val="24"/>
        </w:rPr>
        <w:t>测试用例</w:t>
      </w:r>
      <w:r w:rsidR="00AA27BA">
        <w:rPr>
          <w:rFonts w:hint="eastAsia"/>
          <w:sz w:val="24"/>
          <w:szCs w:val="24"/>
        </w:rPr>
        <w:t>，其日趋完善的评测数据库被广泛用作各个新算法的性能评价指标。</w:t>
      </w:r>
      <w:r w:rsidR="00AA27BA">
        <w:rPr>
          <w:rFonts w:hint="eastAsia"/>
          <w:sz w:val="24"/>
          <w:szCs w:val="24"/>
        </w:rPr>
        <w:t>CDNET</w:t>
      </w:r>
      <w:r w:rsidR="00AA27BA" w:rsidRPr="00AA27BA">
        <w:rPr>
          <w:rFonts w:hint="eastAsia"/>
          <w:sz w:val="24"/>
          <w:szCs w:val="24"/>
          <w:highlight w:val="yellow"/>
        </w:rPr>
        <w:t>[27]</w:t>
      </w:r>
      <w:r w:rsidR="00AA27BA">
        <w:rPr>
          <w:rFonts w:hint="eastAsia"/>
          <w:sz w:val="24"/>
          <w:szCs w:val="24"/>
        </w:rPr>
        <w:t>是场景变化检测算法评价数据库</w:t>
      </w:r>
      <w:r w:rsidR="00B57775">
        <w:rPr>
          <w:rFonts w:hint="eastAsia"/>
          <w:sz w:val="24"/>
          <w:szCs w:val="24"/>
        </w:rPr>
        <w:t>，</w:t>
      </w:r>
      <w:r w:rsidR="008A14F5">
        <w:rPr>
          <w:rFonts w:hint="eastAsia"/>
          <w:sz w:val="24"/>
          <w:szCs w:val="24"/>
        </w:rPr>
        <w:t>该网封装了一个严谨而且全面的测试数据集，</w:t>
      </w:r>
      <w:r w:rsidR="00B57775">
        <w:rPr>
          <w:rFonts w:hint="eastAsia"/>
          <w:sz w:val="24"/>
          <w:szCs w:val="24"/>
        </w:rPr>
        <w:t>包含两个可用的数据集</w:t>
      </w:r>
      <w:r w:rsidR="008A14F5">
        <w:rPr>
          <w:rFonts w:hint="eastAsia"/>
          <w:sz w:val="24"/>
          <w:szCs w:val="24"/>
        </w:rPr>
        <w:t>：</w:t>
      </w:r>
      <w:r w:rsidR="00B57775">
        <w:rPr>
          <w:rFonts w:hint="eastAsia"/>
          <w:sz w:val="24"/>
          <w:szCs w:val="24"/>
        </w:rPr>
        <w:t>2012</w:t>
      </w:r>
      <w:r w:rsidR="008A14F5">
        <w:rPr>
          <w:rFonts w:hint="eastAsia"/>
          <w:sz w:val="24"/>
          <w:szCs w:val="24"/>
        </w:rPr>
        <w:t>年</w:t>
      </w:r>
      <w:r w:rsidR="00B57775">
        <w:rPr>
          <w:rFonts w:hint="eastAsia"/>
          <w:sz w:val="24"/>
          <w:szCs w:val="24"/>
        </w:rPr>
        <w:t>数据集</w:t>
      </w:r>
      <w:r w:rsidR="008A14F5">
        <w:rPr>
          <w:rFonts w:hint="eastAsia"/>
          <w:sz w:val="24"/>
          <w:szCs w:val="24"/>
        </w:rPr>
        <w:t>和</w:t>
      </w:r>
      <w:r w:rsidR="008A14F5">
        <w:rPr>
          <w:rFonts w:hint="eastAsia"/>
          <w:sz w:val="24"/>
          <w:szCs w:val="24"/>
        </w:rPr>
        <w:t>2014</w:t>
      </w:r>
      <w:r w:rsidR="008A14F5">
        <w:rPr>
          <w:rFonts w:hint="eastAsia"/>
          <w:sz w:val="24"/>
          <w:szCs w:val="24"/>
        </w:rPr>
        <w:t>年数据集。其中</w:t>
      </w:r>
      <w:r w:rsidR="008A14F5">
        <w:rPr>
          <w:rFonts w:hint="eastAsia"/>
          <w:sz w:val="24"/>
          <w:szCs w:val="24"/>
        </w:rPr>
        <w:t>2012</w:t>
      </w:r>
      <w:r w:rsidR="008A14F5">
        <w:rPr>
          <w:rFonts w:hint="eastAsia"/>
          <w:sz w:val="24"/>
          <w:szCs w:val="24"/>
        </w:rPr>
        <w:t>年数据集测试指标包括动态背景、相机抖动的干扰、物体运动以及阴影干扰，</w:t>
      </w:r>
      <w:r w:rsidR="008A14F5">
        <w:rPr>
          <w:rFonts w:hint="eastAsia"/>
          <w:sz w:val="24"/>
          <w:szCs w:val="24"/>
        </w:rPr>
        <w:t>2014</w:t>
      </w:r>
      <w:r w:rsidR="008A14F5">
        <w:rPr>
          <w:rFonts w:hint="eastAsia"/>
          <w:sz w:val="24"/>
          <w:szCs w:val="24"/>
        </w:rPr>
        <w:t>年数据集增加天气干扰、夜晚光照条件不好情况的测试数据。</w:t>
      </w:r>
      <w:r w:rsidR="003C339C">
        <w:rPr>
          <w:rFonts w:hint="eastAsia"/>
          <w:sz w:val="24"/>
          <w:szCs w:val="24"/>
        </w:rPr>
        <w:t>Thomas</w:t>
      </w:r>
      <w:r w:rsidR="003C339C">
        <w:rPr>
          <w:rFonts w:hint="eastAsia"/>
          <w:sz w:val="24"/>
          <w:szCs w:val="24"/>
        </w:rPr>
        <w:t>博士发起的</w:t>
      </w:r>
      <w:r w:rsidR="008A14F5">
        <w:rPr>
          <w:rFonts w:hint="eastAsia"/>
          <w:sz w:val="24"/>
          <w:szCs w:val="24"/>
        </w:rPr>
        <w:t>VIVID</w:t>
      </w:r>
      <w:r w:rsidR="00071B2B">
        <w:rPr>
          <w:rFonts w:hint="eastAsia"/>
          <w:sz w:val="24"/>
          <w:szCs w:val="24"/>
        </w:rPr>
        <w:t>目标</w:t>
      </w:r>
      <w:r w:rsidR="008A14F5">
        <w:rPr>
          <w:rFonts w:hint="eastAsia"/>
          <w:sz w:val="24"/>
          <w:szCs w:val="24"/>
        </w:rPr>
        <w:t>跟踪评价网站</w:t>
      </w:r>
      <w:r w:rsidR="008A14F5" w:rsidRPr="008A14F5">
        <w:rPr>
          <w:rFonts w:hint="eastAsia"/>
          <w:sz w:val="24"/>
          <w:szCs w:val="24"/>
          <w:highlight w:val="yellow"/>
        </w:rPr>
        <w:t>[28]</w:t>
      </w:r>
      <w:r w:rsidR="003C339C">
        <w:rPr>
          <w:rFonts w:hint="eastAsia"/>
          <w:sz w:val="24"/>
          <w:szCs w:val="24"/>
        </w:rPr>
        <w:t>提供标记真值的目标跟踪数据集，并提供开源代码用于测试评价算法性能。</w:t>
      </w:r>
      <w:r w:rsidR="003C339C">
        <w:rPr>
          <w:rFonts w:hint="eastAsia"/>
          <w:sz w:val="24"/>
          <w:szCs w:val="24"/>
        </w:rPr>
        <w:t>CvPapers</w:t>
      </w:r>
      <w:r w:rsidR="003C339C">
        <w:rPr>
          <w:rFonts w:hint="eastAsia"/>
          <w:sz w:val="24"/>
          <w:szCs w:val="24"/>
        </w:rPr>
        <w:t>的数据集</w:t>
      </w:r>
      <w:r w:rsidR="003C339C">
        <w:rPr>
          <w:rFonts w:hint="eastAsia"/>
          <w:sz w:val="24"/>
          <w:szCs w:val="24"/>
        </w:rPr>
        <w:t>[29]</w:t>
      </w:r>
      <w:r w:rsidR="003C339C">
        <w:rPr>
          <w:rFonts w:hint="eastAsia"/>
          <w:sz w:val="24"/>
          <w:szCs w:val="24"/>
        </w:rPr>
        <w:t>包括人脸检测与识别，猫脸检测，行人检测，显著性检测等测试图集，以及目标跟踪，前景分离算法的测试视频</w:t>
      </w:r>
      <w:r w:rsidR="003C339C" w:rsidRPr="003C339C">
        <w:rPr>
          <w:rFonts w:hint="eastAsia"/>
          <w:sz w:val="24"/>
          <w:szCs w:val="24"/>
          <w:highlight w:val="yellow"/>
        </w:rPr>
        <w:t>[29]</w:t>
      </w:r>
      <w:r w:rsidR="003C339C">
        <w:rPr>
          <w:rFonts w:hint="eastAsia"/>
          <w:sz w:val="24"/>
          <w:szCs w:val="24"/>
        </w:rPr>
        <w:t>。</w:t>
      </w:r>
      <w:r w:rsidR="00922A3E">
        <w:rPr>
          <w:rFonts w:hint="eastAsia"/>
          <w:sz w:val="24"/>
          <w:szCs w:val="24"/>
        </w:rPr>
        <w:t>2007</w:t>
      </w:r>
      <w:r w:rsidR="00922A3E">
        <w:rPr>
          <w:rFonts w:hint="eastAsia"/>
          <w:sz w:val="24"/>
          <w:szCs w:val="24"/>
        </w:rPr>
        <w:t>年，复旦大学王黎明公布了行人检测的评价数据库，并提供了相应的检测算法</w:t>
      </w:r>
      <w:r w:rsidR="00922A3E" w:rsidRPr="00922A3E">
        <w:rPr>
          <w:rFonts w:hint="eastAsia"/>
          <w:sz w:val="24"/>
          <w:szCs w:val="24"/>
          <w:highlight w:val="yellow"/>
        </w:rPr>
        <w:t>[30]</w:t>
      </w:r>
      <w:r w:rsidR="00922A3E">
        <w:rPr>
          <w:rFonts w:hint="eastAsia"/>
          <w:sz w:val="24"/>
          <w:szCs w:val="24"/>
        </w:rPr>
        <w:t>。</w:t>
      </w:r>
    </w:p>
    <w:p w:rsidR="00A1154F" w:rsidRPr="009277BD" w:rsidRDefault="00A1154F" w:rsidP="009277BD">
      <w:pPr>
        <w:spacing w:line="360" w:lineRule="auto"/>
        <w:ind w:firstLineChars="200" w:firstLine="480"/>
        <w:rPr>
          <w:rFonts w:asciiTheme="minorEastAsia" w:hAnsiTheme="minorEastAsia"/>
          <w:color w:val="FF0000"/>
          <w:sz w:val="24"/>
          <w:szCs w:val="24"/>
        </w:rPr>
      </w:pPr>
      <w:r w:rsidRPr="009277BD">
        <w:rPr>
          <w:rFonts w:asciiTheme="minorEastAsia" w:hAnsiTheme="minorEastAsia" w:hint="eastAsia"/>
          <w:color w:val="FF0000"/>
          <w:sz w:val="24"/>
          <w:szCs w:val="24"/>
        </w:rPr>
        <w:t>一个完整的智能系统含有两个子课题，即：目标的检测（object detection）与目标跟踪（object tracking）。这两个研究课题涵盖的知识面广泛，大多数研究者都是将他们分开进行研究，并提出相应解决方法，同时大多数情况下国际会议和期刊也都将他们作为独立子课题研究、讨论。通常，检测算法负责在图像、视频等信号中提取特定的目标，标示其所在区域；而跟踪算法以目标区域作为初始化条件，在后续的信号中持续定位目标直至其在信号源中消失为止。下面分别讨论这两个子课题的相关算法的研究现状：</w:t>
      </w:r>
    </w:p>
    <w:p w:rsidR="00A1154F" w:rsidRPr="009277BD" w:rsidRDefault="00A1154F" w:rsidP="009277BD">
      <w:pPr>
        <w:spacing w:line="360" w:lineRule="auto"/>
        <w:ind w:firstLineChars="200" w:firstLine="480"/>
        <w:rPr>
          <w:rFonts w:asciiTheme="minorEastAsia" w:hAnsiTheme="minorEastAsia"/>
          <w:color w:val="FF0000"/>
          <w:sz w:val="24"/>
          <w:szCs w:val="24"/>
        </w:rPr>
      </w:pPr>
      <w:r w:rsidRPr="009277BD">
        <w:rPr>
          <w:rFonts w:asciiTheme="minorEastAsia" w:hAnsiTheme="minorEastAsia" w:hint="eastAsia"/>
          <w:color w:val="FF0000"/>
          <w:sz w:val="24"/>
          <w:szCs w:val="24"/>
        </w:rPr>
        <w:t>• 在目标检测方面，为了能利用背景减除方法快速检测出场景中运动的目标，Gaussian mixed模型 [35] 和Bayesian模型 [36] 分别被用来对背景的变化规律建立动态模型。Heikkila和Pietikainen则设计的LBP（local binary</w:t>
      </w:r>
      <w:r w:rsidR="009277BD" w:rsidRPr="009277BD">
        <w:rPr>
          <w:rFonts w:asciiTheme="minorEastAsia" w:hAnsiTheme="minorEastAsia" w:hint="eastAsia"/>
          <w:color w:val="FF0000"/>
          <w:sz w:val="24"/>
          <w:szCs w:val="24"/>
        </w:rPr>
        <w:t xml:space="preserve"> </w:t>
      </w:r>
      <w:r w:rsidRPr="009277BD">
        <w:rPr>
          <w:rFonts w:asciiTheme="minorEastAsia" w:hAnsiTheme="minorEastAsia" w:hint="eastAsia"/>
          <w:color w:val="FF0000"/>
          <w:sz w:val="24"/>
          <w:szCs w:val="24"/>
        </w:rPr>
        <w:t>pattern）纹理描述子 [37] 建立背景模型以减少光照带来的系统不稳定性。这类方法着重检测的运动目标，但并不能进一步区分目标的类别。如：背景方法在交通监控系统时往往将行人或者光照变化做为目标，产生错误的统计结果。而面对一类特定目标的样本进行检测的问题，机器学习的方法则比较常用的解决方案。这类方法利用一些分析工具对目标提取特征如小波特征 [38] 、运动特征 [39] 、梯度方</w:t>
      </w:r>
      <w:r w:rsidRPr="009277BD">
        <w:rPr>
          <w:rFonts w:asciiTheme="minorEastAsia" w:hAnsiTheme="minorEastAsia" w:hint="eastAsia"/>
          <w:color w:val="FF0000"/>
          <w:sz w:val="24"/>
          <w:szCs w:val="24"/>
        </w:rPr>
        <w:lastRenderedPageBreak/>
        <w:t>向直方图HOG特征 [40] 等，产生目标特征描述子，然后利用一些监督分类器如：神经网络、支持向量机或是Adaboost学习正负样本特征，最后并对检测样本进行分类以识别特定的特定类型目标。</w:t>
      </w:r>
    </w:p>
    <w:p w:rsidR="009336B5" w:rsidRPr="009277BD" w:rsidRDefault="00A1154F" w:rsidP="009277BD">
      <w:pPr>
        <w:spacing w:line="360" w:lineRule="auto"/>
        <w:ind w:firstLineChars="200" w:firstLine="480"/>
        <w:rPr>
          <w:rFonts w:asciiTheme="minorEastAsia" w:hAnsiTheme="minorEastAsia"/>
          <w:color w:val="FF0000"/>
          <w:sz w:val="24"/>
          <w:szCs w:val="24"/>
        </w:rPr>
      </w:pPr>
      <w:r w:rsidRPr="009277BD">
        <w:rPr>
          <w:rFonts w:asciiTheme="minorEastAsia" w:hAnsiTheme="minorEastAsia" w:hint="eastAsia"/>
          <w:color w:val="FF0000"/>
          <w:sz w:val="24"/>
          <w:szCs w:val="24"/>
        </w:rPr>
        <w:t>• 早期时候的Isard和Blake将跟踪问题看作为非线性和非高斯情况下的动态系统状态估计问题，用粒子滤波（Particle Filter）方法 [41] 成功实现了在复杂环境下对单一目标的轮廓跟踪。而随后，Comaniciu和Meer用Bhattach-ary系数度量跟踪目标与候选目标相似程度，而mean shift迭代爬山过程寻找与目标最匹配的位置以实现连续的跟踪过程。另一方面，借助于active</w:t>
      </w:r>
      <w:r w:rsidR="009277BD" w:rsidRPr="009277BD">
        <w:rPr>
          <w:rFonts w:asciiTheme="minorEastAsia" w:hAnsiTheme="minorEastAsia" w:hint="eastAsia"/>
          <w:color w:val="FF0000"/>
          <w:sz w:val="24"/>
          <w:szCs w:val="24"/>
        </w:rPr>
        <w:t xml:space="preserve"> </w:t>
      </w:r>
      <w:r w:rsidRPr="009277BD">
        <w:rPr>
          <w:rFonts w:asciiTheme="minorEastAsia" w:hAnsiTheme="minorEastAsia" w:hint="eastAsia"/>
          <w:color w:val="FF0000"/>
          <w:sz w:val="24"/>
          <w:szCs w:val="24"/>
        </w:rPr>
        <w:t>contour model在图像分割方法优越的性能，一些学者将跟踪问题转变成目标轮廓为参数的能量泛函最小化问题 [42] ，并用活动轮廓做连续的演化形变在连续帧中提取目标轮廓。</w:t>
      </w:r>
    </w:p>
    <w:p w:rsidR="00F05D39" w:rsidRDefault="00F05D39" w:rsidP="00F67133">
      <w:pPr>
        <w:rPr>
          <w:rFonts w:asciiTheme="minorEastAsia" w:hAnsiTheme="minorEastAsia" w:hint="eastAsia"/>
          <w:sz w:val="24"/>
          <w:szCs w:val="24"/>
        </w:rPr>
      </w:pPr>
    </w:p>
    <w:p w:rsidR="005C37E8" w:rsidRPr="005C37E8" w:rsidRDefault="005C37E8" w:rsidP="00F67133">
      <w:pPr>
        <w:rPr>
          <w:rFonts w:asciiTheme="minorEastAsia" w:hAnsiTheme="minorEastAsia"/>
          <w:sz w:val="24"/>
          <w:szCs w:val="24"/>
        </w:rPr>
      </w:pPr>
    </w:p>
    <w:p w:rsidR="006E7CAF" w:rsidRDefault="001303C9" w:rsidP="00F67133">
      <w:r>
        <w:rPr>
          <w:rFonts w:hint="eastAsia"/>
        </w:rPr>
        <w:t>1.3</w:t>
      </w:r>
      <w:r w:rsidR="006E7CAF">
        <w:rPr>
          <w:rFonts w:hint="eastAsia"/>
        </w:rPr>
        <w:t xml:space="preserve"> </w:t>
      </w:r>
      <w:r w:rsidR="006E7CAF">
        <w:rPr>
          <w:rFonts w:hint="eastAsia"/>
        </w:rPr>
        <w:t>本文主要工作</w:t>
      </w:r>
    </w:p>
    <w:p w:rsidR="009C491A" w:rsidRDefault="00671528" w:rsidP="00F67133">
      <w:r>
        <w:rPr>
          <w:rFonts w:hint="eastAsia"/>
        </w:rPr>
        <w:t>1.4</w:t>
      </w:r>
      <w:r w:rsidR="006E7CAF">
        <w:rPr>
          <w:rFonts w:hint="eastAsia"/>
        </w:rPr>
        <w:t xml:space="preserve"> </w:t>
      </w:r>
      <w:r w:rsidR="006E7CAF">
        <w:rPr>
          <w:rFonts w:hint="eastAsia"/>
        </w:rPr>
        <w:t>章节安排</w:t>
      </w:r>
    </w:p>
    <w:p w:rsidR="006E7CAF" w:rsidRDefault="006E7CAF"/>
    <w:p w:rsidR="006E7CAF" w:rsidRPr="009C7140" w:rsidRDefault="006E7CAF" w:rsidP="009757F2">
      <w:pPr>
        <w:spacing w:line="360" w:lineRule="auto"/>
        <w:rPr>
          <w:b/>
          <w:sz w:val="24"/>
          <w:szCs w:val="24"/>
        </w:rPr>
      </w:pPr>
      <w:r w:rsidRPr="009C7140">
        <w:rPr>
          <w:rFonts w:hint="eastAsia"/>
          <w:b/>
          <w:sz w:val="24"/>
          <w:szCs w:val="24"/>
        </w:rPr>
        <w:t>第二章</w:t>
      </w:r>
      <w:r w:rsidRPr="009C7140">
        <w:rPr>
          <w:rFonts w:hint="eastAsia"/>
          <w:b/>
          <w:sz w:val="24"/>
          <w:szCs w:val="24"/>
        </w:rPr>
        <w:t xml:space="preserve"> </w:t>
      </w:r>
      <w:r w:rsidR="009757F2" w:rsidRPr="009C7140">
        <w:rPr>
          <w:rFonts w:hint="eastAsia"/>
          <w:b/>
          <w:sz w:val="24"/>
          <w:szCs w:val="24"/>
        </w:rPr>
        <w:t>单目摄像机标定</w:t>
      </w:r>
    </w:p>
    <w:p w:rsidR="009757F2" w:rsidRPr="009C7140" w:rsidRDefault="006E7CAF" w:rsidP="009757F2">
      <w:pPr>
        <w:spacing w:line="360" w:lineRule="auto"/>
        <w:rPr>
          <w:rFonts w:hint="eastAsia"/>
          <w:b/>
          <w:sz w:val="24"/>
          <w:szCs w:val="24"/>
        </w:rPr>
      </w:pPr>
      <w:r w:rsidRPr="009C7140">
        <w:rPr>
          <w:rFonts w:hint="eastAsia"/>
          <w:b/>
          <w:sz w:val="24"/>
          <w:szCs w:val="24"/>
        </w:rPr>
        <w:t xml:space="preserve">2.1 </w:t>
      </w:r>
      <w:r w:rsidR="009757F2" w:rsidRPr="009C7140">
        <w:rPr>
          <w:rFonts w:hint="eastAsia"/>
          <w:b/>
          <w:sz w:val="24"/>
          <w:szCs w:val="24"/>
        </w:rPr>
        <w:t>摄像机数学模型</w:t>
      </w:r>
    </w:p>
    <w:p w:rsidR="00F45166" w:rsidRDefault="00C6610B" w:rsidP="00A54740">
      <w:pPr>
        <w:spacing w:line="360" w:lineRule="auto"/>
        <w:ind w:firstLine="480"/>
        <w:rPr>
          <w:rFonts w:hint="eastAsia"/>
          <w:sz w:val="24"/>
          <w:szCs w:val="24"/>
        </w:rPr>
      </w:pPr>
      <w:r>
        <w:rPr>
          <w:rFonts w:hint="eastAsia"/>
          <w:sz w:val="24"/>
          <w:szCs w:val="24"/>
        </w:rPr>
        <w:t>计算机视觉源于大千世界中光源发出的射线光线，通过介质照射到物体表面，大部分光线被物体吸收，只有少部分被反射光线会进入人眼，被视网接收，形成不同颜色，为我们所察觉。</w:t>
      </w:r>
      <w:r w:rsidR="00A54740">
        <w:rPr>
          <w:rFonts w:hint="eastAsia"/>
          <w:sz w:val="24"/>
          <w:szCs w:val="24"/>
        </w:rPr>
        <w:t>通常摄像机成像的原理也是如此，胶片如同人的视网膜，在相机曝光时捕捉进入相机的光线，并形成图像。</w:t>
      </w:r>
    </w:p>
    <w:p w:rsidR="00F45166" w:rsidRPr="009C7140" w:rsidRDefault="00F45166" w:rsidP="00F45166">
      <w:pPr>
        <w:spacing w:line="360" w:lineRule="auto"/>
        <w:rPr>
          <w:rFonts w:hint="eastAsia"/>
          <w:b/>
          <w:sz w:val="24"/>
          <w:szCs w:val="24"/>
        </w:rPr>
      </w:pPr>
      <w:r w:rsidRPr="009C7140">
        <w:rPr>
          <w:rFonts w:hint="eastAsia"/>
          <w:b/>
          <w:sz w:val="24"/>
          <w:szCs w:val="24"/>
        </w:rPr>
        <w:t xml:space="preserve">2.1.1 </w:t>
      </w:r>
      <w:r w:rsidRPr="009C7140">
        <w:rPr>
          <w:rFonts w:hint="eastAsia"/>
          <w:b/>
          <w:sz w:val="24"/>
          <w:szCs w:val="24"/>
        </w:rPr>
        <w:t>针孔模型</w:t>
      </w:r>
    </w:p>
    <w:p w:rsidR="009757F2" w:rsidRDefault="00B02EBA" w:rsidP="00A54740">
      <w:pPr>
        <w:spacing w:line="360" w:lineRule="auto"/>
        <w:ind w:firstLine="480"/>
        <w:rPr>
          <w:rFonts w:hint="eastAsia"/>
          <w:sz w:val="24"/>
          <w:szCs w:val="24"/>
        </w:rPr>
      </w:pPr>
      <w:r>
        <w:rPr>
          <w:rFonts w:hint="eastAsia"/>
          <w:sz w:val="24"/>
          <w:szCs w:val="24"/>
        </w:rPr>
        <w:t>通常，使用一个简洁的数学模型来描述相机成像原理——针孔模型</w:t>
      </w:r>
      <w:r w:rsidRPr="00B02EBA">
        <w:rPr>
          <w:rFonts w:hint="eastAsia"/>
          <w:sz w:val="24"/>
          <w:szCs w:val="24"/>
          <w:highlight w:val="yellow"/>
        </w:rPr>
        <w:t>[</w:t>
      </w:r>
      <w:r>
        <w:rPr>
          <w:rFonts w:hint="eastAsia"/>
          <w:sz w:val="24"/>
          <w:szCs w:val="24"/>
          <w:highlight w:val="yellow"/>
        </w:rPr>
        <w:t>0</w:t>
      </w:r>
      <w:r w:rsidRPr="00B02EBA">
        <w:rPr>
          <w:rFonts w:hint="eastAsia"/>
          <w:sz w:val="24"/>
          <w:szCs w:val="24"/>
          <w:highlight w:val="yellow"/>
        </w:rPr>
        <w:t>1</w:t>
      </w:r>
      <w:r>
        <w:rPr>
          <w:rFonts w:hint="eastAsia"/>
          <w:sz w:val="24"/>
          <w:szCs w:val="24"/>
          <w:highlight w:val="yellow"/>
        </w:rPr>
        <w:t>-03</w:t>
      </w:r>
      <w:r w:rsidRPr="00B02EBA">
        <w:rPr>
          <w:rFonts w:hint="eastAsia"/>
          <w:sz w:val="24"/>
          <w:szCs w:val="24"/>
          <w:highlight w:val="yellow"/>
        </w:rPr>
        <w:t>]</w:t>
      </w:r>
      <w:r>
        <w:rPr>
          <w:rFonts w:hint="eastAsia"/>
          <w:sz w:val="24"/>
          <w:szCs w:val="24"/>
        </w:rPr>
        <w:t>。</w:t>
      </w:r>
      <w:r w:rsidR="00BE7816">
        <w:rPr>
          <w:rFonts w:hint="eastAsia"/>
          <w:sz w:val="24"/>
          <w:szCs w:val="24"/>
        </w:rPr>
        <w:t>针孔模型假设远处物体反射的光线中只有一条光线通过针孔平面的光心，并最终投影到成像平面上。成像平面与光心之间的距离为假想摄像机的焦距。</w:t>
      </w:r>
      <w:r w:rsidR="003C26C9" w:rsidRPr="00E12BFE">
        <w:rPr>
          <w:rFonts w:hint="eastAsia"/>
          <w:sz w:val="24"/>
          <w:szCs w:val="24"/>
          <w:highlight w:val="red"/>
        </w:rPr>
        <w:t>如图</w:t>
      </w:r>
      <w:r w:rsidR="003C26C9" w:rsidRPr="00E12BFE">
        <w:rPr>
          <w:rFonts w:hint="eastAsia"/>
          <w:sz w:val="24"/>
          <w:szCs w:val="24"/>
          <w:highlight w:val="red"/>
        </w:rPr>
        <w:t>2.1</w:t>
      </w:r>
      <w:r w:rsidR="00F45166">
        <w:rPr>
          <w:rFonts w:hint="eastAsia"/>
          <w:sz w:val="24"/>
          <w:szCs w:val="24"/>
          <w:highlight w:val="red"/>
        </w:rPr>
        <w:t>(a)</w:t>
      </w:r>
      <w:r w:rsidR="003C26C9" w:rsidRPr="00E12BFE">
        <w:rPr>
          <w:rFonts w:hint="eastAsia"/>
          <w:sz w:val="24"/>
          <w:szCs w:val="24"/>
          <w:highlight w:val="red"/>
        </w:rPr>
        <w:t>所示</w:t>
      </w:r>
      <w:r w:rsidR="003C26C9">
        <w:rPr>
          <w:rFonts w:hint="eastAsia"/>
          <w:sz w:val="24"/>
          <w:szCs w:val="24"/>
        </w:rPr>
        <w:t>，相机焦距为</w:t>
      </w:r>
      <w:r w:rsidR="003C26C9" w:rsidRPr="00BE7816">
        <w:rPr>
          <w:position w:val="-10"/>
        </w:rPr>
        <w:object w:dxaOrig="2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pt;height:15.05pt" o:ole="">
            <v:imagedata r:id="rId7" o:title=""/>
          </v:shape>
          <o:OLEObject Type="Embed" ProgID="Equation.DSMT4" ShapeID="_x0000_i1025" DrawAspect="Content" ObjectID="_1511197581" r:id="rId8"/>
        </w:object>
      </w:r>
      <w:r w:rsidR="003C26C9">
        <w:rPr>
          <w:rFonts w:hint="eastAsia"/>
          <w:sz w:val="24"/>
          <w:szCs w:val="24"/>
        </w:rPr>
        <w:t>，物体长度</w:t>
      </w:r>
      <w:r w:rsidR="00F45166" w:rsidRPr="003C26C9">
        <w:rPr>
          <w:position w:val="-4"/>
        </w:rPr>
        <w:object w:dxaOrig="279" w:dyaOrig="260">
          <v:shape id="_x0000_i1026" type="#_x0000_t75" style="width:13.4pt;height:12.55pt" o:ole="">
            <v:imagedata r:id="rId9" o:title=""/>
          </v:shape>
          <o:OLEObject Type="Embed" ProgID="Equation.DSMT4" ShapeID="_x0000_i1026" DrawAspect="Content" ObjectID="_1511197582" r:id="rId10"/>
        </w:object>
      </w:r>
      <w:r w:rsidR="00F45166">
        <w:rPr>
          <w:rFonts w:hint="eastAsia"/>
          <w:sz w:val="24"/>
          <w:szCs w:val="24"/>
        </w:rPr>
        <w:t>，物体到相机焦点的距离</w:t>
      </w:r>
      <w:r w:rsidR="00F45166" w:rsidRPr="00F45166">
        <w:rPr>
          <w:position w:val="-4"/>
        </w:rPr>
        <w:object w:dxaOrig="240" w:dyaOrig="260">
          <v:shape id="_x0000_i1027" type="#_x0000_t75" style="width:11.7pt;height:12.55pt" o:ole="">
            <v:imagedata r:id="rId11" o:title=""/>
          </v:shape>
          <o:OLEObject Type="Embed" ProgID="Equation.DSMT4" ShapeID="_x0000_i1027" DrawAspect="Content" ObjectID="_1511197583" r:id="rId12"/>
        </w:object>
      </w:r>
      <w:r w:rsidR="00F45166">
        <w:rPr>
          <w:rFonts w:hint="eastAsia"/>
          <w:sz w:val="24"/>
          <w:szCs w:val="24"/>
        </w:rPr>
        <w:t>，利用相似三角形关系可知成像平面物体长度为</w:t>
      </w:r>
      <w:r w:rsidR="00F45166" w:rsidRPr="00F45166">
        <w:rPr>
          <w:position w:val="-10"/>
        </w:rPr>
        <w:object w:dxaOrig="1200" w:dyaOrig="320">
          <v:shape id="_x0000_i1028" type="#_x0000_t75" style="width:57.75pt;height:15.05pt" o:ole="">
            <v:imagedata r:id="rId13" o:title=""/>
          </v:shape>
          <o:OLEObject Type="Embed" ProgID="Equation.DSMT4" ShapeID="_x0000_i1028" DrawAspect="Content" ObjectID="_1511197584" r:id="rId14"/>
        </w:object>
      </w:r>
      <w:r w:rsidR="00F45166">
        <w:rPr>
          <w:rFonts w:hint="eastAsia"/>
          <w:sz w:val="24"/>
          <w:szCs w:val="24"/>
        </w:rPr>
        <w:t>。为了计算方便，该模型可等价于</w:t>
      </w:r>
      <w:r w:rsidR="00F45166" w:rsidRPr="00F45166">
        <w:rPr>
          <w:rFonts w:hint="eastAsia"/>
          <w:sz w:val="24"/>
          <w:szCs w:val="24"/>
          <w:highlight w:val="red"/>
        </w:rPr>
        <w:t>图</w:t>
      </w:r>
      <w:r w:rsidR="00F45166">
        <w:rPr>
          <w:rFonts w:hint="eastAsia"/>
          <w:sz w:val="24"/>
          <w:szCs w:val="24"/>
          <w:highlight w:val="red"/>
        </w:rPr>
        <w:t>2.1</w:t>
      </w:r>
      <w:r w:rsidR="00F45166" w:rsidRPr="00F45166">
        <w:rPr>
          <w:rFonts w:hint="eastAsia"/>
          <w:sz w:val="24"/>
          <w:szCs w:val="24"/>
          <w:highlight w:val="red"/>
        </w:rPr>
        <w:t>(b)</w:t>
      </w:r>
      <w:r w:rsidR="00F45166">
        <w:rPr>
          <w:rFonts w:hint="eastAsia"/>
          <w:sz w:val="24"/>
          <w:szCs w:val="24"/>
        </w:rPr>
        <w:t>所示模型，将成像平面移至焦平面与物体之间，则计算直接免去负数带来的麻烦</w:t>
      </w:r>
      <w:r w:rsidR="00F45166" w:rsidRPr="00F45166">
        <w:rPr>
          <w:position w:val="-10"/>
        </w:rPr>
        <w:object w:dxaOrig="1060" w:dyaOrig="320">
          <v:shape id="_x0000_i1029" type="#_x0000_t75" style="width:51.05pt;height:15.05pt" o:ole="">
            <v:imagedata r:id="rId15" o:title=""/>
          </v:shape>
          <o:OLEObject Type="Embed" ProgID="Equation.DSMT4" ShapeID="_x0000_i1029" DrawAspect="Content" ObjectID="_1511197585" r:id="rId16"/>
        </w:object>
      </w:r>
      <w:r w:rsidR="0060003C" w:rsidRPr="00911928">
        <w:rPr>
          <w:rFonts w:hint="eastAsia"/>
          <w:sz w:val="24"/>
          <w:szCs w:val="24"/>
        </w:rPr>
        <w:t>。</w:t>
      </w:r>
    </w:p>
    <w:p w:rsidR="00E12BFE" w:rsidRDefault="00E12BFE" w:rsidP="00E12BFE">
      <w:pPr>
        <w:spacing w:line="360" w:lineRule="auto"/>
        <w:rPr>
          <w:rFonts w:hint="eastAsia"/>
          <w:sz w:val="24"/>
          <w:szCs w:val="24"/>
        </w:rPr>
      </w:pPr>
      <w:r>
        <w:rPr>
          <w:rFonts w:hint="eastAsia"/>
          <w:noProof/>
          <w:sz w:val="24"/>
          <w:szCs w:val="24"/>
        </w:rPr>
        <w:lastRenderedPageBreak/>
        <w:drawing>
          <wp:inline distT="0" distB="0" distL="0" distR="0">
            <wp:extent cx="2387720" cy="1413954"/>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2387143" cy="1413612"/>
                    </a:xfrm>
                    <a:prstGeom prst="rect">
                      <a:avLst/>
                    </a:prstGeom>
                    <a:noFill/>
                    <a:ln w="9525">
                      <a:noFill/>
                      <a:miter lim="800000"/>
                      <a:headEnd/>
                      <a:tailEnd/>
                    </a:ln>
                  </pic:spPr>
                </pic:pic>
              </a:graphicData>
            </a:graphic>
          </wp:inline>
        </w:drawing>
      </w:r>
      <w:r>
        <w:rPr>
          <w:rFonts w:hint="eastAsia"/>
          <w:sz w:val="24"/>
          <w:szCs w:val="24"/>
        </w:rPr>
        <w:t xml:space="preserve">  </w:t>
      </w:r>
      <w:r>
        <w:rPr>
          <w:rFonts w:hint="eastAsia"/>
          <w:noProof/>
          <w:sz w:val="24"/>
          <w:szCs w:val="24"/>
        </w:rPr>
        <w:drawing>
          <wp:inline distT="0" distB="0" distL="0" distR="0">
            <wp:extent cx="2646512" cy="1570591"/>
            <wp:effectExtent l="19050" t="0" r="1438"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2646151" cy="1570377"/>
                    </a:xfrm>
                    <a:prstGeom prst="rect">
                      <a:avLst/>
                    </a:prstGeom>
                    <a:noFill/>
                    <a:ln w="9525">
                      <a:noFill/>
                      <a:miter lim="800000"/>
                      <a:headEnd/>
                      <a:tailEnd/>
                    </a:ln>
                  </pic:spPr>
                </pic:pic>
              </a:graphicData>
            </a:graphic>
          </wp:inline>
        </w:drawing>
      </w:r>
    </w:p>
    <w:p w:rsidR="00E12BFE" w:rsidRDefault="00E12BFE" w:rsidP="00E12BFE">
      <w:pPr>
        <w:spacing w:line="360" w:lineRule="auto"/>
        <w:jc w:val="center"/>
        <w:rPr>
          <w:rFonts w:hint="eastAsia"/>
          <w:sz w:val="24"/>
          <w:szCs w:val="24"/>
        </w:rPr>
      </w:pPr>
      <w:r>
        <w:rPr>
          <w:rFonts w:hint="eastAsia"/>
          <w:sz w:val="24"/>
          <w:szCs w:val="24"/>
        </w:rPr>
        <w:t>图</w:t>
      </w:r>
      <w:r>
        <w:rPr>
          <w:rFonts w:hint="eastAsia"/>
          <w:sz w:val="24"/>
          <w:szCs w:val="24"/>
        </w:rPr>
        <w:t xml:space="preserve">2.1 </w:t>
      </w:r>
      <w:r>
        <w:rPr>
          <w:rFonts w:hint="eastAsia"/>
          <w:sz w:val="24"/>
          <w:szCs w:val="24"/>
        </w:rPr>
        <w:t>摄像机成像原理</w:t>
      </w:r>
    </w:p>
    <w:p w:rsidR="00A54740" w:rsidRPr="009C7140" w:rsidRDefault="00F45166" w:rsidP="00F45166">
      <w:pPr>
        <w:spacing w:line="360" w:lineRule="auto"/>
        <w:rPr>
          <w:b/>
          <w:sz w:val="24"/>
          <w:szCs w:val="24"/>
        </w:rPr>
      </w:pPr>
      <w:r w:rsidRPr="009C7140">
        <w:rPr>
          <w:rFonts w:hint="eastAsia"/>
          <w:b/>
          <w:sz w:val="24"/>
          <w:szCs w:val="24"/>
        </w:rPr>
        <w:t xml:space="preserve">2.1.2 </w:t>
      </w:r>
      <w:r w:rsidR="009C7140" w:rsidRPr="009C7140">
        <w:rPr>
          <w:rFonts w:hint="eastAsia"/>
          <w:b/>
          <w:sz w:val="24"/>
          <w:szCs w:val="24"/>
        </w:rPr>
        <w:t>摄像机矩阵</w:t>
      </w:r>
    </w:p>
    <w:p w:rsidR="00B95778" w:rsidRDefault="009C7140" w:rsidP="008A20EB">
      <w:pPr>
        <w:spacing w:line="360" w:lineRule="auto"/>
        <w:ind w:firstLine="480"/>
        <w:rPr>
          <w:rFonts w:hint="eastAsia"/>
          <w:sz w:val="24"/>
          <w:szCs w:val="24"/>
        </w:rPr>
      </w:pPr>
      <w:r>
        <w:rPr>
          <w:rFonts w:hint="eastAsia"/>
          <w:sz w:val="24"/>
          <w:szCs w:val="24"/>
        </w:rPr>
        <w:t>针孔模型非常简单，然而现实生活中摄像机</w:t>
      </w:r>
      <w:r w:rsidR="0077402C">
        <w:rPr>
          <w:rFonts w:hint="eastAsia"/>
          <w:sz w:val="24"/>
          <w:szCs w:val="24"/>
        </w:rPr>
        <w:t>如果使用一个针孔却不使用针孔，因为针孔不便于快速曝光收集反射光线，成像速度太慢，通常采用透镜方便迅速收集更多的光线。</w:t>
      </w:r>
      <w:r w:rsidR="00D521B9">
        <w:rPr>
          <w:rFonts w:hint="eastAsia"/>
          <w:sz w:val="24"/>
          <w:szCs w:val="24"/>
        </w:rPr>
        <w:t>一般情况下，透镜中心不在光轴上，引入两个参数</w:t>
      </w:r>
      <w:r w:rsidR="00810AE9" w:rsidRPr="00D521B9">
        <w:rPr>
          <w:position w:val="-14"/>
        </w:rPr>
        <w:object w:dxaOrig="540" w:dyaOrig="380">
          <v:shape id="_x0000_i1030" type="#_x0000_t75" style="width:25.95pt;height:18.4pt" o:ole="">
            <v:imagedata r:id="rId19" o:title=""/>
          </v:shape>
          <o:OLEObject Type="Embed" ProgID="Equation.DSMT4" ShapeID="_x0000_i1030" DrawAspect="Content" ObjectID="_1511197586" r:id="rId20"/>
        </w:object>
      </w:r>
      <w:r w:rsidR="00810AE9">
        <w:rPr>
          <w:rFonts w:hint="eastAsia"/>
          <w:sz w:val="24"/>
          <w:szCs w:val="24"/>
        </w:rPr>
        <w:t>，分别表示光心距离透镜中心相对位置</w:t>
      </w:r>
      <w:r w:rsidR="008A20EB">
        <w:rPr>
          <w:rFonts w:hint="eastAsia"/>
          <w:sz w:val="24"/>
          <w:szCs w:val="24"/>
        </w:rPr>
        <w:t>的</w:t>
      </w:r>
      <w:r w:rsidR="00810AE9">
        <w:rPr>
          <w:rFonts w:hint="eastAsia"/>
          <w:sz w:val="24"/>
          <w:szCs w:val="24"/>
        </w:rPr>
        <w:t>横、</w:t>
      </w:r>
      <w:r w:rsidR="008A20EB">
        <w:rPr>
          <w:rFonts w:hint="eastAsia"/>
          <w:sz w:val="24"/>
          <w:szCs w:val="24"/>
        </w:rPr>
        <w:t>纵坐标。假设一个点</w:t>
      </w:r>
      <w:r w:rsidR="008A20EB" w:rsidRPr="008A20EB">
        <w:rPr>
          <w:position w:val="-10"/>
        </w:rPr>
        <w:object w:dxaOrig="240" w:dyaOrig="320">
          <v:shape id="_x0000_i1031" type="#_x0000_t75" style="width:11.7pt;height:15.05pt" o:ole="">
            <v:imagedata r:id="rId21" o:title=""/>
          </v:shape>
          <o:OLEObject Type="Embed" ProgID="Equation.DSMT4" ShapeID="_x0000_i1031" DrawAspect="Content" ObjectID="_1511197587" r:id="rId22"/>
        </w:object>
      </w:r>
      <w:r w:rsidR="008A20EB">
        <w:rPr>
          <w:rFonts w:hint="eastAsia"/>
          <w:sz w:val="24"/>
          <w:szCs w:val="24"/>
        </w:rPr>
        <w:t>世界坐标为</w:t>
      </w:r>
      <w:r w:rsidR="008A20EB" w:rsidRPr="008A20EB">
        <w:rPr>
          <w:position w:val="-10"/>
        </w:rPr>
        <w:object w:dxaOrig="940" w:dyaOrig="320">
          <v:shape id="_x0000_i1032" type="#_x0000_t75" style="width:45.2pt;height:15.05pt" o:ole="">
            <v:imagedata r:id="rId23" o:title=""/>
          </v:shape>
          <o:OLEObject Type="Embed" ProgID="Equation.DSMT4" ShapeID="_x0000_i1032" DrawAspect="Content" ObjectID="_1511197588" r:id="rId24"/>
        </w:object>
      </w:r>
      <w:r w:rsidR="008A20EB">
        <w:rPr>
          <w:rFonts w:hint="eastAsia"/>
          <w:sz w:val="24"/>
          <w:szCs w:val="24"/>
        </w:rPr>
        <w:t>，投影到成像平面坐标为</w:t>
      </w:r>
      <w:r w:rsidR="008A20EB" w:rsidRPr="008A20EB">
        <w:rPr>
          <w:position w:val="-12"/>
        </w:rPr>
        <w:object w:dxaOrig="1359" w:dyaOrig="360">
          <v:shape id="_x0000_i1033" type="#_x0000_t75" style="width:65.3pt;height:17.6pt" o:ole="">
            <v:imagedata r:id="rId25" o:title=""/>
          </v:shape>
          <o:OLEObject Type="Embed" ProgID="Equation.DSMT4" ShapeID="_x0000_i1033" DrawAspect="Content" ObjectID="_1511197589" r:id="rId26"/>
        </w:object>
      </w:r>
      <w:r w:rsidR="008A20EB">
        <w:rPr>
          <w:rFonts w:hint="eastAsia"/>
          <w:sz w:val="24"/>
          <w:szCs w:val="24"/>
        </w:rPr>
        <w:t>，则有</w:t>
      </w:r>
    </w:p>
    <w:p w:rsidR="009C7140" w:rsidRPr="00B95778" w:rsidRDefault="00B95778" w:rsidP="00B95778">
      <w:pPr>
        <w:spacing w:line="360" w:lineRule="auto"/>
        <w:jc w:val="center"/>
        <w:rPr>
          <w:rFonts w:hint="eastAsia"/>
          <w:sz w:val="24"/>
          <w:szCs w:val="24"/>
        </w:rPr>
      </w:pPr>
      <w:r w:rsidRPr="008A20EB">
        <w:rPr>
          <w:position w:val="-28"/>
        </w:rPr>
        <w:object w:dxaOrig="3920" w:dyaOrig="680">
          <v:shape id="_x0000_i1034" type="#_x0000_t75" style="width:188.35pt;height:32.65pt" o:ole="">
            <v:imagedata r:id="rId27" o:title=""/>
          </v:shape>
          <o:OLEObject Type="Embed" ProgID="Equation.DSMT4" ShapeID="_x0000_i1034" DrawAspect="Content" ObjectID="_1511197590" r:id="rId28"/>
        </w:object>
      </w:r>
    </w:p>
    <w:p w:rsidR="0030393A" w:rsidRDefault="00DF1CE3" w:rsidP="0030393A">
      <w:pPr>
        <w:spacing w:line="360" w:lineRule="auto"/>
        <w:ind w:firstLineChars="200" w:firstLine="480"/>
        <w:rPr>
          <w:rFonts w:hint="eastAsia"/>
          <w:sz w:val="24"/>
          <w:szCs w:val="24"/>
        </w:rPr>
      </w:pPr>
      <w:r>
        <w:rPr>
          <w:rFonts w:hint="eastAsia"/>
          <w:sz w:val="24"/>
          <w:szCs w:val="24"/>
        </w:rPr>
        <w:t>其中</w:t>
      </w:r>
      <w:r w:rsidRPr="00DF1CE3">
        <w:rPr>
          <w:position w:val="-14"/>
        </w:rPr>
        <w:object w:dxaOrig="580" w:dyaOrig="380">
          <v:shape id="_x0000_i1035" type="#_x0000_t75" style="width:27.65pt;height:18.4pt" o:ole="">
            <v:imagedata r:id="rId29" o:title=""/>
          </v:shape>
          <o:OLEObject Type="Embed" ProgID="Equation.DSMT4" ShapeID="_x0000_i1035" DrawAspect="Content" ObjectID="_1511197591" r:id="rId30"/>
        </w:object>
      </w:r>
      <w:r>
        <w:rPr>
          <w:rFonts w:hint="eastAsia"/>
          <w:sz w:val="24"/>
          <w:szCs w:val="24"/>
        </w:rPr>
        <w:t>分别为透镜两个不同方向的像素焦距，该投影过程被称为投影变换。由于成像平面所有点的交比不变，用</w:t>
      </w:r>
      <w:r w:rsidR="0030393A" w:rsidRPr="00DF1CE3">
        <w:rPr>
          <w:position w:val="-10"/>
        </w:rPr>
        <w:object w:dxaOrig="1300" w:dyaOrig="360">
          <v:shape id="_x0000_i1036" type="#_x0000_t75" style="width:61.95pt;height:17.6pt" o:ole="">
            <v:imagedata r:id="rId31" o:title=""/>
          </v:shape>
          <o:OLEObject Type="Embed" ProgID="Equation.DSMT4" ShapeID="_x0000_i1036" DrawAspect="Content" ObjectID="_1511197592" r:id="rId32"/>
        </w:object>
      </w:r>
      <w:r>
        <w:rPr>
          <w:rFonts w:hint="eastAsia"/>
          <w:sz w:val="24"/>
          <w:szCs w:val="24"/>
        </w:rPr>
        <w:t>表示该平面上的投影点，则上述模型可以转换为齐次坐标形式</w:t>
      </w:r>
      <w:r w:rsidR="0030393A">
        <w:rPr>
          <w:rFonts w:hint="eastAsia"/>
          <w:sz w:val="24"/>
          <w:szCs w:val="24"/>
        </w:rPr>
        <w:t>：</w:t>
      </w:r>
    </w:p>
    <w:p w:rsidR="008A20EB" w:rsidRDefault="0030393A" w:rsidP="0030393A">
      <w:pPr>
        <w:spacing w:line="360" w:lineRule="auto"/>
        <w:jc w:val="center"/>
        <w:rPr>
          <w:rFonts w:hint="eastAsia"/>
          <w:sz w:val="24"/>
          <w:szCs w:val="24"/>
        </w:rPr>
      </w:pPr>
      <w:r w:rsidRPr="0030393A">
        <w:rPr>
          <w:position w:val="-10"/>
        </w:rPr>
        <w:object w:dxaOrig="820" w:dyaOrig="320">
          <v:shape id="_x0000_i1040" type="#_x0000_t75" style="width:39.35pt;height:15.05pt" o:ole="">
            <v:imagedata r:id="rId33" o:title=""/>
          </v:shape>
          <o:OLEObject Type="Embed" ProgID="Equation.DSMT4" ShapeID="_x0000_i1040" DrawAspect="Content" ObjectID="_1511197593" r:id="rId34"/>
        </w:object>
      </w:r>
      <w:r>
        <w:rPr>
          <w:rFonts w:hint="eastAsia"/>
          <w:sz w:val="24"/>
          <w:szCs w:val="24"/>
        </w:rPr>
        <w:t>，其中</w:t>
      </w:r>
      <w:r w:rsidRPr="00DF1CE3">
        <w:rPr>
          <w:position w:val="-50"/>
        </w:rPr>
        <w:object w:dxaOrig="820" w:dyaOrig="1120">
          <v:shape id="_x0000_i1037" type="#_x0000_t75" style="width:39.35pt;height:53.6pt" o:ole="">
            <v:imagedata r:id="rId35" o:title=""/>
          </v:shape>
          <o:OLEObject Type="Embed" ProgID="Equation.DSMT4" ShapeID="_x0000_i1037" DrawAspect="Content" ObjectID="_1511197594" r:id="rId36"/>
        </w:object>
      </w:r>
      <w:r>
        <w:rPr>
          <w:rFonts w:hint="eastAsia"/>
          <w:sz w:val="24"/>
          <w:szCs w:val="24"/>
        </w:rPr>
        <w:t>，</w:t>
      </w:r>
      <w:r w:rsidRPr="003E76A0">
        <w:rPr>
          <w:position w:val="-50"/>
        </w:rPr>
        <w:object w:dxaOrig="1880" w:dyaOrig="1120">
          <v:shape id="_x0000_i1038" type="#_x0000_t75" style="width:93.75pt;height:56.1pt" o:ole="">
            <v:imagedata r:id="rId37" o:title=""/>
          </v:shape>
          <o:OLEObject Type="Embed" ProgID="Equation.DSMT4" ShapeID="_x0000_i1038" DrawAspect="Content" ObjectID="_1511197595" r:id="rId38"/>
        </w:object>
      </w:r>
      <w:r w:rsidRPr="0030393A">
        <w:rPr>
          <w:rFonts w:hint="eastAsia"/>
          <w:sz w:val="24"/>
          <w:szCs w:val="24"/>
        </w:rPr>
        <w:t>为相机坐标参数</w:t>
      </w:r>
      <w:r w:rsidR="00911928">
        <w:rPr>
          <w:rFonts w:hint="eastAsia"/>
          <w:sz w:val="24"/>
          <w:szCs w:val="24"/>
          <w:highlight w:val="yellow"/>
        </w:rPr>
        <w:t>[</w:t>
      </w:r>
      <w:r w:rsidRPr="0030393A">
        <w:rPr>
          <w:rFonts w:hint="eastAsia"/>
          <w:sz w:val="24"/>
          <w:szCs w:val="24"/>
          <w:highlight w:val="yellow"/>
        </w:rPr>
        <w:t>04]</w:t>
      </w:r>
      <w:r>
        <w:rPr>
          <w:rFonts w:hint="eastAsia"/>
        </w:rPr>
        <w:t>，</w:t>
      </w:r>
      <w:r w:rsidRPr="00DF1CE3">
        <w:rPr>
          <w:position w:val="-50"/>
        </w:rPr>
        <w:object w:dxaOrig="900" w:dyaOrig="1120">
          <v:shape id="_x0000_i1039" type="#_x0000_t75" style="width:43.55pt;height:53.6pt" o:ole="">
            <v:imagedata r:id="rId39" o:title=""/>
          </v:shape>
          <o:OLEObject Type="Embed" ProgID="Equation.DSMT4" ShapeID="_x0000_i1039" DrawAspect="Content" ObjectID="_1511197596" r:id="rId40"/>
        </w:object>
      </w:r>
    </w:p>
    <w:p w:rsidR="00DF1CE3" w:rsidRPr="008A20EB" w:rsidRDefault="0030393A" w:rsidP="008A20EB">
      <w:pPr>
        <w:spacing w:line="360" w:lineRule="auto"/>
        <w:rPr>
          <w:rFonts w:hint="eastAsia"/>
          <w:sz w:val="24"/>
          <w:szCs w:val="24"/>
        </w:rPr>
      </w:pPr>
      <w:r>
        <w:rPr>
          <w:rFonts w:hint="eastAsia"/>
          <w:sz w:val="24"/>
          <w:szCs w:val="24"/>
        </w:rPr>
        <w:t>展开可以发现</w:t>
      </w:r>
      <w:r w:rsidRPr="0030393A">
        <w:rPr>
          <w:position w:val="-6"/>
        </w:rPr>
        <w:object w:dxaOrig="639" w:dyaOrig="279">
          <v:shape id="_x0000_i1041" type="#_x0000_t75" style="width:31pt;height:13.4pt" o:ole="">
            <v:imagedata r:id="rId41" o:title=""/>
          </v:shape>
          <o:OLEObject Type="Embed" ProgID="Equation.DSMT4" ShapeID="_x0000_i1041" DrawAspect="Content" ObjectID="_1511197597" r:id="rId42"/>
        </w:object>
      </w:r>
      <w:r>
        <w:rPr>
          <w:rFonts w:hint="eastAsia"/>
          <w:sz w:val="24"/>
          <w:szCs w:val="24"/>
        </w:rPr>
        <w:t>，用于恢复投影像素坐标</w:t>
      </w:r>
      <w:r w:rsidRPr="0030393A">
        <w:rPr>
          <w:position w:val="-10"/>
        </w:rPr>
        <w:object w:dxaOrig="1219" w:dyaOrig="320">
          <v:shape id="_x0000_i1042" type="#_x0000_t75" style="width:58.6pt;height:15.05pt" o:ole="">
            <v:imagedata r:id="rId43" o:title=""/>
          </v:shape>
          <o:OLEObject Type="Embed" ProgID="Equation.DSMT4" ShapeID="_x0000_i1042" DrawAspect="Content" ObjectID="_1511197598" r:id="rId44"/>
        </w:object>
      </w:r>
      <w:r>
        <w:rPr>
          <w:rFonts w:hint="eastAsia"/>
          <w:sz w:val="24"/>
          <w:szCs w:val="24"/>
        </w:rPr>
        <w:t>。</w:t>
      </w:r>
      <w:r>
        <w:rPr>
          <w:rFonts w:hint="eastAsia"/>
          <w:sz w:val="24"/>
          <w:szCs w:val="24"/>
        </w:rPr>
        <w:t xml:space="preserve"> </w:t>
      </w:r>
    </w:p>
    <w:p w:rsidR="0085415C" w:rsidRPr="0030393A" w:rsidRDefault="002D3CC4" w:rsidP="009757F2">
      <w:pPr>
        <w:spacing w:line="360" w:lineRule="auto"/>
        <w:rPr>
          <w:rFonts w:hint="eastAsia"/>
          <w:b/>
          <w:sz w:val="24"/>
          <w:szCs w:val="24"/>
        </w:rPr>
      </w:pPr>
      <w:r w:rsidRPr="0030393A">
        <w:rPr>
          <w:rFonts w:hint="eastAsia"/>
          <w:b/>
          <w:sz w:val="24"/>
          <w:szCs w:val="24"/>
        </w:rPr>
        <w:t xml:space="preserve">2.2 </w:t>
      </w:r>
      <w:r w:rsidR="009757F2" w:rsidRPr="0030393A">
        <w:rPr>
          <w:rFonts w:hint="eastAsia"/>
          <w:b/>
          <w:sz w:val="24"/>
          <w:szCs w:val="24"/>
        </w:rPr>
        <w:t>畸变模型</w:t>
      </w:r>
    </w:p>
    <w:p w:rsidR="006B0CD7" w:rsidRDefault="006B0CD7" w:rsidP="006B0CD7">
      <w:pPr>
        <w:spacing w:line="360" w:lineRule="auto"/>
        <w:ind w:firstLineChars="200" w:firstLine="480"/>
        <w:rPr>
          <w:rFonts w:hint="eastAsia"/>
          <w:sz w:val="24"/>
          <w:szCs w:val="24"/>
        </w:rPr>
      </w:pPr>
      <w:r>
        <w:rPr>
          <w:rFonts w:hint="eastAsia"/>
          <w:sz w:val="24"/>
          <w:szCs w:val="24"/>
        </w:rPr>
        <w:t>理论上来讲，可以不引入畸变模型，但实际摄像机成像过程中，没有任何一个透镜是毫无瑕疵的。况且即使透镜完美无瑕，安装过程也不一定能保证透镜平面与成像平面完全平行。透镜加工和人工安装上可能存在一定的误差，因此需要了解畸变原理，通过数学方法校正图像。</w:t>
      </w:r>
    </w:p>
    <w:p w:rsidR="0030393A" w:rsidRPr="006B0CD7" w:rsidRDefault="0030393A" w:rsidP="009757F2">
      <w:pPr>
        <w:spacing w:line="360" w:lineRule="auto"/>
        <w:rPr>
          <w:rFonts w:hint="eastAsia"/>
          <w:b/>
          <w:sz w:val="24"/>
          <w:szCs w:val="24"/>
        </w:rPr>
      </w:pPr>
      <w:r w:rsidRPr="006B0CD7">
        <w:rPr>
          <w:rFonts w:hint="eastAsia"/>
          <w:b/>
          <w:sz w:val="24"/>
          <w:szCs w:val="24"/>
        </w:rPr>
        <w:t xml:space="preserve">2.2.1 </w:t>
      </w:r>
      <w:r w:rsidRPr="006B0CD7">
        <w:rPr>
          <w:rFonts w:hint="eastAsia"/>
          <w:b/>
          <w:sz w:val="24"/>
          <w:szCs w:val="24"/>
        </w:rPr>
        <w:t>径向畸变</w:t>
      </w:r>
    </w:p>
    <w:p w:rsidR="0030393A" w:rsidRDefault="006B0CD7" w:rsidP="009E7421">
      <w:pPr>
        <w:spacing w:line="360" w:lineRule="auto"/>
        <w:ind w:firstLine="480"/>
        <w:rPr>
          <w:rFonts w:hint="eastAsia"/>
          <w:sz w:val="24"/>
          <w:szCs w:val="24"/>
        </w:rPr>
      </w:pPr>
      <w:r>
        <w:rPr>
          <w:rFonts w:hint="eastAsia"/>
          <w:sz w:val="24"/>
          <w:szCs w:val="24"/>
        </w:rPr>
        <w:lastRenderedPageBreak/>
        <w:t>实际应用中摄像机通常在图像边缘畸变明显，主要是由透镜“鱼眼”带来的影响</w:t>
      </w:r>
      <w:r w:rsidR="009E7421">
        <w:rPr>
          <w:rFonts w:hint="eastAsia"/>
          <w:sz w:val="24"/>
          <w:szCs w:val="24"/>
        </w:rPr>
        <w:t>，</w:t>
      </w:r>
      <w:r w:rsidR="009E7421" w:rsidRPr="009E7421">
        <w:rPr>
          <w:rFonts w:hint="eastAsia"/>
          <w:sz w:val="24"/>
          <w:szCs w:val="24"/>
          <w:highlight w:val="red"/>
        </w:rPr>
        <w:t>如图</w:t>
      </w:r>
      <w:r w:rsidR="009E7421" w:rsidRPr="009E7421">
        <w:rPr>
          <w:rFonts w:hint="eastAsia"/>
          <w:sz w:val="24"/>
          <w:szCs w:val="24"/>
          <w:highlight w:val="red"/>
        </w:rPr>
        <w:t>2.2</w:t>
      </w:r>
      <w:r w:rsidR="009E7421" w:rsidRPr="009E7421">
        <w:rPr>
          <w:rFonts w:hint="eastAsia"/>
          <w:sz w:val="24"/>
          <w:szCs w:val="24"/>
          <w:highlight w:val="red"/>
        </w:rPr>
        <w:t>所示</w:t>
      </w:r>
      <w:r>
        <w:rPr>
          <w:rFonts w:hint="eastAsia"/>
          <w:sz w:val="24"/>
          <w:szCs w:val="24"/>
        </w:rPr>
        <w:t>。</w:t>
      </w:r>
      <w:r w:rsidR="001E30AA">
        <w:rPr>
          <w:rFonts w:hint="eastAsia"/>
          <w:sz w:val="24"/>
          <w:szCs w:val="24"/>
        </w:rPr>
        <w:t>对于一般透镜而言，偏离透镜中心越远，畸变越严重，这种情况在一些低端的透镜中表现更为严重。</w:t>
      </w:r>
      <w:r w:rsidR="00EB18D2">
        <w:rPr>
          <w:rFonts w:hint="eastAsia"/>
          <w:sz w:val="24"/>
          <w:szCs w:val="24"/>
        </w:rPr>
        <w:t>但在高端的透镜中不是特别明显，因为系统为畸变做了很多校正径向畸变的工作。</w:t>
      </w:r>
    </w:p>
    <w:p w:rsidR="009E7421" w:rsidRDefault="009E7421" w:rsidP="001E30AA">
      <w:pPr>
        <w:spacing w:line="360" w:lineRule="auto"/>
        <w:jc w:val="center"/>
        <w:rPr>
          <w:rFonts w:hint="eastAsia"/>
          <w:sz w:val="24"/>
          <w:szCs w:val="24"/>
        </w:rPr>
      </w:pPr>
      <w:r>
        <w:rPr>
          <w:rFonts w:hint="eastAsia"/>
          <w:noProof/>
          <w:sz w:val="24"/>
          <w:szCs w:val="24"/>
        </w:rPr>
        <w:drawing>
          <wp:inline distT="0" distB="0" distL="0" distR="0">
            <wp:extent cx="3155471" cy="1305102"/>
            <wp:effectExtent l="19050" t="0" r="6829" b="0"/>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45" cstate="print"/>
                    <a:srcRect/>
                    <a:stretch>
                      <a:fillRect/>
                    </a:stretch>
                  </pic:blipFill>
                  <pic:spPr bwMode="auto">
                    <a:xfrm>
                      <a:off x="0" y="0"/>
                      <a:ext cx="3155041" cy="1304924"/>
                    </a:xfrm>
                    <a:prstGeom prst="rect">
                      <a:avLst/>
                    </a:prstGeom>
                    <a:noFill/>
                    <a:ln w="9525">
                      <a:noFill/>
                      <a:miter lim="800000"/>
                      <a:headEnd/>
                      <a:tailEnd/>
                    </a:ln>
                  </pic:spPr>
                </pic:pic>
              </a:graphicData>
            </a:graphic>
          </wp:inline>
        </w:drawing>
      </w:r>
    </w:p>
    <w:p w:rsidR="009E7421" w:rsidRDefault="009E7421" w:rsidP="001E30AA">
      <w:pPr>
        <w:spacing w:line="360" w:lineRule="auto"/>
        <w:jc w:val="center"/>
        <w:rPr>
          <w:rFonts w:hint="eastAsia"/>
          <w:sz w:val="24"/>
          <w:szCs w:val="24"/>
        </w:rPr>
      </w:pPr>
      <w:r>
        <w:rPr>
          <w:rFonts w:hint="eastAsia"/>
          <w:sz w:val="24"/>
          <w:szCs w:val="24"/>
        </w:rPr>
        <w:t>图</w:t>
      </w:r>
      <w:r>
        <w:rPr>
          <w:rFonts w:hint="eastAsia"/>
          <w:sz w:val="24"/>
          <w:szCs w:val="24"/>
        </w:rPr>
        <w:t xml:space="preserve">2.2 </w:t>
      </w:r>
      <w:r>
        <w:rPr>
          <w:rFonts w:hint="eastAsia"/>
          <w:sz w:val="24"/>
          <w:szCs w:val="24"/>
        </w:rPr>
        <w:t>径向畸变</w:t>
      </w:r>
    </w:p>
    <w:p w:rsidR="00EB18D2" w:rsidRDefault="0057706C" w:rsidP="001B7410">
      <w:pPr>
        <w:spacing w:line="360" w:lineRule="auto"/>
        <w:ind w:firstLine="480"/>
        <w:rPr>
          <w:rFonts w:hint="eastAsia"/>
          <w:sz w:val="24"/>
          <w:szCs w:val="24"/>
        </w:rPr>
      </w:pPr>
      <w:r>
        <w:rPr>
          <w:rFonts w:hint="eastAsia"/>
          <w:sz w:val="24"/>
          <w:szCs w:val="24"/>
        </w:rPr>
        <w:t>对于径向畸变，光学</w:t>
      </w:r>
      <w:r w:rsidR="00EB18D2">
        <w:rPr>
          <w:rFonts w:hint="eastAsia"/>
          <w:sz w:val="24"/>
          <w:szCs w:val="24"/>
        </w:rPr>
        <w:t>中心畸变为</w:t>
      </w:r>
      <w:r w:rsidR="00EB18D2">
        <w:rPr>
          <w:rFonts w:hint="eastAsia"/>
          <w:sz w:val="24"/>
          <w:szCs w:val="24"/>
        </w:rPr>
        <w:t>0</w:t>
      </w:r>
      <w:r>
        <w:rPr>
          <w:rFonts w:hint="eastAsia"/>
          <w:sz w:val="24"/>
          <w:szCs w:val="24"/>
        </w:rPr>
        <w:t>，越往边缘，畸变越严重。现实透镜中，这种畸变较小，以光学中心</w:t>
      </w:r>
      <w:r w:rsidR="00391350" w:rsidRPr="0030393A">
        <w:rPr>
          <w:position w:val="-6"/>
        </w:rPr>
        <w:object w:dxaOrig="540" w:dyaOrig="279">
          <v:shape id="_x0000_i1043" type="#_x0000_t75" style="width:25.95pt;height:13.4pt" o:ole="">
            <v:imagedata r:id="rId46" o:title=""/>
          </v:shape>
          <o:OLEObject Type="Embed" ProgID="Equation.DSMT4" ShapeID="_x0000_i1043" DrawAspect="Content" ObjectID="_1511197599" r:id="rId47"/>
        </w:object>
      </w:r>
      <w:r>
        <w:rPr>
          <w:rFonts w:hint="eastAsia"/>
          <w:sz w:val="24"/>
          <w:szCs w:val="24"/>
        </w:rPr>
        <w:t>向边缘</w:t>
      </w:r>
      <w:r w:rsidR="001B7410">
        <w:rPr>
          <w:rFonts w:hint="eastAsia"/>
          <w:sz w:val="24"/>
          <w:szCs w:val="24"/>
        </w:rPr>
        <w:t>展开，</w:t>
      </w:r>
      <w:r>
        <w:rPr>
          <w:rFonts w:hint="eastAsia"/>
          <w:sz w:val="24"/>
          <w:szCs w:val="24"/>
        </w:rPr>
        <w:t>利用</w:t>
      </w:r>
      <w:r>
        <w:rPr>
          <w:rFonts w:hint="eastAsia"/>
          <w:sz w:val="24"/>
          <w:szCs w:val="24"/>
        </w:rPr>
        <w:t>Taylor</w:t>
      </w:r>
      <w:r>
        <w:rPr>
          <w:rFonts w:hint="eastAsia"/>
          <w:sz w:val="24"/>
          <w:szCs w:val="24"/>
        </w:rPr>
        <w:t>级数展开对径向畸变</w:t>
      </w:r>
      <w:r w:rsidR="001B7410">
        <w:rPr>
          <w:rFonts w:hint="eastAsia"/>
          <w:sz w:val="24"/>
          <w:szCs w:val="24"/>
        </w:rPr>
        <w:t>建立模型</w:t>
      </w:r>
      <w:r w:rsidRPr="00391350">
        <w:rPr>
          <w:rFonts w:hint="eastAsia"/>
          <w:sz w:val="24"/>
          <w:szCs w:val="24"/>
          <w:highlight w:val="yellow"/>
        </w:rPr>
        <w:t>[05,06]</w:t>
      </w:r>
      <w:r>
        <w:rPr>
          <w:rFonts w:hint="eastAsia"/>
          <w:sz w:val="24"/>
          <w:szCs w:val="24"/>
        </w:rPr>
        <w:t>。</w:t>
      </w:r>
    </w:p>
    <w:p w:rsidR="001B7410" w:rsidRDefault="001B7410" w:rsidP="001B7410">
      <w:pPr>
        <w:spacing w:line="360" w:lineRule="auto"/>
        <w:jc w:val="center"/>
        <w:rPr>
          <w:rFonts w:hint="eastAsia"/>
          <w:sz w:val="24"/>
          <w:szCs w:val="24"/>
        </w:rPr>
      </w:pPr>
      <w:r w:rsidRPr="001B7410">
        <w:rPr>
          <w:position w:val="-12"/>
        </w:rPr>
        <w:object w:dxaOrig="2460" w:dyaOrig="380">
          <v:shape id="_x0000_i1044" type="#_x0000_t75" style="width:118.05pt;height:18.4pt" o:ole="">
            <v:imagedata r:id="rId48" o:title=""/>
          </v:shape>
          <o:OLEObject Type="Embed" ProgID="Equation.DSMT4" ShapeID="_x0000_i1044" DrawAspect="Content" ObjectID="_1511197600" r:id="rId49"/>
        </w:object>
      </w:r>
      <w:r>
        <w:rPr>
          <w:rFonts w:hint="eastAsia"/>
          <w:sz w:val="24"/>
          <w:szCs w:val="24"/>
        </w:rPr>
        <w:t>.</w:t>
      </w:r>
    </w:p>
    <w:p w:rsidR="001B7410" w:rsidRDefault="001B7410" w:rsidP="001B7410">
      <w:pPr>
        <w:spacing w:line="360" w:lineRule="auto"/>
        <w:rPr>
          <w:rFonts w:hint="eastAsia"/>
          <w:sz w:val="24"/>
          <w:szCs w:val="24"/>
        </w:rPr>
      </w:pPr>
      <w:r>
        <w:rPr>
          <w:rFonts w:hint="eastAsia"/>
          <w:sz w:val="24"/>
          <w:szCs w:val="24"/>
        </w:rPr>
        <w:t>函数关于</w:t>
      </w:r>
      <w:r w:rsidR="001F35A2" w:rsidRPr="001F35A2">
        <w:rPr>
          <w:position w:val="-4"/>
        </w:rPr>
        <w:object w:dxaOrig="180" w:dyaOrig="200">
          <v:shape id="_x0000_i1046" type="#_x0000_t75" style="width:8.35pt;height:9.2pt" o:ole="">
            <v:imagedata r:id="rId50" o:title=""/>
          </v:shape>
          <o:OLEObject Type="Embed" ProgID="Equation.DSMT4" ShapeID="_x0000_i1046" DrawAspect="Content" ObjectID="_1511197601" r:id="rId51"/>
        </w:object>
      </w:r>
      <w:r>
        <w:rPr>
          <w:rFonts w:hint="eastAsia"/>
          <w:sz w:val="24"/>
          <w:szCs w:val="24"/>
        </w:rPr>
        <w:t>径向对称，且</w:t>
      </w:r>
      <w:r w:rsidR="001F35A2" w:rsidRPr="001F35A2">
        <w:rPr>
          <w:position w:val="-10"/>
        </w:rPr>
        <w:object w:dxaOrig="880" w:dyaOrig="320">
          <v:shape id="_x0000_i1047" type="#_x0000_t75" style="width:41.85pt;height:15.05pt" o:ole="">
            <v:imagedata r:id="rId52" o:title=""/>
          </v:shape>
          <o:OLEObject Type="Embed" ProgID="Equation.DSMT4" ShapeID="_x0000_i1047" DrawAspect="Content" ObjectID="_1511197602" r:id="rId53"/>
        </w:object>
      </w:r>
      <w:r>
        <w:rPr>
          <w:rFonts w:hint="eastAsia"/>
          <w:sz w:val="24"/>
          <w:szCs w:val="24"/>
        </w:rPr>
        <w:t>，</w:t>
      </w:r>
      <w:r w:rsidR="001F35A2">
        <w:rPr>
          <w:rFonts w:hint="eastAsia"/>
          <w:sz w:val="24"/>
          <w:szCs w:val="24"/>
        </w:rPr>
        <w:t>近似保留</w:t>
      </w:r>
      <w:r w:rsidR="001F35A2">
        <w:rPr>
          <w:rFonts w:hint="eastAsia"/>
          <w:sz w:val="24"/>
          <w:szCs w:val="24"/>
        </w:rPr>
        <w:t>7</w:t>
      </w:r>
      <w:r w:rsidR="001F35A2">
        <w:rPr>
          <w:rFonts w:hint="eastAsia"/>
          <w:sz w:val="24"/>
          <w:szCs w:val="24"/>
        </w:rPr>
        <w:t>项</w:t>
      </w:r>
      <w:r w:rsidR="001F35A2">
        <w:rPr>
          <w:rFonts w:hint="eastAsia"/>
          <w:sz w:val="24"/>
          <w:szCs w:val="24"/>
        </w:rPr>
        <w:t>Taylor</w:t>
      </w:r>
      <w:r w:rsidR="001F35A2">
        <w:rPr>
          <w:rFonts w:hint="eastAsia"/>
          <w:sz w:val="24"/>
          <w:szCs w:val="24"/>
        </w:rPr>
        <w:t>展开式，</w:t>
      </w:r>
      <w:r>
        <w:rPr>
          <w:rFonts w:hint="eastAsia"/>
          <w:sz w:val="24"/>
          <w:szCs w:val="24"/>
        </w:rPr>
        <w:t>故畸变模型可简化为</w:t>
      </w:r>
    </w:p>
    <w:p w:rsidR="001B7410" w:rsidRPr="001B7410" w:rsidRDefault="001B7410" w:rsidP="001B7410">
      <w:pPr>
        <w:spacing w:line="360" w:lineRule="auto"/>
        <w:jc w:val="center"/>
        <w:rPr>
          <w:rFonts w:hint="eastAsia"/>
          <w:sz w:val="24"/>
          <w:szCs w:val="24"/>
        </w:rPr>
      </w:pPr>
      <w:r w:rsidRPr="001B7410">
        <w:rPr>
          <w:position w:val="-12"/>
        </w:rPr>
        <w:object w:dxaOrig="2340" w:dyaOrig="380">
          <v:shape id="_x0000_i1045" type="#_x0000_t75" style="width:112.2pt;height:18.4pt" o:ole="">
            <v:imagedata r:id="rId54" o:title=""/>
          </v:shape>
          <o:OLEObject Type="Embed" ProgID="Equation.DSMT4" ShapeID="_x0000_i1045" DrawAspect="Content" ObjectID="_1511197603" r:id="rId55"/>
        </w:object>
      </w:r>
    </w:p>
    <w:p w:rsidR="00125279" w:rsidRDefault="00125279" w:rsidP="00125279">
      <w:pPr>
        <w:spacing w:line="360" w:lineRule="auto"/>
        <w:ind w:firstLineChars="200" w:firstLine="480"/>
        <w:rPr>
          <w:rFonts w:hint="eastAsia"/>
          <w:sz w:val="24"/>
          <w:szCs w:val="24"/>
        </w:rPr>
      </w:pPr>
      <w:r>
        <w:rPr>
          <w:rFonts w:hint="eastAsia"/>
          <w:sz w:val="24"/>
          <w:szCs w:val="24"/>
        </w:rPr>
        <w:t>对于高端相机通常保留两个参数</w:t>
      </w:r>
      <w:r w:rsidRPr="001B7410">
        <w:rPr>
          <w:position w:val="-12"/>
        </w:rPr>
        <w:object w:dxaOrig="520" w:dyaOrig="360">
          <v:shape id="_x0000_i1048" type="#_x0000_t75" style="width:25.1pt;height:17.6pt" o:ole="">
            <v:imagedata r:id="rId56" o:title=""/>
          </v:shape>
          <o:OLEObject Type="Embed" ProgID="Equation.DSMT4" ShapeID="_x0000_i1048" DrawAspect="Content" ObjectID="_1511197604" r:id="rId57"/>
        </w:object>
      </w:r>
      <w:r>
        <w:rPr>
          <w:rFonts w:hint="eastAsia"/>
          <w:sz w:val="24"/>
          <w:szCs w:val="24"/>
        </w:rPr>
        <w:t>即可，一般便宜的相机（如鱼眼相机）通常保留三个系数</w:t>
      </w:r>
      <w:r w:rsidRPr="001B7410">
        <w:rPr>
          <w:position w:val="-12"/>
        </w:rPr>
        <w:object w:dxaOrig="820" w:dyaOrig="360">
          <v:shape id="_x0000_i1049" type="#_x0000_t75" style="width:39.35pt;height:17.6pt" o:ole="">
            <v:imagedata r:id="rId58" o:title=""/>
          </v:shape>
          <o:OLEObject Type="Embed" ProgID="Equation.DSMT4" ShapeID="_x0000_i1049" DrawAspect="Content" ObjectID="_1511197605" r:id="rId59"/>
        </w:object>
      </w:r>
      <w:r>
        <w:rPr>
          <w:rFonts w:hint="eastAsia"/>
          <w:sz w:val="24"/>
          <w:szCs w:val="24"/>
        </w:rPr>
        <w:t>。成像平面任意一点的像素位置坐标可调节为</w:t>
      </w:r>
    </w:p>
    <w:p w:rsidR="00125279" w:rsidRDefault="00125279" w:rsidP="00125279">
      <w:pPr>
        <w:spacing w:line="360" w:lineRule="auto"/>
        <w:jc w:val="center"/>
        <w:rPr>
          <w:rFonts w:hint="eastAsia"/>
          <w:sz w:val="24"/>
          <w:szCs w:val="24"/>
        </w:rPr>
      </w:pPr>
      <w:r w:rsidRPr="001B7410">
        <w:rPr>
          <w:position w:val="-12"/>
        </w:rPr>
        <w:object w:dxaOrig="3180" w:dyaOrig="380">
          <v:shape id="_x0000_i1050" type="#_x0000_t75" style="width:152.35pt;height:18.4pt" o:ole="">
            <v:imagedata r:id="rId60" o:title=""/>
          </v:shape>
          <o:OLEObject Type="Embed" ProgID="Equation.DSMT4" ShapeID="_x0000_i1050" DrawAspect="Content" ObjectID="_1511197606" r:id="rId61"/>
        </w:object>
      </w:r>
    </w:p>
    <w:p w:rsidR="00125279" w:rsidRDefault="00125279" w:rsidP="00125279">
      <w:pPr>
        <w:spacing w:line="360" w:lineRule="auto"/>
        <w:jc w:val="center"/>
        <w:rPr>
          <w:rFonts w:hint="eastAsia"/>
          <w:sz w:val="24"/>
          <w:szCs w:val="24"/>
        </w:rPr>
      </w:pPr>
      <w:r w:rsidRPr="001B7410">
        <w:rPr>
          <w:position w:val="-12"/>
        </w:rPr>
        <w:object w:dxaOrig="3220" w:dyaOrig="380">
          <v:shape id="_x0000_i1051" type="#_x0000_t75" style="width:154.05pt;height:18.4pt" o:ole="">
            <v:imagedata r:id="rId62" o:title=""/>
          </v:shape>
          <o:OLEObject Type="Embed" ProgID="Equation.DSMT4" ShapeID="_x0000_i1051" DrawAspect="Content" ObjectID="_1511197607" r:id="rId63"/>
        </w:object>
      </w:r>
    </w:p>
    <w:p w:rsidR="00125279" w:rsidRDefault="00125279" w:rsidP="00125279">
      <w:pPr>
        <w:spacing w:line="360" w:lineRule="auto"/>
        <w:rPr>
          <w:rFonts w:hint="eastAsia"/>
          <w:sz w:val="24"/>
          <w:szCs w:val="24"/>
        </w:rPr>
      </w:pPr>
      <w:r>
        <w:rPr>
          <w:rFonts w:hint="eastAsia"/>
          <w:sz w:val="24"/>
          <w:szCs w:val="24"/>
        </w:rPr>
        <w:t>其中</w:t>
      </w:r>
      <w:r w:rsidR="000239CF" w:rsidRPr="000239CF">
        <w:rPr>
          <w:position w:val="-10"/>
        </w:rPr>
        <w:object w:dxaOrig="580" w:dyaOrig="320">
          <v:shape id="_x0000_i1052" type="#_x0000_t75" style="width:27.65pt;height:15.05pt" o:ole="">
            <v:imagedata r:id="rId64" o:title=""/>
          </v:shape>
          <o:OLEObject Type="Embed" ProgID="Equation.DSMT4" ShapeID="_x0000_i1052" DrawAspect="Content" ObjectID="_1511197608" r:id="rId65"/>
        </w:object>
      </w:r>
      <w:r>
        <w:rPr>
          <w:rFonts w:hint="eastAsia"/>
          <w:sz w:val="24"/>
          <w:szCs w:val="24"/>
        </w:rPr>
        <w:t>为畸变点在成像平面的像素坐标，</w:t>
      </w:r>
      <w:r w:rsidR="000239CF" w:rsidRPr="001B7410">
        <w:rPr>
          <w:position w:val="-12"/>
        </w:rPr>
        <w:object w:dxaOrig="1700" w:dyaOrig="360">
          <v:shape id="_x0000_i1053" type="#_x0000_t75" style="width:81.2pt;height:17.6pt" o:ole="">
            <v:imagedata r:id="rId66" o:title=""/>
          </v:shape>
          <o:OLEObject Type="Embed" ProgID="Equation.DSMT4" ShapeID="_x0000_i1053" DrawAspect="Content" ObjectID="_1511197609" r:id="rId67"/>
        </w:object>
      </w:r>
      <w:r w:rsidR="000239CF">
        <w:rPr>
          <w:rFonts w:hint="eastAsia"/>
          <w:sz w:val="24"/>
          <w:szCs w:val="24"/>
        </w:rPr>
        <w:t>为校正后的该点的新像素坐标。</w:t>
      </w:r>
      <w:r w:rsidR="000239CF" w:rsidRPr="000239CF">
        <w:rPr>
          <w:rFonts w:hint="eastAsia"/>
          <w:sz w:val="24"/>
          <w:szCs w:val="24"/>
          <w:highlight w:val="red"/>
        </w:rPr>
        <w:t>图</w:t>
      </w:r>
      <w:r w:rsidR="000239CF" w:rsidRPr="000239CF">
        <w:rPr>
          <w:rFonts w:hint="eastAsia"/>
          <w:sz w:val="24"/>
          <w:szCs w:val="24"/>
          <w:highlight w:val="red"/>
        </w:rPr>
        <w:t>2.3</w:t>
      </w:r>
      <w:r w:rsidR="000239CF">
        <w:rPr>
          <w:rFonts w:hint="eastAsia"/>
          <w:sz w:val="24"/>
          <w:szCs w:val="24"/>
        </w:rPr>
        <w:t>显示径向畸变分布图。</w:t>
      </w:r>
    </w:p>
    <w:p w:rsidR="00125279" w:rsidRDefault="00125279" w:rsidP="000239CF">
      <w:pPr>
        <w:spacing w:line="360" w:lineRule="auto"/>
        <w:jc w:val="center"/>
        <w:rPr>
          <w:rFonts w:hint="eastAsia"/>
          <w:sz w:val="24"/>
          <w:szCs w:val="24"/>
        </w:rPr>
      </w:pPr>
      <w:r>
        <w:rPr>
          <w:rFonts w:hint="eastAsia"/>
          <w:noProof/>
          <w:sz w:val="24"/>
          <w:szCs w:val="24"/>
        </w:rPr>
        <w:lastRenderedPageBreak/>
        <w:drawing>
          <wp:inline distT="0" distB="0" distL="0" distR="0">
            <wp:extent cx="2888052" cy="2515076"/>
            <wp:effectExtent l="19050" t="0" r="7548" b="0"/>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68"/>
                    <a:srcRect/>
                    <a:stretch>
                      <a:fillRect/>
                    </a:stretch>
                  </pic:blipFill>
                  <pic:spPr bwMode="auto">
                    <a:xfrm>
                      <a:off x="0" y="0"/>
                      <a:ext cx="2890980" cy="2517626"/>
                    </a:xfrm>
                    <a:prstGeom prst="rect">
                      <a:avLst/>
                    </a:prstGeom>
                    <a:noFill/>
                    <a:ln w="9525">
                      <a:noFill/>
                      <a:miter lim="800000"/>
                      <a:headEnd/>
                      <a:tailEnd/>
                    </a:ln>
                  </pic:spPr>
                </pic:pic>
              </a:graphicData>
            </a:graphic>
          </wp:inline>
        </w:drawing>
      </w:r>
    </w:p>
    <w:p w:rsidR="000239CF" w:rsidRDefault="000239CF" w:rsidP="000239CF">
      <w:pPr>
        <w:spacing w:line="360" w:lineRule="auto"/>
        <w:jc w:val="center"/>
        <w:rPr>
          <w:rFonts w:hint="eastAsia"/>
          <w:sz w:val="24"/>
          <w:szCs w:val="24"/>
        </w:rPr>
      </w:pPr>
      <w:r>
        <w:rPr>
          <w:rFonts w:hint="eastAsia"/>
          <w:sz w:val="24"/>
          <w:szCs w:val="24"/>
        </w:rPr>
        <w:t>图</w:t>
      </w:r>
      <w:r>
        <w:rPr>
          <w:rFonts w:hint="eastAsia"/>
          <w:sz w:val="24"/>
          <w:szCs w:val="24"/>
        </w:rPr>
        <w:t xml:space="preserve">2.3 </w:t>
      </w:r>
      <w:r>
        <w:rPr>
          <w:rFonts w:hint="eastAsia"/>
          <w:sz w:val="24"/>
          <w:szCs w:val="24"/>
        </w:rPr>
        <w:t>径向畸变图</w:t>
      </w:r>
    </w:p>
    <w:p w:rsidR="0030393A" w:rsidRPr="00DF5612" w:rsidRDefault="0030393A" w:rsidP="009757F2">
      <w:pPr>
        <w:spacing w:line="360" w:lineRule="auto"/>
        <w:rPr>
          <w:rFonts w:hint="eastAsia"/>
          <w:b/>
          <w:sz w:val="24"/>
          <w:szCs w:val="24"/>
        </w:rPr>
      </w:pPr>
      <w:r w:rsidRPr="00DF5612">
        <w:rPr>
          <w:rFonts w:hint="eastAsia"/>
          <w:b/>
          <w:sz w:val="24"/>
          <w:szCs w:val="24"/>
        </w:rPr>
        <w:t xml:space="preserve">2.2.2 </w:t>
      </w:r>
      <w:r w:rsidRPr="00DF5612">
        <w:rPr>
          <w:rFonts w:hint="eastAsia"/>
          <w:b/>
          <w:sz w:val="24"/>
          <w:szCs w:val="24"/>
        </w:rPr>
        <w:t>切向畸变</w:t>
      </w:r>
    </w:p>
    <w:p w:rsidR="0030393A" w:rsidRDefault="000239CF" w:rsidP="00127934">
      <w:pPr>
        <w:tabs>
          <w:tab w:val="left" w:pos="1752"/>
        </w:tabs>
        <w:spacing w:line="360" w:lineRule="auto"/>
        <w:ind w:firstLine="480"/>
        <w:rPr>
          <w:rFonts w:hint="eastAsia"/>
          <w:sz w:val="24"/>
          <w:szCs w:val="24"/>
        </w:rPr>
      </w:pPr>
      <w:r>
        <w:rPr>
          <w:rFonts w:hint="eastAsia"/>
          <w:sz w:val="24"/>
          <w:szCs w:val="24"/>
        </w:rPr>
        <w:t>除径向畸变</w:t>
      </w:r>
      <w:r w:rsidR="00127934">
        <w:rPr>
          <w:rFonts w:hint="eastAsia"/>
          <w:sz w:val="24"/>
          <w:szCs w:val="24"/>
        </w:rPr>
        <w:t>引起图像失真之外，人工安装透镜时，与成像平面不平行也会导致图像畸变，</w:t>
      </w:r>
      <w:r w:rsidR="00127934" w:rsidRPr="00127934">
        <w:rPr>
          <w:rFonts w:hint="eastAsia"/>
          <w:sz w:val="24"/>
          <w:szCs w:val="24"/>
          <w:highlight w:val="red"/>
        </w:rPr>
        <w:t>如图</w:t>
      </w:r>
      <w:r w:rsidR="00127934" w:rsidRPr="00127934">
        <w:rPr>
          <w:rFonts w:hint="eastAsia"/>
          <w:sz w:val="24"/>
          <w:szCs w:val="24"/>
          <w:highlight w:val="red"/>
        </w:rPr>
        <w:t>2.4</w:t>
      </w:r>
      <w:r w:rsidR="00127934">
        <w:rPr>
          <w:rFonts w:hint="eastAsia"/>
          <w:sz w:val="24"/>
          <w:szCs w:val="24"/>
        </w:rPr>
        <w:t>所示：</w:t>
      </w:r>
    </w:p>
    <w:p w:rsidR="00127934" w:rsidRDefault="00127934" w:rsidP="00127934">
      <w:pPr>
        <w:tabs>
          <w:tab w:val="left" w:pos="1752"/>
        </w:tabs>
        <w:spacing w:line="360" w:lineRule="auto"/>
        <w:jc w:val="center"/>
        <w:rPr>
          <w:rFonts w:hint="eastAsia"/>
          <w:sz w:val="24"/>
          <w:szCs w:val="24"/>
        </w:rPr>
      </w:pPr>
      <w:r>
        <w:rPr>
          <w:noProof/>
          <w:sz w:val="24"/>
          <w:szCs w:val="24"/>
        </w:rPr>
        <w:drawing>
          <wp:inline distT="0" distB="0" distL="0" distR="0">
            <wp:extent cx="3233109" cy="1707215"/>
            <wp:effectExtent l="19050" t="0" r="5391" b="0"/>
            <wp:docPr id="207"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69"/>
                    <a:srcRect/>
                    <a:stretch>
                      <a:fillRect/>
                    </a:stretch>
                  </pic:blipFill>
                  <pic:spPr bwMode="auto">
                    <a:xfrm>
                      <a:off x="0" y="0"/>
                      <a:ext cx="3232668" cy="1706982"/>
                    </a:xfrm>
                    <a:prstGeom prst="rect">
                      <a:avLst/>
                    </a:prstGeom>
                    <a:noFill/>
                    <a:ln w="9525">
                      <a:noFill/>
                      <a:miter lim="800000"/>
                      <a:headEnd/>
                      <a:tailEnd/>
                    </a:ln>
                  </pic:spPr>
                </pic:pic>
              </a:graphicData>
            </a:graphic>
          </wp:inline>
        </w:drawing>
      </w:r>
    </w:p>
    <w:p w:rsidR="00127934" w:rsidRDefault="00127934" w:rsidP="00127934">
      <w:pPr>
        <w:tabs>
          <w:tab w:val="left" w:pos="1752"/>
        </w:tabs>
        <w:spacing w:line="360" w:lineRule="auto"/>
        <w:jc w:val="center"/>
        <w:rPr>
          <w:rFonts w:hint="eastAsia"/>
          <w:sz w:val="24"/>
          <w:szCs w:val="24"/>
        </w:rPr>
      </w:pPr>
      <w:r>
        <w:rPr>
          <w:rFonts w:hint="eastAsia"/>
          <w:sz w:val="24"/>
          <w:szCs w:val="24"/>
        </w:rPr>
        <w:t>图</w:t>
      </w:r>
      <w:r>
        <w:rPr>
          <w:rFonts w:hint="eastAsia"/>
          <w:sz w:val="24"/>
          <w:szCs w:val="24"/>
        </w:rPr>
        <w:t xml:space="preserve">2.4 </w:t>
      </w:r>
      <w:r>
        <w:rPr>
          <w:rFonts w:hint="eastAsia"/>
          <w:sz w:val="24"/>
          <w:szCs w:val="24"/>
        </w:rPr>
        <w:t>透镜不平行于成像平面产生切向畸变</w:t>
      </w:r>
    </w:p>
    <w:p w:rsidR="00127934" w:rsidRDefault="00127934" w:rsidP="00127934">
      <w:pPr>
        <w:tabs>
          <w:tab w:val="left" w:pos="1752"/>
        </w:tabs>
        <w:spacing w:line="360" w:lineRule="auto"/>
        <w:rPr>
          <w:rFonts w:hint="eastAsia"/>
          <w:sz w:val="24"/>
          <w:szCs w:val="24"/>
        </w:rPr>
      </w:pPr>
      <w:r>
        <w:rPr>
          <w:rFonts w:hint="eastAsia"/>
          <w:sz w:val="24"/>
          <w:szCs w:val="24"/>
        </w:rPr>
        <w:t>Brown</w:t>
      </w:r>
      <w:r>
        <w:rPr>
          <w:rFonts w:hint="eastAsia"/>
          <w:sz w:val="24"/>
          <w:szCs w:val="24"/>
        </w:rPr>
        <w:t>引入两个额外参数</w:t>
      </w:r>
      <w:r w:rsidRPr="00127934">
        <w:rPr>
          <w:position w:val="-12"/>
        </w:rPr>
        <w:object w:dxaOrig="600" w:dyaOrig="360">
          <v:shape id="_x0000_i1054" type="#_x0000_t75" style="width:28.45pt;height:17.6pt" o:ole="">
            <v:imagedata r:id="rId70" o:title=""/>
          </v:shape>
          <o:OLEObject Type="Embed" ProgID="Equation.DSMT4" ShapeID="_x0000_i1054" DrawAspect="Content" ObjectID="_1511197610" r:id="rId71"/>
        </w:object>
      </w:r>
      <w:r>
        <w:rPr>
          <w:rFonts w:hint="eastAsia"/>
          <w:sz w:val="24"/>
          <w:szCs w:val="24"/>
        </w:rPr>
        <w:t>来描述切向畸变</w:t>
      </w:r>
      <w:r w:rsidRPr="00127934">
        <w:rPr>
          <w:rFonts w:hint="eastAsia"/>
          <w:sz w:val="24"/>
          <w:szCs w:val="24"/>
          <w:highlight w:val="yellow"/>
        </w:rPr>
        <w:t>[07]</w:t>
      </w:r>
      <w:r>
        <w:rPr>
          <w:rFonts w:hint="eastAsia"/>
          <w:sz w:val="24"/>
          <w:szCs w:val="24"/>
        </w:rPr>
        <w:t>，如下：</w:t>
      </w:r>
    </w:p>
    <w:p w:rsidR="00127934" w:rsidRDefault="00127934" w:rsidP="00127934">
      <w:pPr>
        <w:spacing w:line="360" w:lineRule="auto"/>
        <w:jc w:val="center"/>
        <w:rPr>
          <w:rFonts w:hint="eastAsia"/>
          <w:sz w:val="24"/>
          <w:szCs w:val="24"/>
        </w:rPr>
      </w:pPr>
      <w:r w:rsidRPr="001B7410">
        <w:rPr>
          <w:position w:val="-12"/>
        </w:rPr>
        <w:object w:dxaOrig="3340" w:dyaOrig="380">
          <v:shape id="_x0000_i1055" type="#_x0000_t75" style="width:159.9pt;height:18.4pt" o:ole="">
            <v:imagedata r:id="rId72" o:title=""/>
          </v:shape>
          <o:OLEObject Type="Embed" ProgID="Equation.DSMT4" ShapeID="_x0000_i1055" DrawAspect="Content" ObjectID="_1511197611" r:id="rId73"/>
        </w:object>
      </w:r>
    </w:p>
    <w:p w:rsidR="00127934" w:rsidRDefault="00127934" w:rsidP="00127934">
      <w:pPr>
        <w:spacing w:line="360" w:lineRule="auto"/>
        <w:jc w:val="center"/>
        <w:rPr>
          <w:rFonts w:hint="eastAsia"/>
          <w:sz w:val="24"/>
          <w:szCs w:val="24"/>
        </w:rPr>
      </w:pPr>
      <w:r w:rsidRPr="001B7410">
        <w:rPr>
          <w:position w:val="-12"/>
        </w:rPr>
        <w:object w:dxaOrig="3379" w:dyaOrig="380">
          <v:shape id="_x0000_i1056" type="#_x0000_t75" style="width:162.4pt;height:18.4pt" o:ole="">
            <v:imagedata r:id="rId74" o:title=""/>
          </v:shape>
          <o:OLEObject Type="Embed" ProgID="Equation.DSMT4" ShapeID="_x0000_i1056" DrawAspect="Content" ObjectID="_1511197612" r:id="rId75"/>
        </w:object>
      </w:r>
    </w:p>
    <w:p w:rsidR="00DF5612" w:rsidRDefault="00DF5612" w:rsidP="00DF5612">
      <w:pPr>
        <w:spacing w:line="360" w:lineRule="auto"/>
        <w:rPr>
          <w:rFonts w:hint="eastAsia"/>
          <w:sz w:val="24"/>
          <w:szCs w:val="24"/>
        </w:rPr>
      </w:pPr>
      <w:r>
        <w:rPr>
          <w:rFonts w:hint="eastAsia"/>
          <w:sz w:val="24"/>
          <w:szCs w:val="24"/>
        </w:rPr>
        <w:t>其中</w:t>
      </w:r>
      <w:r w:rsidRPr="000239CF">
        <w:rPr>
          <w:position w:val="-10"/>
        </w:rPr>
        <w:object w:dxaOrig="580" w:dyaOrig="320">
          <v:shape id="_x0000_i1057" type="#_x0000_t75" style="width:27.65pt;height:15.05pt" o:ole="">
            <v:imagedata r:id="rId64" o:title=""/>
          </v:shape>
          <o:OLEObject Type="Embed" ProgID="Equation.DSMT4" ShapeID="_x0000_i1057" DrawAspect="Content" ObjectID="_1511197613" r:id="rId76"/>
        </w:object>
      </w:r>
      <w:r>
        <w:rPr>
          <w:rFonts w:hint="eastAsia"/>
          <w:sz w:val="24"/>
          <w:szCs w:val="24"/>
        </w:rPr>
        <w:t>为畸变点在成像平面的像素坐标，</w:t>
      </w:r>
      <w:r w:rsidRPr="001B7410">
        <w:rPr>
          <w:position w:val="-12"/>
        </w:rPr>
        <w:object w:dxaOrig="1700" w:dyaOrig="360">
          <v:shape id="_x0000_i1058" type="#_x0000_t75" style="width:81.2pt;height:17.6pt" o:ole="">
            <v:imagedata r:id="rId66" o:title=""/>
          </v:shape>
          <o:OLEObject Type="Embed" ProgID="Equation.DSMT4" ShapeID="_x0000_i1058" DrawAspect="Content" ObjectID="_1511197614" r:id="rId77"/>
        </w:object>
      </w:r>
      <w:r>
        <w:rPr>
          <w:rFonts w:hint="eastAsia"/>
          <w:sz w:val="24"/>
          <w:szCs w:val="24"/>
        </w:rPr>
        <w:t>为校正后像素坐标。</w:t>
      </w:r>
      <w:r w:rsidRPr="000239CF">
        <w:rPr>
          <w:rFonts w:hint="eastAsia"/>
          <w:sz w:val="24"/>
          <w:szCs w:val="24"/>
          <w:highlight w:val="red"/>
        </w:rPr>
        <w:t>图</w:t>
      </w:r>
      <w:r w:rsidRPr="000239CF">
        <w:rPr>
          <w:rFonts w:hint="eastAsia"/>
          <w:sz w:val="24"/>
          <w:szCs w:val="24"/>
          <w:highlight w:val="red"/>
        </w:rPr>
        <w:t>2.</w:t>
      </w:r>
      <w:r w:rsidRPr="00DF5612">
        <w:rPr>
          <w:rFonts w:hint="eastAsia"/>
          <w:sz w:val="24"/>
          <w:szCs w:val="24"/>
          <w:highlight w:val="red"/>
        </w:rPr>
        <w:t>5</w:t>
      </w:r>
      <w:r>
        <w:rPr>
          <w:rFonts w:hint="eastAsia"/>
          <w:sz w:val="24"/>
          <w:szCs w:val="24"/>
        </w:rPr>
        <w:t>所示为切向畸变分布图。</w:t>
      </w:r>
    </w:p>
    <w:p w:rsidR="00DF5612" w:rsidRDefault="00DF5612" w:rsidP="00DF5612">
      <w:pPr>
        <w:spacing w:line="360" w:lineRule="auto"/>
        <w:jc w:val="center"/>
        <w:rPr>
          <w:rFonts w:hint="eastAsia"/>
          <w:sz w:val="24"/>
          <w:szCs w:val="24"/>
        </w:rPr>
      </w:pPr>
      <w:r>
        <w:rPr>
          <w:rFonts w:hint="eastAsia"/>
          <w:noProof/>
          <w:sz w:val="24"/>
          <w:szCs w:val="24"/>
        </w:rPr>
        <w:lastRenderedPageBreak/>
        <w:drawing>
          <wp:inline distT="0" distB="0" distL="0" distR="0">
            <wp:extent cx="2810414" cy="2562163"/>
            <wp:effectExtent l="19050" t="0" r="8986" b="0"/>
            <wp:docPr id="227"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78"/>
                    <a:srcRect/>
                    <a:stretch>
                      <a:fillRect/>
                    </a:stretch>
                  </pic:blipFill>
                  <pic:spPr bwMode="auto">
                    <a:xfrm>
                      <a:off x="0" y="0"/>
                      <a:ext cx="2810435" cy="2562182"/>
                    </a:xfrm>
                    <a:prstGeom prst="rect">
                      <a:avLst/>
                    </a:prstGeom>
                    <a:noFill/>
                    <a:ln w="9525">
                      <a:noFill/>
                      <a:miter lim="800000"/>
                      <a:headEnd/>
                      <a:tailEnd/>
                    </a:ln>
                  </pic:spPr>
                </pic:pic>
              </a:graphicData>
            </a:graphic>
          </wp:inline>
        </w:drawing>
      </w:r>
    </w:p>
    <w:p w:rsidR="00127934" w:rsidRPr="00127934" w:rsidRDefault="00DF5612" w:rsidP="00DF5612">
      <w:pPr>
        <w:spacing w:line="360" w:lineRule="auto"/>
        <w:jc w:val="center"/>
        <w:rPr>
          <w:sz w:val="24"/>
          <w:szCs w:val="24"/>
        </w:rPr>
      </w:pPr>
      <w:r>
        <w:rPr>
          <w:rFonts w:hint="eastAsia"/>
          <w:sz w:val="24"/>
          <w:szCs w:val="24"/>
        </w:rPr>
        <w:t>图</w:t>
      </w:r>
      <w:r>
        <w:rPr>
          <w:rFonts w:hint="eastAsia"/>
          <w:sz w:val="24"/>
          <w:szCs w:val="24"/>
        </w:rPr>
        <w:t xml:space="preserve">2.5 </w:t>
      </w:r>
      <w:r>
        <w:rPr>
          <w:rFonts w:hint="eastAsia"/>
          <w:sz w:val="24"/>
          <w:szCs w:val="24"/>
        </w:rPr>
        <w:t>切向畸变分布图</w:t>
      </w:r>
    </w:p>
    <w:p w:rsidR="002D3CC4" w:rsidRPr="00DF5612" w:rsidRDefault="0085415C" w:rsidP="009757F2">
      <w:pPr>
        <w:spacing w:line="360" w:lineRule="auto"/>
        <w:rPr>
          <w:rFonts w:hint="eastAsia"/>
          <w:b/>
          <w:sz w:val="24"/>
          <w:szCs w:val="24"/>
        </w:rPr>
      </w:pPr>
      <w:r w:rsidRPr="00DF5612">
        <w:rPr>
          <w:rFonts w:hint="eastAsia"/>
          <w:b/>
          <w:sz w:val="24"/>
          <w:szCs w:val="24"/>
        </w:rPr>
        <w:t xml:space="preserve">2.3 </w:t>
      </w:r>
      <w:r w:rsidR="009757F2" w:rsidRPr="00DF5612">
        <w:rPr>
          <w:rFonts w:hint="eastAsia"/>
          <w:b/>
          <w:sz w:val="24"/>
          <w:szCs w:val="24"/>
        </w:rPr>
        <w:t>摄像机标定</w:t>
      </w:r>
    </w:p>
    <w:p w:rsidR="00DF5612" w:rsidRDefault="001262DA" w:rsidP="001262DA">
      <w:pPr>
        <w:spacing w:line="360" w:lineRule="auto"/>
        <w:ind w:firstLine="465"/>
        <w:rPr>
          <w:rFonts w:hint="eastAsia"/>
          <w:sz w:val="24"/>
          <w:szCs w:val="24"/>
        </w:rPr>
      </w:pPr>
      <w:r>
        <w:rPr>
          <w:rFonts w:hint="eastAsia"/>
          <w:sz w:val="24"/>
          <w:szCs w:val="24"/>
        </w:rPr>
        <w:t>对摄像机模型进行简单的改造，可以用一个单应变化表示为</w:t>
      </w:r>
    </w:p>
    <w:p w:rsidR="001262DA" w:rsidRDefault="0048756E" w:rsidP="001262DA">
      <w:pPr>
        <w:spacing w:line="360" w:lineRule="auto"/>
        <w:jc w:val="center"/>
        <w:rPr>
          <w:rFonts w:hint="eastAsia"/>
          <w:sz w:val="24"/>
          <w:szCs w:val="24"/>
        </w:rPr>
      </w:pPr>
      <w:r w:rsidRPr="001262DA">
        <w:rPr>
          <w:position w:val="-66"/>
        </w:rPr>
        <w:object w:dxaOrig="5480" w:dyaOrig="1440">
          <v:shape id="_x0000_i1064" type="#_x0000_t75" style="width:262.9pt;height:68.65pt" o:ole="">
            <v:imagedata r:id="rId79" o:title=""/>
          </v:shape>
          <o:OLEObject Type="Embed" ProgID="Equation.DSMT4" ShapeID="_x0000_i1064" DrawAspect="Content" ObjectID="_1511197615" r:id="rId80"/>
        </w:object>
      </w:r>
    </w:p>
    <w:p w:rsidR="001262DA" w:rsidRDefault="001262DA" w:rsidP="001262DA">
      <w:pPr>
        <w:spacing w:line="360" w:lineRule="auto"/>
        <w:rPr>
          <w:rFonts w:hint="eastAsia"/>
          <w:sz w:val="24"/>
          <w:szCs w:val="24"/>
        </w:rPr>
      </w:pPr>
      <w:r>
        <w:rPr>
          <w:rFonts w:hint="eastAsia"/>
          <w:sz w:val="24"/>
          <w:szCs w:val="24"/>
        </w:rPr>
        <w:t>其中，</w:t>
      </w:r>
      <w:r w:rsidRPr="001262DA">
        <w:rPr>
          <w:position w:val="-10"/>
        </w:rPr>
        <w:object w:dxaOrig="1820" w:dyaOrig="380">
          <v:shape id="_x0000_i1059" type="#_x0000_t75" style="width:87.05pt;height:18.4pt" o:ole="">
            <v:imagedata r:id="rId81" o:title=""/>
          </v:shape>
          <o:OLEObject Type="Embed" ProgID="Equation.DSMT4" ShapeID="_x0000_i1059" DrawAspect="Content" ObjectID="_1511197616" r:id="rId82"/>
        </w:object>
      </w:r>
      <w:r>
        <w:rPr>
          <w:rFonts w:hint="eastAsia"/>
          <w:sz w:val="24"/>
          <w:szCs w:val="24"/>
        </w:rPr>
        <w:t>为物体世界坐标的齐次形式，</w:t>
      </w:r>
      <w:r w:rsidRPr="001262DA">
        <w:rPr>
          <w:position w:val="-10"/>
        </w:rPr>
        <w:object w:dxaOrig="1340" w:dyaOrig="360">
          <v:shape id="_x0000_i1060" type="#_x0000_t75" style="width:64.45pt;height:17.6pt" o:ole="">
            <v:imagedata r:id="rId83" o:title=""/>
          </v:shape>
          <o:OLEObject Type="Embed" ProgID="Equation.DSMT4" ShapeID="_x0000_i1060" DrawAspect="Content" ObjectID="_1511197617" r:id="rId84"/>
        </w:object>
      </w:r>
      <w:r>
        <w:rPr>
          <w:rFonts w:hint="eastAsia"/>
          <w:sz w:val="24"/>
          <w:szCs w:val="24"/>
        </w:rPr>
        <w:t>为成像平面点像素坐标的齐次形式。</w:t>
      </w:r>
      <w:r w:rsidR="002D3EC2">
        <w:rPr>
          <w:rFonts w:hint="eastAsia"/>
          <w:sz w:val="24"/>
          <w:szCs w:val="24"/>
        </w:rPr>
        <w:t>实际应用中，不需要关注所有的空间坐标</w:t>
      </w:r>
      <w:r w:rsidR="002D3EC2" w:rsidRPr="001262DA">
        <w:rPr>
          <w:position w:val="-10"/>
        </w:rPr>
        <w:object w:dxaOrig="240" w:dyaOrig="380">
          <v:shape id="_x0000_i1061" type="#_x0000_t75" style="width:11.7pt;height:18.4pt" o:ole="">
            <v:imagedata r:id="rId85" o:title=""/>
          </v:shape>
          <o:OLEObject Type="Embed" ProgID="Equation.DSMT4" ShapeID="_x0000_i1061" DrawAspect="Content" ObjectID="_1511197618" r:id="rId86"/>
        </w:object>
      </w:r>
      <w:r w:rsidR="002D3EC2">
        <w:rPr>
          <w:rFonts w:hint="eastAsia"/>
          <w:sz w:val="24"/>
          <w:szCs w:val="24"/>
        </w:rPr>
        <w:t>，只需定义平面坐标</w:t>
      </w:r>
      <w:r w:rsidR="002D3EC2" w:rsidRPr="001262DA">
        <w:rPr>
          <w:position w:val="-10"/>
        </w:rPr>
        <w:object w:dxaOrig="300" w:dyaOrig="380">
          <v:shape id="_x0000_i1062" type="#_x0000_t75" style="width:14.25pt;height:18.4pt" o:ole="">
            <v:imagedata r:id="rId87" o:title=""/>
          </v:shape>
          <o:OLEObject Type="Embed" ProgID="Equation.DSMT4" ShapeID="_x0000_i1062" DrawAspect="Content" ObjectID="_1511197619" r:id="rId88"/>
        </w:object>
      </w:r>
      <w:r w:rsidR="002D3EC2">
        <w:rPr>
          <w:rFonts w:hint="eastAsia"/>
          <w:sz w:val="24"/>
          <w:szCs w:val="24"/>
        </w:rPr>
        <w:t>，可令</w:t>
      </w:r>
      <w:r w:rsidR="002D3EC2" w:rsidRPr="002D3EC2">
        <w:rPr>
          <w:position w:val="-6"/>
        </w:rPr>
        <w:object w:dxaOrig="600" w:dyaOrig="279">
          <v:shape id="_x0000_i1063" type="#_x0000_t75" style="width:28.45pt;height:13.4pt" o:ole="">
            <v:imagedata r:id="rId89" o:title=""/>
          </v:shape>
          <o:OLEObject Type="Embed" ProgID="Equation.DSMT4" ShapeID="_x0000_i1063" DrawAspect="Content" ObjectID="_1511197620" r:id="rId90"/>
        </w:object>
      </w:r>
      <w:r w:rsidR="002D3EC2">
        <w:rPr>
          <w:rFonts w:hint="eastAsia"/>
          <w:sz w:val="24"/>
          <w:szCs w:val="24"/>
        </w:rPr>
        <w:t>进行简化。</w:t>
      </w:r>
    </w:p>
    <w:p w:rsidR="002D3EC2" w:rsidRPr="001262DA" w:rsidRDefault="002D3EC2" w:rsidP="001262DA">
      <w:pPr>
        <w:spacing w:line="360" w:lineRule="auto"/>
        <w:rPr>
          <w:rFonts w:hint="eastAsia"/>
          <w:sz w:val="24"/>
          <w:szCs w:val="24"/>
        </w:rPr>
      </w:pPr>
    </w:p>
    <w:p w:rsidR="009757F2" w:rsidRPr="009757F2" w:rsidRDefault="009757F2" w:rsidP="009757F2">
      <w:pPr>
        <w:spacing w:line="360" w:lineRule="auto"/>
        <w:rPr>
          <w:rFonts w:hint="eastAsia"/>
          <w:sz w:val="24"/>
          <w:szCs w:val="24"/>
        </w:rPr>
      </w:pPr>
      <w:r w:rsidRPr="009757F2">
        <w:rPr>
          <w:rFonts w:hint="eastAsia"/>
          <w:sz w:val="24"/>
          <w:szCs w:val="24"/>
        </w:rPr>
        <w:t xml:space="preserve">2.4 </w:t>
      </w:r>
      <w:r>
        <w:rPr>
          <w:rFonts w:hint="eastAsia"/>
          <w:sz w:val="24"/>
          <w:szCs w:val="24"/>
        </w:rPr>
        <w:t>图像</w:t>
      </w:r>
      <w:r w:rsidRPr="009757F2">
        <w:rPr>
          <w:rFonts w:hint="eastAsia"/>
          <w:sz w:val="24"/>
          <w:szCs w:val="24"/>
        </w:rPr>
        <w:t>校正与误差分析</w:t>
      </w:r>
    </w:p>
    <w:p w:rsidR="009757F2" w:rsidRDefault="009757F2" w:rsidP="009757F2">
      <w:r>
        <w:rPr>
          <w:rFonts w:hint="eastAsia"/>
        </w:rPr>
        <w:t>第三章</w:t>
      </w:r>
      <w:r>
        <w:rPr>
          <w:rFonts w:hint="eastAsia"/>
        </w:rPr>
        <w:t xml:space="preserve"> </w:t>
      </w:r>
      <w:r>
        <w:rPr>
          <w:rFonts w:hint="eastAsia"/>
        </w:rPr>
        <w:t>立体相机标定</w:t>
      </w:r>
    </w:p>
    <w:p w:rsidR="002D3CC4" w:rsidRDefault="002D3CC4"/>
    <w:p w:rsidR="002D3CC4" w:rsidRDefault="002D3CC4">
      <w:r>
        <w:rPr>
          <w:rFonts w:hint="eastAsia"/>
        </w:rPr>
        <w:t>第三章</w:t>
      </w:r>
      <w:r>
        <w:rPr>
          <w:rFonts w:hint="eastAsia"/>
        </w:rPr>
        <w:t xml:space="preserve"> </w:t>
      </w:r>
      <w:r>
        <w:rPr>
          <w:rFonts w:hint="eastAsia"/>
        </w:rPr>
        <w:t>目标检测与跟踪</w:t>
      </w:r>
    </w:p>
    <w:p w:rsidR="009757F2" w:rsidRDefault="002D3CC4" w:rsidP="00AD6A1E">
      <w:pPr>
        <w:ind w:leftChars="100" w:left="210"/>
        <w:rPr>
          <w:rFonts w:hint="eastAsia"/>
        </w:rPr>
      </w:pPr>
      <w:r>
        <w:rPr>
          <w:rFonts w:hint="eastAsia"/>
        </w:rPr>
        <w:t xml:space="preserve">3.1 </w:t>
      </w:r>
      <w:r w:rsidR="0085415C">
        <w:rPr>
          <w:rFonts w:hint="eastAsia"/>
        </w:rPr>
        <w:t>场景特征</w:t>
      </w:r>
    </w:p>
    <w:p w:rsidR="002D3CC4" w:rsidRDefault="009757F2" w:rsidP="00AD6A1E">
      <w:pPr>
        <w:ind w:leftChars="100" w:left="210"/>
      </w:pPr>
      <w:r>
        <w:rPr>
          <w:rFonts w:hint="eastAsia"/>
        </w:rPr>
        <w:t xml:space="preserve">3.2 </w:t>
      </w:r>
      <w:r>
        <w:rPr>
          <w:rFonts w:hint="eastAsia"/>
        </w:rPr>
        <w:t>特征匹配</w:t>
      </w:r>
    </w:p>
    <w:p w:rsidR="002D3CC4" w:rsidRDefault="002D3CC4" w:rsidP="00AD6A1E">
      <w:pPr>
        <w:ind w:leftChars="100" w:left="210"/>
      </w:pPr>
      <w:r>
        <w:rPr>
          <w:rFonts w:hint="eastAsia"/>
        </w:rPr>
        <w:t xml:space="preserve">3.2 </w:t>
      </w:r>
      <w:r w:rsidR="0085415C">
        <w:rPr>
          <w:rFonts w:hint="eastAsia"/>
        </w:rPr>
        <w:t>非监督聚类</w:t>
      </w:r>
      <w:r>
        <w:rPr>
          <w:rFonts w:hint="eastAsia"/>
        </w:rPr>
        <w:t xml:space="preserve"> </w:t>
      </w:r>
    </w:p>
    <w:p w:rsidR="002D3CC4" w:rsidRDefault="002D3CC4" w:rsidP="00AD6A1E">
      <w:pPr>
        <w:ind w:leftChars="100" w:left="210" w:firstLine="405"/>
      </w:pPr>
      <w:r>
        <w:rPr>
          <w:rFonts w:hint="eastAsia"/>
        </w:rPr>
        <w:t xml:space="preserve">3.2.1 </w:t>
      </w:r>
      <w:r>
        <w:rPr>
          <w:rFonts w:hint="eastAsia"/>
        </w:rPr>
        <w:t>核密度估计</w:t>
      </w:r>
    </w:p>
    <w:p w:rsidR="002D3CC4" w:rsidRDefault="002D3CC4" w:rsidP="00AD6A1E">
      <w:pPr>
        <w:ind w:leftChars="100" w:left="210" w:firstLine="405"/>
      </w:pPr>
      <w:r>
        <w:rPr>
          <w:rFonts w:hint="eastAsia"/>
        </w:rPr>
        <w:t xml:space="preserve">3.2.2 </w:t>
      </w:r>
      <w:r>
        <w:rPr>
          <w:rFonts w:hint="eastAsia"/>
        </w:rPr>
        <w:t>核函数构造</w:t>
      </w:r>
    </w:p>
    <w:p w:rsidR="0085415C" w:rsidRDefault="0085415C" w:rsidP="00AD6A1E">
      <w:pPr>
        <w:ind w:leftChars="100" w:left="210" w:firstLine="405"/>
      </w:pPr>
      <w:r>
        <w:rPr>
          <w:rFonts w:hint="eastAsia"/>
        </w:rPr>
        <w:t>3.2. 3 meanshift</w:t>
      </w:r>
      <w:r>
        <w:rPr>
          <w:rFonts w:hint="eastAsia"/>
        </w:rPr>
        <w:t>爬山</w:t>
      </w:r>
    </w:p>
    <w:p w:rsidR="002D3CC4" w:rsidRDefault="002D3CC4" w:rsidP="00AD6A1E">
      <w:pPr>
        <w:ind w:leftChars="100" w:left="210"/>
      </w:pPr>
      <w:r>
        <w:rPr>
          <w:rFonts w:hint="eastAsia"/>
        </w:rPr>
        <w:t>3.3</w:t>
      </w:r>
      <w:r>
        <w:rPr>
          <w:rFonts w:hint="eastAsia"/>
        </w:rPr>
        <w:t>目标跟踪</w:t>
      </w:r>
    </w:p>
    <w:p w:rsidR="00EF3993" w:rsidRDefault="00EF3993" w:rsidP="00EF3993">
      <w:pPr>
        <w:ind w:leftChars="100" w:left="210" w:firstLine="405"/>
      </w:pPr>
      <w:r>
        <w:rPr>
          <w:rFonts w:hint="eastAsia"/>
        </w:rPr>
        <w:t xml:space="preserve">3.3.1 </w:t>
      </w:r>
      <w:r>
        <w:rPr>
          <w:rFonts w:hint="eastAsia"/>
        </w:rPr>
        <w:t>单</w:t>
      </w:r>
      <w:r w:rsidR="00192660">
        <w:rPr>
          <w:rFonts w:hint="eastAsia"/>
        </w:rPr>
        <w:t>目标跟踪</w:t>
      </w:r>
    </w:p>
    <w:p w:rsidR="00EF3993" w:rsidRDefault="00EF3993" w:rsidP="00EF3993">
      <w:pPr>
        <w:ind w:leftChars="100" w:left="210" w:firstLine="405"/>
      </w:pPr>
      <w:r>
        <w:rPr>
          <w:rFonts w:hint="eastAsia"/>
        </w:rPr>
        <w:t>3.</w:t>
      </w:r>
      <w:r w:rsidR="00192660">
        <w:rPr>
          <w:rFonts w:hint="eastAsia"/>
        </w:rPr>
        <w:t xml:space="preserve">3.2 </w:t>
      </w:r>
      <w:r>
        <w:rPr>
          <w:rFonts w:hint="eastAsia"/>
        </w:rPr>
        <w:t>多目标</w:t>
      </w:r>
      <w:r w:rsidR="00192660">
        <w:rPr>
          <w:rFonts w:hint="eastAsia"/>
        </w:rPr>
        <w:t>跟踪</w:t>
      </w:r>
    </w:p>
    <w:p w:rsidR="00447C0E" w:rsidRDefault="00447C0E" w:rsidP="00AD6A1E">
      <w:pPr>
        <w:ind w:leftChars="100" w:left="210"/>
      </w:pPr>
    </w:p>
    <w:p w:rsidR="002D3CC4" w:rsidRDefault="002D3CC4">
      <w:r>
        <w:rPr>
          <w:rFonts w:hint="eastAsia"/>
        </w:rPr>
        <w:lastRenderedPageBreak/>
        <w:t>第四章</w:t>
      </w:r>
      <w:r>
        <w:rPr>
          <w:rFonts w:hint="eastAsia"/>
        </w:rPr>
        <w:t xml:space="preserve"> </w:t>
      </w:r>
      <w:r>
        <w:rPr>
          <w:rFonts w:hint="eastAsia"/>
        </w:rPr>
        <w:t>地面标定</w:t>
      </w:r>
    </w:p>
    <w:p w:rsidR="002D3CC4" w:rsidRDefault="002D3CC4" w:rsidP="00AD6A1E">
      <w:pPr>
        <w:ind w:leftChars="100" w:left="210"/>
      </w:pPr>
      <w:r>
        <w:rPr>
          <w:rFonts w:hint="eastAsia"/>
        </w:rPr>
        <w:t xml:space="preserve">4.1 </w:t>
      </w:r>
      <w:r w:rsidR="00EF3993">
        <w:rPr>
          <w:rFonts w:hint="eastAsia"/>
        </w:rPr>
        <w:t>相机</w:t>
      </w:r>
      <w:r>
        <w:rPr>
          <w:rFonts w:hint="eastAsia"/>
        </w:rPr>
        <w:t>坐标系统</w:t>
      </w:r>
    </w:p>
    <w:p w:rsidR="00EF3993" w:rsidRDefault="00EF3993" w:rsidP="00AD6A1E">
      <w:pPr>
        <w:ind w:leftChars="100" w:left="210"/>
      </w:pPr>
      <w:r>
        <w:rPr>
          <w:rFonts w:hint="eastAsia"/>
        </w:rPr>
        <w:t xml:space="preserve">4.2 </w:t>
      </w:r>
      <w:r>
        <w:rPr>
          <w:rFonts w:hint="eastAsia"/>
        </w:rPr>
        <w:t>世界坐标系统</w:t>
      </w:r>
    </w:p>
    <w:p w:rsidR="00EF3993" w:rsidRDefault="00EF3993" w:rsidP="00AD6A1E">
      <w:pPr>
        <w:ind w:leftChars="100" w:left="210"/>
      </w:pPr>
      <w:r>
        <w:rPr>
          <w:rFonts w:hint="eastAsia"/>
        </w:rPr>
        <w:t xml:space="preserve">    4.2.1</w:t>
      </w:r>
      <w:r>
        <w:rPr>
          <w:rFonts w:hint="eastAsia"/>
        </w:rPr>
        <w:t>坐标转换</w:t>
      </w:r>
    </w:p>
    <w:p w:rsidR="002D3CC4" w:rsidRDefault="002D3CC4" w:rsidP="00AD6A1E">
      <w:pPr>
        <w:ind w:leftChars="100" w:left="210"/>
      </w:pPr>
      <w:r>
        <w:rPr>
          <w:rFonts w:hint="eastAsia"/>
        </w:rPr>
        <w:t>4.2 LDA</w:t>
      </w:r>
      <w:r w:rsidRPr="002D3CC4">
        <w:rPr>
          <w:rFonts w:hint="eastAsia"/>
        </w:rPr>
        <w:t>自</w:t>
      </w:r>
      <w:r>
        <w:rPr>
          <w:rFonts w:hint="eastAsia"/>
        </w:rPr>
        <w:t>适应标定</w:t>
      </w:r>
    </w:p>
    <w:p w:rsidR="002D3CC4" w:rsidRDefault="002D3CC4" w:rsidP="00AD6A1E">
      <w:pPr>
        <w:ind w:leftChars="100" w:left="210" w:firstLine="405"/>
      </w:pPr>
      <w:r>
        <w:rPr>
          <w:rFonts w:hint="eastAsia"/>
        </w:rPr>
        <w:t>4.2.1 LDA</w:t>
      </w:r>
      <w:r>
        <w:rPr>
          <w:rFonts w:hint="eastAsia"/>
        </w:rPr>
        <w:t>算法</w:t>
      </w:r>
    </w:p>
    <w:p w:rsidR="002D3CC4" w:rsidRDefault="00EF3993" w:rsidP="00AD6A1E">
      <w:pPr>
        <w:ind w:leftChars="100" w:left="210" w:firstLine="405"/>
      </w:pPr>
      <w:r>
        <w:rPr>
          <w:rFonts w:hint="eastAsia"/>
        </w:rPr>
        <w:t>4.2.2 LDA</w:t>
      </w:r>
      <w:r>
        <w:rPr>
          <w:rFonts w:hint="eastAsia"/>
        </w:rPr>
        <w:t>参数估计</w:t>
      </w:r>
    </w:p>
    <w:p w:rsidR="00447C0E" w:rsidRDefault="00447C0E" w:rsidP="00AD6A1E">
      <w:pPr>
        <w:ind w:leftChars="100" w:left="210" w:firstLine="405"/>
      </w:pPr>
    </w:p>
    <w:p w:rsidR="002D3CC4" w:rsidRDefault="002D3CC4" w:rsidP="002D3CC4">
      <w:r>
        <w:rPr>
          <w:rFonts w:hint="eastAsia"/>
        </w:rPr>
        <w:t>第五章</w:t>
      </w:r>
      <w:r>
        <w:rPr>
          <w:rFonts w:hint="eastAsia"/>
        </w:rPr>
        <w:t xml:space="preserve"> </w:t>
      </w:r>
      <w:r>
        <w:rPr>
          <w:rFonts w:hint="eastAsia"/>
        </w:rPr>
        <w:t>实验结果与分析</w:t>
      </w:r>
    </w:p>
    <w:p w:rsidR="002D3CC4" w:rsidRDefault="002D3CC4" w:rsidP="00AD6A1E">
      <w:pPr>
        <w:ind w:leftChars="100" w:left="210"/>
      </w:pPr>
      <w:r>
        <w:rPr>
          <w:rFonts w:hint="eastAsia"/>
        </w:rPr>
        <w:t xml:space="preserve">5.1 </w:t>
      </w:r>
      <w:r w:rsidR="00EF3993">
        <w:rPr>
          <w:rFonts w:hint="eastAsia"/>
        </w:rPr>
        <w:t>世界坐标系统校正</w:t>
      </w:r>
    </w:p>
    <w:p w:rsidR="001303C9" w:rsidRDefault="001303C9" w:rsidP="00AD6A1E">
      <w:pPr>
        <w:ind w:leftChars="100" w:left="210"/>
      </w:pPr>
      <w:r>
        <w:rPr>
          <w:rFonts w:hint="eastAsia"/>
        </w:rPr>
        <w:t xml:space="preserve">5.2 </w:t>
      </w:r>
      <w:r w:rsidR="00EF3993">
        <w:rPr>
          <w:rFonts w:hint="eastAsia"/>
        </w:rPr>
        <w:t>多</w:t>
      </w:r>
      <w:r>
        <w:rPr>
          <w:rFonts w:hint="eastAsia"/>
        </w:rPr>
        <w:t>目标</w:t>
      </w:r>
      <w:r w:rsidR="00EF3993">
        <w:rPr>
          <w:rFonts w:hint="eastAsia"/>
        </w:rPr>
        <w:t>检测与跟踪</w:t>
      </w:r>
    </w:p>
    <w:p w:rsidR="009C491A" w:rsidRDefault="009C491A" w:rsidP="00AD6A1E">
      <w:pPr>
        <w:ind w:leftChars="100" w:left="210"/>
      </w:pPr>
      <w:r>
        <w:rPr>
          <w:rFonts w:hint="eastAsia"/>
        </w:rPr>
        <w:t xml:space="preserve">5.3 </w:t>
      </w:r>
      <w:r w:rsidR="00447C0E">
        <w:rPr>
          <w:rFonts w:hint="eastAsia"/>
        </w:rPr>
        <w:t>分析</w:t>
      </w:r>
    </w:p>
    <w:p w:rsidR="00447C0E" w:rsidRDefault="00447C0E" w:rsidP="00AD6A1E">
      <w:pPr>
        <w:ind w:leftChars="100" w:left="210"/>
      </w:pPr>
    </w:p>
    <w:p w:rsidR="002D3CC4" w:rsidRDefault="002D3CC4" w:rsidP="002D3CC4">
      <w:r>
        <w:rPr>
          <w:rFonts w:hint="eastAsia"/>
        </w:rPr>
        <w:t>第六章</w:t>
      </w:r>
      <w:r>
        <w:rPr>
          <w:rFonts w:hint="eastAsia"/>
        </w:rPr>
        <w:t xml:space="preserve"> </w:t>
      </w:r>
      <w:r>
        <w:rPr>
          <w:rFonts w:hint="eastAsia"/>
        </w:rPr>
        <w:t>总结与展望</w:t>
      </w:r>
    </w:p>
    <w:p w:rsidR="009C491A" w:rsidRDefault="009C491A" w:rsidP="002D3CC4"/>
    <w:p w:rsidR="009C491A" w:rsidRDefault="009C491A" w:rsidP="002D3CC4"/>
    <w:p w:rsidR="009C491A" w:rsidRDefault="009C491A" w:rsidP="002D3CC4"/>
    <w:p w:rsidR="00504EAA" w:rsidRDefault="00504EAA" w:rsidP="002D3CC4"/>
    <w:p w:rsidR="00504EAA" w:rsidRDefault="00504EAA" w:rsidP="002D3CC4"/>
    <w:p w:rsidR="00504EAA" w:rsidRDefault="00504EAA" w:rsidP="002D3CC4"/>
    <w:p w:rsidR="00504EAA" w:rsidRDefault="00504EAA" w:rsidP="002D3CC4"/>
    <w:p w:rsidR="00504EAA" w:rsidRDefault="00504EAA" w:rsidP="002D3CC4"/>
    <w:p w:rsidR="00504EAA" w:rsidRDefault="00504EAA" w:rsidP="002D3CC4"/>
    <w:p w:rsidR="004F1E7A" w:rsidRDefault="004F1E7A" w:rsidP="004F1E7A">
      <w:r>
        <w:rPr>
          <w:rFonts w:hint="eastAsia"/>
        </w:rPr>
        <w:t>[0]</w:t>
      </w:r>
      <w:r w:rsidRPr="004F1E7A">
        <w:t xml:space="preserve"> </w:t>
      </w:r>
      <w:r>
        <w:t>Introduction to the Special Section</w:t>
      </w:r>
      <w:r>
        <w:rPr>
          <w:rFonts w:hint="eastAsia"/>
        </w:rPr>
        <w:t xml:space="preserve"> </w:t>
      </w:r>
      <w:r>
        <w:t>on Video Surveillance</w:t>
      </w:r>
    </w:p>
    <w:p w:rsidR="00504EAA" w:rsidRDefault="00504EAA" w:rsidP="00504EAA">
      <w:r>
        <w:rPr>
          <w:rFonts w:hint="eastAsia"/>
        </w:rPr>
        <w:t xml:space="preserve">[1] </w:t>
      </w:r>
      <w:r>
        <w:t>Advances in Co op erative Multi-Sensor Video Surveillance</w:t>
      </w:r>
      <w:r>
        <w:rPr>
          <w:rFonts w:hint="eastAsia"/>
        </w:rPr>
        <w:t>.</w:t>
      </w:r>
    </w:p>
    <w:p w:rsidR="00504EAA" w:rsidRDefault="00504EAA" w:rsidP="00504EAA">
      <w:r>
        <w:rPr>
          <w:rFonts w:hint="eastAsia"/>
        </w:rPr>
        <w:t xml:space="preserve">[2] </w:t>
      </w:r>
      <w:r w:rsidRPr="00504EAA">
        <w:t>A System for Video Surveillance and Monitoring</w:t>
      </w:r>
      <w:r>
        <w:rPr>
          <w:rFonts w:hint="eastAsia"/>
        </w:rPr>
        <w:t>.</w:t>
      </w:r>
    </w:p>
    <w:p w:rsidR="00356975" w:rsidRDefault="00356975" w:rsidP="00F14BF1">
      <w:r>
        <w:rPr>
          <w:rFonts w:hint="eastAsia"/>
        </w:rPr>
        <w:t xml:space="preserve">[3] </w:t>
      </w:r>
      <w:r w:rsidR="00F14BF1">
        <w:t>The PASSWORDS</w:t>
      </w:r>
      <w:r w:rsidR="00F14BF1">
        <w:rPr>
          <w:rFonts w:hint="eastAsia"/>
        </w:rPr>
        <w:t xml:space="preserve"> </w:t>
      </w:r>
      <w:r w:rsidR="00F14BF1">
        <w:t>project</w:t>
      </w:r>
    </w:p>
    <w:p w:rsidR="00356975" w:rsidRDefault="00356975" w:rsidP="00356975">
      <w:r>
        <w:rPr>
          <w:rFonts w:hint="eastAsia"/>
        </w:rPr>
        <w:t>[4]</w:t>
      </w:r>
      <w:r w:rsidRPr="00356975">
        <w:t xml:space="preserve"> </w:t>
      </w:r>
      <w:r>
        <w:t>Robust and Efficient Foreground Analysis</w:t>
      </w:r>
      <w:r>
        <w:rPr>
          <w:rFonts w:hint="eastAsia"/>
        </w:rPr>
        <w:t xml:space="preserve"> </w:t>
      </w:r>
      <w:r>
        <w:t>for Real-time Video Surveillance</w:t>
      </w:r>
    </w:p>
    <w:p w:rsidR="00F477B1" w:rsidRDefault="00F477B1" w:rsidP="00F477B1">
      <w:r>
        <w:rPr>
          <w:rFonts w:hint="eastAsia"/>
        </w:rPr>
        <w:t>[5]</w:t>
      </w:r>
      <w:r w:rsidRPr="00F477B1">
        <w:t xml:space="preserve"> </w:t>
      </w:r>
      <w:r>
        <w:t>W4: Real-time surveillance of people and</w:t>
      </w:r>
      <w:r>
        <w:rPr>
          <w:rFonts w:hint="eastAsia"/>
        </w:rPr>
        <w:t xml:space="preserve"> </w:t>
      </w:r>
      <w:r>
        <w:t>their activities</w:t>
      </w:r>
    </w:p>
    <w:p w:rsidR="00F14BF1" w:rsidRDefault="00F14BF1" w:rsidP="00F14BF1">
      <w:r>
        <w:rPr>
          <w:rFonts w:hint="eastAsia"/>
        </w:rPr>
        <w:t>[6]</w:t>
      </w:r>
      <w:r w:rsidRPr="00F14BF1">
        <w:t xml:space="preserve"> </w:t>
      </w:r>
      <w:r>
        <w:t>Fusion of Multiple Tracking Algorithms for Ro-bust People Tracking</w:t>
      </w:r>
    </w:p>
    <w:p w:rsidR="00723941" w:rsidRDefault="00723941" w:rsidP="00F14BF1">
      <w:r>
        <w:rPr>
          <w:rFonts w:hint="eastAsia"/>
        </w:rPr>
        <w:t>[07]</w:t>
      </w:r>
      <w:r w:rsidRPr="00723941">
        <w:t xml:space="preserve"> </w:t>
      </w:r>
      <w:r>
        <w:t>A Real-Time Vision System for Nighttime Vehicle Detection and Traffic Surveillance</w:t>
      </w:r>
    </w:p>
    <w:p w:rsidR="00F14BF1" w:rsidRDefault="00F14BF1" w:rsidP="00F477B1">
      <w:r>
        <w:rPr>
          <w:rFonts w:hint="eastAsia"/>
        </w:rPr>
        <w:t xml:space="preserve">[7] </w:t>
      </w:r>
      <w:r>
        <w:t>Studies on the intelligent vehicle</w:t>
      </w:r>
    </w:p>
    <w:p w:rsidR="00365CCD" w:rsidRDefault="00365CCD" w:rsidP="00F477B1">
      <w:r>
        <w:rPr>
          <w:rFonts w:hint="eastAsia"/>
        </w:rPr>
        <w:t xml:space="preserve">[8] </w:t>
      </w:r>
      <w:r>
        <w:t>Driving control system for an autonomous vehicle using multiple observed point information</w:t>
      </w:r>
    </w:p>
    <w:p w:rsidR="00744CD1" w:rsidRDefault="00744CD1" w:rsidP="00F477B1">
      <w:r>
        <w:rPr>
          <w:rFonts w:hint="eastAsia"/>
        </w:rPr>
        <w:t>[9]</w:t>
      </w:r>
      <w:r w:rsidRPr="00744CD1">
        <w:t xml:space="preserve"> </w:t>
      </w:r>
      <w:r>
        <w:t>An automated highway vehicle system using computer vision-Recognition of white guidelines</w:t>
      </w:r>
    </w:p>
    <w:p w:rsidR="00744CD1" w:rsidRDefault="00744CD1" w:rsidP="00F477B1">
      <w:r>
        <w:rPr>
          <w:rFonts w:hint="eastAsia"/>
        </w:rPr>
        <w:t xml:space="preserve">[10] </w:t>
      </w:r>
      <w:r>
        <w:t>An automated highway vehicle system using computer vision-A vehicle control method using a lane line detection system</w:t>
      </w:r>
    </w:p>
    <w:p w:rsidR="004567A4" w:rsidRDefault="009A1199" w:rsidP="00F477B1">
      <w:r>
        <w:rPr>
          <w:rFonts w:hint="eastAsia"/>
        </w:rPr>
        <w:t>[11]</w:t>
      </w:r>
      <w:r w:rsidRPr="009A1199">
        <w:t xml:space="preserve"> </w:t>
      </w:r>
      <w:r>
        <w:t>On-line vehicle and pedestrian detections based on sign pattern</w:t>
      </w:r>
    </w:p>
    <w:p w:rsidR="009A1199" w:rsidRDefault="009A1199" w:rsidP="00F477B1">
      <w:r>
        <w:rPr>
          <w:rFonts w:hint="eastAsia"/>
        </w:rPr>
        <w:t>[12]</w:t>
      </w:r>
      <w:r w:rsidRPr="009A1199">
        <w:t xml:space="preserve"> </w:t>
      </w:r>
      <w:r>
        <w:t>Automatic Vehicle Guidance: The Experience of the ARGO Autonomous Vehicle</w:t>
      </w:r>
    </w:p>
    <w:p w:rsidR="004567A4" w:rsidRDefault="009A1199" w:rsidP="00F477B1">
      <w:r>
        <w:rPr>
          <w:rFonts w:hint="eastAsia"/>
        </w:rPr>
        <w:t>[13]</w:t>
      </w:r>
      <w:r w:rsidRPr="009A1199">
        <w:t xml:space="preserve"> </w:t>
      </w:r>
      <w:r>
        <w:t>An evolutionary approach to visual sensing for vehicle navigation</w:t>
      </w:r>
    </w:p>
    <w:p w:rsidR="009A1199" w:rsidRDefault="009A1199" w:rsidP="009A1199">
      <w:r>
        <w:t>[</w:t>
      </w:r>
      <w:r>
        <w:rPr>
          <w:rFonts w:hint="eastAsia"/>
        </w:rPr>
        <w:t>14</w:t>
      </w:r>
      <w:r>
        <w:t>] Foresti G. L. M.V. and Regazzoni C., “Vehicle recognition and tracking</w:t>
      </w:r>
      <w:r>
        <w:rPr>
          <w:rFonts w:hint="eastAsia"/>
        </w:rPr>
        <w:t xml:space="preserve"> </w:t>
      </w:r>
      <w:r>
        <w:t>from road image sequences”, IEEE Transactions on Vehicular Technology,</w:t>
      </w:r>
      <w:r>
        <w:rPr>
          <w:rFonts w:hint="eastAsia"/>
        </w:rPr>
        <w:t xml:space="preserve"> </w:t>
      </w:r>
      <w:r>
        <w:t>1999, 48(1), 301–318.</w:t>
      </w:r>
    </w:p>
    <w:p w:rsidR="009A1199" w:rsidRDefault="009A1199" w:rsidP="009A1199">
      <w:r>
        <w:t>[</w:t>
      </w:r>
      <w:r>
        <w:rPr>
          <w:rFonts w:hint="eastAsia"/>
        </w:rPr>
        <w:t>15</w:t>
      </w:r>
      <w:r>
        <w:t>] Betke M. H.E. and Davis L.S., “Real-time multiple vehicle detection and</w:t>
      </w:r>
      <w:r>
        <w:rPr>
          <w:rFonts w:hint="eastAsia"/>
        </w:rPr>
        <w:t xml:space="preserve"> </w:t>
      </w:r>
      <w:r>
        <w:t>tracking from a moving vehicle”, Machine Vision and Applications, 2000,</w:t>
      </w:r>
      <w:r>
        <w:rPr>
          <w:rFonts w:hint="eastAsia"/>
        </w:rPr>
        <w:t xml:space="preserve"> </w:t>
      </w:r>
      <w:r>
        <w:t>12(2), 69–83.</w:t>
      </w:r>
    </w:p>
    <w:p w:rsidR="009A1199" w:rsidRDefault="009A1199" w:rsidP="00F477B1">
      <w:r>
        <w:rPr>
          <w:rFonts w:hint="eastAsia"/>
        </w:rPr>
        <w:t xml:space="preserve">[16] </w:t>
      </w:r>
      <w:r>
        <w:rPr>
          <w:rFonts w:hint="eastAsia"/>
        </w:rPr>
        <w:t>赵虹</w:t>
      </w:r>
      <w:r>
        <w:rPr>
          <w:rFonts w:hint="eastAsia"/>
        </w:rPr>
        <w:t xml:space="preserve">, </w:t>
      </w:r>
      <w:r>
        <w:rPr>
          <w:rFonts w:hint="eastAsia"/>
        </w:rPr>
        <w:t>“立体视觉技术在客流统计系统中的应用”</w:t>
      </w:r>
      <w:r>
        <w:rPr>
          <w:rFonts w:hint="eastAsia"/>
        </w:rPr>
        <w:t xml:space="preserve">, </w:t>
      </w:r>
      <w:r>
        <w:rPr>
          <w:rFonts w:hint="eastAsia"/>
        </w:rPr>
        <w:t>浙江杭州：浙江大学</w:t>
      </w:r>
      <w:r>
        <w:rPr>
          <w:rFonts w:hint="eastAsia"/>
        </w:rPr>
        <w:t>.</w:t>
      </w:r>
    </w:p>
    <w:p w:rsidR="004567A4" w:rsidRDefault="004567A4" w:rsidP="00F477B1">
      <w:r>
        <w:lastRenderedPageBreak/>
        <w:t>[</w:t>
      </w:r>
      <w:r>
        <w:rPr>
          <w:rFonts w:hint="eastAsia"/>
        </w:rPr>
        <w:t>1</w:t>
      </w:r>
      <w:r w:rsidR="009A1199">
        <w:rPr>
          <w:rFonts w:hint="eastAsia"/>
        </w:rPr>
        <w:t>7</w:t>
      </w:r>
      <w:r>
        <w:t xml:space="preserve">] </w:t>
      </w:r>
      <w:r w:rsidR="00183D3F">
        <w:t>Vehicle detection video through image p</w:t>
      </w:r>
      <w:r>
        <w:t>rocessing: The auto</w:t>
      </w:r>
      <w:r w:rsidR="005B34D4">
        <w:rPr>
          <w:rFonts w:hint="eastAsia"/>
        </w:rPr>
        <w:t xml:space="preserve"> </w:t>
      </w:r>
      <w:r>
        <w:t>scope system</w:t>
      </w:r>
    </w:p>
    <w:p w:rsidR="004567A4" w:rsidRDefault="00183D3F" w:rsidP="00F477B1">
      <w:r>
        <w:t>[</w:t>
      </w:r>
      <w:r w:rsidR="004567A4">
        <w:rPr>
          <w:rFonts w:hint="eastAsia"/>
        </w:rPr>
        <w:t>1</w:t>
      </w:r>
      <w:r w:rsidR="009A1199">
        <w:rPr>
          <w:rFonts w:hint="eastAsia"/>
        </w:rPr>
        <w:t>8</w:t>
      </w:r>
      <w:r>
        <w:t>] A window-based image processing technique for quantitative and qualitative analysis of road traffic parameters</w:t>
      </w:r>
    </w:p>
    <w:p w:rsidR="00BA5F3D" w:rsidRPr="002537BB" w:rsidRDefault="004567A4" w:rsidP="00F477B1">
      <w:r>
        <w:t>[</w:t>
      </w:r>
      <w:r>
        <w:rPr>
          <w:rFonts w:hint="eastAsia"/>
        </w:rPr>
        <w:t>1</w:t>
      </w:r>
      <w:r w:rsidR="009A1199">
        <w:rPr>
          <w:rFonts w:hint="eastAsia"/>
        </w:rPr>
        <w:t>9</w:t>
      </w:r>
      <w:r>
        <w:t>]</w:t>
      </w:r>
      <w:r>
        <w:rPr>
          <w:rFonts w:hint="eastAsia"/>
        </w:rPr>
        <w:t xml:space="preserve"> </w:t>
      </w:r>
      <w:r w:rsidR="00183D3F">
        <w:t>Vehicle-type identification through automated virtual loop assignment and block-based direction-biased motion estimation</w:t>
      </w:r>
    </w:p>
    <w:p w:rsidR="00452FB9" w:rsidRDefault="00452FB9" w:rsidP="00452FB9">
      <w:r>
        <w:rPr>
          <w:rFonts w:hint="eastAsia"/>
        </w:rPr>
        <w:t xml:space="preserve">[20] </w:t>
      </w:r>
      <w:r>
        <w:rPr>
          <w:rFonts w:hint="eastAsia"/>
        </w:rPr>
        <w:t>刘冬冬</w:t>
      </w:r>
      <w:r>
        <w:rPr>
          <w:rFonts w:hint="eastAsia"/>
        </w:rPr>
        <w:t xml:space="preserve">, </w:t>
      </w:r>
      <w:r>
        <w:rPr>
          <w:rFonts w:hint="eastAsia"/>
        </w:rPr>
        <w:t>“基于双目视觉和</w:t>
      </w:r>
      <w:r>
        <w:rPr>
          <w:rFonts w:hint="eastAsia"/>
        </w:rPr>
        <w:t>CamShift</w:t>
      </w:r>
      <w:r>
        <w:rPr>
          <w:rFonts w:hint="eastAsia"/>
        </w:rPr>
        <w:t>算法的目标检测与跟踪”</w:t>
      </w:r>
      <w:r>
        <w:rPr>
          <w:rFonts w:hint="eastAsia"/>
        </w:rPr>
        <w:t xml:space="preserve">, </w:t>
      </w:r>
      <w:r>
        <w:rPr>
          <w:rFonts w:hint="eastAsia"/>
        </w:rPr>
        <w:t>山东济南：山东大学</w:t>
      </w:r>
      <w:r>
        <w:rPr>
          <w:rFonts w:hint="eastAsia"/>
        </w:rPr>
        <w:t>, 2006.</w:t>
      </w:r>
    </w:p>
    <w:p w:rsidR="000E4412" w:rsidRDefault="000E4412" w:rsidP="00452FB9"/>
    <w:p w:rsidR="000E4412" w:rsidRDefault="000E4412" w:rsidP="00452FB9"/>
    <w:p w:rsidR="00BA5F3D" w:rsidRDefault="00BA5F3D" w:rsidP="00BA5F3D">
      <w:r>
        <w:rPr>
          <w:rFonts w:hint="eastAsia"/>
        </w:rPr>
        <w:t>[21]</w:t>
      </w:r>
      <w:r w:rsidRPr="00BA5F3D">
        <w:rPr>
          <w:rFonts w:hint="eastAsia"/>
        </w:rPr>
        <w:t xml:space="preserve"> </w:t>
      </w:r>
      <w:r>
        <w:rPr>
          <w:rFonts w:hint="eastAsia"/>
        </w:rPr>
        <w:t>王哲</w:t>
      </w:r>
      <w:r>
        <w:rPr>
          <w:rFonts w:hint="eastAsia"/>
        </w:rPr>
        <w:t xml:space="preserve">, </w:t>
      </w:r>
      <w:r>
        <w:rPr>
          <w:rFonts w:hint="eastAsia"/>
        </w:rPr>
        <w:t>“立体视觉匹配及基于立体视觉的运动目标检测与跟踪方法研究”</w:t>
      </w:r>
      <w:r>
        <w:rPr>
          <w:rFonts w:hint="eastAsia"/>
        </w:rPr>
        <w:t>,</w:t>
      </w:r>
      <w:r>
        <w:rPr>
          <w:rFonts w:hint="eastAsia"/>
        </w:rPr>
        <w:t>山东济南：山东大学</w:t>
      </w:r>
      <w:r>
        <w:rPr>
          <w:rFonts w:hint="eastAsia"/>
        </w:rPr>
        <w:t>, 2007.</w:t>
      </w:r>
    </w:p>
    <w:p w:rsidR="00600738" w:rsidRPr="00600738" w:rsidRDefault="00452FB9" w:rsidP="00452FB9">
      <w:r>
        <w:rPr>
          <w:rFonts w:hint="eastAsia"/>
        </w:rPr>
        <w:t>[22]</w:t>
      </w:r>
      <w:r w:rsidRPr="00452FB9">
        <w:rPr>
          <w:rFonts w:hint="eastAsia"/>
        </w:rPr>
        <w:t xml:space="preserve"> </w:t>
      </w:r>
      <w:r>
        <w:rPr>
          <w:rFonts w:hint="eastAsia"/>
        </w:rPr>
        <w:t>王哲</w:t>
      </w:r>
      <w:r>
        <w:rPr>
          <w:rFonts w:hint="eastAsia"/>
        </w:rPr>
        <w:t xml:space="preserve">., </w:t>
      </w:r>
      <w:r>
        <w:rPr>
          <w:rFonts w:hint="eastAsia"/>
        </w:rPr>
        <w:t>“一种基于立体视觉的运动目标检测算法”</w:t>
      </w:r>
      <w:r>
        <w:rPr>
          <w:rFonts w:hint="eastAsia"/>
        </w:rPr>
        <w:t xml:space="preserve">, </w:t>
      </w:r>
      <w:r>
        <w:rPr>
          <w:rFonts w:hint="eastAsia"/>
        </w:rPr>
        <w:t>计算机应用</w:t>
      </w:r>
      <w:r>
        <w:rPr>
          <w:rFonts w:hint="eastAsia"/>
        </w:rPr>
        <w:t>, 2006,</w:t>
      </w:r>
      <w:r>
        <w:t>26(11), 2724–2726.</w:t>
      </w:r>
    </w:p>
    <w:p w:rsidR="00DF13C8" w:rsidRDefault="00DF13C8" w:rsidP="00DF13C8">
      <w:r>
        <w:rPr>
          <w:rFonts w:hint="eastAsia"/>
        </w:rPr>
        <w:t xml:space="preserve">[23] </w:t>
      </w:r>
      <w:r>
        <w:rPr>
          <w:rFonts w:hint="eastAsia"/>
        </w:rPr>
        <w:t>黄祖伟</w:t>
      </w:r>
      <w:r>
        <w:rPr>
          <w:rFonts w:hint="eastAsia"/>
        </w:rPr>
        <w:t xml:space="preserve">, </w:t>
      </w:r>
      <w:r>
        <w:rPr>
          <w:rFonts w:hint="eastAsia"/>
        </w:rPr>
        <w:t>“基于双目立体视觉的目标跟踪算法研究”</w:t>
      </w:r>
      <w:r>
        <w:rPr>
          <w:rFonts w:hint="eastAsia"/>
        </w:rPr>
        <w:t xml:space="preserve">, </w:t>
      </w:r>
      <w:r>
        <w:rPr>
          <w:rFonts w:hint="eastAsia"/>
        </w:rPr>
        <w:t>山东济南：山东大学</w:t>
      </w:r>
      <w:r>
        <w:rPr>
          <w:rFonts w:hint="eastAsia"/>
        </w:rPr>
        <w:t xml:space="preserve">, </w:t>
      </w:r>
      <w:r>
        <w:t>2007.</w:t>
      </w:r>
    </w:p>
    <w:p w:rsidR="00DF13C8" w:rsidRDefault="00DF13C8" w:rsidP="00DF13C8">
      <w:r>
        <w:rPr>
          <w:rFonts w:hint="eastAsia"/>
        </w:rPr>
        <w:t xml:space="preserve">[24] </w:t>
      </w:r>
      <w:r>
        <w:rPr>
          <w:rFonts w:hint="eastAsia"/>
        </w:rPr>
        <w:t>赵聪</w:t>
      </w:r>
      <w:r>
        <w:rPr>
          <w:rFonts w:hint="eastAsia"/>
        </w:rPr>
        <w:t xml:space="preserve">, </w:t>
      </w:r>
      <w:r>
        <w:rPr>
          <w:rFonts w:hint="eastAsia"/>
        </w:rPr>
        <w:t>“基于双目立体视觉的运动目标检测与跟踪”</w:t>
      </w:r>
      <w:r>
        <w:rPr>
          <w:rFonts w:hint="eastAsia"/>
        </w:rPr>
        <w:t xml:space="preserve">, </w:t>
      </w:r>
      <w:r>
        <w:rPr>
          <w:rFonts w:hint="eastAsia"/>
        </w:rPr>
        <w:t>山东济南：山东大学</w:t>
      </w:r>
      <w:r>
        <w:rPr>
          <w:rFonts w:hint="eastAsia"/>
        </w:rPr>
        <w:t xml:space="preserve">, </w:t>
      </w:r>
      <w:r>
        <w:t>2009.</w:t>
      </w:r>
    </w:p>
    <w:p w:rsidR="00D80EDE" w:rsidRPr="00E62CA7" w:rsidRDefault="00D80EDE" w:rsidP="00DF13C8">
      <w:r>
        <w:rPr>
          <w:rFonts w:hint="eastAsia"/>
        </w:rPr>
        <w:t>[</w:t>
      </w:r>
      <w:r w:rsidRPr="00E62CA7">
        <w:rPr>
          <w:rFonts w:hint="eastAsia"/>
        </w:rPr>
        <w:t xml:space="preserve">25] </w:t>
      </w:r>
      <w:hyperlink r:id="rId91" w:history="1">
        <w:r w:rsidRPr="00E62CA7">
          <w:rPr>
            <w:rStyle w:val="a5"/>
            <w:color w:val="auto"/>
            <w:u w:val="none"/>
          </w:rPr>
          <w:t>http://www.cvg.reading.ac.uk/PETS2015/a.html</w:t>
        </w:r>
      </w:hyperlink>
    </w:p>
    <w:p w:rsidR="00D80EDE" w:rsidRPr="00E62CA7" w:rsidRDefault="00D80EDE" w:rsidP="00DF13C8">
      <w:r w:rsidRPr="00E62CA7">
        <w:rPr>
          <w:rFonts w:hint="eastAsia"/>
        </w:rPr>
        <w:t xml:space="preserve">[26] </w:t>
      </w:r>
      <w:hyperlink r:id="rId92" w:history="1">
        <w:r w:rsidRPr="00E62CA7">
          <w:rPr>
            <w:rStyle w:val="a5"/>
            <w:color w:val="auto"/>
            <w:u w:val="none"/>
          </w:rPr>
          <w:t>http://www.filewatcher.com/b/ftp/ftp.cs.rdg.ac.uk/pub-0.html</w:t>
        </w:r>
      </w:hyperlink>
    </w:p>
    <w:p w:rsidR="00D80EDE" w:rsidRPr="00E62CA7" w:rsidRDefault="002537BB" w:rsidP="00DF13C8">
      <w:r w:rsidRPr="00E62CA7">
        <w:rPr>
          <w:rFonts w:hint="eastAsia"/>
        </w:rPr>
        <w:t>[27]</w:t>
      </w:r>
      <w:r w:rsidR="00AA27BA" w:rsidRPr="00E62CA7">
        <w:rPr>
          <w:rFonts w:hint="eastAsia"/>
        </w:rPr>
        <w:t xml:space="preserve"> </w:t>
      </w:r>
      <w:hyperlink r:id="rId93" w:history="1">
        <w:r w:rsidR="00AA27BA" w:rsidRPr="00E62CA7">
          <w:rPr>
            <w:rStyle w:val="a5"/>
            <w:color w:val="auto"/>
            <w:u w:val="none"/>
          </w:rPr>
          <w:t>http://changedetection.net/</w:t>
        </w:r>
      </w:hyperlink>
    </w:p>
    <w:p w:rsidR="00AA27BA" w:rsidRPr="00E62CA7" w:rsidRDefault="003C339C" w:rsidP="00DF13C8">
      <w:r w:rsidRPr="00E62CA7">
        <w:rPr>
          <w:rFonts w:hint="eastAsia"/>
        </w:rPr>
        <w:t xml:space="preserve">[28] </w:t>
      </w:r>
      <w:hyperlink r:id="rId94" w:history="1">
        <w:r w:rsidRPr="00E62CA7">
          <w:rPr>
            <w:rStyle w:val="a5"/>
            <w:color w:val="auto"/>
            <w:u w:val="none"/>
          </w:rPr>
          <w:t>http://vision.cse.psu.edu/data/vividEval/main.html</w:t>
        </w:r>
      </w:hyperlink>
    </w:p>
    <w:p w:rsidR="003C339C" w:rsidRPr="00E62CA7" w:rsidRDefault="003C339C" w:rsidP="00DF13C8">
      <w:r w:rsidRPr="00E62CA7">
        <w:rPr>
          <w:rFonts w:hint="eastAsia"/>
        </w:rPr>
        <w:t xml:space="preserve">[29] </w:t>
      </w:r>
      <w:hyperlink r:id="rId95" w:history="1">
        <w:r w:rsidR="00042DF6" w:rsidRPr="00E62CA7">
          <w:rPr>
            <w:rStyle w:val="a5"/>
            <w:color w:val="auto"/>
            <w:u w:val="none"/>
          </w:rPr>
          <w:t>http://www.cvpapers.com/datasets.html</w:t>
        </w:r>
      </w:hyperlink>
    </w:p>
    <w:p w:rsidR="00042DF6" w:rsidRDefault="00042DF6" w:rsidP="00922A3E">
      <w:pPr>
        <w:rPr>
          <w:rFonts w:hint="eastAsia"/>
        </w:rPr>
      </w:pPr>
      <w:r>
        <w:rPr>
          <w:rFonts w:hint="eastAsia"/>
        </w:rPr>
        <w:t>[30]</w:t>
      </w:r>
      <w:r w:rsidR="00922A3E">
        <w:rPr>
          <w:rFonts w:hint="eastAsia"/>
        </w:rPr>
        <w:t xml:space="preserve"> </w:t>
      </w:r>
      <w:r w:rsidR="00922A3E">
        <w:t>Object Detection Combining Recognition</w:t>
      </w:r>
      <w:r w:rsidR="00922A3E">
        <w:rPr>
          <w:rFonts w:hint="eastAsia"/>
        </w:rPr>
        <w:t xml:space="preserve"> </w:t>
      </w:r>
      <w:r w:rsidR="00922A3E">
        <w:t>and Segmentation</w:t>
      </w:r>
    </w:p>
    <w:p w:rsidR="00B02EBA" w:rsidRDefault="00B02EBA" w:rsidP="00922A3E">
      <w:pPr>
        <w:rPr>
          <w:rFonts w:hint="eastAsia"/>
        </w:rPr>
      </w:pPr>
    </w:p>
    <w:p w:rsidR="00B02EBA" w:rsidRDefault="00B02EBA" w:rsidP="00922A3E">
      <w:pPr>
        <w:rPr>
          <w:rFonts w:hint="eastAsia"/>
        </w:rPr>
      </w:pPr>
    </w:p>
    <w:p w:rsidR="00B02EBA" w:rsidRDefault="00B02EBA" w:rsidP="00922A3E">
      <w:pPr>
        <w:rPr>
          <w:rFonts w:hint="eastAsia"/>
        </w:rPr>
      </w:pPr>
    </w:p>
    <w:p w:rsidR="00B02EBA" w:rsidRDefault="00B02EBA" w:rsidP="00922A3E">
      <w:pPr>
        <w:rPr>
          <w:rFonts w:hint="eastAsia"/>
        </w:rPr>
      </w:pPr>
      <w:r>
        <w:rPr>
          <w:rFonts w:hint="eastAsia"/>
        </w:rPr>
        <w:t>[01]</w:t>
      </w:r>
      <w:r>
        <w:rPr>
          <w:rFonts w:hint="eastAsia"/>
        </w:rPr>
        <w:t>针孔模型</w:t>
      </w:r>
    </w:p>
    <w:p w:rsidR="00B02EBA" w:rsidRDefault="00B02EBA" w:rsidP="00922A3E">
      <w:pPr>
        <w:rPr>
          <w:rFonts w:hint="eastAsia"/>
        </w:rPr>
      </w:pPr>
      <w:r>
        <w:rPr>
          <w:rFonts w:hint="eastAsia"/>
        </w:rPr>
        <w:t>[02]</w:t>
      </w:r>
      <w:r>
        <w:rPr>
          <w:rFonts w:hint="eastAsia"/>
        </w:rPr>
        <w:t>针孔模型</w:t>
      </w:r>
    </w:p>
    <w:p w:rsidR="00B02EBA" w:rsidRDefault="00B02EBA" w:rsidP="00922A3E">
      <w:pPr>
        <w:rPr>
          <w:rFonts w:hint="eastAsia"/>
        </w:rPr>
      </w:pPr>
      <w:r>
        <w:rPr>
          <w:rFonts w:hint="eastAsia"/>
        </w:rPr>
        <w:t>[03]</w:t>
      </w:r>
      <w:r>
        <w:rPr>
          <w:rFonts w:hint="eastAsia"/>
        </w:rPr>
        <w:t>针孔模型</w:t>
      </w:r>
    </w:p>
    <w:p w:rsidR="0030393A" w:rsidRDefault="0030393A" w:rsidP="00922A3E">
      <w:pPr>
        <w:rPr>
          <w:rFonts w:hint="eastAsia"/>
        </w:rPr>
      </w:pPr>
      <w:r>
        <w:rPr>
          <w:rFonts w:hint="eastAsia"/>
        </w:rPr>
        <w:t>[04]</w:t>
      </w:r>
      <w:r w:rsidR="00911928">
        <w:rPr>
          <w:rFonts w:hint="eastAsia"/>
        </w:rPr>
        <w:t xml:space="preserve"> A four-step camera calibration procedure with implicit image correction</w:t>
      </w:r>
    </w:p>
    <w:p w:rsidR="0030393A" w:rsidRDefault="0030393A" w:rsidP="00922A3E">
      <w:pPr>
        <w:rPr>
          <w:rFonts w:hint="eastAsia"/>
        </w:rPr>
      </w:pPr>
      <w:r>
        <w:rPr>
          <w:rFonts w:hint="eastAsia"/>
        </w:rPr>
        <w:t>[05]</w:t>
      </w:r>
      <w:r w:rsidR="00391350">
        <w:rPr>
          <w:rFonts w:hint="eastAsia"/>
        </w:rPr>
        <w:t xml:space="preserve"> Lens distortion for close-range photogram</w:t>
      </w:r>
      <w:r w:rsidR="00950EC9">
        <w:rPr>
          <w:rFonts w:hint="eastAsia"/>
        </w:rPr>
        <w:t>-</w:t>
      </w:r>
      <w:r w:rsidR="00391350">
        <w:rPr>
          <w:rFonts w:hint="eastAsia"/>
        </w:rPr>
        <w:t>metry</w:t>
      </w:r>
    </w:p>
    <w:p w:rsidR="00391350" w:rsidRDefault="00391350" w:rsidP="00922A3E">
      <w:pPr>
        <w:rPr>
          <w:rFonts w:hint="eastAsia"/>
        </w:rPr>
      </w:pPr>
      <w:r>
        <w:rPr>
          <w:rFonts w:hint="eastAsia"/>
        </w:rPr>
        <w:t>[06] Close-range camera calibration</w:t>
      </w:r>
    </w:p>
    <w:p w:rsidR="00E12BFE" w:rsidRDefault="00127934" w:rsidP="00922A3E">
      <w:r>
        <w:rPr>
          <w:rFonts w:hint="eastAsia"/>
        </w:rPr>
        <w:t>[07] Decentering Distortion of Lenses</w:t>
      </w:r>
    </w:p>
    <w:sectPr w:rsidR="00E12BFE" w:rsidSect="00B540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7FF6" w:rsidRDefault="001D7FF6" w:rsidP="006E7CAF">
      <w:r>
        <w:separator/>
      </w:r>
    </w:p>
  </w:endnote>
  <w:endnote w:type="continuationSeparator" w:id="1">
    <w:p w:rsidR="001D7FF6" w:rsidRDefault="001D7FF6" w:rsidP="006E7CA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Arial Unicode MS"/>
    <w:panose1 w:val="02010600030101010101"/>
    <w:charset w:val="86"/>
    <w:family w:val="modern"/>
    <w:notTrueType/>
    <w:pitch w:val="fixed"/>
    <w:sig w:usb0="00000000"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7FF6" w:rsidRDefault="001D7FF6" w:rsidP="006E7CAF">
      <w:r>
        <w:separator/>
      </w:r>
    </w:p>
  </w:footnote>
  <w:footnote w:type="continuationSeparator" w:id="1">
    <w:p w:rsidR="001D7FF6" w:rsidRDefault="001D7FF6" w:rsidP="006E7CA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E7CAF"/>
    <w:rsid w:val="00010AD8"/>
    <w:rsid w:val="00012D30"/>
    <w:rsid w:val="000239CF"/>
    <w:rsid w:val="00042DF6"/>
    <w:rsid w:val="00043506"/>
    <w:rsid w:val="00063B54"/>
    <w:rsid w:val="00071B2B"/>
    <w:rsid w:val="000A51E4"/>
    <w:rsid w:val="000A7144"/>
    <w:rsid w:val="000B525F"/>
    <w:rsid w:val="000C78A0"/>
    <w:rsid w:val="000E4412"/>
    <w:rsid w:val="000F765A"/>
    <w:rsid w:val="00125279"/>
    <w:rsid w:val="001262DA"/>
    <w:rsid w:val="00127934"/>
    <w:rsid w:val="001303C9"/>
    <w:rsid w:val="00141629"/>
    <w:rsid w:val="00163244"/>
    <w:rsid w:val="00183D3F"/>
    <w:rsid w:val="0018745B"/>
    <w:rsid w:val="00191CB7"/>
    <w:rsid w:val="00192660"/>
    <w:rsid w:val="001B7410"/>
    <w:rsid w:val="001D7FF6"/>
    <w:rsid w:val="001E30AA"/>
    <w:rsid w:val="001E5FAD"/>
    <w:rsid w:val="001F35A2"/>
    <w:rsid w:val="0021409A"/>
    <w:rsid w:val="00234746"/>
    <w:rsid w:val="002534C0"/>
    <w:rsid w:val="002537BB"/>
    <w:rsid w:val="00267C25"/>
    <w:rsid w:val="00275115"/>
    <w:rsid w:val="002761FF"/>
    <w:rsid w:val="00291B08"/>
    <w:rsid w:val="002A373E"/>
    <w:rsid w:val="002D3CC4"/>
    <w:rsid w:val="002D3EC2"/>
    <w:rsid w:val="002E4BDE"/>
    <w:rsid w:val="0030393A"/>
    <w:rsid w:val="00316635"/>
    <w:rsid w:val="00356975"/>
    <w:rsid w:val="00357B95"/>
    <w:rsid w:val="0036247A"/>
    <w:rsid w:val="00365CCD"/>
    <w:rsid w:val="00371E2C"/>
    <w:rsid w:val="0037422D"/>
    <w:rsid w:val="00383C6B"/>
    <w:rsid w:val="00391350"/>
    <w:rsid w:val="003C122C"/>
    <w:rsid w:val="003C26C9"/>
    <w:rsid w:val="003C339C"/>
    <w:rsid w:val="003D70B3"/>
    <w:rsid w:val="00405911"/>
    <w:rsid w:val="00407539"/>
    <w:rsid w:val="004133B7"/>
    <w:rsid w:val="00447C0E"/>
    <w:rsid w:val="00451FCA"/>
    <w:rsid w:val="00452FB9"/>
    <w:rsid w:val="004567A4"/>
    <w:rsid w:val="00462800"/>
    <w:rsid w:val="00466699"/>
    <w:rsid w:val="0047411B"/>
    <w:rsid w:val="0048756E"/>
    <w:rsid w:val="00490340"/>
    <w:rsid w:val="00491BA6"/>
    <w:rsid w:val="004F1E7A"/>
    <w:rsid w:val="00504EAA"/>
    <w:rsid w:val="005121B0"/>
    <w:rsid w:val="00530D7D"/>
    <w:rsid w:val="005457B6"/>
    <w:rsid w:val="00560F53"/>
    <w:rsid w:val="00576B23"/>
    <w:rsid w:val="0057706C"/>
    <w:rsid w:val="00585EC3"/>
    <w:rsid w:val="005A1FCB"/>
    <w:rsid w:val="005B34D4"/>
    <w:rsid w:val="005B5EE2"/>
    <w:rsid w:val="005C37E8"/>
    <w:rsid w:val="0060003C"/>
    <w:rsid w:val="00600738"/>
    <w:rsid w:val="0060228D"/>
    <w:rsid w:val="006054A7"/>
    <w:rsid w:val="00637961"/>
    <w:rsid w:val="00655C79"/>
    <w:rsid w:val="00671528"/>
    <w:rsid w:val="0067453E"/>
    <w:rsid w:val="006817FF"/>
    <w:rsid w:val="006869BF"/>
    <w:rsid w:val="006A2823"/>
    <w:rsid w:val="006B0CD7"/>
    <w:rsid w:val="006E7CAF"/>
    <w:rsid w:val="00723941"/>
    <w:rsid w:val="00724BAC"/>
    <w:rsid w:val="00744CD1"/>
    <w:rsid w:val="00753871"/>
    <w:rsid w:val="0077402C"/>
    <w:rsid w:val="00810AE9"/>
    <w:rsid w:val="00833A8A"/>
    <w:rsid w:val="0085193E"/>
    <w:rsid w:val="00852D76"/>
    <w:rsid w:val="0085415C"/>
    <w:rsid w:val="008A14F5"/>
    <w:rsid w:val="008A20EB"/>
    <w:rsid w:val="008B44DA"/>
    <w:rsid w:val="008E503A"/>
    <w:rsid w:val="008F17D5"/>
    <w:rsid w:val="00911928"/>
    <w:rsid w:val="00922A3E"/>
    <w:rsid w:val="009277BD"/>
    <w:rsid w:val="009336B5"/>
    <w:rsid w:val="009372B9"/>
    <w:rsid w:val="00950EC9"/>
    <w:rsid w:val="0095118D"/>
    <w:rsid w:val="009757F2"/>
    <w:rsid w:val="009A1199"/>
    <w:rsid w:val="009C0BAF"/>
    <w:rsid w:val="009C491A"/>
    <w:rsid w:val="009C7140"/>
    <w:rsid w:val="009E7421"/>
    <w:rsid w:val="00A1154F"/>
    <w:rsid w:val="00A12548"/>
    <w:rsid w:val="00A22923"/>
    <w:rsid w:val="00A2624F"/>
    <w:rsid w:val="00A54740"/>
    <w:rsid w:val="00A83B31"/>
    <w:rsid w:val="00AA27BA"/>
    <w:rsid w:val="00AB6E91"/>
    <w:rsid w:val="00AC6932"/>
    <w:rsid w:val="00AC7F0C"/>
    <w:rsid w:val="00AD5743"/>
    <w:rsid w:val="00AD6A1E"/>
    <w:rsid w:val="00AF7DE7"/>
    <w:rsid w:val="00B0280D"/>
    <w:rsid w:val="00B02EBA"/>
    <w:rsid w:val="00B05ECF"/>
    <w:rsid w:val="00B06D22"/>
    <w:rsid w:val="00B10FB5"/>
    <w:rsid w:val="00B25C3A"/>
    <w:rsid w:val="00B54012"/>
    <w:rsid w:val="00B57775"/>
    <w:rsid w:val="00B70419"/>
    <w:rsid w:val="00B77276"/>
    <w:rsid w:val="00B95778"/>
    <w:rsid w:val="00BA5F3D"/>
    <w:rsid w:val="00BB20B4"/>
    <w:rsid w:val="00BE7816"/>
    <w:rsid w:val="00C31982"/>
    <w:rsid w:val="00C6610B"/>
    <w:rsid w:val="00C72B63"/>
    <w:rsid w:val="00CA7DAF"/>
    <w:rsid w:val="00CB14DF"/>
    <w:rsid w:val="00CB40E0"/>
    <w:rsid w:val="00CC3CD4"/>
    <w:rsid w:val="00CD4145"/>
    <w:rsid w:val="00CE2AA5"/>
    <w:rsid w:val="00CF0E9B"/>
    <w:rsid w:val="00D27438"/>
    <w:rsid w:val="00D521B9"/>
    <w:rsid w:val="00D609A1"/>
    <w:rsid w:val="00D80EDE"/>
    <w:rsid w:val="00DB25AE"/>
    <w:rsid w:val="00DC51E3"/>
    <w:rsid w:val="00DF13C8"/>
    <w:rsid w:val="00DF1CE3"/>
    <w:rsid w:val="00DF5612"/>
    <w:rsid w:val="00E05F8C"/>
    <w:rsid w:val="00E06585"/>
    <w:rsid w:val="00E12BFE"/>
    <w:rsid w:val="00E2700D"/>
    <w:rsid w:val="00E41EF8"/>
    <w:rsid w:val="00E62CA7"/>
    <w:rsid w:val="00E67F1F"/>
    <w:rsid w:val="00EA372D"/>
    <w:rsid w:val="00EB18D2"/>
    <w:rsid w:val="00EF3993"/>
    <w:rsid w:val="00F05D39"/>
    <w:rsid w:val="00F10AA1"/>
    <w:rsid w:val="00F14BF1"/>
    <w:rsid w:val="00F43B31"/>
    <w:rsid w:val="00F45166"/>
    <w:rsid w:val="00F4612F"/>
    <w:rsid w:val="00F477B1"/>
    <w:rsid w:val="00F67133"/>
    <w:rsid w:val="00F74E72"/>
    <w:rsid w:val="00F84DF8"/>
    <w:rsid w:val="00FB6B1D"/>
    <w:rsid w:val="00FC5BBE"/>
    <w:rsid w:val="00FD3341"/>
    <w:rsid w:val="00FF5D2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401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E7C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E7CAF"/>
    <w:rPr>
      <w:sz w:val="18"/>
      <w:szCs w:val="18"/>
    </w:rPr>
  </w:style>
  <w:style w:type="paragraph" w:styleId="a4">
    <w:name w:val="footer"/>
    <w:basedOn w:val="a"/>
    <w:link w:val="Char0"/>
    <w:uiPriority w:val="99"/>
    <w:semiHidden/>
    <w:unhideWhenUsed/>
    <w:rsid w:val="006E7CA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E7CAF"/>
    <w:rPr>
      <w:sz w:val="18"/>
      <w:szCs w:val="18"/>
    </w:rPr>
  </w:style>
  <w:style w:type="character" w:styleId="a5">
    <w:name w:val="Hyperlink"/>
    <w:basedOn w:val="a0"/>
    <w:uiPriority w:val="99"/>
    <w:unhideWhenUsed/>
    <w:rsid w:val="00D80EDE"/>
    <w:rPr>
      <w:color w:val="0000FF" w:themeColor="hyperlink"/>
      <w:u w:val="single"/>
    </w:rPr>
  </w:style>
  <w:style w:type="paragraph" w:styleId="a6">
    <w:name w:val="Balloon Text"/>
    <w:basedOn w:val="a"/>
    <w:link w:val="Char1"/>
    <w:uiPriority w:val="99"/>
    <w:semiHidden/>
    <w:unhideWhenUsed/>
    <w:rsid w:val="00E12BFE"/>
    <w:rPr>
      <w:sz w:val="18"/>
      <w:szCs w:val="18"/>
    </w:rPr>
  </w:style>
  <w:style w:type="character" w:customStyle="1" w:styleId="Char1">
    <w:name w:val="批注框文本 Char"/>
    <w:basedOn w:val="a0"/>
    <w:link w:val="a6"/>
    <w:uiPriority w:val="99"/>
    <w:semiHidden/>
    <w:rsid w:val="00E12BFE"/>
    <w:rPr>
      <w:sz w:val="18"/>
      <w:szCs w:val="18"/>
    </w:rPr>
  </w:style>
  <w:style w:type="character" w:styleId="a7">
    <w:name w:val="Placeholder Text"/>
    <w:basedOn w:val="a0"/>
    <w:uiPriority w:val="99"/>
    <w:semiHidden/>
    <w:rsid w:val="00B95778"/>
    <w:rPr>
      <w:color w:val="808080"/>
    </w:rPr>
  </w:style>
</w:styles>
</file>

<file path=word/webSettings.xml><?xml version="1.0" encoding="utf-8"?>
<w:webSettings xmlns:r="http://schemas.openxmlformats.org/officeDocument/2006/relationships" xmlns:w="http://schemas.openxmlformats.org/wordprocessingml/2006/main">
  <w:divs>
    <w:div w:id="1087312290">
      <w:bodyDiv w:val="1"/>
      <w:marLeft w:val="0"/>
      <w:marRight w:val="0"/>
      <w:marTop w:val="0"/>
      <w:marBottom w:val="0"/>
      <w:divBdr>
        <w:top w:val="none" w:sz="0" w:space="0" w:color="auto"/>
        <w:left w:val="none" w:sz="0" w:space="0" w:color="auto"/>
        <w:bottom w:val="none" w:sz="0" w:space="0" w:color="auto"/>
        <w:right w:val="none" w:sz="0" w:space="0" w:color="auto"/>
      </w:divBdr>
      <w:divsChild>
        <w:div w:id="457770662">
          <w:marLeft w:val="0"/>
          <w:marRight w:val="0"/>
          <w:marTop w:val="0"/>
          <w:marBottom w:val="0"/>
          <w:divBdr>
            <w:top w:val="none" w:sz="0" w:space="0" w:color="auto"/>
            <w:left w:val="none" w:sz="0" w:space="0" w:color="auto"/>
            <w:bottom w:val="none" w:sz="0" w:space="0" w:color="auto"/>
            <w:right w:val="none" w:sz="0" w:space="0" w:color="auto"/>
          </w:divBdr>
          <w:divsChild>
            <w:div w:id="514998487">
              <w:marLeft w:val="0"/>
              <w:marRight w:val="0"/>
              <w:marTop w:val="0"/>
              <w:marBottom w:val="0"/>
              <w:divBdr>
                <w:top w:val="none" w:sz="0" w:space="0" w:color="auto"/>
                <w:left w:val="none" w:sz="0" w:space="0" w:color="auto"/>
                <w:bottom w:val="none" w:sz="0" w:space="0" w:color="auto"/>
                <w:right w:val="none" w:sz="0" w:space="0" w:color="auto"/>
              </w:divBdr>
              <w:divsChild>
                <w:div w:id="957376667">
                  <w:marLeft w:val="0"/>
                  <w:marRight w:val="0"/>
                  <w:marTop w:val="0"/>
                  <w:marBottom w:val="0"/>
                  <w:divBdr>
                    <w:top w:val="single" w:sz="4" w:space="6" w:color="DEDEDE"/>
                    <w:left w:val="single" w:sz="4" w:space="6" w:color="DEDEDE"/>
                    <w:bottom w:val="single" w:sz="4" w:space="25" w:color="DEDEDE"/>
                    <w:right w:val="single" w:sz="4" w:space="6" w:color="DEDEDE"/>
                  </w:divBdr>
                </w:div>
              </w:divsChild>
            </w:div>
          </w:divsChild>
        </w:div>
        <w:div w:id="1820027516">
          <w:marLeft w:val="0"/>
          <w:marRight w:val="0"/>
          <w:marTop w:val="0"/>
          <w:marBottom w:val="0"/>
          <w:divBdr>
            <w:top w:val="none" w:sz="0" w:space="0" w:color="auto"/>
            <w:left w:val="none" w:sz="0" w:space="0" w:color="auto"/>
            <w:bottom w:val="none" w:sz="0" w:space="0" w:color="auto"/>
            <w:right w:val="none" w:sz="0" w:space="0" w:color="auto"/>
          </w:divBdr>
          <w:divsChild>
            <w:div w:id="1424840296">
              <w:marLeft w:val="0"/>
              <w:marRight w:val="0"/>
              <w:marTop w:val="0"/>
              <w:marBottom w:val="0"/>
              <w:divBdr>
                <w:top w:val="none" w:sz="0" w:space="0" w:color="auto"/>
                <w:left w:val="none" w:sz="0" w:space="0" w:color="auto"/>
                <w:bottom w:val="none" w:sz="0" w:space="0" w:color="auto"/>
                <w:right w:val="none" w:sz="0" w:space="0" w:color="auto"/>
              </w:divBdr>
              <w:divsChild>
                <w:div w:id="778182657">
                  <w:marLeft w:val="0"/>
                  <w:marRight w:val="0"/>
                  <w:marTop w:val="0"/>
                  <w:marBottom w:val="0"/>
                  <w:divBdr>
                    <w:top w:val="none" w:sz="0" w:space="0" w:color="auto"/>
                    <w:left w:val="none" w:sz="0" w:space="0" w:color="auto"/>
                    <w:bottom w:val="none" w:sz="0" w:space="0" w:color="auto"/>
                    <w:right w:val="none" w:sz="0" w:space="0" w:color="auto"/>
                  </w:divBdr>
                  <w:divsChild>
                    <w:div w:id="1325937509">
                      <w:marLeft w:val="0"/>
                      <w:marRight w:val="0"/>
                      <w:marTop w:val="0"/>
                      <w:marBottom w:val="0"/>
                      <w:divBdr>
                        <w:top w:val="none" w:sz="0" w:space="0" w:color="auto"/>
                        <w:left w:val="none" w:sz="0" w:space="0" w:color="auto"/>
                        <w:bottom w:val="none" w:sz="0" w:space="0" w:color="auto"/>
                        <w:right w:val="none" w:sz="0" w:space="0" w:color="auto"/>
                      </w:divBdr>
                      <w:divsChild>
                        <w:div w:id="1311248203">
                          <w:marLeft w:val="0"/>
                          <w:marRight w:val="0"/>
                          <w:marTop w:val="0"/>
                          <w:marBottom w:val="0"/>
                          <w:divBdr>
                            <w:top w:val="single" w:sz="4" w:space="6" w:color="EEEEEE"/>
                            <w:left w:val="none" w:sz="0" w:space="0" w:color="auto"/>
                            <w:bottom w:val="single" w:sz="4" w:space="6" w:color="EEEEEE"/>
                            <w:right w:val="single" w:sz="4" w:space="6" w:color="EEEEEE"/>
                          </w:divBdr>
                          <w:divsChild>
                            <w:div w:id="26492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5705914">
      <w:bodyDiv w:val="1"/>
      <w:marLeft w:val="0"/>
      <w:marRight w:val="0"/>
      <w:marTop w:val="0"/>
      <w:marBottom w:val="0"/>
      <w:divBdr>
        <w:top w:val="none" w:sz="0" w:space="0" w:color="auto"/>
        <w:left w:val="none" w:sz="0" w:space="0" w:color="auto"/>
        <w:bottom w:val="none" w:sz="0" w:space="0" w:color="auto"/>
        <w:right w:val="none" w:sz="0" w:space="0" w:color="auto"/>
      </w:divBdr>
    </w:div>
    <w:div w:id="2011177733">
      <w:bodyDiv w:val="1"/>
      <w:marLeft w:val="0"/>
      <w:marRight w:val="0"/>
      <w:marTop w:val="0"/>
      <w:marBottom w:val="0"/>
      <w:divBdr>
        <w:top w:val="none" w:sz="0" w:space="0" w:color="auto"/>
        <w:left w:val="none" w:sz="0" w:space="0" w:color="auto"/>
        <w:bottom w:val="none" w:sz="0" w:space="0" w:color="auto"/>
        <w:right w:val="none" w:sz="0" w:space="0" w:color="auto"/>
      </w:divBdr>
      <w:divsChild>
        <w:div w:id="1571034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9.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oleObject" Target="embeddings/oleObject19.bin"/><Relationship Id="rId50" Type="http://schemas.openxmlformats.org/officeDocument/2006/relationships/image" Target="media/image24.wmf"/><Relationship Id="rId55" Type="http://schemas.openxmlformats.org/officeDocument/2006/relationships/oleObject" Target="embeddings/oleObject23.bin"/><Relationship Id="rId63" Type="http://schemas.openxmlformats.org/officeDocument/2006/relationships/oleObject" Target="embeddings/oleObject27.bin"/><Relationship Id="rId68" Type="http://schemas.openxmlformats.org/officeDocument/2006/relationships/image" Target="media/image33.png"/><Relationship Id="rId76" Type="http://schemas.openxmlformats.org/officeDocument/2006/relationships/oleObject" Target="embeddings/oleObject33.bin"/><Relationship Id="rId84" Type="http://schemas.openxmlformats.org/officeDocument/2006/relationships/oleObject" Target="embeddings/oleObject37.bin"/><Relationship Id="rId89" Type="http://schemas.openxmlformats.org/officeDocument/2006/relationships/image" Target="media/image44.wmf"/><Relationship Id="rId97"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oleObject" Target="embeddings/oleObject30.bin"/><Relationship Id="rId92" Type="http://schemas.openxmlformats.org/officeDocument/2006/relationships/hyperlink" Target="http://www.filewatcher.com/b/ftp/ftp.cs.rdg.ac.uk/pub-0.html" TargetMode="External"/><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3.wmf"/><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7.wmf"/><Relationship Id="rId40" Type="http://schemas.openxmlformats.org/officeDocument/2006/relationships/oleObject" Target="embeddings/oleObject16.bin"/><Relationship Id="rId45" Type="http://schemas.openxmlformats.org/officeDocument/2006/relationships/image" Target="media/image21.png"/><Relationship Id="rId53" Type="http://schemas.openxmlformats.org/officeDocument/2006/relationships/oleObject" Target="embeddings/oleObject22.bin"/><Relationship Id="rId58" Type="http://schemas.openxmlformats.org/officeDocument/2006/relationships/image" Target="media/image28.wmf"/><Relationship Id="rId66" Type="http://schemas.openxmlformats.org/officeDocument/2006/relationships/image" Target="media/image32.wmf"/><Relationship Id="rId74" Type="http://schemas.openxmlformats.org/officeDocument/2006/relationships/image" Target="media/image37.wmf"/><Relationship Id="rId79" Type="http://schemas.openxmlformats.org/officeDocument/2006/relationships/image" Target="media/image39.wmf"/><Relationship Id="rId87" Type="http://schemas.openxmlformats.org/officeDocument/2006/relationships/image" Target="media/image43.wmf"/><Relationship Id="rId5" Type="http://schemas.openxmlformats.org/officeDocument/2006/relationships/footnotes" Target="footnotes.xml"/><Relationship Id="rId61" Type="http://schemas.openxmlformats.org/officeDocument/2006/relationships/oleObject" Target="embeddings/oleObject26.bin"/><Relationship Id="rId82" Type="http://schemas.openxmlformats.org/officeDocument/2006/relationships/oleObject" Target="embeddings/oleObject36.bin"/><Relationship Id="rId90" Type="http://schemas.openxmlformats.org/officeDocument/2006/relationships/oleObject" Target="embeddings/oleObject40.bin"/><Relationship Id="rId95" Type="http://schemas.openxmlformats.org/officeDocument/2006/relationships/hyperlink" Target="http://www.cvpapers.com/datasets.html" TargetMode="External"/><Relationship Id="rId19" Type="http://schemas.openxmlformats.org/officeDocument/2006/relationships/image" Target="media/image8.wmf"/><Relationship Id="rId14" Type="http://schemas.openxmlformats.org/officeDocument/2006/relationships/oleObject" Target="embeddings/oleObject4.bin"/><Relationship Id="rId22" Type="http://schemas.openxmlformats.org/officeDocument/2006/relationships/oleObject" Target="embeddings/oleObject7.bin"/><Relationship Id="rId27" Type="http://schemas.openxmlformats.org/officeDocument/2006/relationships/image" Target="media/image12.wmf"/><Relationship Id="rId30" Type="http://schemas.openxmlformats.org/officeDocument/2006/relationships/oleObject" Target="embeddings/oleObject11.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image" Target="media/image31.wmf"/><Relationship Id="rId69" Type="http://schemas.openxmlformats.org/officeDocument/2006/relationships/image" Target="media/image34.png"/><Relationship Id="rId77" Type="http://schemas.openxmlformats.org/officeDocument/2006/relationships/oleObject" Target="embeddings/oleObject34.bin"/><Relationship Id="rId8" Type="http://schemas.openxmlformats.org/officeDocument/2006/relationships/oleObject" Target="embeddings/oleObject1.bin"/><Relationship Id="rId51" Type="http://schemas.openxmlformats.org/officeDocument/2006/relationships/oleObject" Target="embeddings/oleObject21.bin"/><Relationship Id="rId72" Type="http://schemas.openxmlformats.org/officeDocument/2006/relationships/image" Target="media/image36.wmf"/><Relationship Id="rId80" Type="http://schemas.openxmlformats.org/officeDocument/2006/relationships/oleObject" Target="embeddings/oleObject35.bin"/><Relationship Id="rId85" Type="http://schemas.openxmlformats.org/officeDocument/2006/relationships/image" Target="media/image42.wmf"/><Relationship Id="rId93" Type="http://schemas.openxmlformats.org/officeDocument/2006/relationships/hyperlink" Target="http://changedetection.net/" TargetMode="Externa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png"/><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5.bin"/><Relationship Id="rId46" Type="http://schemas.openxmlformats.org/officeDocument/2006/relationships/image" Target="media/image22.wmf"/><Relationship Id="rId59" Type="http://schemas.openxmlformats.org/officeDocument/2006/relationships/oleObject" Target="embeddings/oleObject25.bin"/><Relationship Id="rId67" Type="http://schemas.openxmlformats.org/officeDocument/2006/relationships/oleObject" Target="embeddings/oleObject29.bin"/><Relationship Id="rId20" Type="http://schemas.openxmlformats.org/officeDocument/2006/relationships/oleObject" Target="embeddings/oleObject6.bin"/><Relationship Id="rId41" Type="http://schemas.openxmlformats.org/officeDocument/2006/relationships/image" Target="media/image19.wmf"/><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image" Target="media/image35.wmf"/><Relationship Id="rId75" Type="http://schemas.openxmlformats.org/officeDocument/2006/relationships/oleObject" Target="embeddings/oleObject32.bin"/><Relationship Id="rId83" Type="http://schemas.openxmlformats.org/officeDocument/2006/relationships/image" Target="media/image41.wmf"/><Relationship Id="rId88" Type="http://schemas.openxmlformats.org/officeDocument/2006/relationships/oleObject" Target="embeddings/oleObject39.bin"/><Relationship Id="rId91" Type="http://schemas.openxmlformats.org/officeDocument/2006/relationships/hyperlink" Target="http://www.cvg.reading.ac.uk/PETS2015/a.html"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oleObject" Target="embeddings/oleObject20.bin"/><Relationship Id="rId57" Type="http://schemas.openxmlformats.org/officeDocument/2006/relationships/oleObject" Target="embeddings/oleObject24.bin"/><Relationship Id="rId10" Type="http://schemas.openxmlformats.org/officeDocument/2006/relationships/oleObject" Target="embeddings/oleObject2.bin"/><Relationship Id="rId31" Type="http://schemas.openxmlformats.org/officeDocument/2006/relationships/image" Target="media/image14.wmf"/><Relationship Id="rId44" Type="http://schemas.openxmlformats.org/officeDocument/2006/relationships/oleObject" Target="embeddings/oleObject18.bin"/><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28.bin"/><Relationship Id="rId73" Type="http://schemas.openxmlformats.org/officeDocument/2006/relationships/oleObject" Target="embeddings/oleObject31.bin"/><Relationship Id="rId78" Type="http://schemas.openxmlformats.org/officeDocument/2006/relationships/image" Target="media/image38.png"/><Relationship Id="rId81" Type="http://schemas.openxmlformats.org/officeDocument/2006/relationships/image" Target="media/image40.wmf"/><Relationship Id="rId86" Type="http://schemas.openxmlformats.org/officeDocument/2006/relationships/oleObject" Target="embeddings/oleObject38.bin"/><Relationship Id="rId94" Type="http://schemas.openxmlformats.org/officeDocument/2006/relationships/hyperlink" Target="http://vision.cse.psu.edu/data/vividEval/main.html" TargetMode="Externa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image" Target="media/image7.png"/><Relationship Id="rId39" Type="http://schemas.openxmlformats.org/officeDocument/2006/relationships/image" Target="media/image1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B65C90-2EC9-4EC7-903F-A814F79C0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5397</TotalTime>
  <Pages>12</Pages>
  <Words>1666</Words>
  <Characters>9499</Characters>
  <Application>Microsoft Office Word</Application>
  <DocSecurity>0</DocSecurity>
  <Lines>79</Lines>
  <Paragraphs>22</Paragraphs>
  <ScaleCrop>false</ScaleCrop>
  <Company>SJTU</Company>
  <LinksUpToDate>false</LinksUpToDate>
  <CharactersWithSpaces>11143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stephenliu</dc:creator>
  <cp:keywords/>
  <dc:description/>
  <cp:lastModifiedBy>stephenliu</cp:lastModifiedBy>
  <cp:revision>50</cp:revision>
  <dcterms:created xsi:type="dcterms:W3CDTF">2015-12-01T05:16:00Z</dcterms:created>
  <dcterms:modified xsi:type="dcterms:W3CDTF">2015-12-09T12:14:00Z</dcterms:modified>
</cp:coreProperties>
</file>