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171B" w14:textId="77777777" w:rsidR="00206BE7" w:rsidRPr="00206BE7" w:rsidRDefault="00206BE7" w:rsidP="00206BE7">
      <w:pPr>
        <w:rPr>
          <w:b/>
          <w:bCs/>
        </w:rPr>
      </w:pPr>
      <w:r w:rsidRPr="00206BE7">
        <w:rPr>
          <w:b/>
          <w:bCs/>
        </w:rPr>
        <w:t>Ultimate Micro-SaaS Guide for 2025: Build &amp; Scale a Profitable Business</w:t>
      </w:r>
    </w:p>
    <w:p w14:paraId="17F75857" w14:textId="20FDDE20" w:rsidR="00206BE7" w:rsidRPr="00206BE7" w:rsidRDefault="00206BE7" w:rsidP="00206B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kern w:val="0"/>
          <w14:ligatures w14:val="none"/>
        </w:rPr>
        <w:t>“</w:t>
      </w:r>
      <w:r w:rsidRPr="00206BE7">
        <w:rPr>
          <w:rFonts w:ascii="Times New Roman" w:eastAsia="Times New Roman" w:hAnsi="Times New Roman" w:cs="Times New Roman"/>
          <w:b/>
          <w:bCs/>
          <w:kern w:val="36"/>
          <w:sz w:val="48"/>
          <w:szCs w:val="48"/>
          <w14:ligatures w14:val="none"/>
        </w:rPr>
        <w:t>Ultimate Micro-SaaS Guide for 2025: Build &amp; Scale a Profitable Business</w:t>
      </w:r>
    </w:p>
    <w:p w14:paraId="0704B0E4"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Times New Roman" w:eastAsia="Times New Roman" w:hAnsi="Times New Roman" w:cs="Times New Roman"/>
          <w:kern w:val="0"/>
          <w:sz w:val="20"/>
          <w:szCs w:val="20"/>
          <w14:ligatures w14:val="none"/>
        </w:rPr>
        <w:t>Raj Kumar</w:t>
      </w:r>
    </w:p>
    <w:p w14:paraId="5A02BF8B"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Times New Roman" w:eastAsia="Times New Roman" w:hAnsi="Times New Roman" w:cs="Times New Roman"/>
          <w:kern w:val="0"/>
          <w:sz w:val="20"/>
          <w:szCs w:val="20"/>
          <w14:ligatures w14:val="none"/>
        </w:rPr>
        <w:t>03 Jul 2025 10:27 PM</w:t>
      </w:r>
    </w:p>
    <w:p w14:paraId="367B117C"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The Micro-SaaS industry is transforming at a breakneck speed, and 2025 is the perfect time for entrepreneurs to launch and build high-margin companies with minimal capital. In this in-depth guidebook, we will cover everything you will ever have to know about creating a successful </w:t>
      </w:r>
      <w:r w:rsidRPr="00206BE7">
        <w:rPr>
          <w:rFonts w:ascii="Arial" w:eastAsia="Times New Roman" w:hAnsi="Arial" w:cs="Arial"/>
          <w:b/>
          <w:bCs/>
          <w:color w:val="000000"/>
          <w:kern w:val="0"/>
          <w:sz w:val="22"/>
          <w:szCs w:val="22"/>
          <w14:ligatures w14:val="none"/>
        </w:rPr>
        <w:t xml:space="preserve">Micro-SaaS </w:t>
      </w:r>
      <w:r w:rsidRPr="00206BE7">
        <w:rPr>
          <w:rFonts w:ascii="Arial" w:eastAsia="Times New Roman" w:hAnsi="Arial" w:cs="Arial"/>
          <w:color w:val="000000"/>
          <w:kern w:val="0"/>
          <w:sz w:val="22"/>
          <w:szCs w:val="22"/>
          <w14:ligatures w14:val="none"/>
        </w:rPr>
        <w:t>business, including testing and creating an idea, marketing, and growth. </w:t>
      </w:r>
    </w:p>
    <w:p w14:paraId="2A5AA1A8"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p>
    <w:p w14:paraId="71F87B2D"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As a one-person founder, a small founding team, or a larger founding team, this guidebook will take you through trending techniques, tools, and techniques for creating a profitable and generating SaaS product that will become a long-term success.</w:t>
      </w:r>
    </w:p>
    <w:p w14:paraId="649A62AF"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p>
    <w:p w14:paraId="11C8BECD"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With the increased demand for niche software offerings, </w:t>
      </w:r>
      <w:r w:rsidRPr="00206BE7">
        <w:rPr>
          <w:rFonts w:ascii="Arial" w:eastAsia="Times New Roman" w:hAnsi="Arial" w:cs="Arial"/>
          <w:b/>
          <w:bCs/>
          <w:color w:val="000000"/>
          <w:kern w:val="0"/>
          <w:sz w:val="22"/>
          <w:szCs w:val="22"/>
          <w14:ligatures w14:val="none"/>
        </w:rPr>
        <w:t xml:space="preserve">Micro-SaaS startups </w:t>
      </w:r>
      <w:r w:rsidRPr="00206BE7">
        <w:rPr>
          <w:rFonts w:ascii="Arial" w:eastAsia="Times New Roman" w:hAnsi="Arial" w:cs="Arial"/>
          <w:color w:val="000000"/>
          <w:kern w:val="0"/>
          <w:sz w:val="22"/>
          <w:szCs w:val="22"/>
          <w14:ligatures w14:val="none"/>
        </w:rPr>
        <w:t>have proven to be a profitable business model with minimum startup costs and high earning potential. Unlike traditional SaaS companies, Micro-SaaS ventures serve specific problem-solving for specific segments, with fewer investments in purchasing new buyers. With automation, recurring payment models, and lean development, you can build a highly efficient and predictable earnings model for your business.</w:t>
      </w:r>
    </w:p>
    <w:p w14:paraId="5D4C6F2D"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p>
    <w:p w14:paraId="5851EDBC"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This guide will present actionable tips for choosing the most effective Micro-SaaS ideas, developing a minimum viable product (MVP), securing your first customers, and growing profitably. You will learn to use </w:t>
      </w:r>
      <w:r w:rsidRPr="00206BE7">
        <w:rPr>
          <w:rFonts w:ascii="Arial" w:eastAsia="Times New Roman" w:hAnsi="Arial" w:cs="Arial"/>
          <w:b/>
          <w:bCs/>
          <w:color w:val="000000"/>
          <w:kern w:val="0"/>
          <w:sz w:val="22"/>
          <w:szCs w:val="22"/>
          <w14:ligatures w14:val="none"/>
        </w:rPr>
        <w:t>no-code and low-code tools</w:t>
      </w:r>
      <w:r w:rsidRPr="00206BE7">
        <w:rPr>
          <w:rFonts w:ascii="Arial" w:eastAsia="Times New Roman" w:hAnsi="Arial" w:cs="Arial"/>
          <w:color w:val="000000"/>
          <w:kern w:val="0"/>
          <w:sz w:val="22"/>
          <w:szCs w:val="22"/>
          <w14:ligatures w14:val="none"/>
        </w:rPr>
        <w:t>, price appropriately, and apply smart automation for long-term success. No matter whether you're developing a part-time hustle or a full-time Micro-SaaS, this guide will provide you with information and techniques for success in 2025 and future years.</w:t>
      </w:r>
    </w:p>
    <w:p w14:paraId="5A1A1DB6"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32"/>
          <w:szCs w:val="32"/>
          <w14:ligatures w14:val="none"/>
        </w:rPr>
        <w:t>What is Micro-SaaS?</w:t>
      </w:r>
    </w:p>
    <w:p w14:paraId="36F2B5D8"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To grasp Micro-SaaS, one first must understand the premise of Software as a Service (SaaS). SaaS is cloud software accessible via a web browser, with no installation and maintenance headaches involved. </w:t>
      </w:r>
    </w:p>
    <w:p w14:paraId="1836FA6F"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SaaS offerings in form are most often delivered under a subscription model and cater to a big base of buyers in numerous industries. SaaS companies survive and thrive through scalability, providing feature-rich platforms for a range of marketplace demand.</w:t>
      </w:r>
    </w:p>
    <w:p w14:paraId="10323B6F"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In contrast, </w:t>
      </w:r>
      <w:r w:rsidRPr="00206BE7">
        <w:rPr>
          <w:rFonts w:ascii="Arial" w:eastAsia="Times New Roman" w:hAnsi="Arial" w:cs="Arial"/>
          <w:b/>
          <w:bCs/>
          <w:color w:val="000000"/>
          <w:kern w:val="0"/>
          <w:sz w:val="22"/>
          <w:szCs w:val="22"/>
          <w14:ligatures w14:val="none"/>
        </w:rPr>
        <w:t>Micro-SaaS</w:t>
      </w:r>
      <w:r w:rsidRPr="00206BE7">
        <w:rPr>
          <w:rFonts w:ascii="Arial" w:eastAsia="Times New Roman" w:hAnsi="Arial" w:cs="Arial"/>
          <w:color w:val="000000"/>
          <w:kern w:val="0"/>
          <w:sz w:val="22"/>
          <w:szCs w:val="22"/>
          <w14:ligatures w14:val="none"/>
        </w:rPr>
        <w:t xml:space="preserve"> is a concentrated model, with a target in niche industries and with exceedingly specific, high-value offerings. Instead of a software suite that is all-encompassing, Micro-SaaS companies address specific pain for a precisely defined group of buyers. </w:t>
      </w:r>
    </w:p>
    <w:p w14:paraId="721ED342"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For instance, while a traditional SaaS offering might have a full-fledged marketing automation platform, a Micro-SaaS offering can have a specific purpose of social post automation for real </w:t>
      </w:r>
      <w:r w:rsidRPr="00206BE7">
        <w:rPr>
          <w:rFonts w:ascii="Arial" w:eastAsia="Times New Roman" w:hAnsi="Arial" w:cs="Arial"/>
          <w:color w:val="000000"/>
          <w:kern w:val="0"/>
          <w:sz w:val="22"/>
          <w:szCs w:val="22"/>
          <w14:ligatures w14:val="none"/>
        </w:rPr>
        <w:lastRenderedPageBreak/>
        <w:t>estate professionals. With a laser-beam target, deeper contact with customers and a larger perceived value in a specific industry niche can follow.</w:t>
      </w:r>
    </w:p>
    <w:p w14:paraId="239B8530"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Micro-SaaS ventures can even be run by small groups of entrepreneurs or a single founder, with lean operations for developing and enhancing their offerings with minimum in terms of overheads. Not only is such a model cheap, but it also encourages quick decision-making and helps founders respond to market trends and feedback in a timely manner. </w:t>
      </w:r>
    </w:p>
    <w:p w14:paraId="20513FCE"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For a single individual in search of a profitable, growing, and flexible web-based business, Micro-SaaS presents a profitable opportunity for generating </w:t>
      </w:r>
      <w:r w:rsidRPr="00206BE7">
        <w:rPr>
          <w:rFonts w:ascii="Arial" w:eastAsia="Times New Roman" w:hAnsi="Arial" w:cs="Arial"/>
          <w:b/>
          <w:bCs/>
          <w:color w:val="000000"/>
          <w:kern w:val="0"/>
          <w:sz w:val="22"/>
          <w:szCs w:val="22"/>
          <w14:ligatures w14:val="none"/>
        </w:rPr>
        <w:t>sustained recurring earnings</w:t>
      </w:r>
      <w:r w:rsidRPr="00206BE7">
        <w:rPr>
          <w:rFonts w:ascii="Arial" w:eastAsia="Times New Roman" w:hAnsi="Arial" w:cs="Arial"/>
          <w:color w:val="000000"/>
          <w:kern w:val="0"/>
          <w:sz w:val="22"/>
          <w:szCs w:val="22"/>
          <w14:ligatures w14:val="none"/>
        </w:rPr>
        <w:t xml:space="preserve"> with operational freedom.</w:t>
      </w:r>
    </w:p>
    <w:p w14:paraId="6809929B"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2"/>
          <w:szCs w:val="22"/>
          <w14:ligatures w14:val="none"/>
        </w:rPr>
        <w:t>Examples of Micro-SaaS companies:</w:t>
      </w:r>
    </w:p>
    <w:p w14:paraId="524A3D2B" w14:textId="77777777" w:rsidR="00206BE7" w:rsidRPr="00206BE7" w:rsidRDefault="00206BE7" w:rsidP="00206BE7">
      <w:pPr>
        <w:numPr>
          <w:ilvl w:val="0"/>
          <w:numId w:val="2"/>
        </w:numPr>
        <w:spacing w:before="240"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color w:val="000000"/>
          <w:kern w:val="0"/>
          <w:sz w:val="22"/>
          <w:szCs w:val="22"/>
          <w14:ligatures w14:val="none"/>
        </w:rPr>
        <w:t>A subscription analysis tool for Shopify store owners</w:t>
      </w:r>
    </w:p>
    <w:p w14:paraId="051973F1" w14:textId="77777777" w:rsidR="00206BE7" w:rsidRPr="00206BE7" w:rsidRDefault="00206BE7" w:rsidP="00206BE7">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color w:val="000000"/>
          <w:kern w:val="0"/>
          <w:sz w:val="22"/>
          <w:szCs w:val="22"/>
          <w14:ligatures w14:val="none"/>
        </w:rPr>
        <w:t>A scheduling tool for freelance designers</w:t>
      </w:r>
    </w:p>
    <w:p w14:paraId="3C818572" w14:textId="77777777" w:rsidR="00206BE7" w:rsidRPr="00206BE7" w:rsidRDefault="00206BE7" w:rsidP="00206BE7">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color w:val="000000"/>
          <w:kern w:val="0"/>
          <w:sz w:val="22"/>
          <w:szCs w:val="22"/>
          <w14:ligatures w14:val="none"/>
        </w:rPr>
        <w:t>A productivity plugin for Google Chrome</w:t>
      </w:r>
    </w:p>
    <w:p w14:paraId="4FE93649" w14:textId="77777777" w:rsidR="00206BE7" w:rsidRPr="00206BE7" w:rsidRDefault="00206BE7" w:rsidP="00206BE7">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color w:val="000000"/>
          <w:kern w:val="0"/>
          <w:sz w:val="22"/>
          <w:szCs w:val="22"/>
          <w14:ligatures w14:val="none"/>
        </w:rPr>
        <w:t>A specialized sales tracking software for sales professionals</w:t>
      </w:r>
    </w:p>
    <w:p w14:paraId="40D4807C" w14:textId="77777777" w:rsidR="00206BE7" w:rsidRPr="00206BE7" w:rsidRDefault="00206BE7" w:rsidP="00206BE7">
      <w:pPr>
        <w:numPr>
          <w:ilvl w:val="0"/>
          <w:numId w:val="2"/>
        </w:numPr>
        <w:spacing w:after="24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color w:val="000000"/>
          <w:kern w:val="0"/>
          <w:sz w:val="22"/>
          <w:szCs w:val="22"/>
          <w14:ligatures w14:val="none"/>
        </w:rPr>
        <w:t>A content improvement tool for marketers and blog owners</w:t>
      </w:r>
    </w:p>
    <w:p w14:paraId="3351F974"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Micro-SaaS businesses have fewer expenses, and for that reason, have become a model in 2025 in demand. With no-code and low-code platforms becoming increasingly common, developing and deploying a Micro-SaaS have become easier than ever.</w:t>
      </w:r>
    </w:p>
    <w:p w14:paraId="6ADB99E6"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32"/>
          <w:szCs w:val="32"/>
          <w14:ligatures w14:val="none"/>
        </w:rPr>
        <w:t>Why Micro-SaaS is Best Online Business in 2025</w:t>
      </w:r>
    </w:p>
    <w:p w14:paraId="05AC06B1"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Micro-SaaS is gaining momentum in 2025 due to:</w:t>
      </w:r>
    </w:p>
    <w:p w14:paraId="33896AC6" w14:textId="77777777" w:rsidR="00206BE7" w:rsidRPr="00206BE7" w:rsidRDefault="00206BE7" w:rsidP="00206BE7">
      <w:pPr>
        <w:numPr>
          <w:ilvl w:val="0"/>
          <w:numId w:val="3"/>
        </w:numPr>
        <w:spacing w:before="240"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 xml:space="preserve">Low startup cost: </w:t>
      </w:r>
      <w:r w:rsidRPr="00206BE7">
        <w:rPr>
          <w:rFonts w:ascii="Arial" w:eastAsia="Times New Roman" w:hAnsi="Arial" w:cs="Arial"/>
          <w:color w:val="000000"/>
          <w:kern w:val="0"/>
          <w:sz w:val="22"/>
          <w:szCs w:val="22"/>
          <w14:ligatures w14:val="none"/>
        </w:rPr>
        <w:t>There is no significant funding involved in starting a Micro-SaaS business. Most can be constructed for a hundred dollars.</w:t>
      </w:r>
    </w:p>
    <w:p w14:paraId="39D209CB" w14:textId="77777777" w:rsidR="00206BE7" w:rsidRPr="00206BE7" w:rsidRDefault="00206BE7" w:rsidP="00206BE7">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High profit margin:</w:t>
      </w:r>
      <w:r w:rsidRPr="00206BE7">
        <w:rPr>
          <w:rFonts w:ascii="Arial" w:eastAsia="Times New Roman" w:hAnsi="Arial" w:cs="Arial"/>
          <w:color w:val="000000"/>
          <w:kern w:val="0"/>
          <w:sz w:val="22"/>
          <w:szCs w:val="22"/>
          <w14:ligatures w14:val="none"/>
        </w:rPr>
        <w:t>  As Micro-SaaS companies have relatively less operational cost, high profit is earned.</w:t>
      </w:r>
    </w:p>
    <w:p w14:paraId="49CE7EBF" w14:textId="77777777" w:rsidR="00206BE7" w:rsidRPr="00206BE7" w:rsidRDefault="00206BE7" w:rsidP="00206BE7">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 xml:space="preserve">Recurring revenue: </w:t>
      </w:r>
      <w:r w:rsidRPr="00206BE7">
        <w:rPr>
          <w:rFonts w:ascii="Arial" w:eastAsia="Times New Roman" w:hAnsi="Arial" w:cs="Arial"/>
          <w:color w:val="000000"/>
          <w:kern w:val="0"/>
          <w:sz w:val="22"/>
          <w:szCs w:val="22"/>
          <w14:ligatures w14:val="none"/>
        </w:rPr>
        <w:t>Subscription offerings produce a predictable source of earnings.</w:t>
      </w:r>
    </w:p>
    <w:p w14:paraId="11E1429A" w14:textId="77777777" w:rsidR="00206BE7" w:rsidRPr="00206BE7" w:rsidRDefault="00206BE7" w:rsidP="00206BE7">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 xml:space="preserve">Flexibility: </w:t>
      </w:r>
      <w:r w:rsidRPr="00206BE7">
        <w:rPr>
          <w:rFonts w:ascii="Arial" w:eastAsia="Times New Roman" w:hAnsi="Arial" w:cs="Arial"/>
          <w:color w:val="000000"/>
          <w:kern w:val="0"/>
          <w:sz w:val="22"/>
          <w:szCs w:val="22"/>
          <w14:ligatures w14:val="none"/>
        </w:rPr>
        <w:t>It can run and be operated with a minimum workforce.</w:t>
      </w:r>
    </w:p>
    <w:p w14:paraId="09C4BFED" w14:textId="77777777" w:rsidR="00206BE7" w:rsidRPr="00206BE7" w:rsidRDefault="00206BE7" w:rsidP="00206BE7">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Scalability:</w:t>
      </w:r>
      <w:r w:rsidRPr="00206BE7">
        <w:rPr>
          <w:rFonts w:ascii="Arial" w:eastAsia="Times New Roman" w:hAnsi="Arial" w:cs="Arial"/>
          <w:color w:val="000000"/>
          <w:kern w:val="0"/>
          <w:sz w:val="22"/>
          <w:szCs w:val="22"/>
          <w14:ligatures w14:val="none"/>
        </w:rPr>
        <w:t xml:space="preserve"> Most Micro-SaaS startups start with a narrow niche and expand over a span of years.</w:t>
      </w:r>
    </w:p>
    <w:p w14:paraId="5C03A07E" w14:textId="77777777" w:rsidR="00206BE7" w:rsidRPr="00206BE7" w:rsidRDefault="00206BE7" w:rsidP="00206BE7">
      <w:pPr>
        <w:numPr>
          <w:ilvl w:val="0"/>
          <w:numId w:val="3"/>
        </w:numPr>
        <w:spacing w:after="24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 xml:space="preserve">Integration with existing platforms: </w:t>
      </w:r>
      <w:r w:rsidRPr="00206BE7">
        <w:rPr>
          <w:rFonts w:ascii="Arial" w:eastAsia="Times New Roman" w:hAnsi="Arial" w:cs="Arial"/>
          <w:color w:val="000000"/>
          <w:kern w:val="0"/>
          <w:sz w:val="22"/>
          <w:szCs w:val="22"/>
          <w14:ligatures w14:val="none"/>
        </w:rPr>
        <w:t>Most successful Micro-SaaS offerings act as an add-on to existing software (Shopify, WordPress, Slack, and Trello, for example).</w:t>
      </w:r>
    </w:p>
    <w:p w14:paraId="1230E0DC"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Unlike traditional SaaS companies, Micro-SaaS companies target a small, specific issue and strive to solve them in an efficient manner, not spending a lot in development, infrastructure, and customer service.</w:t>
      </w:r>
    </w:p>
    <w:p w14:paraId="782F1EA7"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32"/>
          <w:szCs w:val="32"/>
          <w14:ligatures w14:val="none"/>
        </w:rPr>
        <w:t>Why Start a Micro-SaaS Business?</w:t>
      </w:r>
    </w:p>
    <w:p w14:paraId="42B7D87D"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Starting a </w:t>
      </w:r>
      <w:r w:rsidRPr="00206BE7">
        <w:rPr>
          <w:rFonts w:ascii="Arial" w:eastAsia="Times New Roman" w:hAnsi="Arial" w:cs="Arial"/>
          <w:b/>
          <w:bCs/>
          <w:color w:val="000000"/>
          <w:kern w:val="0"/>
          <w:sz w:val="22"/>
          <w:szCs w:val="22"/>
          <w14:ligatures w14:val="none"/>
        </w:rPr>
        <w:t>Micro-SaaS business</w:t>
      </w:r>
      <w:r w:rsidRPr="00206BE7">
        <w:rPr>
          <w:rFonts w:ascii="Arial" w:eastAsia="Times New Roman" w:hAnsi="Arial" w:cs="Arial"/>
          <w:color w:val="000000"/>
          <w:kern w:val="0"/>
          <w:sz w:val="22"/>
          <w:szCs w:val="22"/>
          <w14:ligatures w14:val="none"/>
        </w:rPr>
        <w:t xml:space="preserve"> is a new and exciting opportunity in an ever-evolving digital era. There is an ever-growing demand for</w:t>
      </w:r>
      <w:r w:rsidRPr="00206BE7">
        <w:rPr>
          <w:rFonts w:ascii="Arial" w:eastAsia="Times New Roman" w:hAnsi="Arial" w:cs="Arial"/>
          <w:b/>
          <w:bCs/>
          <w:color w:val="000000"/>
          <w:kern w:val="0"/>
          <w:sz w:val="22"/>
          <w:szCs w:val="22"/>
          <w14:ligatures w14:val="none"/>
        </w:rPr>
        <w:t xml:space="preserve"> specialized software programs</w:t>
      </w:r>
      <w:r w:rsidRPr="00206BE7">
        <w:rPr>
          <w:rFonts w:ascii="Arial" w:eastAsia="Times New Roman" w:hAnsi="Arial" w:cs="Arial"/>
          <w:color w:val="000000"/>
          <w:kern w:val="0"/>
          <w:sz w:val="22"/>
          <w:szCs w:val="22"/>
          <w14:ligatures w14:val="none"/>
        </w:rPr>
        <w:t xml:space="preserve"> with companies searching for smarter and smarter processes and solutions for specific concerns. Unlike traditional SaaS offerings, Micro-SaaS thrives with niche markets and introduces specific, narrowly defined problem-solving capabilities to a specific target group. </w:t>
      </w:r>
    </w:p>
    <w:p w14:paraId="21F91BF0"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lastRenderedPageBreak/>
        <w:t>Not only is such a focused model a key to a larger base of happy customers, but competition is reduced, and it is easier to establish a strong presence in a marketplace.</w:t>
      </w:r>
    </w:p>
    <w:p w14:paraId="6CB18892"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One of Micro-</w:t>
      </w:r>
      <w:proofErr w:type="spellStart"/>
      <w:r w:rsidRPr="00206BE7">
        <w:rPr>
          <w:rFonts w:ascii="Arial" w:eastAsia="Times New Roman" w:hAnsi="Arial" w:cs="Arial"/>
          <w:color w:val="000000"/>
          <w:kern w:val="0"/>
          <w:sz w:val="22"/>
          <w:szCs w:val="22"/>
          <w14:ligatures w14:val="none"/>
        </w:rPr>
        <w:t>SaaS'</w:t>
      </w:r>
      <w:proofErr w:type="spellEnd"/>
      <w:r w:rsidRPr="00206BE7">
        <w:rPr>
          <w:rFonts w:ascii="Arial" w:eastAsia="Times New Roman" w:hAnsi="Arial" w:cs="Arial"/>
          <w:color w:val="000000"/>
          <w:kern w:val="0"/>
          <w:sz w:val="22"/>
          <w:szCs w:val="22"/>
          <w14:ligatures w14:val="none"/>
        </w:rPr>
        <w:t xml:space="preserve"> most attractive aspects is its minimal barrier to entry. Unlike big software companies with enormous teams and high funding needs, a Micro-SaaS startup can, in most cases, be developed and run with a solo founder or a small group. </w:t>
      </w:r>
    </w:p>
    <w:p w14:paraId="71D146B1"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With minimal overhead expenses, entrepreneurs can become profitable in a shorter timeframe and have room for operational adaptability. Besides, a recurring subscription model creates a reliable and recurring source of earnings with long-term financial security when a loyal base of buyers is attained.</w:t>
      </w:r>
    </w:p>
    <w:p w14:paraId="0491E5AC"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Another key advantage is Micro-SaaS companies' scalability. With software delivered via the web, expansion is relatively easy—often nothing but server upgrades and new features. </w:t>
      </w:r>
    </w:p>
    <w:p w14:paraId="6C24A437"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In contrast to traditional companies with supply chains and manufacturing processes to manage, Micro-SaaS entrepreneurs can simply focus on product development and customer service. With careful planning and execution, a Micro-SaaS company can become a very profitable, long-term success generating reliable revenue with continued efficiency in operations.</w:t>
      </w:r>
    </w:p>
    <w:p w14:paraId="54BCBCAD"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32"/>
          <w:szCs w:val="32"/>
          <w14:ligatures w14:val="none"/>
        </w:rPr>
        <w:t>Key Factors for a Successful Micro-SaaS Business Idea</w:t>
      </w:r>
    </w:p>
    <w:p w14:paraId="679F2BDC"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Before diving into actual Micro-SaaS business concepts, one must first know what a successful and profitable concept looks like. Let's go through a few important factors to pay attention to when scouting out a potential Micro-SaaS opportunity:</w:t>
      </w:r>
    </w:p>
    <w:p w14:paraId="60629027"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6"/>
          <w:szCs w:val="26"/>
          <w14:ligatures w14:val="none"/>
        </w:rPr>
        <w:t>1. Addresses a Well-Defined Niche Need</w:t>
      </w:r>
    </w:p>
    <w:p w14:paraId="40412453"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A successful Micro-SaaS targets a</w:t>
      </w:r>
      <w:r w:rsidRPr="00206BE7">
        <w:rPr>
          <w:rFonts w:ascii="Arial" w:eastAsia="Times New Roman" w:hAnsi="Arial" w:cs="Arial"/>
          <w:b/>
          <w:bCs/>
          <w:color w:val="000000"/>
          <w:kern w:val="0"/>
          <w:sz w:val="22"/>
          <w:szCs w:val="22"/>
          <w14:ligatures w14:val="none"/>
        </w:rPr>
        <w:t xml:space="preserve"> specific group with a specific problem</w:t>
      </w:r>
      <w:r w:rsidRPr="00206BE7">
        <w:rPr>
          <w:rFonts w:ascii="Arial" w:eastAsia="Times New Roman" w:hAnsi="Arial" w:cs="Arial"/>
          <w:color w:val="000000"/>
          <w:kern w:val="0"/>
          <w:sz w:val="22"/>
          <w:szCs w:val="22"/>
          <w14:ligatures w14:val="none"/>
        </w:rPr>
        <w:t>. Don't build general-purpose software like traditional SaaS, but target a very specific problem not yet addressed by current software. For example, a freelance graphic designer proposal automation software or an independent podcasters' analytics platform will target a well-established target group. Targeting a specific group generates usage and customer loyalty.</w:t>
      </w:r>
    </w:p>
    <w:p w14:paraId="1E1B5D2B"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6"/>
          <w:szCs w:val="26"/>
          <w14:ligatures w14:val="none"/>
        </w:rPr>
        <w:t>2. Sustainable Growth Potential</w:t>
      </w:r>
    </w:p>
    <w:p w14:paraId="1AD20C5F"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Your business will be designed for scaling with minimum infrastructure tweaks. With a cloud, software model, and self-service, new users can join with ease and minimum in terms of requirements for resources. Observe automation and minimal-maintenance infrastructure to allow your platform to expand with minimum hands-on intervention.</w:t>
      </w:r>
    </w:p>
    <w:p w14:paraId="07315283"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p>
    <w:p w14:paraId="0A370F56"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6"/>
          <w:szCs w:val="26"/>
          <w14:ligatures w14:val="none"/>
        </w:rPr>
        <w:t>3. Predictable and Recurring Revenue Channel</w:t>
      </w:r>
    </w:p>
    <w:p w14:paraId="7D53FC01"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One of SaaS businesses' biggest assets is creating </w:t>
      </w:r>
      <w:r w:rsidRPr="00206BE7">
        <w:rPr>
          <w:rFonts w:ascii="Arial" w:eastAsia="Times New Roman" w:hAnsi="Arial" w:cs="Arial"/>
          <w:b/>
          <w:bCs/>
          <w:color w:val="000000"/>
          <w:kern w:val="0"/>
          <w:sz w:val="22"/>
          <w:szCs w:val="22"/>
          <w14:ligatures w14:val="none"/>
        </w:rPr>
        <w:t>recurring, predictable revenue</w:t>
      </w:r>
      <w:r w:rsidRPr="00206BE7">
        <w:rPr>
          <w:rFonts w:ascii="Arial" w:eastAsia="Times New Roman" w:hAnsi="Arial" w:cs="Arial"/>
          <w:color w:val="000000"/>
          <w:kern w:val="0"/>
          <w:sz w:val="22"/>
          <w:szCs w:val="22"/>
          <w14:ligatures w14:val="none"/>
        </w:rPr>
        <w:t xml:space="preserve"> through plans of subscription. Having a tiered pricing, a freemium model, or billing through usage can maximize your potential for revenue. Keeping a high level of retention through continuous </w:t>
      </w:r>
      <w:r w:rsidRPr="00206BE7">
        <w:rPr>
          <w:rFonts w:ascii="Arial" w:eastAsia="Times New Roman" w:hAnsi="Arial" w:cs="Arial"/>
          <w:color w:val="000000"/>
          <w:kern w:val="0"/>
          <w:sz w:val="22"/>
          <w:szCs w:val="22"/>
          <w14:ligatures w14:val="none"/>
        </w:rPr>
        <w:lastRenderedPageBreak/>
        <w:t>improvement in your product and offering first-class customer service is key for long-term profitability.</w:t>
      </w:r>
    </w:p>
    <w:p w14:paraId="19F7A12F"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6"/>
          <w:szCs w:val="26"/>
          <w14:ligatures w14:val="none"/>
        </w:rPr>
        <w:t>4. Efficient and Cost-Effective Implementation</w:t>
      </w:r>
    </w:p>
    <w:p w14:paraId="4BEF546D"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 xml:space="preserve">The best Micro-SaaS ideas have a high opportunity to be developed and delivered in a timely and efficient manner with minimum initial outlay. As a one-man startup or a small team, taking advantage of </w:t>
      </w:r>
      <w:r w:rsidRPr="00206BE7">
        <w:rPr>
          <w:rFonts w:ascii="Arial" w:eastAsia="Times New Roman" w:hAnsi="Arial" w:cs="Arial"/>
          <w:b/>
          <w:bCs/>
          <w:color w:val="000000"/>
          <w:kern w:val="0"/>
          <w:sz w:val="22"/>
          <w:szCs w:val="22"/>
          <w14:ligatures w14:val="none"/>
        </w:rPr>
        <w:t>no-code and low-code platforms</w:t>
      </w:r>
      <w:r w:rsidRPr="00206BE7">
        <w:rPr>
          <w:rFonts w:ascii="Arial" w:eastAsia="Times New Roman" w:hAnsi="Arial" w:cs="Arial"/>
          <w:color w:val="000000"/>
          <w:kern w:val="0"/>
          <w:sz w:val="22"/>
          <w:szCs w:val="22"/>
          <w14:ligatures w14:val="none"/>
        </w:rPr>
        <w:t xml:space="preserve"> can make development a whole lot quicker. Adopt MVP (Minimum Viable Product) methodologies in testing your idea first, then develop a full-fledged one subsequently</w:t>
      </w:r>
    </w:p>
    <w:p w14:paraId="3786B6F6"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6"/>
          <w:szCs w:val="26"/>
          <w14:ligatures w14:val="none"/>
        </w:rPr>
        <w:t>5. Balanced Market Demand and Competition</w:t>
      </w:r>
    </w:p>
    <w:p w14:paraId="4625BB48"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Finding the proper balance between competition and demand is critical. Don’t target oversaturated, mature SaaS industries with larger SaaS companies, but ensure demand is high enough to sustain your operations. </w:t>
      </w:r>
    </w:p>
    <w:p w14:paraId="308E90AC"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Carrying out proper market analysis, competitor weakness analysis, and discovering unserved segments will allow you to carve out a profitable niche for yourself. By considering them, you can validate and build your Micro-SaaS idea in a way that it can have long-term success and long-term growth.</w:t>
      </w:r>
    </w:p>
    <w:p w14:paraId="6850F651"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Roboto" w:eastAsia="Times New Roman" w:hAnsi="Roboto" w:cs="Times New Roman"/>
          <w:b/>
          <w:bCs/>
          <w:color w:val="404040"/>
          <w:kern w:val="0"/>
          <w:sz w:val="32"/>
          <w:szCs w:val="32"/>
          <w14:ligatures w14:val="none"/>
        </w:rPr>
        <w:t>Why Micro-SaaS is the Future of Software Development</w:t>
      </w:r>
    </w:p>
    <w:p w14:paraId="0506677B"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Roboto" w:eastAsia="Times New Roman" w:hAnsi="Roboto" w:cs="Times New Roman"/>
          <w:color w:val="404040"/>
          <w:kern w:val="0"/>
          <w:sz w:val="22"/>
          <w:szCs w:val="22"/>
          <w14:ligatures w14:val="none"/>
        </w:rPr>
        <w:t>As we look ahead to 2025, several trends are driving the growth of Micro-SaaS:</w:t>
      </w:r>
    </w:p>
    <w:p w14:paraId="61BC9C4B" w14:textId="77777777" w:rsidR="00206BE7" w:rsidRPr="00206BE7" w:rsidRDefault="00206BE7" w:rsidP="00206BE7">
      <w:pPr>
        <w:numPr>
          <w:ilvl w:val="0"/>
          <w:numId w:val="4"/>
        </w:numPr>
        <w:spacing w:after="0" w:line="240" w:lineRule="auto"/>
        <w:textAlignment w:val="baseline"/>
        <w:rPr>
          <w:rFonts w:ascii="Roboto" w:eastAsia="Times New Roman" w:hAnsi="Roboto" w:cs="Times New Roman"/>
          <w:color w:val="404040"/>
          <w:kern w:val="0"/>
          <w:sz w:val="22"/>
          <w:szCs w:val="22"/>
          <w14:ligatures w14:val="none"/>
        </w:rPr>
      </w:pPr>
      <w:r w:rsidRPr="00206BE7">
        <w:rPr>
          <w:rFonts w:ascii="Roboto" w:eastAsia="Times New Roman" w:hAnsi="Roboto" w:cs="Times New Roman"/>
          <w:b/>
          <w:bCs/>
          <w:color w:val="404040"/>
          <w:kern w:val="0"/>
          <w:sz w:val="22"/>
          <w:szCs w:val="22"/>
          <w14:ligatures w14:val="none"/>
        </w:rPr>
        <w:t>Increased Demand for Specialized Solutions</w:t>
      </w:r>
      <w:r w:rsidRPr="00206BE7">
        <w:rPr>
          <w:rFonts w:ascii="Roboto" w:eastAsia="Times New Roman" w:hAnsi="Roboto" w:cs="Times New Roman"/>
          <w:color w:val="404040"/>
          <w:kern w:val="0"/>
          <w:sz w:val="22"/>
          <w:szCs w:val="22"/>
          <w14:ligatures w14:val="none"/>
        </w:rPr>
        <w:t>: Businesses are seeking tailored software solutions that address their unique challenges, rather than one-size-fits-all products.</w:t>
      </w:r>
    </w:p>
    <w:p w14:paraId="1BC4D572" w14:textId="77777777" w:rsidR="00206BE7" w:rsidRPr="00206BE7" w:rsidRDefault="00206BE7" w:rsidP="00206BE7">
      <w:pPr>
        <w:numPr>
          <w:ilvl w:val="0"/>
          <w:numId w:val="4"/>
        </w:numPr>
        <w:spacing w:after="0" w:line="240" w:lineRule="auto"/>
        <w:textAlignment w:val="baseline"/>
        <w:rPr>
          <w:rFonts w:ascii="Roboto" w:eastAsia="Times New Roman" w:hAnsi="Roboto" w:cs="Times New Roman"/>
          <w:color w:val="404040"/>
          <w:kern w:val="0"/>
          <w:sz w:val="22"/>
          <w:szCs w:val="22"/>
          <w14:ligatures w14:val="none"/>
        </w:rPr>
      </w:pPr>
      <w:r w:rsidRPr="00206BE7">
        <w:rPr>
          <w:rFonts w:ascii="Roboto" w:eastAsia="Times New Roman" w:hAnsi="Roboto" w:cs="Times New Roman"/>
          <w:b/>
          <w:bCs/>
          <w:color w:val="404040"/>
          <w:kern w:val="0"/>
          <w:sz w:val="22"/>
          <w:szCs w:val="22"/>
          <w14:ligatures w14:val="none"/>
        </w:rPr>
        <w:t>Rise of Remote Work</w:t>
      </w:r>
      <w:r w:rsidRPr="00206BE7">
        <w:rPr>
          <w:rFonts w:ascii="Roboto" w:eastAsia="Times New Roman" w:hAnsi="Roboto" w:cs="Times New Roman"/>
          <w:color w:val="404040"/>
          <w:kern w:val="0"/>
          <w:sz w:val="22"/>
          <w:szCs w:val="22"/>
          <w14:ligatures w14:val="none"/>
        </w:rPr>
        <w:t>: The shift to remote work has created new opportunities for Micro-SaaS products that enhance productivity, collaboration, and communication.</w:t>
      </w:r>
    </w:p>
    <w:p w14:paraId="693D34FA" w14:textId="77777777" w:rsidR="00206BE7" w:rsidRPr="00206BE7" w:rsidRDefault="00206BE7" w:rsidP="00206BE7">
      <w:pPr>
        <w:numPr>
          <w:ilvl w:val="0"/>
          <w:numId w:val="4"/>
        </w:numPr>
        <w:spacing w:after="0" w:line="240" w:lineRule="auto"/>
        <w:textAlignment w:val="baseline"/>
        <w:rPr>
          <w:rFonts w:ascii="Roboto" w:eastAsia="Times New Roman" w:hAnsi="Roboto" w:cs="Times New Roman"/>
          <w:color w:val="404040"/>
          <w:kern w:val="0"/>
          <w:sz w:val="22"/>
          <w:szCs w:val="22"/>
          <w14:ligatures w14:val="none"/>
        </w:rPr>
      </w:pPr>
      <w:r w:rsidRPr="00206BE7">
        <w:rPr>
          <w:rFonts w:ascii="Roboto" w:eastAsia="Times New Roman" w:hAnsi="Roboto" w:cs="Times New Roman"/>
          <w:b/>
          <w:bCs/>
          <w:color w:val="404040"/>
          <w:kern w:val="0"/>
          <w:sz w:val="22"/>
          <w:szCs w:val="22"/>
          <w14:ligatures w14:val="none"/>
        </w:rPr>
        <w:t>Advancements in Technology</w:t>
      </w:r>
      <w:r w:rsidRPr="00206BE7">
        <w:rPr>
          <w:rFonts w:ascii="Roboto" w:eastAsia="Times New Roman" w:hAnsi="Roboto" w:cs="Times New Roman"/>
          <w:color w:val="404040"/>
          <w:kern w:val="0"/>
          <w:sz w:val="22"/>
          <w:szCs w:val="22"/>
          <w14:ligatures w14:val="none"/>
        </w:rPr>
        <w:t>: Cloud computing, artificial intelligence, and machine learning are making it easier than ever to develop and deploy Micro-SaaS products.</w:t>
      </w:r>
    </w:p>
    <w:p w14:paraId="6C264E5B" w14:textId="77777777" w:rsidR="00206BE7" w:rsidRPr="00206BE7" w:rsidRDefault="00206BE7" w:rsidP="00206BE7">
      <w:pPr>
        <w:numPr>
          <w:ilvl w:val="0"/>
          <w:numId w:val="4"/>
        </w:numPr>
        <w:spacing w:after="0" w:line="240" w:lineRule="auto"/>
        <w:textAlignment w:val="baseline"/>
        <w:rPr>
          <w:rFonts w:ascii="Roboto" w:eastAsia="Times New Roman" w:hAnsi="Roboto" w:cs="Times New Roman"/>
          <w:color w:val="404040"/>
          <w:kern w:val="0"/>
          <w:sz w:val="22"/>
          <w:szCs w:val="22"/>
          <w14:ligatures w14:val="none"/>
        </w:rPr>
      </w:pPr>
      <w:r w:rsidRPr="00206BE7">
        <w:rPr>
          <w:rFonts w:ascii="Roboto" w:eastAsia="Times New Roman" w:hAnsi="Roboto" w:cs="Times New Roman"/>
          <w:b/>
          <w:bCs/>
          <w:color w:val="404040"/>
          <w:kern w:val="0"/>
          <w:sz w:val="22"/>
          <w:szCs w:val="22"/>
          <w14:ligatures w14:val="none"/>
        </w:rPr>
        <w:t>Lower Barriers to Entry</w:t>
      </w:r>
      <w:r w:rsidRPr="00206BE7">
        <w:rPr>
          <w:rFonts w:ascii="Roboto" w:eastAsia="Times New Roman" w:hAnsi="Roboto" w:cs="Times New Roman"/>
          <w:color w:val="404040"/>
          <w:kern w:val="0"/>
          <w:sz w:val="22"/>
          <w:szCs w:val="22"/>
          <w14:ligatures w14:val="none"/>
        </w:rPr>
        <w:t>: With the availability of affordable development tools and platforms, entrepreneurs can launch Micro-SaaS businesses with minimal upfront investment.</w:t>
      </w:r>
    </w:p>
    <w:p w14:paraId="1498FCB6"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32"/>
          <w:szCs w:val="32"/>
          <w14:ligatures w14:val="none"/>
        </w:rPr>
        <w:t>How to Build a Micro-SaaS Business in 2025</w:t>
      </w:r>
    </w:p>
    <w:p w14:paraId="4C238B23"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Building a successful Micro-SaaS business takes deliberate planning. Following are the most critical ones to begin with:</w:t>
      </w:r>
    </w:p>
    <w:p w14:paraId="0A9DA053"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1. Identify a Niche Market</w:t>
      </w:r>
    </w:p>
    <w:p w14:paraId="5C1C4520"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The first step in developing a Micro-SaaS business is selecting a niche marketplace with specific problem areas that your offering can fill. Do your marketplace research and understand your target marketplace and its needs, and then seek out gaps in your marketplace that your offering can span.</w:t>
      </w:r>
    </w:p>
    <w:p w14:paraId="4394C693"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lastRenderedPageBreak/>
        <w:t>2. Validate Your Idea</w:t>
      </w:r>
    </w:p>
    <w:p w14:paraId="3D92C919"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Before investing in development, validate your idea with feedback from your target marketplace. Construct a minimum viable product (MVP) and pilot with a small group of testers to confirm demand for your offering.</w:t>
      </w:r>
    </w:p>
    <w:p w14:paraId="433999CD"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3. Develop your Product</w:t>
      </w:r>
    </w:p>
    <w:p w14:paraId="13CE1F86"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Once you've validated your concept, then develop a high-value product that will meet your target market's demand. Use modern development tools and platforms to make it easier and less expensive.</w:t>
      </w:r>
    </w:p>
    <w:p w14:paraId="659C072F"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4. Launch and Launch Product</w:t>
      </w:r>
    </w:p>
    <w:p w14:paraId="2DCC760F"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A successful launch is important for getting traction in the marketplace. Formulate an overall marketing campaign with a mix of content marketing, social networks, electronic mail campaigns, and alliances for marketing your product and getting buyers.</w:t>
      </w:r>
    </w:p>
    <w:p w14:paraId="17D9EB14"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5. Iterate and Refine</w:t>
      </w:r>
    </w:p>
    <w:p w14:paraId="1E1C18A3"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After launching your product, collect feedback periodically from your users and make iterative improvements in your offering in both its function and usability. Be flexible and sensitive to shifting requirements in your marketplace.</w:t>
      </w:r>
    </w:p>
    <w:p w14:paraId="36E9EBCC"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Roboto" w:eastAsia="Times New Roman" w:hAnsi="Roboto" w:cs="Times New Roman"/>
          <w:b/>
          <w:bCs/>
          <w:color w:val="404040"/>
          <w:kern w:val="0"/>
          <w:sz w:val="34"/>
          <w:szCs w:val="34"/>
          <w14:ligatures w14:val="none"/>
        </w:rPr>
        <w:t>Scaling Your Micro-SaaS Business</w:t>
      </w:r>
    </w:p>
    <w:p w14:paraId="4707CEFF" w14:textId="77777777" w:rsidR="00206BE7" w:rsidRPr="00206BE7" w:rsidRDefault="00206BE7" w:rsidP="00206BE7">
      <w:pPr>
        <w:spacing w:after="0" w:line="240" w:lineRule="auto"/>
        <w:outlineLvl w:val="1"/>
        <w:rPr>
          <w:rFonts w:ascii="Times New Roman" w:eastAsia="Times New Roman" w:hAnsi="Times New Roman" w:cs="Times New Roman"/>
          <w:b/>
          <w:bCs/>
          <w:kern w:val="0"/>
          <w:sz w:val="36"/>
          <w:szCs w:val="36"/>
          <w14:ligatures w14:val="none"/>
        </w:rPr>
      </w:pPr>
      <w:r w:rsidRPr="00206BE7">
        <w:rPr>
          <w:rFonts w:ascii="Roboto" w:eastAsia="Times New Roman" w:hAnsi="Roboto" w:cs="Times New Roman"/>
          <w:color w:val="404040"/>
          <w:kern w:val="0"/>
          <w14:ligatures w14:val="none"/>
        </w:rPr>
        <w:t>Scaling a Micro-SaaS business requires a focus on customer acquisition, retention, and operational efficiency. Here are some strategies to help you scale effectively:</w:t>
      </w:r>
    </w:p>
    <w:p w14:paraId="119CD6F8"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1. Optimize Your Pricing Strategy</w:t>
      </w:r>
    </w:p>
    <w:p w14:paraId="48EFA2C3"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Your pricing model is a key to your Micro-</w:t>
      </w:r>
      <w:proofErr w:type="spellStart"/>
      <w:r w:rsidRPr="00206BE7">
        <w:rPr>
          <w:rFonts w:ascii="Arial" w:eastAsia="Times New Roman" w:hAnsi="Arial" w:cs="Arial"/>
          <w:color w:val="000000"/>
          <w:kern w:val="0"/>
          <w:sz w:val="22"/>
          <w:szCs w:val="22"/>
          <w14:ligatures w14:val="none"/>
        </w:rPr>
        <w:t>SaaS'</w:t>
      </w:r>
      <w:proofErr w:type="spellEnd"/>
      <w:r w:rsidRPr="00206BE7">
        <w:rPr>
          <w:rFonts w:ascii="Arial" w:eastAsia="Times New Roman" w:hAnsi="Arial" w:cs="Arial"/>
          <w:color w:val="000000"/>
          <w:kern w:val="0"/>
          <w:sz w:val="22"/>
          <w:szCs w:val="22"/>
          <w14:ligatures w14:val="none"/>
        </w:rPr>
        <w:t xml:space="preserve"> scalability. Implement a multi-step pricing model that covers segments in your marketplace, and review and revise your pricing periodically in relation to value delivered.</w:t>
      </w:r>
    </w:p>
    <w:p w14:paraId="2C43F54C"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2. Invest in Customer Success</w:t>
      </w:r>
    </w:p>
    <w:p w14:paraId="46263203"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Customer success is key to retaining your customers and driving long-term growth. Invest in tools and assets that allow your customers to achieve goals with your product, and deliver excellent service in an effort to build trust and reduce churn.</w:t>
      </w:r>
    </w:p>
    <w:p w14:paraId="425968EB"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3. Leverage Automation </w:t>
      </w:r>
    </w:p>
    <w:p w14:paraId="7B1AD250"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lastRenderedPageBreak/>
        <w:t>Automation can allow your operations to grow with minimum added expense. Implement automation software for processes such as billing, support, and customer onboarding to have your operations run with less complexity and added efficiency. </w:t>
      </w:r>
    </w:p>
    <w:p w14:paraId="4F034A30"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4. Expand your Product Offer </w:t>
      </w:r>
    </w:p>
    <w:p w14:paraId="4C41E87B"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As your business grows, extend your range of offerings to include additional aspects of your niche of concern. That can drive your earnings and develop a deeper level of familiarity with your existing base of customers. </w:t>
      </w:r>
    </w:p>
    <w:p w14:paraId="178096BF"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26"/>
          <w:szCs w:val="26"/>
          <w14:ligatures w14:val="none"/>
        </w:rPr>
        <w:t>5. Build a Strong Brand </w:t>
      </w:r>
    </w:p>
    <w:p w14:paraId="3B23CB9E"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color w:val="000000"/>
          <w:kern w:val="0"/>
          <w:sz w:val="22"/>
          <w:szCs w:val="22"/>
          <w14:ligatures w14:val="none"/>
        </w:rPr>
        <w:t>A strong brand will differentiate your Micro-SaaS business and attract new buyers. Focus on developing a brand that will resonate with your target group and convey value differentiation for your offering.</w:t>
      </w:r>
    </w:p>
    <w:p w14:paraId="67474902" w14:textId="77777777" w:rsidR="00206BE7" w:rsidRPr="00206BE7" w:rsidRDefault="00206BE7" w:rsidP="00206BE7">
      <w:pPr>
        <w:spacing w:before="360" w:after="80" w:line="240" w:lineRule="auto"/>
        <w:outlineLvl w:val="1"/>
        <w:rPr>
          <w:rFonts w:ascii="Times New Roman" w:eastAsia="Times New Roman" w:hAnsi="Times New Roman" w:cs="Times New Roman"/>
          <w:b/>
          <w:bCs/>
          <w:kern w:val="0"/>
          <w:sz w:val="36"/>
          <w:szCs w:val="36"/>
          <w14:ligatures w14:val="none"/>
        </w:rPr>
      </w:pPr>
      <w:r w:rsidRPr="00206BE7">
        <w:rPr>
          <w:rFonts w:ascii="Arial" w:eastAsia="Times New Roman" w:hAnsi="Arial" w:cs="Arial"/>
          <w:b/>
          <w:bCs/>
          <w:color w:val="000000"/>
          <w:kern w:val="0"/>
          <w:sz w:val="32"/>
          <w:szCs w:val="32"/>
          <w14:ligatures w14:val="none"/>
        </w:rPr>
        <w:t>How to Find a Profitable Micro-SaaS Idea</w:t>
      </w:r>
    </w:p>
    <w:p w14:paraId="34C8BF0C"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Finding a successful Micro-SaaS opportunity starts with finding unserved demand in a niche marketplace. By developing a high-value, scalable offering that addresses a specific issue for a specific group, you can develop a successful and profitable Micro-SaaS. In this section, we will explore successful methodologies for discovering, testing, and refining your Micro-SaaS opportunity for long-term success and profitability.</w:t>
      </w:r>
    </w:p>
    <w:p w14:paraId="145609BA" w14:textId="77777777" w:rsidR="00206BE7" w:rsidRPr="00206BE7" w:rsidRDefault="00206BE7" w:rsidP="00206BE7">
      <w:pPr>
        <w:spacing w:after="0" w:line="240" w:lineRule="auto"/>
        <w:rPr>
          <w:rFonts w:ascii="Times New Roman" w:eastAsia="Times New Roman" w:hAnsi="Times New Roman" w:cs="Times New Roman"/>
          <w:kern w:val="0"/>
          <w14:ligatures w14:val="none"/>
        </w:rPr>
      </w:pPr>
    </w:p>
    <w:p w14:paraId="43BFDA4B" w14:textId="77777777" w:rsidR="00206BE7" w:rsidRPr="00206BE7" w:rsidRDefault="00206BE7" w:rsidP="00206BE7">
      <w:pPr>
        <w:spacing w:before="280" w:after="80" w:line="240" w:lineRule="auto"/>
        <w:outlineLvl w:val="2"/>
        <w:rPr>
          <w:rFonts w:ascii="Times New Roman" w:eastAsia="Times New Roman" w:hAnsi="Times New Roman" w:cs="Times New Roman"/>
          <w:b/>
          <w:bCs/>
          <w:kern w:val="0"/>
          <w:sz w:val="27"/>
          <w:szCs w:val="27"/>
          <w14:ligatures w14:val="none"/>
        </w:rPr>
      </w:pPr>
      <w:r w:rsidRPr="00206BE7">
        <w:rPr>
          <w:rFonts w:ascii="Arial" w:eastAsia="Times New Roman" w:hAnsi="Arial" w:cs="Arial"/>
          <w:b/>
          <w:bCs/>
          <w:color w:val="000000"/>
          <w:kern w:val="0"/>
          <w:sz w:val="26"/>
          <w:szCs w:val="26"/>
          <w14:ligatures w14:val="none"/>
        </w:rPr>
        <w:t>Best Micro-SaaS Niches with High Demand</w:t>
      </w:r>
    </w:p>
    <w:p w14:paraId="32265227"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To succeed, target industries with pain points that need software solutions. Some high-demand Micro-SaaS niches in 2025 include:</w:t>
      </w:r>
    </w:p>
    <w:p w14:paraId="032A7305" w14:textId="77777777" w:rsidR="00206BE7" w:rsidRPr="00206BE7" w:rsidRDefault="00206BE7" w:rsidP="00206BE7">
      <w:pPr>
        <w:numPr>
          <w:ilvl w:val="0"/>
          <w:numId w:val="5"/>
        </w:numPr>
        <w:spacing w:before="240"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E-commerce tools</w:t>
      </w:r>
      <w:r w:rsidRPr="00206BE7">
        <w:rPr>
          <w:rFonts w:ascii="Arial" w:eastAsia="Times New Roman" w:hAnsi="Arial" w:cs="Arial"/>
          <w:color w:val="000000"/>
          <w:kern w:val="0"/>
          <w:sz w:val="22"/>
          <w:szCs w:val="22"/>
          <w14:ligatures w14:val="none"/>
        </w:rPr>
        <w:t xml:space="preserve"> (Shopify plugins, sales automation tools, order tracking solutions)</w:t>
      </w:r>
    </w:p>
    <w:p w14:paraId="0E8B39EC" w14:textId="77777777" w:rsidR="00206BE7" w:rsidRPr="00206BE7" w:rsidRDefault="00206BE7" w:rsidP="00206BE7">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AI-powered analytics</w:t>
      </w:r>
      <w:r w:rsidRPr="00206BE7">
        <w:rPr>
          <w:rFonts w:ascii="Arial" w:eastAsia="Times New Roman" w:hAnsi="Arial" w:cs="Arial"/>
          <w:color w:val="000000"/>
          <w:kern w:val="0"/>
          <w:sz w:val="22"/>
          <w:szCs w:val="22"/>
          <w14:ligatures w14:val="none"/>
        </w:rPr>
        <w:t xml:space="preserve"> (Data-driven decision-making tools, AI-driven copywriting tools)</w:t>
      </w:r>
    </w:p>
    <w:p w14:paraId="0E39C192" w14:textId="77777777" w:rsidR="00206BE7" w:rsidRPr="00206BE7" w:rsidRDefault="00206BE7" w:rsidP="00206BE7">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No-code automation</w:t>
      </w:r>
      <w:r w:rsidRPr="00206BE7">
        <w:rPr>
          <w:rFonts w:ascii="Arial" w:eastAsia="Times New Roman" w:hAnsi="Arial" w:cs="Arial"/>
          <w:color w:val="000000"/>
          <w:kern w:val="0"/>
          <w:sz w:val="22"/>
          <w:szCs w:val="22"/>
          <w14:ligatures w14:val="none"/>
        </w:rPr>
        <w:t xml:space="preserve"> (Workflow optimization tools for businesses, Zapier alternatives)</w:t>
      </w:r>
    </w:p>
    <w:p w14:paraId="58C3B64F" w14:textId="77777777" w:rsidR="00206BE7" w:rsidRPr="00206BE7" w:rsidRDefault="00206BE7" w:rsidP="00206BE7">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Healthcare tech</w:t>
      </w:r>
      <w:r w:rsidRPr="00206BE7">
        <w:rPr>
          <w:rFonts w:ascii="Arial" w:eastAsia="Times New Roman" w:hAnsi="Arial" w:cs="Arial"/>
          <w:color w:val="000000"/>
          <w:kern w:val="0"/>
          <w:sz w:val="22"/>
          <w:szCs w:val="22"/>
          <w14:ligatures w14:val="none"/>
        </w:rPr>
        <w:t xml:space="preserve"> (HIPAA-compliant communication tools, telemedicine enhancements)</w:t>
      </w:r>
    </w:p>
    <w:p w14:paraId="6735DE59" w14:textId="77777777" w:rsidR="00206BE7" w:rsidRPr="00206BE7" w:rsidRDefault="00206BE7" w:rsidP="00206BE7">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Remote work &amp; productivity</w:t>
      </w:r>
      <w:r w:rsidRPr="00206BE7">
        <w:rPr>
          <w:rFonts w:ascii="Arial" w:eastAsia="Times New Roman" w:hAnsi="Arial" w:cs="Arial"/>
          <w:color w:val="000000"/>
          <w:kern w:val="0"/>
          <w:sz w:val="22"/>
          <w:szCs w:val="22"/>
          <w14:ligatures w14:val="none"/>
        </w:rPr>
        <w:t xml:space="preserve"> (Time-tracking tools, team collaboration tools)</w:t>
      </w:r>
    </w:p>
    <w:p w14:paraId="189FDA85" w14:textId="77777777" w:rsidR="00206BE7" w:rsidRPr="00206BE7" w:rsidRDefault="00206BE7" w:rsidP="00206BE7">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Marketing &amp; SEO</w:t>
      </w:r>
      <w:r w:rsidRPr="00206BE7">
        <w:rPr>
          <w:rFonts w:ascii="Arial" w:eastAsia="Times New Roman" w:hAnsi="Arial" w:cs="Arial"/>
          <w:color w:val="000000"/>
          <w:kern w:val="0"/>
          <w:sz w:val="22"/>
          <w:szCs w:val="22"/>
          <w14:ligatures w14:val="none"/>
        </w:rPr>
        <w:t xml:space="preserve"> (Automated backlink analysis, social media automation tools)</w:t>
      </w:r>
    </w:p>
    <w:p w14:paraId="478EE028" w14:textId="77777777" w:rsidR="00206BE7" w:rsidRPr="00206BE7" w:rsidRDefault="00206BE7" w:rsidP="00206BE7">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Financial and budgeting tools</w:t>
      </w:r>
      <w:r w:rsidRPr="00206BE7">
        <w:rPr>
          <w:rFonts w:ascii="Arial" w:eastAsia="Times New Roman" w:hAnsi="Arial" w:cs="Arial"/>
          <w:color w:val="000000"/>
          <w:kern w:val="0"/>
          <w:sz w:val="22"/>
          <w:szCs w:val="22"/>
          <w14:ligatures w14:val="none"/>
        </w:rPr>
        <w:t xml:space="preserve"> (Personal finance tracking, automated tax reporting solutions)</w:t>
      </w:r>
    </w:p>
    <w:p w14:paraId="4F3A2F14" w14:textId="77777777" w:rsidR="00206BE7" w:rsidRPr="00206BE7" w:rsidRDefault="00206BE7" w:rsidP="00206BE7">
      <w:pPr>
        <w:numPr>
          <w:ilvl w:val="0"/>
          <w:numId w:val="5"/>
        </w:numPr>
        <w:spacing w:after="24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HR &amp; recruitment solutions</w:t>
      </w:r>
      <w:r w:rsidRPr="00206BE7">
        <w:rPr>
          <w:rFonts w:ascii="Arial" w:eastAsia="Times New Roman" w:hAnsi="Arial" w:cs="Arial"/>
          <w:color w:val="000000"/>
          <w:kern w:val="0"/>
          <w:sz w:val="22"/>
          <w:szCs w:val="22"/>
          <w14:ligatures w14:val="none"/>
        </w:rPr>
        <w:t xml:space="preserve"> (Automated hiring tools, performance tracking platforms)</w:t>
      </w:r>
    </w:p>
    <w:p w14:paraId="062CF639" w14:textId="77777777" w:rsidR="00206BE7" w:rsidRPr="00206BE7" w:rsidRDefault="00206BE7" w:rsidP="00206BE7">
      <w:pPr>
        <w:spacing w:before="280" w:after="80" w:line="240" w:lineRule="auto"/>
        <w:outlineLvl w:val="2"/>
        <w:rPr>
          <w:rFonts w:ascii="Times New Roman" w:eastAsia="Times New Roman" w:hAnsi="Times New Roman" w:cs="Times New Roman"/>
          <w:b/>
          <w:bCs/>
          <w:kern w:val="0"/>
          <w:sz w:val="27"/>
          <w:szCs w:val="27"/>
          <w14:ligatures w14:val="none"/>
        </w:rPr>
      </w:pPr>
      <w:r w:rsidRPr="00206BE7">
        <w:rPr>
          <w:rFonts w:ascii="Arial" w:eastAsia="Times New Roman" w:hAnsi="Arial" w:cs="Arial"/>
          <w:b/>
          <w:bCs/>
          <w:color w:val="000000"/>
          <w:kern w:val="0"/>
          <w:sz w:val="32"/>
          <w:szCs w:val="32"/>
          <w14:ligatures w14:val="none"/>
        </w:rPr>
        <w:t>How to Validate a Micro-SaaS Idea Before Building</w:t>
      </w:r>
    </w:p>
    <w:p w14:paraId="05EEA806"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Validating your idea is crucial to avoid wasting time and resources. Steps to validation:</w:t>
      </w:r>
    </w:p>
    <w:p w14:paraId="2FB0B450" w14:textId="77777777" w:rsidR="00206BE7" w:rsidRPr="00206BE7" w:rsidRDefault="00206BE7" w:rsidP="00206BE7">
      <w:pPr>
        <w:numPr>
          <w:ilvl w:val="0"/>
          <w:numId w:val="6"/>
        </w:numPr>
        <w:spacing w:before="240"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Identify a problem</w:t>
      </w:r>
      <w:r w:rsidRPr="00206BE7">
        <w:rPr>
          <w:rFonts w:ascii="Arial" w:eastAsia="Times New Roman" w:hAnsi="Arial" w:cs="Arial"/>
          <w:color w:val="000000"/>
          <w:kern w:val="0"/>
          <w:sz w:val="22"/>
          <w:szCs w:val="22"/>
          <w14:ligatures w14:val="none"/>
        </w:rPr>
        <w:t xml:space="preserve"> – Research communities like Reddit, Twitter, and Indie Hackers.</w:t>
      </w:r>
    </w:p>
    <w:p w14:paraId="29023B81" w14:textId="77777777" w:rsidR="00206BE7" w:rsidRPr="00206BE7" w:rsidRDefault="00206BE7" w:rsidP="00206BE7">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Conduct surveys</w:t>
      </w:r>
      <w:r w:rsidRPr="00206BE7">
        <w:rPr>
          <w:rFonts w:ascii="Arial" w:eastAsia="Times New Roman" w:hAnsi="Arial" w:cs="Arial"/>
          <w:color w:val="000000"/>
          <w:kern w:val="0"/>
          <w:sz w:val="22"/>
          <w:szCs w:val="22"/>
          <w14:ligatures w14:val="none"/>
        </w:rPr>
        <w:t xml:space="preserve"> – Ask potential users if they would pay for a solution.</w:t>
      </w:r>
    </w:p>
    <w:p w14:paraId="55B1808E" w14:textId="77777777" w:rsidR="00206BE7" w:rsidRPr="00206BE7" w:rsidRDefault="00206BE7" w:rsidP="00206BE7">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Build a landing page</w:t>
      </w:r>
      <w:r w:rsidRPr="00206BE7">
        <w:rPr>
          <w:rFonts w:ascii="Arial" w:eastAsia="Times New Roman" w:hAnsi="Arial" w:cs="Arial"/>
          <w:color w:val="000000"/>
          <w:kern w:val="0"/>
          <w:sz w:val="22"/>
          <w:szCs w:val="22"/>
          <w14:ligatures w14:val="none"/>
        </w:rPr>
        <w:t xml:space="preserve"> – Use pre-launch pages to test interest and collect email signups.</w:t>
      </w:r>
    </w:p>
    <w:p w14:paraId="159DA660" w14:textId="77777777" w:rsidR="00206BE7" w:rsidRPr="00206BE7" w:rsidRDefault="00206BE7" w:rsidP="00206BE7">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Check existing demand</w:t>
      </w:r>
      <w:r w:rsidRPr="00206BE7">
        <w:rPr>
          <w:rFonts w:ascii="Arial" w:eastAsia="Times New Roman" w:hAnsi="Arial" w:cs="Arial"/>
          <w:color w:val="000000"/>
          <w:kern w:val="0"/>
          <w:sz w:val="22"/>
          <w:szCs w:val="22"/>
          <w14:ligatures w14:val="none"/>
        </w:rPr>
        <w:t xml:space="preserve"> – Look for competitors and analyze their success.</w:t>
      </w:r>
    </w:p>
    <w:p w14:paraId="5C045BBC" w14:textId="77777777" w:rsidR="00206BE7" w:rsidRPr="00206BE7" w:rsidRDefault="00206BE7" w:rsidP="00206BE7">
      <w:pPr>
        <w:numPr>
          <w:ilvl w:val="0"/>
          <w:numId w:val="6"/>
        </w:numPr>
        <w:spacing w:after="24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lastRenderedPageBreak/>
        <w:t>Run a beta test</w:t>
      </w:r>
      <w:r w:rsidRPr="00206BE7">
        <w:rPr>
          <w:rFonts w:ascii="Arial" w:eastAsia="Times New Roman" w:hAnsi="Arial" w:cs="Arial"/>
          <w:color w:val="000000"/>
          <w:kern w:val="0"/>
          <w:sz w:val="22"/>
          <w:szCs w:val="22"/>
          <w14:ligatures w14:val="none"/>
        </w:rPr>
        <w:t xml:space="preserve"> – Offer an early version to potential customers and gather feedback.</w:t>
      </w:r>
    </w:p>
    <w:p w14:paraId="2E40113E" w14:textId="77777777" w:rsidR="00206BE7" w:rsidRPr="00206BE7" w:rsidRDefault="00206BE7" w:rsidP="00206BE7">
      <w:pPr>
        <w:spacing w:before="280" w:after="80" w:line="240" w:lineRule="auto"/>
        <w:outlineLvl w:val="2"/>
        <w:rPr>
          <w:rFonts w:ascii="Times New Roman" w:eastAsia="Times New Roman" w:hAnsi="Times New Roman" w:cs="Times New Roman"/>
          <w:b/>
          <w:bCs/>
          <w:kern w:val="0"/>
          <w:sz w:val="27"/>
          <w:szCs w:val="27"/>
          <w14:ligatures w14:val="none"/>
        </w:rPr>
      </w:pPr>
      <w:r w:rsidRPr="00206BE7">
        <w:rPr>
          <w:rFonts w:ascii="Arial" w:eastAsia="Times New Roman" w:hAnsi="Arial" w:cs="Arial"/>
          <w:b/>
          <w:bCs/>
          <w:color w:val="000000"/>
          <w:kern w:val="0"/>
          <w:sz w:val="26"/>
          <w:szCs w:val="26"/>
          <w14:ligatures w14:val="none"/>
        </w:rPr>
        <w:t>Tools &amp; Techniques to Research Market Demand</w:t>
      </w:r>
    </w:p>
    <w:p w14:paraId="6AE2381C" w14:textId="77777777" w:rsidR="00206BE7" w:rsidRPr="00206BE7" w:rsidRDefault="00206BE7" w:rsidP="00206BE7">
      <w:pPr>
        <w:numPr>
          <w:ilvl w:val="0"/>
          <w:numId w:val="7"/>
        </w:numPr>
        <w:spacing w:before="240"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Google Trends</w:t>
      </w:r>
      <w:r w:rsidRPr="00206BE7">
        <w:rPr>
          <w:rFonts w:ascii="Arial" w:eastAsia="Times New Roman" w:hAnsi="Arial" w:cs="Arial"/>
          <w:color w:val="000000"/>
          <w:kern w:val="0"/>
          <w:sz w:val="22"/>
          <w:szCs w:val="22"/>
          <w14:ligatures w14:val="none"/>
        </w:rPr>
        <w:t xml:space="preserve"> – Find rising trends.</w:t>
      </w:r>
    </w:p>
    <w:p w14:paraId="038F7A0B" w14:textId="77777777" w:rsidR="00206BE7" w:rsidRPr="00206BE7" w:rsidRDefault="00206BE7" w:rsidP="00206BE7">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Keyword Research</w:t>
      </w:r>
      <w:r w:rsidRPr="00206BE7">
        <w:rPr>
          <w:rFonts w:ascii="Arial" w:eastAsia="Times New Roman" w:hAnsi="Arial" w:cs="Arial"/>
          <w:color w:val="000000"/>
          <w:kern w:val="0"/>
          <w:sz w:val="22"/>
          <w:szCs w:val="22"/>
          <w14:ligatures w14:val="none"/>
        </w:rPr>
        <w:t xml:space="preserve"> – Identify high-volume search queries using </w:t>
      </w:r>
      <w:proofErr w:type="spellStart"/>
      <w:r w:rsidRPr="00206BE7">
        <w:rPr>
          <w:rFonts w:ascii="Arial" w:eastAsia="Times New Roman" w:hAnsi="Arial" w:cs="Arial"/>
          <w:color w:val="000000"/>
          <w:kern w:val="0"/>
          <w:sz w:val="22"/>
          <w:szCs w:val="22"/>
          <w14:ligatures w14:val="none"/>
        </w:rPr>
        <w:t>Ahrefs</w:t>
      </w:r>
      <w:proofErr w:type="spellEnd"/>
      <w:r w:rsidRPr="00206BE7">
        <w:rPr>
          <w:rFonts w:ascii="Arial" w:eastAsia="Times New Roman" w:hAnsi="Arial" w:cs="Arial"/>
          <w:color w:val="000000"/>
          <w:kern w:val="0"/>
          <w:sz w:val="22"/>
          <w:szCs w:val="22"/>
          <w14:ligatures w14:val="none"/>
        </w:rPr>
        <w:t xml:space="preserve"> or SEMrush.</w:t>
      </w:r>
    </w:p>
    <w:p w14:paraId="3249B2D1" w14:textId="77777777" w:rsidR="00206BE7" w:rsidRPr="00206BE7" w:rsidRDefault="00206BE7" w:rsidP="00206BE7">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Competitor Analysis</w:t>
      </w:r>
      <w:r w:rsidRPr="00206BE7">
        <w:rPr>
          <w:rFonts w:ascii="Arial" w:eastAsia="Times New Roman" w:hAnsi="Arial" w:cs="Arial"/>
          <w:color w:val="000000"/>
          <w:kern w:val="0"/>
          <w:sz w:val="22"/>
          <w:szCs w:val="22"/>
          <w14:ligatures w14:val="none"/>
        </w:rPr>
        <w:t xml:space="preserve"> – Study existing Micro-SaaS tools to find gaps.</w:t>
      </w:r>
    </w:p>
    <w:p w14:paraId="505DC5F4" w14:textId="77777777" w:rsidR="00206BE7" w:rsidRPr="00206BE7" w:rsidRDefault="00206BE7" w:rsidP="00206BE7">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Quora &amp; Reddit</w:t>
      </w:r>
      <w:r w:rsidRPr="00206BE7">
        <w:rPr>
          <w:rFonts w:ascii="Arial" w:eastAsia="Times New Roman" w:hAnsi="Arial" w:cs="Arial"/>
          <w:color w:val="000000"/>
          <w:kern w:val="0"/>
          <w:sz w:val="22"/>
          <w:szCs w:val="22"/>
          <w14:ligatures w14:val="none"/>
        </w:rPr>
        <w:t xml:space="preserve"> – Explore discussions around pain points people are facing.</w:t>
      </w:r>
    </w:p>
    <w:p w14:paraId="38800D2A" w14:textId="77777777" w:rsidR="00206BE7" w:rsidRPr="00206BE7" w:rsidRDefault="00206BE7" w:rsidP="00206BE7">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206BE7">
        <w:rPr>
          <w:rFonts w:ascii="Arial" w:eastAsia="Times New Roman" w:hAnsi="Arial" w:cs="Arial"/>
          <w:b/>
          <w:bCs/>
          <w:color w:val="000000"/>
          <w:kern w:val="0"/>
          <w:sz w:val="22"/>
          <w:szCs w:val="22"/>
          <w14:ligatures w14:val="none"/>
        </w:rPr>
        <w:t>G2 &amp; Capterra Reviews</w:t>
      </w:r>
      <w:r w:rsidRPr="00206BE7">
        <w:rPr>
          <w:rFonts w:ascii="Arial" w:eastAsia="Times New Roman" w:hAnsi="Arial" w:cs="Arial"/>
          <w:color w:val="000000"/>
          <w:kern w:val="0"/>
          <w:sz w:val="22"/>
          <w:szCs w:val="22"/>
          <w14:ligatures w14:val="none"/>
        </w:rPr>
        <w:t xml:space="preserve"> – Read SaaS reviews to see what users like and dislike.</w:t>
      </w:r>
    </w:p>
    <w:p w14:paraId="2385D0D6" w14:textId="77777777" w:rsidR="00206BE7" w:rsidRPr="00206BE7" w:rsidRDefault="00206BE7" w:rsidP="00206BE7">
      <w:pPr>
        <w:numPr>
          <w:ilvl w:val="0"/>
          <w:numId w:val="7"/>
        </w:numPr>
        <w:spacing w:after="240" w:line="240" w:lineRule="auto"/>
        <w:textAlignment w:val="baseline"/>
        <w:rPr>
          <w:rFonts w:ascii="Arial" w:eastAsia="Times New Roman" w:hAnsi="Arial" w:cs="Arial"/>
          <w:color w:val="000000"/>
          <w:kern w:val="0"/>
          <w:sz w:val="22"/>
          <w:szCs w:val="22"/>
          <w14:ligatures w14:val="none"/>
        </w:rPr>
      </w:pPr>
      <w:proofErr w:type="gramStart"/>
      <w:r w:rsidRPr="00206BE7">
        <w:rPr>
          <w:rFonts w:ascii="Arial" w:eastAsia="Times New Roman" w:hAnsi="Arial" w:cs="Arial"/>
          <w:b/>
          <w:bCs/>
          <w:color w:val="000000"/>
          <w:kern w:val="0"/>
          <w:sz w:val="22"/>
          <w:szCs w:val="22"/>
          <w14:ligatures w14:val="none"/>
        </w:rPr>
        <w:t>Social Media</w:t>
      </w:r>
      <w:proofErr w:type="gramEnd"/>
      <w:r w:rsidRPr="00206BE7">
        <w:rPr>
          <w:rFonts w:ascii="Arial" w:eastAsia="Times New Roman" w:hAnsi="Arial" w:cs="Arial"/>
          <w:b/>
          <w:bCs/>
          <w:color w:val="000000"/>
          <w:kern w:val="0"/>
          <w:sz w:val="22"/>
          <w:szCs w:val="22"/>
          <w14:ligatures w14:val="none"/>
        </w:rPr>
        <w:t xml:space="preserve"> Listening Tools</w:t>
      </w:r>
      <w:r w:rsidRPr="00206BE7">
        <w:rPr>
          <w:rFonts w:ascii="Arial" w:eastAsia="Times New Roman" w:hAnsi="Arial" w:cs="Arial"/>
          <w:color w:val="000000"/>
          <w:kern w:val="0"/>
          <w:sz w:val="22"/>
          <w:szCs w:val="22"/>
          <w14:ligatures w14:val="none"/>
        </w:rPr>
        <w:t xml:space="preserve"> – Use Brand24 or Mention to track industry discussions.</w:t>
      </w:r>
    </w:p>
    <w:p w14:paraId="5FA96DA5"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32"/>
          <w:szCs w:val="32"/>
          <w14:ligatures w14:val="none"/>
        </w:rPr>
        <w:t>Challenges in Building a Micro-SaaS Business</w:t>
      </w:r>
    </w:p>
    <w:p w14:paraId="01E02CDC"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While the Micro-SaaS model is full of many advantages, it is not free of its respective sets of challenges:</w:t>
      </w:r>
    </w:p>
    <w:p w14:paraId="1025A634"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2"/>
          <w:szCs w:val="22"/>
          <w14:ligatures w14:val="none"/>
        </w:rPr>
        <w:t>1. Limited Resources</w:t>
      </w:r>
    </w:p>
    <w:p w14:paraId="0F65C7CD"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Micro-SaaS businesses have less in terms of resources, and, for them, proper prioritization and efficient use of resources become imperative.</w:t>
      </w:r>
    </w:p>
    <w:p w14:paraId="4EAEC2B6"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2"/>
          <w:szCs w:val="22"/>
          <w14:ligatures w14:val="none"/>
        </w:rPr>
        <w:t>2. Competition</w:t>
      </w:r>
    </w:p>
    <w:p w14:paraId="2170A5A6"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As the Micro-SaaS space grows, competition is increasing. Differentiating your product and offering unique value is crucial to standing out.</w:t>
      </w:r>
    </w:p>
    <w:p w14:paraId="798F897F"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2"/>
          <w:szCs w:val="22"/>
          <w14:ligatures w14:val="none"/>
        </w:rPr>
        <w:t>3. Customer Acquisitions</w:t>
      </w:r>
    </w:p>
    <w:p w14:paraId="129AD62F"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Acquiring customers in a niche market can sometimes be a challenge. Having a well-thought-out marketing campaign is critical in attracting and holding onto customers. </w:t>
      </w:r>
    </w:p>
    <w:p w14:paraId="59178517" w14:textId="77777777"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b/>
          <w:bCs/>
          <w:color w:val="000000"/>
          <w:kern w:val="0"/>
          <w:sz w:val="22"/>
          <w:szCs w:val="22"/>
          <w14:ligatures w14:val="none"/>
        </w:rPr>
        <w:t>4. Maintaining Quality </w:t>
      </w:r>
    </w:p>
    <w:p w14:paraId="2A7B1755" w14:textId="4C7CC0B1" w:rsidR="00206BE7" w:rsidRPr="00206BE7" w:rsidRDefault="00206BE7" w:rsidP="00206BE7">
      <w:pPr>
        <w:spacing w:before="240" w:after="240" w:line="240" w:lineRule="auto"/>
        <w:rPr>
          <w:rFonts w:ascii="Times New Roman" w:eastAsia="Times New Roman" w:hAnsi="Times New Roman" w:cs="Times New Roman"/>
          <w:kern w:val="0"/>
          <w14:ligatures w14:val="none"/>
        </w:rPr>
      </w:pPr>
      <w:r w:rsidRPr="00206BE7">
        <w:rPr>
          <w:rFonts w:ascii="Arial" w:eastAsia="Times New Roman" w:hAnsi="Arial" w:cs="Arial"/>
          <w:color w:val="000000"/>
          <w:kern w:val="0"/>
          <w:sz w:val="22"/>
          <w:szCs w:val="22"/>
          <w14:ligatures w14:val="none"/>
        </w:rPr>
        <w:t>As your business expands, your product and customer service can suffer in terms of quality. To mitigate, investing in automation and customer success tools can make a big impact.</w:t>
      </w:r>
      <w:r>
        <w:rPr>
          <w:rFonts w:ascii="Times New Roman" w:eastAsia="Times New Roman" w:hAnsi="Times New Roman" w:cs="Times New Roman"/>
          <w:kern w:val="0"/>
          <w14:ligatures w14:val="none"/>
        </w:rPr>
        <w:t>”</w:t>
      </w:r>
    </w:p>
    <w:sectPr w:rsidR="00206BE7" w:rsidRPr="00206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C9E"/>
    <w:multiLevelType w:val="multilevel"/>
    <w:tmpl w:val="7E9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06380"/>
    <w:multiLevelType w:val="multilevel"/>
    <w:tmpl w:val="E52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85D06"/>
    <w:multiLevelType w:val="multilevel"/>
    <w:tmpl w:val="CD8E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81FCD"/>
    <w:multiLevelType w:val="multilevel"/>
    <w:tmpl w:val="6A4E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16933"/>
    <w:multiLevelType w:val="multilevel"/>
    <w:tmpl w:val="30E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84EDC"/>
    <w:multiLevelType w:val="multilevel"/>
    <w:tmpl w:val="0CD6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471FB"/>
    <w:multiLevelType w:val="multilevel"/>
    <w:tmpl w:val="02CC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FF49A0"/>
    <w:multiLevelType w:val="multilevel"/>
    <w:tmpl w:val="831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D07C4"/>
    <w:multiLevelType w:val="multilevel"/>
    <w:tmpl w:val="2A1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E458A"/>
    <w:multiLevelType w:val="multilevel"/>
    <w:tmpl w:val="E75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20867">
    <w:abstractNumId w:val="9"/>
  </w:num>
  <w:num w:numId="2" w16cid:durableId="1959018948">
    <w:abstractNumId w:val="8"/>
  </w:num>
  <w:num w:numId="3" w16cid:durableId="658853582">
    <w:abstractNumId w:val="3"/>
  </w:num>
  <w:num w:numId="4" w16cid:durableId="1454638947">
    <w:abstractNumId w:val="6"/>
  </w:num>
  <w:num w:numId="5" w16cid:durableId="186453746">
    <w:abstractNumId w:val="1"/>
  </w:num>
  <w:num w:numId="6" w16cid:durableId="1141537611">
    <w:abstractNumId w:val="2"/>
  </w:num>
  <w:num w:numId="7" w16cid:durableId="1399085498">
    <w:abstractNumId w:val="4"/>
  </w:num>
  <w:num w:numId="8" w16cid:durableId="180706538">
    <w:abstractNumId w:val="7"/>
  </w:num>
  <w:num w:numId="9" w16cid:durableId="94791863">
    <w:abstractNumId w:val="5"/>
  </w:num>
  <w:num w:numId="10" w16cid:durableId="1347361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BE7"/>
    <w:rsid w:val="00206BE7"/>
    <w:rsid w:val="00A44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BBE9"/>
  <w15:chartTrackingRefBased/>
  <w15:docId w15:val="{93D37142-53BB-4B38-9FAD-FF18DC4A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BE7"/>
    <w:rPr>
      <w:rFonts w:eastAsiaTheme="majorEastAsia" w:cstheme="majorBidi"/>
      <w:color w:val="272727" w:themeColor="text1" w:themeTint="D8"/>
    </w:rPr>
  </w:style>
  <w:style w:type="paragraph" w:styleId="Title">
    <w:name w:val="Title"/>
    <w:basedOn w:val="Normal"/>
    <w:next w:val="Normal"/>
    <w:link w:val="TitleChar"/>
    <w:uiPriority w:val="10"/>
    <w:qFormat/>
    <w:rsid w:val="0020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BE7"/>
    <w:pPr>
      <w:spacing w:before="160"/>
      <w:jc w:val="center"/>
    </w:pPr>
    <w:rPr>
      <w:i/>
      <w:iCs/>
      <w:color w:val="404040" w:themeColor="text1" w:themeTint="BF"/>
    </w:rPr>
  </w:style>
  <w:style w:type="character" w:customStyle="1" w:styleId="QuoteChar">
    <w:name w:val="Quote Char"/>
    <w:basedOn w:val="DefaultParagraphFont"/>
    <w:link w:val="Quote"/>
    <w:uiPriority w:val="29"/>
    <w:rsid w:val="00206BE7"/>
    <w:rPr>
      <w:i/>
      <w:iCs/>
      <w:color w:val="404040" w:themeColor="text1" w:themeTint="BF"/>
    </w:rPr>
  </w:style>
  <w:style w:type="paragraph" w:styleId="ListParagraph">
    <w:name w:val="List Paragraph"/>
    <w:basedOn w:val="Normal"/>
    <w:uiPriority w:val="34"/>
    <w:qFormat/>
    <w:rsid w:val="00206BE7"/>
    <w:pPr>
      <w:ind w:left="720"/>
      <w:contextualSpacing/>
    </w:pPr>
  </w:style>
  <w:style w:type="character" w:styleId="IntenseEmphasis">
    <w:name w:val="Intense Emphasis"/>
    <w:basedOn w:val="DefaultParagraphFont"/>
    <w:uiPriority w:val="21"/>
    <w:qFormat/>
    <w:rsid w:val="00206BE7"/>
    <w:rPr>
      <w:i/>
      <w:iCs/>
      <w:color w:val="0F4761" w:themeColor="accent1" w:themeShade="BF"/>
    </w:rPr>
  </w:style>
  <w:style w:type="paragraph" w:styleId="IntenseQuote">
    <w:name w:val="Intense Quote"/>
    <w:basedOn w:val="Normal"/>
    <w:next w:val="Normal"/>
    <w:link w:val="IntenseQuoteChar"/>
    <w:uiPriority w:val="30"/>
    <w:qFormat/>
    <w:rsid w:val="00206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BE7"/>
    <w:rPr>
      <w:i/>
      <w:iCs/>
      <w:color w:val="0F4761" w:themeColor="accent1" w:themeShade="BF"/>
    </w:rPr>
  </w:style>
  <w:style w:type="character" w:styleId="IntenseReference">
    <w:name w:val="Intense Reference"/>
    <w:basedOn w:val="DefaultParagraphFont"/>
    <w:uiPriority w:val="32"/>
    <w:qFormat/>
    <w:rsid w:val="00206B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2406</Words>
  <Characters>13719</Characters>
  <Application>Microsoft Office Word</Application>
  <DocSecurity>0</DocSecurity>
  <Lines>114</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cp:revision>
  <dcterms:created xsi:type="dcterms:W3CDTF">2025-08-15T06:52:00Z</dcterms:created>
  <dcterms:modified xsi:type="dcterms:W3CDTF">2025-08-15T06:53:00Z</dcterms:modified>
</cp:coreProperties>
</file>