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E4D49" w14:textId="77777777" w:rsidR="004C03DD" w:rsidRPr="004C03DD" w:rsidRDefault="004C03DD" w:rsidP="004C03DD">
      <w:pPr>
        <w:rPr>
          <w:b/>
          <w:bCs/>
        </w:rPr>
      </w:pPr>
      <w:r w:rsidRPr="004C03DD">
        <w:rPr>
          <w:b/>
          <w:bCs/>
        </w:rPr>
        <w:t>04. Masjid Ali bin Abi Talib (R.A.)</w:t>
      </w:r>
    </w:p>
    <w:p w14:paraId="7E17A8FB" w14:textId="77777777" w:rsidR="004C03DD" w:rsidRPr="004C03DD" w:rsidRDefault="004C03DD" w:rsidP="004C03DD">
      <w:pPr>
        <w:rPr>
          <w:b/>
          <w:bCs/>
        </w:rPr>
      </w:pPr>
      <w:r w:rsidRPr="004C03DD">
        <w:rPr>
          <w:b/>
          <w:bCs/>
        </w:rPr>
        <w:t>Overview</w:t>
      </w:r>
    </w:p>
    <w:p w14:paraId="4E8A42BE" w14:textId="212AAC6B" w:rsidR="004C03DD" w:rsidRPr="004C03DD" w:rsidRDefault="004C03DD" w:rsidP="004C03DD">
      <w:r w:rsidRPr="004C03DD">
        <w:t>Masjid Ali bin Abi Talib (R.A.) is a historic mosque in Madinah associated with Ali ibn Abi Talib (R.A.), the cousin and son-in-law of Prophet Muhammad ﷺ and the fourth rightly guided Caliph of Islam. The mosque is located among the historical mosques near Masjid an-Nabawi and represents the rich Islamic heritage of Madinah.</w:t>
      </w:r>
    </w:p>
    <w:p w14:paraId="292F64D7" w14:textId="77777777" w:rsidR="004C03DD" w:rsidRPr="004C03DD" w:rsidRDefault="004C03DD" w:rsidP="004C03DD">
      <w:pPr>
        <w:rPr>
          <w:b/>
          <w:bCs/>
        </w:rPr>
      </w:pPr>
      <w:r w:rsidRPr="004C03DD">
        <w:rPr>
          <w:b/>
          <w:bCs/>
        </w:rPr>
        <w:t>Historical Background</w:t>
      </w:r>
    </w:p>
    <w:p w14:paraId="1A3C6293" w14:textId="77777777" w:rsidR="004C03DD" w:rsidRPr="004C03DD" w:rsidRDefault="004C03DD" w:rsidP="004C03DD">
      <w:r w:rsidRPr="004C03DD">
        <w:t>Ali ibn Abi Talib (R.A.) was one of the earliest people to accept Islam and was among the closest companions of Prophet Muhammad ﷺ. He played an important role in many significant events during the Prophet’s ﷺ life and later became the fourth Caliph of Islam.</w:t>
      </w:r>
    </w:p>
    <w:p w14:paraId="6DB1A4CD" w14:textId="6667138A" w:rsidR="004C03DD" w:rsidRPr="004C03DD" w:rsidRDefault="004C03DD" w:rsidP="004C03DD">
      <w:r w:rsidRPr="004C03DD">
        <w:t>The mosque was established and preserved as a historical landmark connected with his name and legacy in Islamic history.</w:t>
      </w:r>
    </w:p>
    <w:p w14:paraId="530C3034" w14:textId="77777777" w:rsidR="004C03DD" w:rsidRPr="004C03DD" w:rsidRDefault="004C03DD" w:rsidP="004C03DD">
      <w:pPr>
        <w:rPr>
          <w:b/>
          <w:bCs/>
        </w:rPr>
      </w:pPr>
      <w:r w:rsidRPr="004C03DD">
        <w:rPr>
          <w:b/>
          <w:bCs/>
        </w:rPr>
        <w:t>Islamic Significance</w:t>
      </w:r>
    </w:p>
    <w:p w14:paraId="15A20BBE" w14:textId="77777777" w:rsidR="004C03DD" w:rsidRPr="004C03DD" w:rsidRDefault="004C03DD" w:rsidP="004C03DD">
      <w:r w:rsidRPr="004C03DD">
        <w:t>The mosque reminds visitors of the life, character, knowledge, and contributions of Ali ibn Abi Talib (R.A.). His dedication to Islam, bravery, and wisdom made him one of the most respected figures among the Companions.</w:t>
      </w:r>
    </w:p>
    <w:p w14:paraId="68E83FD1" w14:textId="3461CB0D" w:rsidR="004C03DD" w:rsidRPr="004C03DD" w:rsidRDefault="004C03DD" w:rsidP="004C03DD">
      <w:r w:rsidRPr="004C03DD">
        <w:t>The site reflects the importance of remembering the contributions of the early Muslim generation.</w:t>
      </w:r>
    </w:p>
    <w:p w14:paraId="30E522EC" w14:textId="77777777" w:rsidR="004C03DD" w:rsidRPr="004C03DD" w:rsidRDefault="004C03DD" w:rsidP="004C03DD">
      <w:pPr>
        <w:rPr>
          <w:b/>
          <w:bCs/>
        </w:rPr>
      </w:pPr>
      <w:r w:rsidRPr="004C03DD">
        <w:rPr>
          <w:b/>
          <w:bCs/>
        </w:rPr>
        <w:t>Present Status</w:t>
      </w:r>
    </w:p>
    <w:p w14:paraId="0DCD1D5B" w14:textId="6E601930" w:rsidR="004C03DD" w:rsidRPr="004C03DD" w:rsidRDefault="004C03DD" w:rsidP="004C03DD">
      <w:r w:rsidRPr="004C03DD">
        <w:t>Masjid Ali bin Abi Talib (R.A.) continues to exist as a historical mosque in Madinah. It is visited by people exploring the historical landmarks connected with the Prophet’s ﷺ era and the lives of the Sahabah.</w:t>
      </w:r>
    </w:p>
    <w:p w14:paraId="10EBEBFA" w14:textId="77777777" w:rsidR="004C03DD" w:rsidRPr="004C03DD" w:rsidRDefault="004C03DD" w:rsidP="004C03DD">
      <w:pPr>
        <w:rPr>
          <w:b/>
          <w:bCs/>
        </w:rPr>
      </w:pPr>
      <w:r w:rsidRPr="004C03DD">
        <w:rPr>
          <w:b/>
          <w:bCs/>
        </w:rPr>
        <w:t>Location</w:t>
      </w:r>
    </w:p>
    <w:p w14:paraId="45C886F9" w14:textId="77777777" w:rsidR="004C03DD" w:rsidRPr="004C03DD" w:rsidRDefault="004C03DD" w:rsidP="004C03DD">
      <w:r w:rsidRPr="004C03DD">
        <w:rPr>
          <w:b/>
          <w:bCs/>
        </w:rPr>
        <w:t>Name:</w:t>
      </w:r>
      <w:r w:rsidRPr="004C03DD">
        <w:t xml:space="preserve"> Masjid Ali bin Abi Talib (R.A.)</w:t>
      </w:r>
    </w:p>
    <w:p w14:paraId="38EEDE4B" w14:textId="77777777" w:rsidR="004C03DD" w:rsidRPr="004C03DD" w:rsidRDefault="004C03DD" w:rsidP="004C03DD">
      <w:r w:rsidRPr="004C03DD">
        <w:rPr>
          <w:b/>
          <w:bCs/>
        </w:rPr>
        <w:t>City:</w:t>
      </w:r>
      <w:r w:rsidRPr="004C03DD">
        <w:t xml:space="preserve"> Madinah</w:t>
      </w:r>
    </w:p>
    <w:p w14:paraId="31C193CD" w14:textId="53B4026E" w:rsidR="004C03DD" w:rsidRPr="004C03DD" w:rsidRDefault="004C03DD" w:rsidP="004C03DD">
      <w:r w:rsidRPr="004C03DD">
        <w:rPr>
          <w:b/>
          <w:bCs/>
        </w:rPr>
        <w:t>Area:</w:t>
      </w:r>
      <w:r w:rsidRPr="004C03DD">
        <w:t xml:space="preserve"> Near Masjid an-Nabawi, within the historical mosque area.</w:t>
      </w:r>
    </w:p>
    <w:p w14:paraId="6A4FE54E" w14:textId="77777777" w:rsidR="004C03DD" w:rsidRPr="004C03DD" w:rsidRDefault="004C03DD" w:rsidP="004C03DD">
      <w:pPr>
        <w:rPr>
          <w:b/>
          <w:bCs/>
        </w:rPr>
      </w:pPr>
      <w:r w:rsidRPr="004C03DD">
        <w:rPr>
          <w:b/>
          <w:bCs/>
        </w:rPr>
        <w:t>Visitor Information</w:t>
      </w:r>
    </w:p>
    <w:p w14:paraId="161CC644" w14:textId="77777777" w:rsidR="004C03DD" w:rsidRPr="004C03DD" w:rsidRDefault="004C03DD" w:rsidP="004C03DD">
      <w:pPr>
        <w:numPr>
          <w:ilvl w:val="0"/>
          <w:numId w:val="1"/>
        </w:numPr>
      </w:pPr>
      <w:r w:rsidRPr="004C03DD">
        <w:t xml:space="preserve">Visitors can include this mosque in historical </w:t>
      </w:r>
      <w:proofErr w:type="spellStart"/>
      <w:r w:rsidRPr="004C03DD">
        <w:t>Ziyarat</w:t>
      </w:r>
      <w:proofErr w:type="spellEnd"/>
      <w:r w:rsidRPr="004C03DD">
        <w:t xml:space="preserve"> tours. </w:t>
      </w:r>
    </w:p>
    <w:p w14:paraId="68EEEBE1" w14:textId="77777777" w:rsidR="004C03DD" w:rsidRPr="004C03DD" w:rsidRDefault="004C03DD" w:rsidP="004C03DD">
      <w:pPr>
        <w:numPr>
          <w:ilvl w:val="0"/>
          <w:numId w:val="1"/>
        </w:numPr>
      </w:pPr>
      <w:r w:rsidRPr="004C03DD">
        <w:t xml:space="preserve">Respectful behavior is encouraged due to its historical importance. </w:t>
      </w:r>
    </w:p>
    <w:p w14:paraId="30DBF406" w14:textId="77777777" w:rsidR="004C03DD" w:rsidRPr="004C03DD" w:rsidRDefault="004C03DD" w:rsidP="004C03DD">
      <w:pPr>
        <w:numPr>
          <w:ilvl w:val="0"/>
          <w:numId w:val="1"/>
        </w:numPr>
      </w:pPr>
      <w:r w:rsidRPr="004C03DD">
        <w:lastRenderedPageBreak/>
        <w:t xml:space="preserve">Visitors should follow local rules and mosque guidelines. </w:t>
      </w:r>
    </w:p>
    <w:p w14:paraId="4634BC0C" w14:textId="11CBBD1B" w:rsidR="004C03DD" w:rsidRPr="004C03DD" w:rsidRDefault="004C03DD" w:rsidP="004C03DD">
      <w:pPr>
        <w:numPr>
          <w:ilvl w:val="0"/>
          <w:numId w:val="1"/>
        </w:numPr>
      </w:pPr>
      <w:r w:rsidRPr="004C03DD">
        <w:t xml:space="preserve">No specific rituals are associated with this site. </w:t>
      </w:r>
    </w:p>
    <w:p w14:paraId="701EF7D1" w14:textId="77777777" w:rsidR="004C03DD" w:rsidRPr="004C03DD" w:rsidRDefault="004C03DD" w:rsidP="004C03DD">
      <w:pPr>
        <w:rPr>
          <w:b/>
          <w:bCs/>
        </w:rPr>
      </w:pPr>
      <w:r w:rsidRPr="004C03DD">
        <w:rPr>
          <w:b/>
          <w:bCs/>
        </w:rPr>
        <w:t>Interesting Facts</w:t>
      </w:r>
    </w:p>
    <w:p w14:paraId="6F1601F6" w14:textId="77777777" w:rsidR="004C03DD" w:rsidRPr="004C03DD" w:rsidRDefault="004C03DD" w:rsidP="004C03DD">
      <w:pPr>
        <w:numPr>
          <w:ilvl w:val="0"/>
          <w:numId w:val="2"/>
        </w:numPr>
      </w:pPr>
      <w:r w:rsidRPr="004C03DD">
        <w:t xml:space="preserve">Ali ibn Abi Talib (R.A.) was the fourth Caliph of Islam. </w:t>
      </w:r>
    </w:p>
    <w:p w14:paraId="3A563015" w14:textId="77777777" w:rsidR="004C03DD" w:rsidRPr="004C03DD" w:rsidRDefault="004C03DD" w:rsidP="004C03DD">
      <w:pPr>
        <w:numPr>
          <w:ilvl w:val="0"/>
          <w:numId w:val="2"/>
        </w:numPr>
      </w:pPr>
      <w:r w:rsidRPr="004C03DD">
        <w:t xml:space="preserve">He was raised in the household of Prophet Muhammad ﷺ. </w:t>
      </w:r>
    </w:p>
    <w:p w14:paraId="177F56E5" w14:textId="77777777" w:rsidR="004C03DD" w:rsidRPr="004C03DD" w:rsidRDefault="004C03DD" w:rsidP="004C03DD">
      <w:pPr>
        <w:numPr>
          <w:ilvl w:val="0"/>
          <w:numId w:val="2"/>
        </w:numPr>
      </w:pPr>
      <w:r w:rsidRPr="004C03DD">
        <w:t xml:space="preserve">He was known for his knowledge, courage, and devotion to Islam. </w:t>
      </w:r>
    </w:p>
    <w:p w14:paraId="0B354AB0" w14:textId="77777777" w:rsidR="004C03DD" w:rsidRPr="004C03DD" w:rsidRDefault="004C03DD" w:rsidP="004C03DD">
      <w:pPr>
        <w:numPr>
          <w:ilvl w:val="0"/>
          <w:numId w:val="2"/>
        </w:numPr>
      </w:pPr>
      <w:r w:rsidRPr="004C03DD">
        <w:t>The mosque is part of the historic religious landscape of Madinah.</w:t>
      </w:r>
    </w:p>
    <w:p w14:paraId="547945FA"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001A"/>
    <w:multiLevelType w:val="multilevel"/>
    <w:tmpl w:val="24AE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9004E3"/>
    <w:multiLevelType w:val="multilevel"/>
    <w:tmpl w:val="40C6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670978">
    <w:abstractNumId w:val="0"/>
  </w:num>
  <w:num w:numId="2" w16cid:durableId="1581450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3DD"/>
    <w:rsid w:val="004C03DD"/>
    <w:rsid w:val="005E4C8C"/>
    <w:rsid w:val="00734FF3"/>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FB26D"/>
  <w15:chartTrackingRefBased/>
  <w15:docId w15:val="{CFFA70C3-156F-48F5-B41F-2C43E8460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3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03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03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03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03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0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3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03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03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03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03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0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3DD"/>
    <w:rPr>
      <w:rFonts w:eastAsiaTheme="majorEastAsia" w:cstheme="majorBidi"/>
      <w:color w:val="272727" w:themeColor="text1" w:themeTint="D8"/>
    </w:rPr>
  </w:style>
  <w:style w:type="paragraph" w:styleId="Title">
    <w:name w:val="Title"/>
    <w:basedOn w:val="Normal"/>
    <w:next w:val="Normal"/>
    <w:link w:val="TitleChar"/>
    <w:uiPriority w:val="10"/>
    <w:qFormat/>
    <w:rsid w:val="004C0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3DD"/>
    <w:pPr>
      <w:spacing w:before="160"/>
      <w:jc w:val="center"/>
    </w:pPr>
    <w:rPr>
      <w:i/>
      <w:iCs/>
      <w:color w:val="404040" w:themeColor="text1" w:themeTint="BF"/>
    </w:rPr>
  </w:style>
  <w:style w:type="character" w:customStyle="1" w:styleId="QuoteChar">
    <w:name w:val="Quote Char"/>
    <w:basedOn w:val="DefaultParagraphFont"/>
    <w:link w:val="Quote"/>
    <w:uiPriority w:val="29"/>
    <w:rsid w:val="004C03DD"/>
    <w:rPr>
      <w:i/>
      <w:iCs/>
      <w:color w:val="404040" w:themeColor="text1" w:themeTint="BF"/>
    </w:rPr>
  </w:style>
  <w:style w:type="paragraph" w:styleId="ListParagraph">
    <w:name w:val="List Paragraph"/>
    <w:basedOn w:val="Normal"/>
    <w:uiPriority w:val="34"/>
    <w:qFormat/>
    <w:rsid w:val="004C03DD"/>
    <w:pPr>
      <w:ind w:left="720"/>
      <w:contextualSpacing/>
    </w:pPr>
  </w:style>
  <w:style w:type="character" w:styleId="IntenseEmphasis">
    <w:name w:val="Intense Emphasis"/>
    <w:basedOn w:val="DefaultParagraphFont"/>
    <w:uiPriority w:val="21"/>
    <w:qFormat/>
    <w:rsid w:val="004C03DD"/>
    <w:rPr>
      <w:i/>
      <w:iCs/>
      <w:color w:val="2F5496" w:themeColor="accent1" w:themeShade="BF"/>
    </w:rPr>
  </w:style>
  <w:style w:type="paragraph" w:styleId="IntenseQuote">
    <w:name w:val="Intense Quote"/>
    <w:basedOn w:val="Normal"/>
    <w:next w:val="Normal"/>
    <w:link w:val="IntenseQuoteChar"/>
    <w:uiPriority w:val="30"/>
    <w:qFormat/>
    <w:rsid w:val="004C03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03DD"/>
    <w:rPr>
      <w:i/>
      <w:iCs/>
      <w:color w:val="2F5496" w:themeColor="accent1" w:themeShade="BF"/>
    </w:rPr>
  </w:style>
  <w:style w:type="character" w:styleId="IntenseReference">
    <w:name w:val="Intense Reference"/>
    <w:basedOn w:val="DefaultParagraphFont"/>
    <w:uiPriority w:val="32"/>
    <w:qFormat/>
    <w:rsid w:val="004C03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297</Words>
  <Characters>1694</Characters>
  <Application>Microsoft Office Word</Application>
  <DocSecurity>0</DocSecurity>
  <Lines>14</Lines>
  <Paragraphs>3</Paragraphs>
  <ScaleCrop>false</ScaleCrop>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2026-08-03T07:58:00Z</dcterms:created>
  <dcterms:modified xsi:type="dcterms:W3CDTF">2026-08-03T08:01:00Z</dcterms:modified>
</cp:coreProperties>
</file>