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D2360" w14:textId="77777777" w:rsidR="005873E0" w:rsidRPr="005873E0" w:rsidRDefault="005873E0" w:rsidP="005873E0">
      <w:pPr>
        <w:rPr>
          <w:b/>
          <w:bCs/>
        </w:rPr>
      </w:pPr>
      <w:r w:rsidRPr="005873E0">
        <w:rPr>
          <w:b/>
          <w:bCs/>
        </w:rPr>
        <w:t xml:space="preserve">05. Masjid al-Sajdah (Abu </w:t>
      </w:r>
      <w:proofErr w:type="spellStart"/>
      <w:r w:rsidRPr="005873E0">
        <w:rPr>
          <w:b/>
          <w:bCs/>
        </w:rPr>
        <w:t>Dharr</w:t>
      </w:r>
      <w:proofErr w:type="spellEnd"/>
      <w:r w:rsidRPr="005873E0">
        <w:rPr>
          <w:b/>
          <w:bCs/>
        </w:rPr>
        <w:t>)</w:t>
      </w:r>
    </w:p>
    <w:p w14:paraId="60A2CF99" w14:textId="77777777" w:rsidR="005873E0" w:rsidRPr="005873E0" w:rsidRDefault="005873E0" w:rsidP="005873E0">
      <w:pPr>
        <w:rPr>
          <w:b/>
          <w:bCs/>
        </w:rPr>
      </w:pPr>
      <w:r w:rsidRPr="005873E0">
        <w:rPr>
          <w:b/>
          <w:bCs/>
        </w:rPr>
        <w:t>Overview</w:t>
      </w:r>
    </w:p>
    <w:p w14:paraId="6103037C" w14:textId="77777777" w:rsidR="005873E0" w:rsidRPr="005873E0" w:rsidRDefault="005873E0" w:rsidP="005873E0">
      <w:r w:rsidRPr="005873E0">
        <w:t xml:space="preserve">Masjid al-Sajdah, also known as Masjid Abu Dharr, is one of the historical mosques of Madinah associated with the worship and devotion of the Companions of Prophet Muhammad ﷺ. The mosque is remembered particularly because of the event related to Abu </w:t>
      </w:r>
      <w:proofErr w:type="spellStart"/>
      <w:r w:rsidRPr="005873E0">
        <w:t>Dharr</w:t>
      </w:r>
      <w:proofErr w:type="spellEnd"/>
      <w:r w:rsidRPr="005873E0">
        <w:t xml:space="preserve"> Al-</w:t>
      </w:r>
      <w:proofErr w:type="spellStart"/>
      <w:r w:rsidRPr="005873E0">
        <w:t>Ghifari</w:t>
      </w:r>
      <w:proofErr w:type="spellEnd"/>
      <w:r w:rsidRPr="005873E0">
        <w:t xml:space="preserve"> (R.A.), a well-known Companion famous for his simplicity, honesty and strong devotion to Islam.</w:t>
      </w:r>
    </w:p>
    <w:p w14:paraId="45E8F471" w14:textId="4ABEB321" w:rsidR="005873E0" w:rsidRPr="005873E0" w:rsidRDefault="005873E0" w:rsidP="005873E0">
      <w:r w:rsidRPr="005873E0">
        <w:t>The mosque represents the spiritual heritage of Madinah and reflects the places where the early Muslims gathered for prayer and remembrance of Allah.</w:t>
      </w:r>
    </w:p>
    <w:p w14:paraId="14F6683F" w14:textId="77777777" w:rsidR="005873E0" w:rsidRPr="005873E0" w:rsidRDefault="005873E0" w:rsidP="005873E0">
      <w:pPr>
        <w:rPr>
          <w:b/>
          <w:bCs/>
        </w:rPr>
      </w:pPr>
      <w:r w:rsidRPr="005873E0">
        <w:rPr>
          <w:b/>
          <w:bCs/>
        </w:rPr>
        <w:t>Historical Background</w:t>
      </w:r>
    </w:p>
    <w:p w14:paraId="4C0A0085" w14:textId="77777777" w:rsidR="005873E0" w:rsidRPr="005873E0" w:rsidRDefault="005873E0" w:rsidP="005873E0">
      <w:r w:rsidRPr="005873E0">
        <w:t xml:space="preserve">Masjid al-Sajdah is linked with a narration involving Abu </w:t>
      </w:r>
      <w:proofErr w:type="spellStart"/>
      <w:r w:rsidRPr="005873E0">
        <w:t>Dharr</w:t>
      </w:r>
      <w:proofErr w:type="spellEnd"/>
      <w:r w:rsidRPr="005873E0">
        <w:t xml:space="preserve"> Al-</w:t>
      </w:r>
      <w:proofErr w:type="spellStart"/>
      <w:r w:rsidRPr="005873E0">
        <w:t>Ghifari</w:t>
      </w:r>
      <w:proofErr w:type="spellEnd"/>
      <w:r w:rsidRPr="005873E0">
        <w:t xml:space="preserve"> (R.A.), who was among the early companions of Prophet Muhammad ﷺ. The name "Sajdah" is associated with a prostration (Sujood) that took place at this location.</w:t>
      </w:r>
    </w:p>
    <w:p w14:paraId="67800F7B" w14:textId="3B7A96EE" w:rsidR="005873E0" w:rsidRPr="005873E0" w:rsidRDefault="005873E0" w:rsidP="005873E0">
      <w:r w:rsidRPr="005873E0">
        <w:t xml:space="preserve">Historical accounts mention that this area was among the places connected with the worship practices of the Prophet ﷺ and his Companions. Over time, it became </w:t>
      </w:r>
      <w:proofErr w:type="spellStart"/>
      <w:r w:rsidRPr="005873E0">
        <w:t>recognised</w:t>
      </w:r>
      <w:proofErr w:type="spellEnd"/>
      <w:r w:rsidRPr="005873E0">
        <w:t xml:space="preserve"> among the historical sites of Madinah.</w:t>
      </w:r>
    </w:p>
    <w:p w14:paraId="36DEC7F6" w14:textId="77777777" w:rsidR="005873E0" w:rsidRPr="005873E0" w:rsidRDefault="005873E0" w:rsidP="005873E0">
      <w:pPr>
        <w:rPr>
          <w:b/>
          <w:bCs/>
        </w:rPr>
      </w:pPr>
      <w:r w:rsidRPr="005873E0">
        <w:rPr>
          <w:b/>
          <w:bCs/>
        </w:rPr>
        <w:t>Islamic Significance</w:t>
      </w:r>
    </w:p>
    <w:p w14:paraId="1BA9FFE3" w14:textId="77777777" w:rsidR="005873E0" w:rsidRPr="005873E0" w:rsidRDefault="005873E0" w:rsidP="005873E0">
      <w:r w:rsidRPr="005873E0">
        <w:t xml:space="preserve">The mosque holds significance because it reminds visitors of the dedication and humility of the Sahabah. The life of Abu </w:t>
      </w:r>
      <w:proofErr w:type="spellStart"/>
      <w:r w:rsidRPr="005873E0">
        <w:t>Dharr</w:t>
      </w:r>
      <w:proofErr w:type="spellEnd"/>
      <w:r w:rsidRPr="005873E0">
        <w:t xml:space="preserve"> (R.A.) is an example of sincerity, simplicity and commitment to Islamic teachings.</w:t>
      </w:r>
    </w:p>
    <w:p w14:paraId="65F596E0" w14:textId="0FC851E7" w:rsidR="005873E0" w:rsidRPr="005873E0" w:rsidRDefault="005873E0" w:rsidP="005873E0">
      <w:r w:rsidRPr="005873E0">
        <w:t>Visiting such historical locations helps Muslims learn about the lives of the Companions and their connection with the Prophet ﷺ and Madinah.</w:t>
      </w:r>
    </w:p>
    <w:p w14:paraId="19A9F85A" w14:textId="77777777" w:rsidR="005873E0" w:rsidRPr="005873E0" w:rsidRDefault="005873E0" w:rsidP="005873E0">
      <w:pPr>
        <w:rPr>
          <w:b/>
          <w:bCs/>
        </w:rPr>
      </w:pPr>
      <w:r w:rsidRPr="005873E0">
        <w:rPr>
          <w:b/>
          <w:bCs/>
        </w:rPr>
        <w:t>Present Status</w:t>
      </w:r>
    </w:p>
    <w:p w14:paraId="0402D1FA" w14:textId="2949B6FA" w:rsidR="005873E0" w:rsidRPr="005873E0" w:rsidRDefault="005873E0" w:rsidP="005873E0">
      <w:r w:rsidRPr="005873E0">
        <w:t xml:space="preserve">The original historical structure of the mosque has undergone changes over time. The location is still </w:t>
      </w:r>
      <w:proofErr w:type="spellStart"/>
      <w:r w:rsidRPr="005873E0">
        <w:t>recognised</w:t>
      </w:r>
      <w:proofErr w:type="spellEnd"/>
      <w:r w:rsidRPr="005873E0">
        <w:t xml:space="preserve"> among the historical sites of Madinah and is visited by people interested in exploring Islamic heritage.</w:t>
      </w:r>
    </w:p>
    <w:p w14:paraId="7B3E0AA1" w14:textId="77777777" w:rsidR="005873E0" w:rsidRPr="005873E0" w:rsidRDefault="005873E0" w:rsidP="005873E0">
      <w:pPr>
        <w:rPr>
          <w:b/>
          <w:bCs/>
        </w:rPr>
      </w:pPr>
      <w:r w:rsidRPr="005873E0">
        <w:rPr>
          <w:b/>
          <w:bCs/>
        </w:rPr>
        <w:t>Location</w:t>
      </w:r>
    </w:p>
    <w:p w14:paraId="162AC624" w14:textId="77777777" w:rsidR="005873E0" w:rsidRPr="005873E0" w:rsidRDefault="005873E0" w:rsidP="005873E0">
      <w:r w:rsidRPr="005873E0">
        <w:rPr>
          <w:b/>
          <w:bCs/>
        </w:rPr>
        <w:t>Name:</w:t>
      </w:r>
      <w:r w:rsidRPr="005873E0">
        <w:t xml:space="preserve"> Masjid al-Sajdah (Abu </w:t>
      </w:r>
      <w:proofErr w:type="spellStart"/>
      <w:r w:rsidRPr="005873E0">
        <w:t>Dharr</w:t>
      </w:r>
      <w:proofErr w:type="spellEnd"/>
      <w:r w:rsidRPr="005873E0">
        <w:t>)</w:t>
      </w:r>
    </w:p>
    <w:p w14:paraId="02000C1A" w14:textId="77777777" w:rsidR="005873E0" w:rsidRPr="005873E0" w:rsidRDefault="005873E0" w:rsidP="005873E0">
      <w:r w:rsidRPr="005873E0">
        <w:rPr>
          <w:b/>
          <w:bCs/>
        </w:rPr>
        <w:t>City:</w:t>
      </w:r>
      <w:r w:rsidRPr="005873E0">
        <w:t xml:space="preserve"> Madinah</w:t>
      </w:r>
    </w:p>
    <w:p w14:paraId="56DCFDB0" w14:textId="77777777" w:rsidR="005873E0" w:rsidRPr="005873E0" w:rsidRDefault="005873E0" w:rsidP="005873E0">
      <w:r w:rsidRPr="005873E0">
        <w:rPr>
          <w:b/>
          <w:bCs/>
        </w:rPr>
        <w:t>Area:</w:t>
      </w:r>
      <w:r w:rsidRPr="005873E0">
        <w:t xml:space="preserve"> Near Masjid an-Nabawi, within the historical surroundings of Madinah.</w:t>
      </w:r>
    </w:p>
    <w:p w14:paraId="68659261" w14:textId="5139390C" w:rsidR="005873E0" w:rsidRPr="005873E0" w:rsidRDefault="005873E0" w:rsidP="005873E0">
      <w:r w:rsidRPr="005873E0">
        <w:lastRenderedPageBreak/>
        <w:t xml:space="preserve">The mosque is located among the old Islamic landmarks of Madinah and can be visited during historical </w:t>
      </w:r>
      <w:proofErr w:type="spellStart"/>
      <w:r w:rsidRPr="005873E0">
        <w:t>Ziyarat</w:t>
      </w:r>
      <w:proofErr w:type="spellEnd"/>
      <w:r w:rsidRPr="005873E0">
        <w:t xml:space="preserve"> tours.</w:t>
      </w:r>
    </w:p>
    <w:p w14:paraId="1BAD844F" w14:textId="77777777" w:rsidR="005873E0" w:rsidRPr="005873E0" w:rsidRDefault="005873E0" w:rsidP="005873E0">
      <w:pPr>
        <w:rPr>
          <w:b/>
          <w:bCs/>
        </w:rPr>
      </w:pPr>
      <w:r w:rsidRPr="005873E0">
        <w:rPr>
          <w:b/>
          <w:bCs/>
        </w:rPr>
        <w:t>Visitor Information</w:t>
      </w:r>
    </w:p>
    <w:p w14:paraId="6AB981D8" w14:textId="77777777" w:rsidR="005873E0" w:rsidRPr="005873E0" w:rsidRDefault="005873E0" w:rsidP="005873E0">
      <w:pPr>
        <w:numPr>
          <w:ilvl w:val="0"/>
          <w:numId w:val="1"/>
        </w:numPr>
      </w:pPr>
      <w:r w:rsidRPr="005873E0">
        <w:t xml:space="preserve">Visitors should maintain respect as it is a historical religious site. </w:t>
      </w:r>
    </w:p>
    <w:p w14:paraId="69B72FAE" w14:textId="77777777" w:rsidR="005873E0" w:rsidRPr="005873E0" w:rsidRDefault="005873E0" w:rsidP="005873E0">
      <w:pPr>
        <w:numPr>
          <w:ilvl w:val="0"/>
          <w:numId w:val="1"/>
        </w:numPr>
      </w:pPr>
      <w:r w:rsidRPr="005873E0">
        <w:t xml:space="preserve">No specific worship or ritual is prescribed specifically for this location. </w:t>
      </w:r>
    </w:p>
    <w:p w14:paraId="33AD1BD9" w14:textId="77777777" w:rsidR="005873E0" w:rsidRPr="005873E0" w:rsidRDefault="005873E0" w:rsidP="005873E0">
      <w:pPr>
        <w:numPr>
          <w:ilvl w:val="0"/>
          <w:numId w:val="1"/>
        </w:numPr>
      </w:pPr>
      <w:r w:rsidRPr="005873E0">
        <w:t xml:space="preserve">It is usually included in Madinah historical tours. </w:t>
      </w:r>
    </w:p>
    <w:p w14:paraId="3C71A584" w14:textId="10D36031" w:rsidR="005873E0" w:rsidRPr="005873E0" w:rsidRDefault="005873E0" w:rsidP="005873E0">
      <w:pPr>
        <w:numPr>
          <w:ilvl w:val="0"/>
          <w:numId w:val="1"/>
        </w:numPr>
      </w:pPr>
      <w:r w:rsidRPr="005873E0">
        <w:t xml:space="preserve">Visitors should follow local guidelines while visiting. </w:t>
      </w:r>
    </w:p>
    <w:p w14:paraId="6EE79F14" w14:textId="77777777" w:rsidR="005873E0" w:rsidRPr="005873E0" w:rsidRDefault="005873E0" w:rsidP="005873E0">
      <w:pPr>
        <w:rPr>
          <w:b/>
          <w:bCs/>
        </w:rPr>
      </w:pPr>
      <w:r w:rsidRPr="005873E0">
        <w:rPr>
          <w:b/>
          <w:bCs/>
        </w:rPr>
        <w:t>Interesting Facts</w:t>
      </w:r>
    </w:p>
    <w:p w14:paraId="46CEB235" w14:textId="77777777" w:rsidR="005873E0" w:rsidRPr="005873E0" w:rsidRDefault="005873E0" w:rsidP="005873E0">
      <w:pPr>
        <w:numPr>
          <w:ilvl w:val="0"/>
          <w:numId w:val="2"/>
        </w:numPr>
      </w:pPr>
      <w:r w:rsidRPr="005873E0">
        <w:t xml:space="preserve">The mosque is commonly associated with Abu </w:t>
      </w:r>
      <w:proofErr w:type="spellStart"/>
      <w:r w:rsidRPr="005873E0">
        <w:t>Dharr</w:t>
      </w:r>
      <w:proofErr w:type="spellEnd"/>
      <w:r w:rsidRPr="005873E0">
        <w:t xml:space="preserve"> Al-</w:t>
      </w:r>
      <w:proofErr w:type="spellStart"/>
      <w:r w:rsidRPr="005873E0">
        <w:t>Ghifari</w:t>
      </w:r>
      <w:proofErr w:type="spellEnd"/>
      <w:r w:rsidRPr="005873E0">
        <w:t xml:space="preserve"> (R.A.). </w:t>
      </w:r>
    </w:p>
    <w:p w14:paraId="0297837C" w14:textId="77777777" w:rsidR="005873E0" w:rsidRPr="005873E0" w:rsidRDefault="005873E0" w:rsidP="005873E0">
      <w:pPr>
        <w:numPr>
          <w:ilvl w:val="0"/>
          <w:numId w:val="2"/>
        </w:numPr>
      </w:pPr>
      <w:r w:rsidRPr="005873E0">
        <w:t xml:space="preserve">Abu </w:t>
      </w:r>
      <w:proofErr w:type="spellStart"/>
      <w:r w:rsidRPr="005873E0">
        <w:t>Dharr</w:t>
      </w:r>
      <w:proofErr w:type="spellEnd"/>
      <w:r w:rsidRPr="005873E0">
        <w:t xml:space="preserve"> (R.A.) was among the earliest people to accept Islam. </w:t>
      </w:r>
    </w:p>
    <w:p w14:paraId="099BD290" w14:textId="77777777" w:rsidR="005873E0" w:rsidRPr="005873E0" w:rsidRDefault="005873E0" w:rsidP="005873E0">
      <w:pPr>
        <w:numPr>
          <w:ilvl w:val="0"/>
          <w:numId w:val="2"/>
        </w:numPr>
      </w:pPr>
      <w:r w:rsidRPr="005873E0">
        <w:t xml:space="preserve">The site reflects the simple lifestyle and devotion of the early Muslim community. </w:t>
      </w:r>
    </w:p>
    <w:p w14:paraId="39E99FBA" w14:textId="77777777" w:rsidR="005873E0" w:rsidRPr="005873E0" w:rsidRDefault="005873E0" w:rsidP="005873E0">
      <w:pPr>
        <w:numPr>
          <w:ilvl w:val="0"/>
          <w:numId w:val="2"/>
        </w:numPr>
      </w:pPr>
      <w:r w:rsidRPr="005873E0">
        <w:t>It is one of the lesser-known historical locations of Madinah.</w:t>
      </w:r>
    </w:p>
    <w:p w14:paraId="173EC9DE" w14:textId="77777777" w:rsidR="00F15892" w:rsidRDefault="00F15892"/>
    <w:sectPr w:rsidR="00F15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AF139A"/>
    <w:multiLevelType w:val="multilevel"/>
    <w:tmpl w:val="3950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0B64FF"/>
    <w:multiLevelType w:val="multilevel"/>
    <w:tmpl w:val="AA74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0103306">
    <w:abstractNumId w:val="0"/>
  </w:num>
  <w:num w:numId="2" w16cid:durableId="5567430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3E0"/>
    <w:rsid w:val="005873E0"/>
    <w:rsid w:val="005E4C8C"/>
    <w:rsid w:val="00EF41BB"/>
    <w:rsid w:val="00F15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57B17"/>
  <w15:chartTrackingRefBased/>
  <w15:docId w15:val="{B75E0DAE-23A4-4B06-985B-6F1A534B1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3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73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73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73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73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73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3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3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3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3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73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73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73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73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73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3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3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3E0"/>
    <w:rPr>
      <w:rFonts w:eastAsiaTheme="majorEastAsia" w:cstheme="majorBidi"/>
      <w:color w:val="272727" w:themeColor="text1" w:themeTint="D8"/>
    </w:rPr>
  </w:style>
  <w:style w:type="paragraph" w:styleId="Title">
    <w:name w:val="Title"/>
    <w:basedOn w:val="Normal"/>
    <w:next w:val="Normal"/>
    <w:link w:val="TitleChar"/>
    <w:uiPriority w:val="10"/>
    <w:qFormat/>
    <w:rsid w:val="005873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3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3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3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3E0"/>
    <w:pPr>
      <w:spacing w:before="160"/>
      <w:jc w:val="center"/>
    </w:pPr>
    <w:rPr>
      <w:i/>
      <w:iCs/>
      <w:color w:val="404040" w:themeColor="text1" w:themeTint="BF"/>
    </w:rPr>
  </w:style>
  <w:style w:type="character" w:customStyle="1" w:styleId="QuoteChar">
    <w:name w:val="Quote Char"/>
    <w:basedOn w:val="DefaultParagraphFont"/>
    <w:link w:val="Quote"/>
    <w:uiPriority w:val="29"/>
    <w:rsid w:val="005873E0"/>
    <w:rPr>
      <w:i/>
      <w:iCs/>
      <w:color w:val="404040" w:themeColor="text1" w:themeTint="BF"/>
    </w:rPr>
  </w:style>
  <w:style w:type="paragraph" w:styleId="ListParagraph">
    <w:name w:val="List Paragraph"/>
    <w:basedOn w:val="Normal"/>
    <w:uiPriority w:val="34"/>
    <w:qFormat/>
    <w:rsid w:val="005873E0"/>
    <w:pPr>
      <w:ind w:left="720"/>
      <w:contextualSpacing/>
    </w:pPr>
  </w:style>
  <w:style w:type="character" w:styleId="IntenseEmphasis">
    <w:name w:val="Intense Emphasis"/>
    <w:basedOn w:val="DefaultParagraphFont"/>
    <w:uiPriority w:val="21"/>
    <w:qFormat/>
    <w:rsid w:val="005873E0"/>
    <w:rPr>
      <w:i/>
      <w:iCs/>
      <w:color w:val="2F5496" w:themeColor="accent1" w:themeShade="BF"/>
    </w:rPr>
  </w:style>
  <w:style w:type="paragraph" w:styleId="IntenseQuote">
    <w:name w:val="Intense Quote"/>
    <w:basedOn w:val="Normal"/>
    <w:next w:val="Normal"/>
    <w:link w:val="IntenseQuoteChar"/>
    <w:uiPriority w:val="30"/>
    <w:qFormat/>
    <w:rsid w:val="005873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73E0"/>
    <w:rPr>
      <w:i/>
      <w:iCs/>
      <w:color w:val="2F5496" w:themeColor="accent1" w:themeShade="BF"/>
    </w:rPr>
  </w:style>
  <w:style w:type="character" w:styleId="IntenseReference">
    <w:name w:val="Intense Reference"/>
    <w:basedOn w:val="DefaultParagraphFont"/>
    <w:uiPriority w:val="32"/>
    <w:qFormat/>
    <w:rsid w:val="005873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366</Words>
  <Characters>2092</Characters>
  <Application>Microsoft Office Word</Application>
  <DocSecurity>0</DocSecurity>
  <Lines>17</Lines>
  <Paragraphs>4</Paragraphs>
  <ScaleCrop>false</ScaleCrop>
  <Company/>
  <LinksUpToDate>false</LinksUpToDate>
  <CharactersWithSpaces>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ahmed</dc:creator>
  <cp:keywords/>
  <dc:description/>
  <cp:lastModifiedBy>fatima ahmed</cp:lastModifiedBy>
  <cp:revision>2</cp:revision>
  <dcterms:created xsi:type="dcterms:W3CDTF">2026-08-03T08:09:00Z</dcterms:created>
  <dcterms:modified xsi:type="dcterms:W3CDTF">2026-08-03T08:12:00Z</dcterms:modified>
</cp:coreProperties>
</file>