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9ADC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08. Masjid Al-</w:t>
      </w:r>
      <w:proofErr w:type="spellStart"/>
      <w:r w:rsidRPr="00056A24">
        <w:rPr>
          <w:b/>
          <w:bCs/>
        </w:rPr>
        <w:t>Mustrah</w:t>
      </w:r>
      <w:proofErr w:type="spellEnd"/>
    </w:p>
    <w:p w14:paraId="5E4CA63D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Overview</w:t>
      </w:r>
    </w:p>
    <w:p w14:paraId="31BF3F0F" w14:textId="6A6256AE" w:rsidR="00056A24" w:rsidRPr="00056A24" w:rsidRDefault="00056A24" w:rsidP="00056A24">
      <w:r w:rsidRPr="00056A24">
        <w:t>Masjid Al-</w:t>
      </w:r>
      <w:proofErr w:type="spellStart"/>
      <w:r w:rsidRPr="00056A24">
        <w:t>Mustrah</w:t>
      </w:r>
      <w:proofErr w:type="spellEnd"/>
      <w:r w:rsidRPr="00056A24">
        <w:t xml:space="preserve"> is one of the historical mosques located in Madinah that is associated with the blessed journey and activities of Prophet Muhammad ﷺ and the early Muslim community. The mosque is among the lesser-known historical sites of Madinah but holds importance due to its connection with the places visited by the Prophet ﷺ and the Sahabah (R.A.).</w:t>
      </w:r>
    </w:p>
    <w:p w14:paraId="10E2F686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Historical Background</w:t>
      </w:r>
    </w:p>
    <w:p w14:paraId="6E181E83" w14:textId="77777777" w:rsidR="00056A24" w:rsidRPr="00056A24" w:rsidRDefault="00056A24" w:rsidP="00056A24">
      <w:r w:rsidRPr="00056A24">
        <w:t xml:space="preserve">The name </w:t>
      </w:r>
      <w:r w:rsidRPr="00056A24">
        <w:rPr>
          <w:b/>
          <w:bCs/>
        </w:rPr>
        <w:t>Al-</w:t>
      </w:r>
      <w:proofErr w:type="spellStart"/>
      <w:r w:rsidRPr="00056A24">
        <w:rPr>
          <w:b/>
          <w:bCs/>
        </w:rPr>
        <w:t>Mustrah</w:t>
      </w:r>
      <w:proofErr w:type="spellEnd"/>
      <w:r w:rsidRPr="00056A24">
        <w:t xml:space="preserve"> is derived from the Arabic word related to rest or relaxation. Historical accounts mention that this location was connected with the movements of Prophet Muhammad ﷺ outside Madinah. Like many historical mosques of Madinah, it represents the areas where the Prophet ﷺ and his Companions spent time during their daily activities and journeys.</w:t>
      </w:r>
    </w:p>
    <w:p w14:paraId="6ABFD96E" w14:textId="65C07C9E" w:rsidR="00056A24" w:rsidRPr="00056A24" w:rsidRDefault="00056A24" w:rsidP="00056A24">
      <w:r w:rsidRPr="00056A24">
        <w:t>Over the centuries, several historical locations in Madinah were preserved because of their connection with the Seerah (life of Prophet Muhammad ﷺ) and the early Islamic period.</w:t>
      </w:r>
    </w:p>
    <w:p w14:paraId="5D0545B3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Islamic Significance</w:t>
      </w:r>
    </w:p>
    <w:p w14:paraId="2E4FBDB8" w14:textId="77777777" w:rsidR="00056A24" w:rsidRPr="00056A24" w:rsidRDefault="00056A24" w:rsidP="00056A24">
      <w:r w:rsidRPr="00056A24">
        <w:t>Masjid Al-</w:t>
      </w:r>
      <w:proofErr w:type="spellStart"/>
      <w:r w:rsidRPr="00056A24">
        <w:t>Mustrah</w:t>
      </w:r>
      <w:proofErr w:type="spellEnd"/>
      <w:r w:rsidRPr="00056A24">
        <w:t xml:space="preserve"> reflects the simple lifestyle and daily movements of Prophet Muhammad ﷺ. Visiting such historical locations helps Muslims learn about the Seerah and develop a deeper understanding of the environment in which Islam developed during the Prophet’s ﷺ era.</w:t>
      </w:r>
    </w:p>
    <w:p w14:paraId="33B2B266" w14:textId="71D222A3" w:rsidR="00056A24" w:rsidRPr="00056A24" w:rsidRDefault="00056A24" w:rsidP="00056A24">
      <w:r w:rsidRPr="00056A24">
        <w:t>The importance of these sites is mainly historical and educational rather than being associated with any specific act of worship.</w:t>
      </w:r>
    </w:p>
    <w:p w14:paraId="6972C087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Present Status</w:t>
      </w:r>
    </w:p>
    <w:p w14:paraId="26B53DB8" w14:textId="69F04118" w:rsidR="00056A24" w:rsidRPr="00056A24" w:rsidRDefault="00056A24" w:rsidP="00056A24">
      <w:r w:rsidRPr="00056A24">
        <w:t>The mosque exists as a historical site in Madinah. Like many old mosques, it has undergone changes and restoration over time to preserve its structure. It remains a part of Madinah’s heritage sites visited by those interested in Islamic history.</w:t>
      </w:r>
    </w:p>
    <w:p w14:paraId="120D729F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Location</w:t>
      </w:r>
    </w:p>
    <w:p w14:paraId="28F2E8C6" w14:textId="77777777" w:rsidR="00056A24" w:rsidRPr="00056A24" w:rsidRDefault="00056A24" w:rsidP="00056A24">
      <w:r w:rsidRPr="00056A24">
        <w:rPr>
          <w:b/>
          <w:bCs/>
        </w:rPr>
        <w:t>Name:</w:t>
      </w:r>
      <w:r w:rsidRPr="00056A24">
        <w:t xml:space="preserve"> Masjid Al-</w:t>
      </w:r>
      <w:proofErr w:type="spellStart"/>
      <w:r w:rsidRPr="00056A24">
        <w:t>Mustrah</w:t>
      </w:r>
      <w:proofErr w:type="spellEnd"/>
    </w:p>
    <w:p w14:paraId="09D8B173" w14:textId="77777777" w:rsidR="00056A24" w:rsidRPr="00056A24" w:rsidRDefault="00056A24" w:rsidP="00056A24">
      <w:r w:rsidRPr="00056A24">
        <w:rPr>
          <w:b/>
          <w:bCs/>
        </w:rPr>
        <w:t>City:</w:t>
      </w:r>
      <w:r w:rsidRPr="00056A24">
        <w:t xml:space="preserve"> Madinah</w:t>
      </w:r>
    </w:p>
    <w:p w14:paraId="591C411F" w14:textId="77777777" w:rsidR="00056A24" w:rsidRPr="00056A24" w:rsidRDefault="00056A24" w:rsidP="00056A24">
      <w:r w:rsidRPr="00056A24">
        <w:rPr>
          <w:b/>
          <w:bCs/>
        </w:rPr>
        <w:t>Area:</w:t>
      </w:r>
      <w:r w:rsidRPr="00056A24">
        <w:t xml:space="preserve"> Historical outskirts of Madinah</w:t>
      </w:r>
    </w:p>
    <w:p w14:paraId="5EDBBBCD" w14:textId="7D787767" w:rsidR="00056A24" w:rsidRPr="00056A24" w:rsidRDefault="00056A24" w:rsidP="00056A24">
      <w:r w:rsidRPr="00056A24">
        <w:t>The mosque is located among the historical sites connected with the early Islamic period of Madinah.</w:t>
      </w:r>
    </w:p>
    <w:p w14:paraId="2EC08E0D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lastRenderedPageBreak/>
        <w:t>Visitor Information</w:t>
      </w:r>
    </w:p>
    <w:p w14:paraId="2C1655C0" w14:textId="77777777" w:rsidR="00056A24" w:rsidRPr="00056A24" w:rsidRDefault="00056A24" w:rsidP="00056A24">
      <w:pPr>
        <w:numPr>
          <w:ilvl w:val="0"/>
          <w:numId w:val="1"/>
        </w:numPr>
      </w:pPr>
      <w:r w:rsidRPr="00056A24">
        <w:t xml:space="preserve">Visitors can include this mosque in historical </w:t>
      </w:r>
      <w:proofErr w:type="spellStart"/>
      <w:r w:rsidRPr="00056A24">
        <w:t>Ziyarat</w:t>
      </w:r>
      <w:proofErr w:type="spellEnd"/>
      <w:r w:rsidRPr="00056A24">
        <w:t xml:space="preserve"> tours of Madinah. </w:t>
      </w:r>
    </w:p>
    <w:p w14:paraId="6FE47619" w14:textId="77777777" w:rsidR="00056A24" w:rsidRPr="00056A24" w:rsidRDefault="00056A24" w:rsidP="00056A24">
      <w:pPr>
        <w:numPr>
          <w:ilvl w:val="0"/>
          <w:numId w:val="1"/>
        </w:numPr>
      </w:pPr>
      <w:r w:rsidRPr="00056A24">
        <w:t xml:space="preserve">No specific worship or ritual is prescribed specifically for this location. </w:t>
      </w:r>
    </w:p>
    <w:p w14:paraId="2A9384A2" w14:textId="77777777" w:rsidR="00056A24" w:rsidRPr="00056A24" w:rsidRDefault="00056A24" w:rsidP="00056A24">
      <w:pPr>
        <w:numPr>
          <w:ilvl w:val="0"/>
          <w:numId w:val="1"/>
        </w:numPr>
      </w:pPr>
      <w:r w:rsidRPr="00056A24">
        <w:t xml:space="preserve">Visitors should maintain respect and observe Islamic manners. </w:t>
      </w:r>
    </w:p>
    <w:p w14:paraId="4CD899E7" w14:textId="51D3F480" w:rsidR="00056A24" w:rsidRPr="00056A24" w:rsidRDefault="00056A24" w:rsidP="00056A24">
      <w:pPr>
        <w:numPr>
          <w:ilvl w:val="0"/>
          <w:numId w:val="1"/>
        </w:numPr>
      </w:pPr>
      <w:r w:rsidRPr="00056A24">
        <w:t xml:space="preserve">It is recommended to visit with a knowledgeable guide who can explain the historical background. </w:t>
      </w:r>
    </w:p>
    <w:p w14:paraId="2C951740" w14:textId="77777777" w:rsidR="00056A24" w:rsidRPr="00056A24" w:rsidRDefault="00056A24" w:rsidP="00056A24">
      <w:pPr>
        <w:rPr>
          <w:b/>
          <w:bCs/>
        </w:rPr>
      </w:pPr>
      <w:r w:rsidRPr="00056A24">
        <w:rPr>
          <w:b/>
          <w:bCs/>
        </w:rPr>
        <w:t>Interesting Facts</w:t>
      </w:r>
    </w:p>
    <w:p w14:paraId="6EA9AE0A" w14:textId="77777777" w:rsidR="00056A24" w:rsidRPr="00056A24" w:rsidRDefault="00056A24" w:rsidP="00056A24">
      <w:pPr>
        <w:numPr>
          <w:ilvl w:val="0"/>
          <w:numId w:val="2"/>
        </w:numPr>
      </w:pPr>
      <w:r w:rsidRPr="00056A24">
        <w:t xml:space="preserve">It is among the lesser-known historical mosques of Madinah. </w:t>
      </w:r>
    </w:p>
    <w:p w14:paraId="7E86B3E2" w14:textId="77777777" w:rsidR="00056A24" w:rsidRPr="00056A24" w:rsidRDefault="00056A24" w:rsidP="00056A24">
      <w:pPr>
        <w:numPr>
          <w:ilvl w:val="0"/>
          <w:numId w:val="2"/>
        </w:numPr>
      </w:pPr>
      <w:r w:rsidRPr="00056A24">
        <w:t xml:space="preserve">The site reflects the daily life and movements of the Prophet ﷺ and his Companions. </w:t>
      </w:r>
    </w:p>
    <w:p w14:paraId="10AFE7DB" w14:textId="77777777" w:rsidR="00056A24" w:rsidRPr="00056A24" w:rsidRDefault="00056A24" w:rsidP="00056A24">
      <w:pPr>
        <w:numPr>
          <w:ilvl w:val="0"/>
          <w:numId w:val="2"/>
        </w:numPr>
      </w:pPr>
      <w:r w:rsidRPr="00056A24">
        <w:t xml:space="preserve">Many historical mosques of Madinah represent important moments of the early Muslim community. </w:t>
      </w:r>
    </w:p>
    <w:p w14:paraId="475E6EAF" w14:textId="77777777" w:rsidR="00056A24" w:rsidRPr="00056A24" w:rsidRDefault="00056A24" w:rsidP="00056A24">
      <w:pPr>
        <w:numPr>
          <w:ilvl w:val="0"/>
          <w:numId w:val="2"/>
        </w:numPr>
      </w:pPr>
      <w:r w:rsidRPr="00056A24">
        <w:t>It provides visitors with a deeper connection to the Seerah of Prophet Muhammad ﷺ</w:t>
      </w:r>
    </w:p>
    <w:p w14:paraId="369A4EFE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D40D6"/>
    <w:multiLevelType w:val="multilevel"/>
    <w:tmpl w:val="217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B1F3A"/>
    <w:multiLevelType w:val="multilevel"/>
    <w:tmpl w:val="369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44131">
    <w:abstractNumId w:val="0"/>
  </w:num>
  <w:num w:numId="2" w16cid:durableId="47456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24"/>
    <w:rsid w:val="00056A24"/>
    <w:rsid w:val="005E4C8C"/>
    <w:rsid w:val="007362ED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6C4B"/>
  <w15:chartTrackingRefBased/>
  <w15:docId w15:val="{C384DB1C-2B30-4035-AE19-A2DB5AA6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2026-08-03T08:20:00Z</dcterms:created>
  <dcterms:modified xsi:type="dcterms:W3CDTF">2026-08-03T08:22:00Z</dcterms:modified>
</cp:coreProperties>
</file>