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FB4" w:rsidRPr="00972025" w:rsidRDefault="00F07532" w:rsidP="00B324B8">
      <w:pPr>
        <w:jc w:val="center"/>
        <w:rPr>
          <w:b/>
        </w:rPr>
      </w:pPr>
      <w:bookmarkStart w:id="0" w:name="OLE_LINK1"/>
      <w:bookmarkStart w:id="1" w:name="OLE_LINK2"/>
      <w:r w:rsidRPr="00972025">
        <w:rPr>
          <w:b/>
        </w:rPr>
        <w:t xml:space="preserve">SUBCOURSE 1 – </w:t>
      </w:r>
      <w:r w:rsidR="00E011BB">
        <w:rPr>
          <w:b/>
        </w:rPr>
        <w:t xml:space="preserve">WORLD WAR I </w:t>
      </w:r>
    </w:p>
    <w:p w:rsidR="00B05372" w:rsidRPr="00972025" w:rsidRDefault="00B05372"/>
    <w:tbl>
      <w:tblPr>
        <w:tblStyle w:val="TableGrid"/>
        <w:tblpPr w:leftFromText="180" w:rightFromText="180" w:vertAnchor="page" w:horzAnchor="margin" w:tblpX="-635" w:tblpY="2024"/>
        <w:tblW w:w="1421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6210"/>
        <w:gridCol w:w="5940"/>
      </w:tblGrid>
      <w:tr w:rsidR="000C79F0" w:rsidRPr="000C79F0" w:rsidTr="006F3DE6">
        <w:trPr>
          <w:trHeight w:val="350"/>
        </w:trPr>
        <w:tc>
          <w:tcPr>
            <w:tcW w:w="80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66515" w:rsidRPr="000C79F0" w:rsidRDefault="00866515" w:rsidP="00FA1757">
            <w:pPr>
              <w:jc w:val="center"/>
              <w:rPr>
                <w:b/>
                <w:sz w:val="18"/>
                <w:szCs w:val="18"/>
              </w:rPr>
            </w:pPr>
            <w:r w:rsidRPr="000C79F0">
              <w:rPr>
                <w:b/>
                <w:sz w:val="18"/>
                <w:szCs w:val="18"/>
              </w:rPr>
              <w:t>Lesson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66515" w:rsidRDefault="00866515" w:rsidP="00FA1757">
            <w:pPr>
              <w:jc w:val="center"/>
              <w:rPr>
                <w:b/>
                <w:sz w:val="18"/>
                <w:szCs w:val="18"/>
              </w:rPr>
            </w:pPr>
            <w:r w:rsidRPr="000C79F0">
              <w:rPr>
                <w:b/>
                <w:sz w:val="18"/>
                <w:szCs w:val="18"/>
              </w:rPr>
              <w:t>Dates</w:t>
            </w:r>
          </w:p>
          <w:p w:rsidR="00AE51CE" w:rsidRDefault="00AE51CE" w:rsidP="00FA175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(Lesson Begins </w:t>
            </w:r>
          </w:p>
          <w:p w:rsidR="00AE51CE" w:rsidRDefault="00AE51CE" w:rsidP="00FA175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With </w:t>
            </w:r>
          </w:p>
          <w:p w:rsidR="00AE51CE" w:rsidRPr="000C79F0" w:rsidRDefault="00AE51CE" w:rsidP="00FA175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Day 1 or 2)</w:t>
            </w:r>
          </w:p>
        </w:tc>
        <w:tc>
          <w:tcPr>
            <w:tcW w:w="621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66515" w:rsidRPr="000C79F0" w:rsidRDefault="00866515" w:rsidP="00FA1757">
            <w:pPr>
              <w:jc w:val="center"/>
              <w:rPr>
                <w:b/>
                <w:sz w:val="18"/>
                <w:szCs w:val="18"/>
              </w:rPr>
            </w:pPr>
            <w:r w:rsidRPr="000C79F0">
              <w:rPr>
                <w:b/>
                <w:sz w:val="18"/>
                <w:szCs w:val="18"/>
              </w:rPr>
              <w:t>Reading</w:t>
            </w:r>
          </w:p>
        </w:tc>
        <w:tc>
          <w:tcPr>
            <w:tcW w:w="594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66515" w:rsidRPr="000C79F0" w:rsidRDefault="00866515" w:rsidP="00FA1757">
            <w:pPr>
              <w:jc w:val="center"/>
              <w:rPr>
                <w:b/>
                <w:sz w:val="18"/>
                <w:szCs w:val="18"/>
              </w:rPr>
            </w:pPr>
            <w:r w:rsidRPr="000C79F0">
              <w:rPr>
                <w:b/>
                <w:sz w:val="18"/>
                <w:szCs w:val="18"/>
              </w:rPr>
              <w:t xml:space="preserve">Lesson </w:t>
            </w:r>
            <w:r w:rsidR="00A2416A">
              <w:rPr>
                <w:b/>
                <w:sz w:val="18"/>
                <w:szCs w:val="18"/>
              </w:rPr>
              <w:t xml:space="preserve">Title and </w:t>
            </w:r>
            <w:r w:rsidRPr="000C79F0">
              <w:rPr>
                <w:b/>
                <w:sz w:val="18"/>
                <w:szCs w:val="18"/>
              </w:rPr>
              <w:t>Focus</w:t>
            </w:r>
          </w:p>
        </w:tc>
      </w:tr>
      <w:tr w:rsidR="000C79F0" w:rsidRPr="000C79F0" w:rsidTr="006F3DE6">
        <w:trPr>
          <w:trHeight w:val="242"/>
        </w:trPr>
        <w:tc>
          <w:tcPr>
            <w:tcW w:w="805" w:type="dxa"/>
            <w:shd w:val="clear" w:color="auto" w:fill="FFFFFF" w:themeFill="background1"/>
          </w:tcPr>
          <w:p w:rsidR="00866515" w:rsidRPr="000C79F0" w:rsidRDefault="00866515" w:rsidP="00FA1757">
            <w:pPr>
              <w:jc w:val="center"/>
              <w:rPr>
                <w:sz w:val="18"/>
                <w:szCs w:val="18"/>
              </w:rPr>
            </w:pPr>
            <w:r w:rsidRPr="000C79F0"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  <w:shd w:val="clear" w:color="auto" w:fill="FFFFFF" w:themeFill="background1"/>
          </w:tcPr>
          <w:p w:rsidR="00866515" w:rsidRDefault="004B6413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26046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JAN</w:t>
            </w:r>
          </w:p>
          <w:p w:rsidR="00AE51CE" w:rsidRPr="000C79F0" w:rsidRDefault="00AE51CE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(Day 1)</w:t>
            </w:r>
          </w:p>
        </w:tc>
        <w:tc>
          <w:tcPr>
            <w:tcW w:w="6210" w:type="dxa"/>
            <w:shd w:val="clear" w:color="auto" w:fill="FFFFFF" w:themeFill="background1"/>
          </w:tcPr>
          <w:p w:rsidR="00866515" w:rsidRPr="006F3DE6" w:rsidRDefault="0084664B" w:rsidP="009B4AB0">
            <w:pPr>
              <w:rPr>
                <w:sz w:val="20"/>
              </w:rPr>
            </w:pPr>
            <w:r w:rsidRPr="006F3DE6">
              <w:rPr>
                <w:sz w:val="20"/>
              </w:rPr>
              <w:t>Howard,</w:t>
            </w:r>
            <w:r w:rsidR="00394343" w:rsidRPr="006F3DE6">
              <w:rPr>
                <w:sz w:val="20"/>
              </w:rPr>
              <w:t xml:space="preserve"> “The Use </w:t>
            </w:r>
            <w:r w:rsidRPr="006F3DE6">
              <w:rPr>
                <w:sz w:val="20"/>
              </w:rPr>
              <w:t xml:space="preserve">and Abuse of Military History”; </w:t>
            </w: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Pr="006F3DE6">
              <w:rPr>
                <w:sz w:val="20"/>
                <w:szCs w:val="18"/>
              </w:rPr>
              <w:t>, Chap. 3</w:t>
            </w:r>
            <w:r w:rsidR="00B94704">
              <w:rPr>
                <w:sz w:val="20"/>
                <w:szCs w:val="18"/>
              </w:rPr>
              <w:t>5</w:t>
            </w:r>
          </w:p>
        </w:tc>
        <w:tc>
          <w:tcPr>
            <w:tcW w:w="5940" w:type="dxa"/>
            <w:shd w:val="clear" w:color="auto" w:fill="FFFFFF" w:themeFill="background1"/>
          </w:tcPr>
          <w:p w:rsidR="00866515" w:rsidRPr="006F3DE6" w:rsidRDefault="0084664B" w:rsidP="00B9309A">
            <w:pPr>
              <w:rPr>
                <w:sz w:val="20"/>
              </w:rPr>
            </w:pPr>
            <w:r w:rsidRPr="006F3DE6">
              <w:rPr>
                <w:sz w:val="20"/>
              </w:rPr>
              <w:t xml:space="preserve">Intro to </w:t>
            </w:r>
            <w:r w:rsidR="00B9309A" w:rsidRPr="006F3DE6">
              <w:rPr>
                <w:sz w:val="20"/>
              </w:rPr>
              <w:t>the s</w:t>
            </w:r>
            <w:r w:rsidRPr="006F3DE6">
              <w:rPr>
                <w:sz w:val="20"/>
              </w:rPr>
              <w:t>tudy of Mil Art; European Military Development, 1848-1871</w:t>
            </w:r>
          </w:p>
        </w:tc>
      </w:tr>
      <w:tr w:rsidR="003D46B3" w:rsidRPr="000C79F0" w:rsidTr="006F3DE6">
        <w:trPr>
          <w:trHeight w:val="242"/>
        </w:trPr>
        <w:tc>
          <w:tcPr>
            <w:tcW w:w="805" w:type="dxa"/>
            <w:shd w:val="clear" w:color="auto" w:fill="FFFFFF" w:themeFill="background1"/>
          </w:tcPr>
          <w:p w:rsidR="003D46B3" w:rsidRPr="000C79F0" w:rsidRDefault="003D46B3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</w:t>
            </w:r>
          </w:p>
        </w:tc>
        <w:tc>
          <w:tcPr>
            <w:tcW w:w="1260" w:type="dxa"/>
            <w:shd w:val="clear" w:color="auto" w:fill="FFFFFF" w:themeFill="background1"/>
          </w:tcPr>
          <w:p w:rsidR="003D46B3" w:rsidRDefault="003D46B3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 JAN </w:t>
            </w:r>
          </w:p>
          <w:p w:rsidR="003D46B3" w:rsidRDefault="003D46B3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(Day 1)</w:t>
            </w:r>
          </w:p>
        </w:tc>
        <w:tc>
          <w:tcPr>
            <w:tcW w:w="6210" w:type="dxa"/>
            <w:shd w:val="clear" w:color="auto" w:fill="FFFFFF" w:themeFill="background1"/>
          </w:tcPr>
          <w:p w:rsidR="003D46B3" w:rsidRPr="006F3DE6" w:rsidRDefault="003D46B3" w:rsidP="009B4AB0">
            <w:pPr>
              <w:rPr>
                <w:sz w:val="20"/>
              </w:rPr>
            </w:pPr>
          </w:p>
        </w:tc>
        <w:tc>
          <w:tcPr>
            <w:tcW w:w="5940" w:type="dxa"/>
            <w:shd w:val="clear" w:color="auto" w:fill="FFFFFF" w:themeFill="background1"/>
          </w:tcPr>
          <w:p w:rsidR="003D46B3" w:rsidRPr="006F3DE6" w:rsidRDefault="003D46B3" w:rsidP="00B9309A">
            <w:pPr>
              <w:rPr>
                <w:sz w:val="20"/>
              </w:rPr>
            </w:pPr>
          </w:p>
        </w:tc>
      </w:tr>
      <w:tr w:rsidR="005921D3" w:rsidRPr="000C79F0" w:rsidTr="006F3DE6">
        <w:trPr>
          <w:trHeight w:val="242"/>
        </w:trPr>
        <w:tc>
          <w:tcPr>
            <w:tcW w:w="805" w:type="dxa"/>
            <w:shd w:val="clear" w:color="auto" w:fill="FFFFFF" w:themeFill="background1"/>
          </w:tcPr>
          <w:p w:rsidR="005921D3" w:rsidRPr="000C79F0" w:rsidRDefault="005921D3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  <w:shd w:val="clear" w:color="auto" w:fill="FFFFFF" w:themeFill="background1"/>
          </w:tcPr>
          <w:p w:rsidR="005921D3" w:rsidRDefault="004B6413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JAN</w:t>
            </w:r>
          </w:p>
          <w:p w:rsidR="00AE51CE" w:rsidRPr="004B6413" w:rsidRDefault="00AE51CE" w:rsidP="004B6413">
            <w:pPr>
              <w:jc w:val="center"/>
              <w:rPr>
                <w:b/>
                <w:sz w:val="18"/>
                <w:szCs w:val="18"/>
              </w:rPr>
            </w:pPr>
            <w:r w:rsidRPr="004B6413">
              <w:rPr>
                <w:b/>
                <w:sz w:val="18"/>
                <w:szCs w:val="18"/>
              </w:rPr>
              <w:t xml:space="preserve">(Day </w:t>
            </w:r>
            <w:r w:rsidR="004B6413" w:rsidRPr="004B6413">
              <w:rPr>
                <w:b/>
                <w:sz w:val="18"/>
                <w:szCs w:val="18"/>
              </w:rPr>
              <w:t>2</w:t>
            </w:r>
            <w:r w:rsidRPr="004B6413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6210" w:type="dxa"/>
            <w:shd w:val="clear" w:color="auto" w:fill="FFFFFF" w:themeFill="background1"/>
          </w:tcPr>
          <w:p w:rsidR="005921D3" w:rsidRPr="006F3DE6" w:rsidRDefault="0084664B" w:rsidP="009B4AB0">
            <w:pPr>
              <w:rPr>
                <w:sz w:val="20"/>
              </w:rPr>
            </w:pPr>
            <w:r w:rsidRPr="006F3DE6">
              <w:rPr>
                <w:sz w:val="20"/>
              </w:rPr>
              <w:t>Rogers, “Strategy, Operational Design and Tactics” (updated</w:t>
            </w:r>
            <w:proofErr w:type="gramStart"/>
            <w:r w:rsidRPr="006F3DE6">
              <w:rPr>
                <w:sz w:val="20"/>
              </w:rPr>
              <w:t xml:space="preserve">); </w:t>
            </w:r>
            <w:r w:rsidRPr="006F3DE6">
              <w:rPr>
                <w:i/>
                <w:sz w:val="20"/>
                <w:szCs w:val="18"/>
              </w:rPr>
              <w:t xml:space="preserve"> West</w:t>
            </w:r>
            <w:proofErr w:type="gramEnd"/>
            <w:r w:rsidRPr="006F3DE6">
              <w:rPr>
                <w:i/>
                <w:sz w:val="20"/>
                <w:szCs w:val="18"/>
              </w:rPr>
              <w:t xml:space="preserve"> Point History of Warfare</w:t>
            </w:r>
            <w:r w:rsidRPr="006F3DE6">
              <w:rPr>
                <w:sz w:val="20"/>
                <w:szCs w:val="18"/>
              </w:rPr>
              <w:t>, Chap. 3</w:t>
            </w:r>
            <w:r w:rsidR="00B94704">
              <w:rPr>
                <w:sz w:val="20"/>
                <w:szCs w:val="18"/>
              </w:rPr>
              <w:t>6</w:t>
            </w:r>
          </w:p>
        </w:tc>
        <w:tc>
          <w:tcPr>
            <w:tcW w:w="5940" w:type="dxa"/>
            <w:shd w:val="clear" w:color="auto" w:fill="FFFFFF" w:themeFill="background1"/>
          </w:tcPr>
          <w:p w:rsidR="005921D3" w:rsidRPr="006F3DE6" w:rsidRDefault="0084664B" w:rsidP="00FA1757">
            <w:pPr>
              <w:rPr>
                <w:color w:val="000000"/>
                <w:sz w:val="20"/>
              </w:rPr>
            </w:pPr>
            <w:r w:rsidRPr="006F3DE6">
              <w:rPr>
                <w:color w:val="000000"/>
                <w:sz w:val="20"/>
              </w:rPr>
              <w:t>Strategy, Operational Design, and Tactics; Russo-Japanese War, 1904-05</w:t>
            </w:r>
          </w:p>
        </w:tc>
      </w:tr>
      <w:tr w:rsidR="000C79F0" w:rsidRPr="000C79F0" w:rsidTr="006F3DE6">
        <w:trPr>
          <w:trHeight w:val="299"/>
        </w:trPr>
        <w:tc>
          <w:tcPr>
            <w:tcW w:w="805" w:type="dxa"/>
            <w:shd w:val="clear" w:color="auto" w:fill="FFFFFF" w:themeFill="background1"/>
          </w:tcPr>
          <w:p w:rsidR="00866515" w:rsidRPr="000C79F0" w:rsidRDefault="005921D3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60" w:type="dxa"/>
            <w:shd w:val="clear" w:color="auto" w:fill="FFFFFF" w:themeFill="background1"/>
          </w:tcPr>
          <w:p w:rsidR="00866515" w:rsidRDefault="00FF45DF" w:rsidP="00BC541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 JAN</w:t>
            </w:r>
          </w:p>
          <w:p w:rsidR="00AE51CE" w:rsidRPr="00FF45DF" w:rsidRDefault="00AE51CE" w:rsidP="00FF45DF">
            <w:pPr>
              <w:jc w:val="center"/>
              <w:rPr>
                <w:sz w:val="18"/>
                <w:szCs w:val="18"/>
              </w:rPr>
            </w:pPr>
            <w:r w:rsidRPr="00FF45DF">
              <w:rPr>
                <w:sz w:val="18"/>
                <w:szCs w:val="18"/>
              </w:rPr>
              <w:t xml:space="preserve">(Day </w:t>
            </w:r>
            <w:r w:rsidR="00FF45DF" w:rsidRPr="00FF45DF">
              <w:rPr>
                <w:sz w:val="18"/>
                <w:szCs w:val="18"/>
              </w:rPr>
              <w:t>1</w:t>
            </w:r>
            <w:r w:rsidRPr="00FF45DF">
              <w:rPr>
                <w:sz w:val="18"/>
                <w:szCs w:val="18"/>
              </w:rPr>
              <w:t>)</w:t>
            </w:r>
          </w:p>
        </w:tc>
        <w:tc>
          <w:tcPr>
            <w:tcW w:w="6210" w:type="dxa"/>
            <w:shd w:val="clear" w:color="auto" w:fill="FFFFFF" w:themeFill="background1"/>
          </w:tcPr>
          <w:p w:rsidR="00866515" w:rsidRPr="006F3DE6" w:rsidRDefault="00866515" w:rsidP="009B4AB0">
            <w:pPr>
              <w:rPr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Pr="006F3DE6">
              <w:rPr>
                <w:sz w:val="20"/>
                <w:szCs w:val="18"/>
              </w:rPr>
              <w:t>, Chap. 3</w:t>
            </w:r>
            <w:r w:rsidR="00B94704">
              <w:rPr>
                <w:sz w:val="20"/>
                <w:szCs w:val="18"/>
              </w:rPr>
              <w:t>7</w:t>
            </w:r>
            <w:r w:rsidR="00E03344" w:rsidRPr="006F3DE6">
              <w:rPr>
                <w:sz w:val="20"/>
                <w:szCs w:val="18"/>
              </w:rPr>
              <w:t xml:space="preserve"> and Chap. 3</w:t>
            </w:r>
            <w:r w:rsidR="00B94704">
              <w:rPr>
                <w:sz w:val="20"/>
                <w:szCs w:val="18"/>
              </w:rPr>
              <w:t>8</w:t>
            </w:r>
            <w:r w:rsidR="00E03344" w:rsidRPr="006F3DE6">
              <w:rPr>
                <w:sz w:val="20"/>
                <w:szCs w:val="18"/>
              </w:rPr>
              <w:t xml:space="preserve">, </w:t>
            </w:r>
            <w:r w:rsidR="007962CE">
              <w:rPr>
                <w:sz w:val="20"/>
                <w:szCs w:val="18"/>
              </w:rPr>
              <w:t>sec. 1-4</w:t>
            </w:r>
          </w:p>
        </w:tc>
        <w:tc>
          <w:tcPr>
            <w:tcW w:w="5940" w:type="dxa"/>
            <w:shd w:val="clear" w:color="auto" w:fill="FFFFFF" w:themeFill="background1"/>
            <w:vAlign w:val="bottom"/>
          </w:tcPr>
          <w:p w:rsidR="00866515" w:rsidRPr="006F3DE6" w:rsidRDefault="00866515" w:rsidP="00A6733D">
            <w:pPr>
              <w:spacing w:after="240"/>
              <w:rPr>
                <w:sz w:val="20"/>
              </w:rPr>
            </w:pPr>
            <w:r w:rsidRPr="006F3DE6">
              <w:rPr>
                <w:sz w:val="20"/>
              </w:rPr>
              <w:t>Europe's Path to War</w:t>
            </w:r>
            <w:r w:rsidR="0084664B" w:rsidRPr="006F3DE6">
              <w:rPr>
                <w:sz w:val="20"/>
              </w:rPr>
              <w:t>: Strategies, War Plans and Opening Moves</w:t>
            </w:r>
          </w:p>
        </w:tc>
      </w:tr>
      <w:tr w:rsidR="000C79F0" w:rsidRPr="000C79F0" w:rsidTr="006F3DE6">
        <w:trPr>
          <w:trHeight w:val="273"/>
        </w:trPr>
        <w:tc>
          <w:tcPr>
            <w:tcW w:w="805" w:type="dxa"/>
            <w:shd w:val="clear" w:color="auto" w:fill="FFFFFF" w:themeFill="background1"/>
          </w:tcPr>
          <w:p w:rsidR="00866515" w:rsidRPr="000C79F0" w:rsidRDefault="005921D3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60" w:type="dxa"/>
            <w:shd w:val="clear" w:color="auto" w:fill="FFFFFF" w:themeFill="background1"/>
          </w:tcPr>
          <w:p w:rsidR="00866515" w:rsidRDefault="00FF45DF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 JAN</w:t>
            </w:r>
          </w:p>
          <w:p w:rsidR="00AE51CE" w:rsidRPr="000C79F0" w:rsidRDefault="00AE51CE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(Day 1)</w:t>
            </w:r>
          </w:p>
        </w:tc>
        <w:tc>
          <w:tcPr>
            <w:tcW w:w="6210" w:type="dxa"/>
            <w:shd w:val="clear" w:color="auto" w:fill="FFFFFF" w:themeFill="background1"/>
          </w:tcPr>
          <w:p w:rsidR="00866515" w:rsidRPr="006F3DE6" w:rsidRDefault="00866515" w:rsidP="009B4AB0">
            <w:pPr>
              <w:rPr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Pr="006F3DE6">
              <w:rPr>
                <w:sz w:val="20"/>
                <w:szCs w:val="18"/>
              </w:rPr>
              <w:t xml:space="preserve">, Chap. </w:t>
            </w:r>
            <w:r w:rsidR="00B94704">
              <w:rPr>
                <w:sz w:val="20"/>
                <w:szCs w:val="18"/>
              </w:rPr>
              <w:t>38</w:t>
            </w:r>
            <w:r w:rsidR="0084664B" w:rsidRPr="006F3DE6">
              <w:rPr>
                <w:sz w:val="20"/>
                <w:szCs w:val="18"/>
              </w:rPr>
              <w:t xml:space="preserve">, </w:t>
            </w:r>
            <w:r w:rsidR="007962CE">
              <w:rPr>
                <w:sz w:val="20"/>
                <w:szCs w:val="18"/>
              </w:rPr>
              <w:t>sec. 5-9</w:t>
            </w:r>
            <w:r w:rsidR="00F40903" w:rsidRPr="006F3DE6">
              <w:rPr>
                <w:sz w:val="20"/>
                <w:szCs w:val="18"/>
              </w:rPr>
              <w:t xml:space="preserve"> </w:t>
            </w:r>
            <w:r w:rsidR="0084664B" w:rsidRPr="006F3DE6">
              <w:rPr>
                <w:sz w:val="20"/>
                <w:szCs w:val="18"/>
              </w:rPr>
              <w:t xml:space="preserve">and Chap. </w:t>
            </w:r>
            <w:r w:rsidR="00B94704">
              <w:rPr>
                <w:sz w:val="20"/>
                <w:szCs w:val="18"/>
              </w:rPr>
              <w:t>39</w:t>
            </w:r>
            <w:r w:rsidR="0084664B" w:rsidRPr="006F3DE6">
              <w:rPr>
                <w:sz w:val="20"/>
                <w:szCs w:val="18"/>
              </w:rPr>
              <w:t xml:space="preserve"> </w:t>
            </w:r>
          </w:p>
        </w:tc>
        <w:tc>
          <w:tcPr>
            <w:tcW w:w="5940" w:type="dxa"/>
            <w:shd w:val="clear" w:color="auto" w:fill="FFFFFF" w:themeFill="background1"/>
            <w:vAlign w:val="center"/>
          </w:tcPr>
          <w:p w:rsidR="00866515" w:rsidRPr="006F3DE6" w:rsidRDefault="0084664B" w:rsidP="00FA1757">
            <w:pPr>
              <w:rPr>
                <w:sz w:val="20"/>
              </w:rPr>
            </w:pPr>
            <w:r w:rsidRPr="006F3DE6">
              <w:rPr>
                <w:sz w:val="20"/>
              </w:rPr>
              <w:t>Tannenb</w:t>
            </w:r>
            <w:r w:rsidR="00BA6871" w:rsidRPr="006F3DE6">
              <w:rPr>
                <w:sz w:val="20"/>
              </w:rPr>
              <w:t>e</w:t>
            </w:r>
            <w:r w:rsidRPr="006F3DE6">
              <w:rPr>
                <w:sz w:val="20"/>
              </w:rPr>
              <w:t>rg and the Marne; Stalemate and Response</w:t>
            </w:r>
          </w:p>
        </w:tc>
      </w:tr>
      <w:tr w:rsidR="000C79F0" w:rsidRPr="000C79F0" w:rsidTr="006F3DE6">
        <w:trPr>
          <w:trHeight w:val="269"/>
        </w:trPr>
        <w:tc>
          <w:tcPr>
            <w:tcW w:w="805" w:type="dxa"/>
            <w:shd w:val="clear" w:color="auto" w:fill="FFFFFF" w:themeFill="background1"/>
          </w:tcPr>
          <w:p w:rsidR="00866515" w:rsidRPr="000C79F0" w:rsidRDefault="005921D3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60" w:type="dxa"/>
            <w:shd w:val="clear" w:color="auto" w:fill="FFFFFF" w:themeFill="background1"/>
          </w:tcPr>
          <w:p w:rsidR="00866515" w:rsidRDefault="00FF45DF" w:rsidP="00BC541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 JAN</w:t>
            </w:r>
          </w:p>
          <w:p w:rsidR="00AE51CE" w:rsidRPr="000C79F0" w:rsidRDefault="00AE51CE" w:rsidP="00BC541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(Day 1)</w:t>
            </w:r>
          </w:p>
        </w:tc>
        <w:tc>
          <w:tcPr>
            <w:tcW w:w="6210" w:type="dxa"/>
            <w:shd w:val="clear" w:color="auto" w:fill="FFFFFF" w:themeFill="background1"/>
          </w:tcPr>
          <w:p w:rsidR="00866515" w:rsidRPr="006F3DE6" w:rsidRDefault="00866515" w:rsidP="00563179">
            <w:pPr>
              <w:rPr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Pr="006F3DE6">
              <w:rPr>
                <w:sz w:val="20"/>
                <w:szCs w:val="18"/>
              </w:rPr>
              <w:t xml:space="preserve">, Chap. </w:t>
            </w:r>
            <w:r w:rsidR="0084664B" w:rsidRPr="006F3DE6">
              <w:rPr>
                <w:sz w:val="20"/>
                <w:szCs w:val="18"/>
              </w:rPr>
              <w:t>4</w:t>
            </w:r>
            <w:r w:rsidR="00B94704">
              <w:rPr>
                <w:sz w:val="20"/>
                <w:szCs w:val="18"/>
              </w:rPr>
              <w:t>0</w:t>
            </w:r>
          </w:p>
        </w:tc>
        <w:tc>
          <w:tcPr>
            <w:tcW w:w="5940" w:type="dxa"/>
            <w:shd w:val="clear" w:color="auto" w:fill="FFFFFF" w:themeFill="background1"/>
            <w:vAlign w:val="bottom"/>
          </w:tcPr>
          <w:p w:rsidR="00866515" w:rsidRPr="006F3DE6" w:rsidRDefault="0084664B" w:rsidP="00A6733D">
            <w:pPr>
              <w:spacing w:after="240"/>
              <w:rPr>
                <w:sz w:val="20"/>
              </w:rPr>
            </w:pPr>
            <w:r w:rsidRPr="006F3DE6">
              <w:rPr>
                <w:sz w:val="20"/>
              </w:rPr>
              <w:t>The Global War in 1915</w:t>
            </w:r>
          </w:p>
        </w:tc>
      </w:tr>
      <w:tr w:rsidR="0084664B" w:rsidRPr="000C79F0" w:rsidTr="006F3DE6">
        <w:trPr>
          <w:trHeight w:val="299"/>
        </w:trPr>
        <w:tc>
          <w:tcPr>
            <w:tcW w:w="80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4664B" w:rsidRPr="000C79F0" w:rsidRDefault="0084664B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60" w:type="dxa"/>
            <w:shd w:val="clear" w:color="auto" w:fill="FFFFFF" w:themeFill="background1"/>
          </w:tcPr>
          <w:p w:rsidR="0084664B" w:rsidRDefault="00FF45DF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 JAN</w:t>
            </w:r>
          </w:p>
          <w:p w:rsidR="00AE51CE" w:rsidRPr="000C79F0" w:rsidRDefault="00AE51CE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(Day 1)</w:t>
            </w:r>
          </w:p>
        </w:tc>
        <w:tc>
          <w:tcPr>
            <w:tcW w:w="6210" w:type="dxa"/>
            <w:shd w:val="clear" w:color="auto" w:fill="FFFFFF" w:themeFill="background1"/>
          </w:tcPr>
          <w:p w:rsidR="0084664B" w:rsidRPr="006F3DE6" w:rsidRDefault="0084664B" w:rsidP="009B4AB0">
            <w:pPr>
              <w:tabs>
                <w:tab w:val="left" w:pos="4008"/>
              </w:tabs>
              <w:rPr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Pr="006F3DE6">
              <w:rPr>
                <w:sz w:val="20"/>
                <w:szCs w:val="18"/>
              </w:rPr>
              <w:t>, Chap. 4</w:t>
            </w:r>
            <w:r w:rsidR="00B94704">
              <w:rPr>
                <w:sz w:val="20"/>
                <w:szCs w:val="18"/>
              </w:rPr>
              <w:t>1</w:t>
            </w:r>
          </w:p>
        </w:tc>
        <w:tc>
          <w:tcPr>
            <w:tcW w:w="5940" w:type="dxa"/>
            <w:shd w:val="clear" w:color="auto" w:fill="FFFFFF" w:themeFill="background1"/>
            <w:vAlign w:val="center"/>
          </w:tcPr>
          <w:p w:rsidR="0084664B" w:rsidRPr="006F3DE6" w:rsidRDefault="0084664B" w:rsidP="00FA1757">
            <w:pPr>
              <w:rPr>
                <w:sz w:val="20"/>
              </w:rPr>
            </w:pPr>
            <w:r w:rsidRPr="006F3DE6">
              <w:rPr>
                <w:sz w:val="20"/>
              </w:rPr>
              <w:t>1916: Industrial War and Battles of Attrition</w:t>
            </w:r>
          </w:p>
        </w:tc>
      </w:tr>
      <w:tr w:rsidR="0084664B" w:rsidRPr="000C79F0" w:rsidTr="006F3DE6">
        <w:trPr>
          <w:trHeight w:val="273"/>
        </w:trPr>
        <w:tc>
          <w:tcPr>
            <w:tcW w:w="805" w:type="dxa"/>
            <w:shd w:val="clear" w:color="auto" w:fill="FFFFFF" w:themeFill="background1"/>
          </w:tcPr>
          <w:p w:rsidR="0084664B" w:rsidRPr="000C79F0" w:rsidRDefault="0084664B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260" w:type="dxa"/>
            <w:shd w:val="clear" w:color="auto" w:fill="FFFFFF" w:themeFill="background1"/>
          </w:tcPr>
          <w:p w:rsidR="0084664B" w:rsidRDefault="00FF45DF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 JAN</w:t>
            </w:r>
          </w:p>
          <w:p w:rsidR="00AE51CE" w:rsidRPr="00FF45DF" w:rsidRDefault="00AE51CE" w:rsidP="00FF45DF">
            <w:pPr>
              <w:jc w:val="center"/>
              <w:rPr>
                <w:b/>
                <w:sz w:val="18"/>
                <w:szCs w:val="18"/>
              </w:rPr>
            </w:pPr>
            <w:r w:rsidRPr="00FF45DF">
              <w:rPr>
                <w:b/>
                <w:sz w:val="18"/>
                <w:szCs w:val="18"/>
              </w:rPr>
              <w:t xml:space="preserve">(Day </w:t>
            </w:r>
            <w:r w:rsidR="00FF45DF" w:rsidRPr="00FF45DF">
              <w:rPr>
                <w:b/>
                <w:sz w:val="18"/>
                <w:szCs w:val="18"/>
              </w:rPr>
              <w:t>2</w:t>
            </w:r>
            <w:r w:rsidRPr="00FF45D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6210" w:type="dxa"/>
            <w:shd w:val="clear" w:color="auto" w:fill="FFFFFF" w:themeFill="background1"/>
          </w:tcPr>
          <w:p w:rsidR="0084664B" w:rsidRPr="006F3DE6" w:rsidRDefault="0084664B" w:rsidP="009B4AB0">
            <w:pPr>
              <w:rPr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Pr="006F3DE6">
              <w:rPr>
                <w:sz w:val="20"/>
                <w:szCs w:val="18"/>
              </w:rPr>
              <w:t>, Chap. 4</w:t>
            </w:r>
            <w:r w:rsidR="00B94704">
              <w:rPr>
                <w:sz w:val="20"/>
                <w:szCs w:val="18"/>
              </w:rPr>
              <w:t>2</w:t>
            </w:r>
          </w:p>
        </w:tc>
        <w:tc>
          <w:tcPr>
            <w:tcW w:w="5940" w:type="dxa"/>
            <w:shd w:val="clear" w:color="auto" w:fill="FFFFFF" w:themeFill="background1"/>
            <w:vAlign w:val="center"/>
          </w:tcPr>
          <w:p w:rsidR="0084664B" w:rsidRPr="006F3DE6" w:rsidRDefault="0084664B" w:rsidP="00FA1757">
            <w:pPr>
              <w:rPr>
                <w:sz w:val="20"/>
              </w:rPr>
            </w:pPr>
            <w:r w:rsidRPr="006F3DE6">
              <w:rPr>
                <w:sz w:val="20"/>
              </w:rPr>
              <w:t>Political Challenges and Strategic Reevaluation, 1917</w:t>
            </w:r>
          </w:p>
        </w:tc>
      </w:tr>
      <w:tr w:rsidR="0084664B" w:rsidRPr="000C79F0" w:rsidTr="006F3DE6">
        <w:trPr>
          <w:trHeight w:val="273"/>
        </w:trPr>
        <w:tc>
          <w:tcPr>
            <w:tcW w:w="805" w:type="dxa"/>
            <w:shd w:val="clear" w:color="auto" w:fill="FFFFFF" w:themeFill="background1"/>
          </w:tcPr>
          <w:p w:rsidR="0084664B" w:rsidRPr="000C79F0" w:rsidRDefault="0084664B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60" w:type="dxa"/>
            <w:shd w:val="clear" w:color="auto" w:fill="FFFFFF" w:themeFill="background1"/>
          </w:tcPr>
          <w:p w:rsidR="0084664B" w:rsidRDefault="00FF45DF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FEB</w:t>
            </w:r>
          </w:p>
          <w:p w:rsidR="00AE51CE" w:rsidRPr="00FF45DF" w:rsidRDefault="00AE51CE" w:rsidP="00FF45DF">
            <w:pPr>
              <w:jc w:val="center"/>
              <w:rPr>
                <w:sz w:val="18"/>
                <w:szCs w:val="18"/>
              </w:rPr>
            </w:pPr>
            <w:r w:rsidRPr="00FF45DF">
              <w:rPr>
                <w:sz w:val="18"/>
                <w:szCs w:val="18"/>
              </w:rPr>
              <w:t xml:space="preserve">(Day </w:t>
            </w:r>
            <w:r w:rsidR="00FF45DF" w:rsidRPr="00FF45DF">
              <w:rPr>
                <w:sz w:val="18"/>
                <w:szCs w:val="18"/>
              </w:rPr>
              <w:t>1</w:t>
            </w:r>
            <w:r w:rsidRPr="00FF45DF">
              <w:rPr>
                <w:sz w:val="18"/>
                <w:szCs w:val="18"/>
              </w:rPr>
              <w:t>)</w:t>
            </w:r>
          </w:p>
        </w:tc>
        <w:tc>
          <w:tcPr>
            <w:tcW w:w="6210" w:type="dxa"/>
            <w:shd w:val="clear" w:color="auto" w:fill="FFFFFF" w:themeFill="background1"/>
          </w:tcPr>
          <w:p w:rsidR="0084664B" w:rsidRPr="006F3DE6" w:rsidRDefault="0084664B" w:rsidP="009B4AB0">
            <w:pPr>
              <w:rPr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Pr="006F3DE6">
              <w:rPr>
                <w:sz w:val="20"/>
                <w:szCs w:val="18"/>
              </w:rPr>
              <w:t>, Chap. 4</w:t>
            </w:r>
            <w:r w:rsidR="00B94704">
              <w:rPr>
                <w:sz w:val="20"/>
                <w:szCs w:val="18"/>
              </w:rPr>
              <w:t>3</w:t>
            </w:r>
          </w:p>
        </w:tc>
        <w:tc>
          <w:tcPr>
            <w:tcW w:w="5940" w:type="dxa"/>
            <w:shd w:val="clear" w:color="auto" w:fill="FFFFFF" w:themeFill="background1"/>
            <w:vAlign w:val="bottom"/>
          </w:tcPr>
          <w:p w:rsidR="0084664B" w:rsidRPr="006F3DE6" w:rsidRDefault="0084664B" w:rsidP="00A6733D">
            <w:pPr>
              <w:spacing w:after="240"/>
              <w:rPr>
                <w:sz w:val="20"/>
              </w:rPr>
            </w:pPr>
            <w:r w:rsidRPr="006F3DE6">
              <w:rPr>
                <w:sz w:val="20"/>
              </w:rPr>
              <w:t>1918: The Year of Decision</w:t>
            </w:r>
            <w:r w:rsidR="00BB1B2F" w:rsidRPr="006F3DE6">
              <w:rPr>
                <w:sz w:val="20"/>
              </w:rPr>
              <w:t xml:space="preserve">  </w:t>
            </w:r>
          </w:p>
        </w:tc>
      </w:tr>
      <w:tr w:rsidR="0084664B" w:rsidRPr="000C79F0" w:rsidTr="006F3DE6">
        <w:trPr>
          <w:trHeight w:val="273"/>
        </w:trPr>
        <w:tc>
          <w:tcPr>
            <w:tcW w:w="805" w:type="dxa"/>
            <w:shd w:val="clear" w:color="auto" w:fill="FFFFFF" w:themeFill="background1"/>
          </w:tcPr>
          <w:p w:rsidR="0084664B" w:rsidRPr="000C79F0" w:rsidRDefault="0084664B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260" w:type="dxa"/>
            <w:shd w:val="clear" w:color="auto" w:fill="FFFFFF" w:themeFill="background1"/>
          </w:tcPr>
          <w:p w:rsidR="0084664B" w:rsidRDefault="00FF45DF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FEB</w:t>
            </w:r>
          </w:p>
          <w:p w:rsidR="00AE51CE" w:rsidRPr="000C79F0" w:rsidRDefault="00AE51CE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(Day 1)</w:t>
            </w:r>
          </w:p>
        </w:tc>
        <w:tc>
          <w:tcPr>
            <w:tcW w:w="6210" w:type="dxa"/>
            <w:shd w:val="clear" w:color="auto" w:fill="FFFFFF" w:themeFill="background1"/>
          </w:tcPr>
          <w:p w:rsidR="0084664B" w:rsidRPr="006F3DE6" w:rsidRDefault="0084664B" w:rsidP="009B4AB0">
            <w:pPr>
              <w:rPr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Pr="006F3DE6">
              <w:rPr>
                <w:sz w:val="20"/>
                <w:szCs w:val="18"/>
              </w:rPr>
              <w:t>, Chap. 4</w:t>
            </w:r>
            <w:r w:rsidR="00B94704">
              <w:rPr>
                <w:sz w:val="20"/>
                <w:szCs w:val="18"/>
              </w:rPr>
              <w:t>4</w:t>
            </w:r>
          </w:p>
        </w:tc>
        <w:tc>
          <w:tcPr>
            <w:tcW w:w="5940" w:type="dxa"/>
            <w:shd w:val="clear" w:color="auto" w:fill="FFFFFF" w:themeFill="background1"/>
            <w:vAlign w:val="bottom"/>
          </w:tcPr>
          <w:p w:rsidR="0084664B" w:rsidRPr="006F3DE6" w:rsidRDefault="0084664B" w:rsidP="002465E9">
            <w:pPr>
              <w:rPr>
                <w:sz w:val="20"/>
              </w:rPr>
            </w:pPr>
            <w:r w:rsidRPr="006F3DE6">
              <w:rPr>
                <w:sz w:val="20"/>
              </w:rPr>
              <w:t>WWI: Overwhelming the Germans and Victory</w:t>
            </w:r>
            <w:r w:rsidR="001C3CD3">
              <w:rPr>
                <w:sz w:val="20"/>
              </w:rPr>
              <w:t xml:space="preserve"> </w:t>
            </w:r>
          </w:p>
        </w:tc>
      </w:tr>
      <w:tr w:rsidR="003D46B3" w:rsidRPr="000C79F0" w:rsidTr="006F3DE6">
        <w:trPr>
          <w:trHeight w:val="273"/>
        </w:trPr>
        <w:tc>
          <w:tcPr>
            <w:tcW w:w="805" w:type="dxa"/>
            <w:shd w:val="clear" w:color="auto" w:fill="FFFFFF" w:themeFill="background1"/>
          </w:tcPr>
          <w:p w:rsidR="003D46B3" w:rsidRDefault="003D46B3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</w:t>
            </w:r>
          </w:p>
        </w:tc>
        <w:tc>
          <w:tcPr>
            <w:tcW w:w="1260" w:type="dxa"/>
            <w:shd w:val="clear" w:color="auto" w:fill="FFFFFF" w:themeFill="background1"/>
          </w:tcPr>
          <w:p w:rsidR="003D46B3" w:rsidRDefault="003D46B3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FEB</w:t>
            </w:r>
          </w:p>
          <w:p w:rsidR="003D46B3" w:rsidRDefault="003D46B3" w:rsidP="00FA17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(Day 1)</w:t>
            </w:r>
          </w:p>
        </w:tc>
        <w:tc>
          <w:tcPr>
            <w:tcW w:w="6210" w:type="dxa"/>
            <w:shd w:val="clear" w:color="auto" w:fill="FFFFFF" w:themeFill="background1"/>
          </w:tcPr>
          <w:p w:rsidR="003D46B3" w:rsidRPr="006F3DE6" w:rsidRDefault="003D46B3" w:rsidP="009B4AB0">
            <w:pPr>
              <w:rPr>
                <w:i/>
                <w:sz w:val="20"/>
                <w:szCs w:val="18"/>
              </w:rPr>
            </w:pPr>
          </w:p>
        </w:tc>
        <w:tc>
          <w:tcPr>
            <w:tcW w:w="5940" w:type="dxa"/>
            <w:shd w:val="clear" w:color="auto" w:fill="FFFFFF" w:themeFill="background1"/>
            <w:vAlign w:val="bottom"/>
          </w:tcPr>
          <w:p w:rsidR="003D46B3" w:rsidRPr="006F3DE6" w:rsidRDefault="003D46B3" w:rsidP="002465E9">
            <w:pPr>
              <w:rPr>
                <w:sz w:val="20"/>
              </w:rPr>
            </w:pPr>
          </w:p>
        </w:tc>
      </w:tr>
    </w:tbl>
    <w:p w:rsidR="00533577" w:rsidRDefault="00533577" w:rsidP="00A97510">
      <w:pPr>
        <w:jc w:val="center"/>
        <w:rPr>
          <w:b/>
        </w:rPr>
      </w:pPr>
    </w:p>
    <w:p w:rsidR="0041024A" w:rsidRDefault="0041024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05372" w:rsidRPr="00972025" w:rsidRDefault="00866515" w:rsidP="00A97510">
      <w:pPr>
        <w:jc w:val="center"/>
        <w:rPr>
          <w:b/>
        </w:rPr>
      </w:pPr>
      <w:r w:rsidRPr="00972025">
        <w:rPr>
          <w:b/>
        </w:rPr>
        <w:lastRenderedPageBreak/>
        <w:t>SUBCOURSE 2 –WORLD WAR II</w:t>
      </w:r>
    </w:p>
    <w:p w:rsidR="00B05372" w:rsidRPr="00972025" w:rsidRDefault="00B05372"/>
    <w:tbl>
      <w:tblPr>
        <w:tblStyle w:val="TableGrid"/>
        <w:tblW w:w="1440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810"/>
        <w:gridCol w:w="1080"/>
        <w:gridCol w:w="6120"/>
        <w:gridCol w:w="6390"/>
      </w:tblGrid>
      <w:tr w:rsidR="00F736EC" w:rsidRPr="00972025" w:rsidTr="006F3DE6">
        <w:trPr>
          <w:trHeight w:val="350"/>
        </w:trPr>
        <w:tc>
          <w:tcPr>
            <w:tcW w:w="81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736EC" w:rsidRPr="00972025" w:rsidRDefault="00F736EC" w:rsidP="001C3931">
            <w:pPr>
              <w:jc w:val="center"/>
              <w:rPr>
                <w:b/>
                <w:sz w:val="18"/>
                <w:szCs w:val="18"/>
              </w:rPr>
            </w:pPr>
            <w:r w:rsidRPr="00972025">
              <w:rPr>
                <w:b/>
                <w:sz w:val="18"/>
                <w:szCs w:val="18"/>
              </w:rPr>
              <w:t>Lesson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736EC" w:rsidRDefault="00F736EC" w:rsidP="001C3931">
            <w:pPr>
              <w:jc w:val="center"/>
              <w:rPr>
                <w:b/>
                <w:sz w:val="18"/>
                <w:szCs w:val="18"/>
              </w:rPr>
            </w:pPr>
            <w:r w:rsidRPr="00972025">
              <w:rPr>
                <w:b/>
                <w:sz w:val="18"/>
                <w:szCs w:val="18"/>
              </w:rPr>
              <w:t>Dates</w:t>
            </w:r>
          </w:p>
          <w:p w:rsidR="0012328D" w:rsidRDefault="0012328D" w:rsidP="001232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(Lesson Begins </w:t>
            </w:r>
          </w:p>
          <w:p w:rsidR="0012328D" w:rsidRDefault="0012328D" w:rsidP="001232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With </w:t>
            </w:r>
          </w:p>
          <w:p w:rsidR="0012328D" w:rsidRPr="00972025" w:rsidRDefault="0012328D" w:rsidP="001232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Day 1 or 2)</w:t>
            </w:r>
          </w:p>
        </w:tc>
        <w:tc>
          <w:tcPr>
            <w:tcW w:w="612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736EC" w:rsidRPr="00972025" w:rsidRDefault="00F736EC" w:rsidP="001C3931">
            <w:pPr>
              <w:jc w:val="center"/>
              <w:rPr>
                <w:b/>
                <w:sz w:val="18"/>
                <w:szCs w:val="18"/>
              </w:rPr>
            </w:pPr>
            <w:r w:rsidRPr="00972025">
              <w:rPr>
                <w:b/>
                <w:sz w:val="18"/>
                <w:szCs w:val="18"/>
              </w:rPr>
              <w:t>Reading</w:t>
            </w:r>
          </w:p>
        </w:tc>
        <w:tc>
          <w:tcPr>
            <w:tcW w:w="639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736EC" w:rsidRPr="00972025" w:rsidRDefault="00DC2AEB" w:rsidP="001C3931">
            <w:pPr>
              <w:jc w:val="center"/>
              <w:rPr>
                <w:b/>
                <w:sz w:val="18"/>
                <w:szCs w:val="18"/>
              </w:rPr>
            </w:pPr>
            <w:r w:rsidRPr="000C79F0">
              <w:rPr>
                <w:b/>
                <w:sz w:val="18"/>
                <w:szCs w:val="18"/>
              </w:rPr>
              <w:t xml:space="preserve">Lesson </w:t>
            </w:r>
            <w:r>
              <w:rPr>
                <w:b/>
                <w:sz w:val="18"/>
                <w:szCs w:val="18"/>
              </w:rPr>
              <w:t xml:space="preserve">Title and </w:t>
            </w:r>
            <w:r w:rsidRPr="000C79F0">
              <w:rPr>
                <w:b/>
                <w:sz w:val="18"/>
                <w:szCs w:val="18"/>
              </w:rPr>
              <w:t>Focus</w:t>
            </w:r>
          </w:p>
        </w:tc>
      </w:tr>
      <w:tr w:rsidR="00E27E99" w:rsidRPr="00972025" w:rsidTr="006F3DE6">
        <w:trPr>
          <w:trHeight w:val="602"/>
        </w:trPr>
        <w:tc>
          <w:tcPr>
            <w:tcW w:w="810" w:type="dxa"/>
          </w:tcPr>
          <w:p w:rsidR="00E27E99" w:rsidRPr="00972025" w:rsidRDefault="000014F9" w:rsidP="00641739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80" w:type="dxa"/>
            <w:vAlign w:val="center"/>
          </w:tcPr>
          <w:p w:rsidR="00E27E99" w:rsidRDefault="00FF45DF" w:rsidP="00C87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FEB</w:t>
            </w:r>
          </w:p>
          <w:p w:rsidR="0012328D" w:rsidRPr="00FF45DF" w:rsidRDefault="0012328D" w:rsidP="00FF45DF">
            <w:pPr>
              <w:jc w:val="center"/>
              <w:rPr>
                <w:b/>
                <w:sz w:val="18"/>
                <w:szCs w:val="18"/>
              </w:rPr>
            </w:pPr>
            <w:r w:rsidRPr="00FF45DF">
              <w:rPr>
                <w:b/>
                <w:sz w:val="18"/>
                <w:szCs w:val="18"/>
              </w:rPr>
              <w:t xml:space="preserve">(Day </w:t>
            </w:r>
            <w:r w:rsidR="00FF45DF" w:rsidRPr="00FF45DF">
              <w:rPr>
                <w:b/>
                <w:sz w:val="18"/>
                <w:szCs w:val="18"/>
              </w:rPr>
              <w:t>2</w:t>
            </w:r>
            <w:r w:rsidRPr="00FF45D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6120" w:type="dxa"/>
          </w:tcPr>
          <w:p w:rsidR="00E27E99" w:rsidRPr="006F3DE6" w:rsidRDefault="00E27E99" w:rsidP="00C613F7">
            <w:pPr>
              <w:rPr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Pr="006F3DE6">
              <w:rPr>
                <w:sz w:val="20"/>
                <w:szCs w:val="18"/>
              </w:rPr>
              <w:t xml:space="preserve">, Chap. </w:t>
            </w:r>
            <w:r w:rsidR="00800E91" w:rsidRPr="006F3DE6">
              <w:rPr>
                <w:sz w:val="20"/>
                <w:szCs w:val="18"/>
              </w:rPr>
              <w:t>4</w:t>
            </w:r>
            <w:r w:rsidR="00B94704">
              <w:rPr>
                <w:sz w:val="20"/>
                <w:szCs w:val="18"/>
              </w:rPr>
              <w:t>5</w:t>
            </w:r>
            <w:r w:rsidR="002A571B" w:rsidRPr="006F3DE6">
              <w:rPr>
                <w:sz w:val="20"/>
                <w:szCs w:val="18"/>
              </w:rPr>
              <w:t xml:space="preserve">, </w:t>
            </w:r>
            <w:r w:rsidR="00AA08D9">
              <w:rPr>
                <w:sz w:val="20"/>
                <w:szCs w:val="18"/>
              </w:rPr>
              <w:t>sec. 1-8</w:t>
            </w:r>
            <w:r w:rsidR="00A13700">
              <w:rPr>
                <w:sz w:val="20"/>
                <w:szCs w:val="18"/>
              </w:rPr>
              <w:t xml:space="preserve"> and</w:t>
            </w:r>
            <w:r w:rsidR="002A571B" w:rsidRPr="006F3DE6">
              <w:rPr>
                <w:sz w:val="20"/>
                <w:szCs w:val="18"/>
              </w:rPr>
              <w:t xml:space="preserve"> Chap. 4</w:t>
            </w:r>
            <w:r w:rsidR="00B94704">
              <w:rPr>
                <w:sz w:val="20"/>
                <w:szCs w:val="18"/>
              </w:rPr>
              <w:t>6</w:t>
            </w:r>
            <w:r w:rsidR="002A571B" w:rsidRPr="006F3DE6">
              <w:rPr>
                <w:sz w:val="20"/>
                <w:szCs w:val="18"/>
              </w:rPr>
              <w:t xml:space="preserve">, </w:t>
            </w:r>
            <w:r w:rsidR="00AA08D9">
              <w:rPr>
                <w:sz w:val="20"/>
                <w:szCs w:val="18"/>
              </w:rPr>
              <w:t>sec. 1-5</w:t>
            </w:r>
          </w:p>
        </w:tc>
        <w:tc>
          <w:tcPr>
            <w:tcW w:w="6390" w:type="dxa"/>
            <w:vAlign w:val="bottom"/>
          </w:tcPr>
          <w:p w:rsidR="00E27E99" w:rsidRPr="006F3DE6" w:rsidRDefault="000014F9" w:rsidP="00B7529A">
            <w:pPr>
              <w:spacing w:after="240"/>
              <w:rPr>
                <w:color w:val="000000"/>
                <w:sz w:val="20"/>
                <w:szCs w:val="18"/>
              </w:rPr>
            </w:pPr>
            <w:r w:rsidRPr="006F3DE6">
              <w:rPr>
                <w:color w:val="000000"/>
                <w:sz w:val="20"/>
                <w:szCs w:val="18"/>
              </w:rPr>
              <w:t>Interwar Europe (Continental Europe and Great Britain)</w:t>
            </w:r>
            <w:r w:rsidR="00B7529A" w:rsidRPr="001C3CD3">
              <w:rPr>
                <w:b/>
                <w:sz w:val="20"/>
              </w:rPr>
              <w:t xml:space="preserve"> (WR 1 assigned 0730 </w:t>
            </w:r>
            <w:r w:rsidR="00B7529A">
              <w:rPr>
                <w:b/>
                <w:sz w:val="20"/>
              </w:rPr>
              <w:t>11</w:t>
            </w:r>
            <w:r w:rsidR="00B7529A" w:rsidRPr="001C3CD3">
              <w:rPr>
                <w:b/>
                <w:sz w:val="20"/>
              </w:rPr>
              <w:t xml:space="preserve"> Feb)</w:t>
            </w:r>
          </w:p>
        </w:tc>
      </w:tr>
      <w:tr w:rsidR="00E27E99" w:rsidRPr="00972025" w:rsidTr="006F3DE6">
        <w:trPr>
          <w:trHeight w:val="273"/>
        </w:trPr>
        <w:tc>
          <w:tcPr>
            <w:tcW w:w="810" w:type="dxa"/>
            <w:vAlign w:val="center"/>
          </w:tcPr>
          <w:p w:rsidR="00E27E99" w:rsidRPr="00972025" w:rsidRDefault="000014F9" w:rsidP="00E27E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080" w:type="dxa"/>
            <w:vAlign w:val="center"/>
          </w:tcPr>
          <w:p w:rsidR="00E27E99" w:rsidRDefault="00200499" w:rsidP="00AF1FC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FEB</w:t>
            </w:r>
          </w:p>
          <w:p w:rsidR="0012328D" w:rsidRPr="00972025" w:rsidRDefault="0012328D" w:rsidP="00AF1FC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(Day 1)</w:t>
            </w:r>
          </w:p>
        </w:tc>
        <w:tc>
          <w:tcPr>
            <w:tcW w:w="6120" w:type="dxa"/>
            <w:vAlign w:val="center"/>
          </w:tcPr>
          <w:p w:rsidR="00E27E99" w:rsidRPr="006F3DE6" w:rsidRDefault="00E27E99" w:rsidP="00C613F7">
            <w:pPr>
              <w:rPr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Pr="006F3DE6">
              <w:rPr>
                <w:sz w:val="20"/>
                <w:szCs w:val="18"/>
              </w:rPr>
              <w:t xml:space="preserve">, </w:t>
            </w:r>
            <w:r w:rsidR="002A571B" w:rsidRPr="006F3DE6">
              <w:rPr>
                <w:sz w:val="20"/>
                <w:szCs w:val="18"/>
              </w:rPr>
              <w:t>Chap. 4</w:t>
            </w:r>
            <w:r w:rsidR="00C613F7" w:rsidRPr="006F3DE6">
              <w:rPr>
                <w:sz w:val="20"/>
                <w:szCs w:val="18"/>
              </w:rPr>
              <w:t>6</w:t>
            </w:r>
            <w:r w:rsidR="002A571B" w:rsidRPr="006F3DE6">
              <w:rPr>
                <w:sz w:val="20"/>
                <w:szCs w:val="18"/>
              </w:rPr>
              <w:t xml:space="preserve">, </w:t>
            </w:r>
            <w:r w:rsidR="00B06DC9">
              <w:rPr>
                <w:sz w:val="20"/>
                <w:szCs w:val="18"/>
              </w:rPr>
              <w:t>sec. 9-10</w:t>
            </w:r>
            <w:r w:rsidR="009C37F5">
              <w:rPr>
                <w:sz w:val="20"/>
                <w:szCs w:val="18"/>
              </w:rPr>
              <w:t xml:space="preserve"> and</w:t>
            </w:r>
            <w:r w:rsidR="002A571B" w:rsidRPr="006F3DE6">
              <w:rPr>
                <w:sz w:val="20"/>
                <w:szCs w:val="18"/>
              </w:rPr>
              <w:t xml:space="preserve"> Chap. 4</w:t>
            </w:r>
            <w:r w:rsidR="00B94704">
              <w:rPr>
                <w:sz w:val="20"/>
                <w:szCs w:val="18"/>
              </w:rPr>
              <w:t>7</w:t>
            </w:r>
          </w:p>
        </w:tc>
        <w:tc>
          <w:tcPr>
            <w:tcW w:w="6390" w:type="dxa"/>
            <w:vAlign w:val="center"/>
          </w:tcPr>
          <w:p w:rsidR="00E27E99" w:rsidRPr="006F3DE6" w:rsidRDefault="00200499" w:rsidP="001C3CD3">
            <w:pPr>
              <w:rPr>
                <w:color w:val="000000"/>
                <w:sz w:val="20"/>
                <w:szCs w:val="18"/>
              </w:rPr>
            </w:pPr>
            <w:r w:rsidRPr="00200499">
              <w:rPr>
                <w:b/>
                <w:color w:val="000000"/>
                <w:sz w:val="20"/>
                <w:szCs w:val="18"/>
              </w:rPr>
              <w:t>(WR 1 due NLT 1600 1</w:t>
            </w:r>
            <w:r w:rsidR="001C3CD3">
              <w:rPr>
                <w:b/>
                <w:color w:val="000000"/>
                <w:sz w:val="20"/>
                <w:szCs w:val="18"/>
              </w:rPr>
              <w:t>4</w:t>
            </w:r>
            <w:r w:rsidRPr="00200499">
              <w:rPr>
                <w:b/>
                <w:color w:val="000000"/>
                <w:sz w:val="20"/>
                <w:szCs w:val="18"/>
              </w:rPr>
              <w:t xml:space="preserve"> Feb)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2A571B" w:rsidRPr="006F3DE6">
              <w:rPr>
                <w:color w:val="000000"/>
                <w:sz w:val="20"/>
                <w:szCs w:val="18"/>
              </w:rPr>
              <w:t>Road to War and German Years of Victory</w:t>
            </w:r>
          </w:p>
        </w:tc>
      </w:tr>
      <w:tr w:rsidR="00E27E99" w:rsidRPr="00972025" w:rsidTr="006F3DE6">
        <w:trPr>
          <w:trHeight w:val="299"/>
        </w:trPr>
        <w:tc>
          <w:tcPr>
            <w:tcW w:w="810" w:type="dxa"/>
            <w:vAlign w:val="center"/>
          </w:tcPr>
          <w:p w:rsidR="00E27E99" w:rsidRPr="00972025" w:rsidRDefault="000014F9" w:rsidP="00E27E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080" w:type="dxa"/>
            <w:vAlign w:val="center"/>
          </w:tcPr>
          <w:p w:rsidR="00E27E99" w:rsidRDefault="00200499" w:rsidP="00C87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FEB</w:t>
            </w:r>
          </w:p>
          <w:p w:rsidR="0012328D" w:rsidRPr="00200499" w:rsidRDefault="0012328D" w:rsidP="00200499">
            <w:pPr>
              <w:jc w:val="center"/>
              <w:rPr>
                <w:sz w:val="18"/>
                <w:szCs w:val="18"/>
              </w:rPr>
            </w:pPr>
            <w:r w:rsidRPr="00200499">
              <w:rPr>
                <w:sz w:val="18"/>
                <w:szCs w:val="18"/>
              </w:rPr>
              <w:t xml:space="preserve">(Day </w:t>
            </w:r>
            <w:r w:rsidR="00200499" w:rsidRPr="00200499">
              <w:rPr>
                <w:sz w:val="18"/>
                <w:szCs w:val="18"/>
              </w:rPr>
              <w:t>1</w:t>
            </w:r>
            <w:r w:rsidRPr="00200499">
              <w:rPr>
                <w:sz w:val="18"/>
                <w:szCs w:val="18"/>
              </w:rPr>
              <w:t>)</w:t>
            </w:r>
          </w:p>
        </w:tc>
        <w:tc>
          <w:tcPr>
            <w:tcW w:w="6120" w:type="dxa"/>
            <w:vAlign w:val="center"/>
          </w:tcPr>
          <w:p w:rsidR="00E27E99" w:rsidRPr="006F3DE6" w:rsidRDefault="00E27E99" w:rsidP="00C613F7">
            <w:pPr>
              <w:rPr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Pr="006F3DE6">
              <w:rPr>
                <w:sz w:val="20"/>
                <w:szCs w:val="18"/>
              </w:rPr>
              <w:t>, Chap. 4</w:t>
            </w:r>
            <w:r w:rsidR="00B94704">
              <w:rPr>
                <w:sz w:val="20"/>
                <w:szCs w:val="18"/>
              </w:rPr>
              <w:t>8</w:t>
            </w:r>
            <w:r w:rsidR="009C37F5">
              <w:rPr>
                <w:sz w:val="20"/>
                <w:szCs w:val="18"/>
              </w:rPr>
              <w:t xml:space="preserve"> and </w:t>
            </w:r>
            <w:r w:rsidR="008F4CF2" w:rsidRPr="006F3DE6">
              <w:rPr>
                <w:sz w:val="20"/>
                <w:szCs w:val="18"/>
              </w:rPr>
              <w:t>Chap. 5</w:t>
            </w:r>
            <w:r w:rsidR="00B94704">
              <w:rPr>
                <w:sz w:val="20"/>
                <w:szCs w:val="18"/>
              </w:rPr>
              <w:t>3</w:t>
            </w:r>
            <w:r w:rsidR="008F4CF2" w:rsidRPr="006F3DE6">
              <w:rPr>
                <w:sz w:val="20"/>
                <w:szCs w:val="18"/>
              </w:rPr>
              <w:t xml:space="preserve">, </w:t>
            </w:r>
            <w:r w:rsidR="00BF2B63">
              <w:rPr>
                <w:sz w:val="20"/>
                <w:szCs w:val="18"/>
              </w:rPr>
              <w:t>sec. 1-4</w:t>
            </w:r>
            <w:r w:rsidR="00A63CD8" w:rsidRPr="006F3DE6">
              <w:rPr>
                <w:sz w:val="20"/>
                <w:szCs w:val="18"/>
              </w:rPr>
              <w:t xml:space="preserve"> </w:t>
            </w:r>
          </w:p>
        </w:tc>
        <w:tc>
          <w:tcPr>
            <w:tcW w:w="6390" w:type="dxa"/>
            <w:vAlign w:val="center"/>
          </w:tcPr>
          <w:p w:rsidR="00E27E99" w:rsidRPr="006F3DE6" w:rsidRDefault="008F4CF2" w:rsidP="00E27E99">
            <w:pPr>
              <w:rPr>
                <w:color w:val="000000"/>
                <w:sz w:val="20"/>
                <w:szCs w:val="18"/>
              </w:rPr>
            </w:pPr>
            <w:r w:rsidRPr="006F3DE6">
              <w:rPr>
                <w:color w:val="000000"/>
                <w:sz w:val="20"/>
                <w:szCs w:val="18"/>
              </w:rPr>
              <w:t>Britain Stands Alone and Battle of the Atlantic</w:t>
            </w:r>
          </w:p>
        </w:tc>
      </w:tr>
      <w:tr w:rsidR="00E27E99" w:rsidRPr="00972025" w:rsidTr="006F3DE6">
        <w:trPr>
          <w:trHeight w:val="273"/>
        </w:trPr>
        <w:tc>
          <w:tcPr>
            <w:tcW w:w="810" w:type="dxa"/>
            <w:vAlign w:val="center"/>
          </w:tcPr>
          <w:p w:rsidR="00E27E99" w:rsidRPr="00972025" w:rsidRDefault="000014F9" w:rsidP="00E27E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080" w:type="dxa"/>
            <w:vAlign w:val="center"/>
          </w:tcPr>
          <w:p w:rsidR="00E27E99" w:rsidRDefault="00200499" w:rsidP="00C87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 FEB</w:t>
            </w:r>
          </w:p>
          <w:p w:rsidR="002B560F" w:rsidRPr="00972025" w:rsidRDefault="002B560F" w:rsidP="00C87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(Day 1)</w:t>
            </w:r>
          </w:p>
        </w:tc>
        <w:tc>
          <w:tcPr>
            <w:tcW w:w="6120" w:type="dxa"/>
            <w:vAlign w:val="center"/>
          </w:tcPr>
          <w:p w:rsidR="00E27E99" w:rsidRPr="006F3DE6" w:rsidRDefault="00E27E99" w:rsidP="00CD3E7D">
            <w:pPr>
              <w:rPr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Pr="006F3DE6">
              <w:rPr>
                <w:sz w:val="20"/>
                <w:szCs w:val="18"/>
              </w:rPr>
              <w:t xml:space="preserve">, Chap. </w:t>
            </w:r>
            <w:r w:rsidR="00B94704">
              <w:rPr>
                <w:sz w:val="20"/>
                <w:szCs w:val="18"/>
              </w:rPr>
              <w:t>49</w:t>
            </w:r>
            <w:r w:rsidR="00E03344" w:rsidRPr="006F3DE6">
              <w:rPr>
                <w:sz w:val="20"/>
                <w:szCs w:val="18"/>
              </w:rPr>
              <w:t xml:space="preserve">; </w:t>
            </w:r>
          </w:p>
        </w:tc>
        <w:tc>
          <w:tcPr>
            <w:tcW w:w="6390" w:type="dxa"/>
            <w:vAlign w:val="center"/>
          </w:tcPr>
          <w:p w:rsidR="00E27E99" w:rsidRPr="006F3DE6" w:rsidRDefault="00AF1FC2" w:rsidP="00B26A04">
            <w:pPr>
              <w:rPr>
                <w:color w:val="000000"/>
                <w:sz w:val="20"/>
                <w:szCs w:val="18"/>
              </w:rPr>
            </w:pPr>
            <w:r w:rsidRPr="006F3DE6">
              <w:rPr>
                <w:color w:val="000000"/>
                <w:sz w:val="20"/>
                <w:szCs w:val="18"/>
              </w:rPr>
              <w:t xml:space="preserve">The Germans Turn East: Operation Barbarossa and the Beginnings of the Final Solution </w:t>
            </w:r>
          </w:p>
        </w:tc>
      </w:tr>
      <w:tr w:rsidR="00E27E99" w:rsidRPr="00972025" w:rsidTr="006F3DE6">
        <w:trPr>
          <w:trHeight w:val="269"/>
        </w:trPr>
        <w:tc>
          <w:tcPr>
            <w:tcW w:w="810" w:type="dxa"/>
            <w:vAlign w:val="center"/>
          </w:tcPr>
          <w:p w:rsidR="00E27E99" w:rsidRPr="00972025" w:rsidRDefault="000014F9" w:rsidP="00E27E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080" w:type="dxa"/>
            <w:vAlign w:val="center"/>
          </w:tcPr>
          <w:p w:rsidR="00E27E99" w:rsidRDefault="00200499" w:rsidP="00AF1FC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 FEB</w:t>
            </w:r>
          </w:p>
          <w:p w:rsidR="002B560F" w:rsidRPr="00972025" w:rsidRDefault="002B560F" w:rsidP="00AF1FC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(Day 1)</w:t>
            </w:r>
          </w:p>
        </w:tc>
        <w:tc>
          <w:tcPr>
            <w:tcW w:w="6120" w:type="dxa"/>
            <w:vAlign w:val="center"/>
          </w:tcPr>
          <w:p w:rsidR="00E27E99" w:rsidRPr="006F3DE6" w:rsidRDefault="00E27E99" w:rsidP="00CD3E7D">
            <w:pPr>
              <w:rPr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Pr="006F3DE6">
              <w:rPr>
                <w:sz w:val="20"/>
                <w:szCs w:val="18"/>
              </w:rPr>
              <w:t xml:space="preserve">, </w:t>
            </w:r>
            <w:r w:rsidR="00A1140E" w:rsidRPr="006F3DE6">
              <w:rPr>
                <w:sz w:val="20"/>
                <w:szCs w:val="18"/>
              </w:rPr>
              <w:t>Ch</w:t>
            </w:r>
            <w:r w:rsidR="0098326C" w:rsidRPr="006F3DE6">
              <w:rPr>
                <w:sz w:val="20"/>
                <w:szCs w:val="18"/>
              </w:rPr>
              <w:t>ap. 4</w:t>
            </w:r>
            <w:r w:rsidR="00BF3319">
              <w:rPr>
                <w:sz w:val="20"/>
                <w:szCs w:val="18"/>
              </w:rPr>
              <w:t>6</w:t>
            </w:r>
            <w:r w:rsidR="0098326C" w:rsidRPr="006F3DE6">
              <w:rPr>
                <w:sz w:val="20"/>
                <w:szCs w:val="18"/>
              </w:rPr>
              <w:t>,</w:t>
            </w:r>
            <w:r w:rsidR="00A1140E" w:rsidRPr="006F3DE6">
              <w:rPr>
                <w:sz w:val="20"/>
                <w:szCs w:val="18"/>
              </w:rPr>
              <w:t xml:space="preserve"> </w:t>
            </w:r>
            <w:r w:rsidR="00BF2B63">
              <w:rPr>
                <w:sz w:val="20"/>
                <w:szCs w:val="18"/>
              </w:rPr>
              <w:t>sec. 6-20</w:t>
            </w:r>
            <w:r w:rsidR="009C37F5">
              <w:rPr>
                <w:sz w:val="20"/>
                <w:szCs w:val="18"/>
              </w:rPr>
              <w:t xml:space="preserve"> and</w:t>
            </w:r>
            <w:r w:rsidR="00A1140E" w:rsidRPr="006F3DE6">
              <w:rPr>
                <w:sz w:val="20"/>
                <w:szCs w:val="18"/>
              </w:rPr>
              <w:t xml:space="preserve"> Chap</w:t>
            </w:r>
            <w:r w:rsidR="00893BBE">
              <w:rPr>
                <w:sz w:val="20"/>
                <w:szCs w:val="18"/>
              </w:rPr>
              <w:t>.</w:t>
            </w:r>
            <w:r w:rsidR="00A1140E" w:rsidRPr="006F3DE6">
              <w:rPr>
                <w:sz w:val="20"/>
                <w:szCs w:val="18"/>
              </w:rPr>
              <w:t xml:space="preserve"> 5</w:t>
            </w:r>
            <w:r w:rsidR="00BF3319">
              <w:rPr>
                <w:sz w:val="20"/>
                <w:szCs w:val="18"/>
              </w:rPr>
              <w:t>0</w:t>
            </w:r>
            <w:r w:rsidR="009C37F5">
              <w:rPr>
                <w:sz w:val="20"/>
                <w:szCs w:val="18"/>
              </w:rPr>
              <w:t xml:space="preserve">; </w:t>
            </w:r>
            <w:r w:rsidR="00A1140E" w:rsidRPr="006F3DE6">
              <w:rPr>
                <w:sz w:val="20"/>
                <w:szCs w:val="18"/>
              </w:rPr>
              <w:t>Ch</w:t>
            </w:r>
            <w:r w:rsidR="00EC12D1" w:rsidRPr="006F3DE6">
              <w:rPr>
                <w:sz w:val="20"/>
                <w:szCs w:val="18"/>
              </w:rPr>
              <w:t>ap</w:t>
            </w:r>
            <w:r w:rsidR="00893BBE">
              <w:rPr>
                <w:sz w:val="20"/>
                <w:szCs w:val="18"/>
              </w:rPr>
              <w:t>.</w:t>
            </w:r>
            <w:r w:rsidR="00EC12D1" w:rsidRPr="006F3DE6">
              <w:rPr>
                <w:sz w:val="20"/>
                <w:szCs w:val="18"/>
              </w:rPr>
              <w:t xml:space="preserve"> 5</w:t>
            </w:r>
            <w:r w:rsidR="00BF3319">
              <w:rPr>
                <w:sz w:val="20"/>
                <w:szCs w:val="18"/>
              </w:rPr>
              <w:t>1</w:t>
            </w:r>
            <w:r w:rsidR="00EC12D1" w:rsidRPr="006F3DE6">
              <w:rPr>
                <w:sz w:val="20"/>
                <w:szCs w:val="18"/>
              </w:rPr>
              <w:t xml:space="preserve">, </w:t>
            </w:r>
            <w:r w:rsidR="00BF2B63">
              <w:rPr>
                <w:sz w:val="20"/>
                <w:szCs w:val="18"/>
              </w:rPr>
              <w:t>sec. 5-6</w:t>
            </w:r>
          </w:p>
        </w:tc>
        <w:tc>
          <w:tcPr>
            <w:tcW w:w="6390" w:type="dxa"/>
            <w:vAlign w:val="center"/>
          </w:tcPr>
          <w:p w:rsidR="00E27E99" w:rsidRPr="006F3DE6" w:rsidRDefault="00A1140E" w:rsidP="00E27E99">
            <w:pPr>
              <w:rPr>
                <w:color w:val="000000"/>
                <w:sz w:val="20"/>
                <w:szCs w:val="18"/>
              </w:rPr>
            </w:pPr>
            <w:r w:rsidRPr="006F3DE6">
              <w:rPr>
                <w:color w:val="000000"/>
                <w:sz w:val="20"/>
                <w:szCs w:val="18"/>
              </w:rPr>
              <w:t>Japanese Years of Victory to Stasis</w:t>
            </w:r>
          </w:p>
        </w:tc>
      </w:tr>
      <w:tr w:rsidR="00E27E99" w:rsidRPr="00972025" w:rsidTr="006F3DE6">
        <w:trPr>
          <w:trHeight w:val="299"/>
        </w:trPr>
        <w:tc>
          <w:tcPr>
            <w:tcW w:w="810" w:type="dxa"/>
            <w:vAlign w:val="center"/>
          </w:tcPr>
          <w:p w:rsidR="00E27E99" w:rsidRPr="00972025" w:rsidRDefault="000014F9" w:rsidP="00E27E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080" w:type="dxa"/>
            <w:vAlign w:val="center"/>
          </w:tcPr>
          <w:p w:rsidR="00E27E99" w:rsidRDefault="00867020" w:rsidP="00E27E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 FEB</w:t>
            </w:r>
          </w:p>
          <w:p w:rsidR="002B560F" w:rsidRPr="00867020" w:rsidRDefault="002B560F" w:rsidP="00867020">
            <w:pPr>
              <w:jc w:val="center"/>
              <w:rPr>
                <w:b/>
                <w:sz w:val="18"/>
                <w:szCs w:val="18"/>
              </w:rPr>
            </w:pPr>
            <w:r w:rsidRPr="00867020">
              <w:rPr>
                <w:b/>
                <w:sz w:val="18"/>
                <w:szCs w:val="18"/>
              </w:rPr>
              <w:t xml:space="preserve">(Day </w:t>
            </w:r>
            <w:r w:rsidR="00867020" w:rsidRPr="00867020">
              <w:rPr>
                <w:b/>
                <w:sz w:val="18"/>
                <w:szCs w:val="18"/>
              </w:rPr>
              <w:t>2</w:t>
            </w:r>
            <w:r w:rsidRPr="00867020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6120" w:type="dxa"/>
            <w:vAlign w:val="center"/>
          </w:tcPr>
          <w:p w:rsidR="00E27E99" w:rsidRPr="006F3DE6" w:rsidRDefault="00E27E99" w:rsidP="00CD3E7D">
            <w:pPr>
              <w:rPr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Pr="006F3DE6">
              <w:rPr>
                <w:sz w:val="20"/>
                <w:szCs w:val="18"/>
              </w:rPr>
              <w:t>, Chap. 5</w:t>
            </w:r>
            <w:r w:rsidR="00950878">
              <w:rPr>
                <w:sz w:val="20"/>
                <w:szCs w:val="18"/>
              </w:rPr>
              <w:t>2</w:t>
            </w:r>
            <w:r w:rsidR="00EC12D1" w:rsidRPr="006F3DE6">
              <w:rPr>
                <w:sz w:val="20"/>
                <w:szCs w:val="18"/>
              </w:rPr>
              <w:t xml:space="preserve">; </w:t>
            </w:r>
            <w:r w:rsidR="00EC12D1" w:rsidRPr="00726278">
              <w:rPr>
                <w:i/>
                <w:sz w:val="20"/>
                <w:szCs w:val="18"/>
                <w:highlight w:val="yellow"/>
              </w:rPr>
              <w:t>American Strategy in World War II</w:t>
            </w:r>
            <w:r w:rsidR="00EC12D1" w:rsidRPr="00726278">
              <w:rPr>
                <w:sz w:val="20"/>
                <w:szCs w:val="18"/>
                <w:highlight w:val="yellow"/>
              </w:rPr>
              <w:t>, 3-23 (CCC)</w:t>
            </w:r>
          </w:p>
        </w:tc>
        <w:tc>
          <w:tcPr>
            <w:tcW w:w="6390" w:type="dxa"/>
            <w:vAlign w:val="center"/>
          </w:tcPr>
          <w:p w:rsidR="00E27E99" w:rsidRPr="006F3DE6" w:rsidRDefault="00EC12D1" w:rsidP="00E27E99">
            <w:pPr>
              <w:rPr>
                <w:color w:val="000000"/>
                <w:sz w:val="20"/>
                <w:szCs w:val="18"/>
              </w:rPr>
            </w:pPr>
            <w:r w:rsidRPr="006F3DE6">
              <w:rPr>
                <w:color w:val="000000"/>
                <w:sz w:val="20"/>
                <w:szCs w:val="18"/>
              </w:rPr>
              <w:t>Peoples and Economies at War; Coalition Warfare</w:t>
            </w:r>
          </w:p>
        </w:tc>
      </w:tr>
      <w:tr w:rsidR="00E27E99" w:rsidRPr="00972025" w:rsidTr="006F3DE6">
        <w:trPr>
          <w:trHeight w:val="299"/>
        </w:trPr>
        <w:tc>
          <w:tcPr>
            <w:tcW w:w="810" w:type="dxa"/>
            <w:vAlign w:val="center"/>
          </w:tcPr>
          <w:p w:rsidR="00E27E99" w:rsidRPr="00972025" w:rsidRDefault="000014F9" w:rsidP="00E27E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080" w:type="dxa"/>
            <w:vAlign w:val="center"/>
          </w:tcPr>
          <w:p w:rsidR="00E27E99" w:rsidRDefault="00867020" w:rsidP="00C87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MAR</w:t>
            </w:r>
          </w:p>
          <w:p w:rsidR="002B560F" w:rsidRPr="00972025" w:rsidRDefault="002B560F" w:rsidP="00C87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(Day 1)</w:t>
            </w:r>
          </w:p>
        </w:tc>
        <w:tc>
          <w:tcPr>
            <w:tcW w:w="6120" w:type="dxa"/>
            <w:vAlign w:val="center"/>
          </w:tcPr>
          <w:p w:rsidR="00E27E99" w:rsidRPr="006F3DE6" w:rsidRDefault="00E27E99" w:rsidP="00CD3E7D">
            <w:pPr>
              <w:rPr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="00EC12D1" w:rsidRPr="006F3DE6">
              <w:rPr>
                <w:sz w:val="20"/>
                <w:szCs w:val="18"/>
              </w:rPr>
              <w:t>, Chap. 5</w:t>
            </w:r>
            <w:r w:rsidR="00287FCF">
              <w:rPr>
                <w:sz w:val="20"/>
                <w:szCs w:val="18"/>
              </w:rPr>
              <w:t>1</w:t>
            </w:r>
            <w:bookmarkStart w:id="2" w:name="_GoBack"/>
            <w:bookmarkEnd w:id="2"/>
            <w:r w:rsidR="00EC12D1" w:rsidRPr="006F3DE6">
              <w:rPr>
                <w:sz w:val="20"/>
                <w:szCs w:val="18"/>
              </w:rPr>
              <w:t xml:space="preserve">, </w:t>
            </w:r>
            <w:r w:rsidR="004A71B0">
              <w:rPr>
                <w:sz w:val="20"/>
                <w:szCs w:val="18"/>
              </w:rPr>
              <w:t>sec. 1-3</w:t>
            </w:r>
            <w:r w:rsidR="009C37F5">
              <w:rPr>
                <w:sz w:val="20"/>
                <w:szCs w:val="18"/>
              </w:rPr>
              <w:t xml:space="preserve"> and</w:t>
            </w:r>
            <w:r w:rsidR="00EC12D1" w:rsidRPr="006F3DE6">
              <w:rPr>
                <w:sz w:val="20"/>
                <w:szCs w:val="18"/>
              </w:rPr>
              <w:t xml:space="preserve"> Chap</w:t>
            </w:r>
            <w:r w:rsidR="00893BBE">
              <w:rPr>
                <w:sz w:val="20"/>
                <w:szCs w:val="18"/>
              </w:rPr>
              <w:t>.</w:t>
            </w:r>
            <w:r w:rsidR="00EC12D1" w:rsidRPr="006F3DE6">
              <w:rPr>
                <w:sz w:val="20"/>
                <w:szCs w:val="18"/>
              </w:rPr>
              <w:t xml:space="preserve"> 5</w:t>
            </w:r>
            <w:r w:rsidR="00287FCF">
              <w:rPr>
                <w:sz w:val="20"/>
                <w:szCs w:val="18"/>
              </w:rPr>
              <w:t>4</w:t>
            </w:r>
            <w:r w:rsidR="00EC12D1" w:rsidRPr="006F3DE6">
              <w:rPr>
                <w:sz w:val="20"/>
                <w:szCs w:val="18"/>
              </w:rPr>
              <w:t xml:space="preserve">, </w:t>
            </w:r>
            <w:r w:rsidR="004A71B0">
              <w:rPr>
                <w:sz w:val="20"/>
                <w:szCs w:val="18"/>
              </w:rPr>
              <w:t>sec. 1-3</w:t>
            </w:r>
            <w:r w:rsidR="00EC12D1" w:rsidRPr="006F3DE6">
              <w:rPr>
                <w:sz w:val="20"/>
                <w:szCs w:val="18"/>
              </w:rPr>
              <w:t xml:space="preserve"> </w:t>
            </w:r>
          </w:p>
        </w:tc>
        <w:tc>
          <w:tcPr>
            <w:tcW w:w="6390" w:type="dxa"/>
            <w:vAlign w:val="center"/>
          </w:tcPr>
          <w:p w:rsidR="00E27E99" w:rsidRPr="006F3DE6" w:rsidRDefault="00EC12D1" w:rsidP="00831ABD">
            <w:pPr>
              <w:rPr>
                <w:color w:val="000000"/>
                <w:sz w:val="20"/>
                <w:szCs w:val="18"/>
              </w:rPr>
            </w:pPr>
            <w:r w:rsidRPr="006F3DE6">
              <w:rPr>
                <w:color w:val="000000"/>
                <w:sz w:val="20"/>
                <w:szCs w:val="18"/>
              </w:rPr>
              <w:t>The Eastern Front (1942-1943)</w:t>
            </w:r>
          </w:p>
        </w:tc>
      </w:tr>
      <w:tr w:rsidR="00E27E99" w:rsidRPr="00972025" w:rsidTr="006F3DE6">
        <w:trPr>
          <w:trHeight w:val="299"/>
        </w:trPr>
        <w:tc>
          <w:tcPr>
            <w:tcW w:w="810" w:type="dxa"/>
            <w:vAlign w:val="center"/>
          </w:tcPr>
          <w:p w:rsidR="00E27E99" w:rsidRPr="00972025" w:rsidRDefault="000014F9" w:rsidP="00E27E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080" w:type="dxa"/>
            <w:vAlign w:val="center"/>
          </w:tcPr>
          <w:p w:rsidR="00E27E99" w:rsidRDefault="00867020" w:rsidP="00E27E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MAR</w:t>
            </w:r>
          </w:p>
          <w:p w:rsidR="002B560F" w:rsidRPr="00972025" w:rsidRDefault="002B560F" w:rsidP="00E27E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(Day 1)</w:t>
            </w:r>
          </w:p>
        </w:tc>
        <w:tc>
          <w:tcPr>
            <w:tcW w:w="6120" w:type="dxa"/>
            <w:vAlign w:val="center"/>
          </w:tcPr>
          <w:p w:rsidR="00E27E99" w:rsidRPr="006F3DE6" w:rsidRDefault="00E27E99" w:rsidP="001154E0">
            <w:pPr>
              <w:rPr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Pr="006F3DE6">
              <w:rPr>
                <w:sz w:val="20"/>
                <w:szCs w:val="18"/>
              </w:rPr>
              <w:t xml:space="preserve">, Chap. </w:t>
            </w:r>
            <w:r w:rsidR="00EC12D1" w:rsidRPr="006F3DE6">
              <w:rPr>
                <w:sz w:val="20"/>
                <w:szCs w:val="18"/>
              </w:rPr>
              <w:t>5</w:t>
            </w:r>
            <w:r w:rsidR="00287FCF">
              <w:rPr>
                <w:sz w:val="20"/>
                <w:szCs w:val="18"/>
              </w:rPr>
              <w:t>1</w:t>
            </w:r>
            <w:r w:rsidR="00EC12D1" w:rsidRPr="006F3DE6">
              <w:rPr>
                <w:sz w:val="20"/>
                <w:szCs w:val="18"/>
              </w:rPr>
              <w:t xml:space="preserve">, </w:t>
            </w:r>
            <w:r w:rsidR="00CA270B">
              <w:rPr>
                <w:sz w:val="20"/>
                <w:szCs w:val="18"/>
              </w:rPr>
              <w:t>sec. 4</w:t>
            </w:r>
            <w:r w:rsidR="009C37F5">
              <w:rPr>
                <w:sz w:val="20"/>
                <w:szCs w:val="18"/>
              </w:rPr>
              <w:t xml:space="preserve"> and </w:t>
            </w:r>
            <w:r w:rsidR="00EC12D1" w:rsidRPr="006F3DE6">
              <w:rPr>
                <w:sz w:val="20"/>
                <w:szCs w:val="18"/>
              </w:rPr>
              <w:t>Chap</w:t>
            </w:r>
            <w:r w:rsidR="00893BBE">
              <w:rPr>
                <w:sz w:val="20"/>
                <w:szCs w:val="18"/>
              </w:rPr>
              <w:t>.</w:t>
            </w:r>
            <w:r w:rsidR="00EC12D1" w:rsidRPr="006F3DE6">
              <w:rPr>
                <w:sz w:val="20"/>
                <w:szCs w:val="18"/>
              </w:rPr>
              <w:t xml:space="preserve"> 5</w:t>
            </w:r>
            <w:r w:rsidR="00287FCF">
              <w:rPr>
                <w:sz w:val="20"/>
                <w:szCs w:val="18"/>
              </w:rPr>
              <w:t>4</w:t>
            </w:r>
            <w:r w:rsidR="00EC12D1" w:rsidRPr="006F3DE6">
              <w:rPr>
                <w:sz w:val="20"/>
                <w:szCs w:val="18"/>
              </w:rPr>
              <w:t>,</w:t>
            </w:r>
            <w:r w:rsidR="00CA270B">
              <w:rPr>
                <w:sz w:val="20"/>
                <w:szCs w:val="18"/>
              </w:rPr>
              <w:t xml:space="preserve"> sec. 4-6, 9</w:t>
            </w:r>
            <w:r w:rsidR="009C37F5">
              <w:rPr>
                <w:sz w:val="20"/>
                <w:szCs w:val="18"/>
              </w:rPr>
              <w:t xml:space="preserve">; </w:t>
            </w:r>
            <w:r w:rsidR="00EC12D1" w:rsidRPr="006F3DE6">
              <w:rPr>
                <w:sz w:val="20"/>
                <w:szCs w:val="18"/>
              </w:rPr>
              <w:t>Chap</w:t>
            </w:r>
            <w:r w:rsidR="00893BBE">
              <w:rPr>
                <w:sz w:val="20"/>
                <w:szCs w:val="18"/>
              </w:rPr>
              <w:t>.</w:t>
            </w:r>
            <w:r w:rsidR="00EC12D1" w:rsidRPr="006F3DE6">
              <w:rPr>
                <w:sz w:val="20"/>
                <w:szCs w:val="18"/>
              </w:rPr>
              <w:t xml:space="preserve"> 5</w:t>
            </w:r>
            <w:r w:rsidR="00287FCF">
              <w:rPr>
                <w:sz w:val="20"/>
                <w:szCs w:val="18"/>
              </w:rPr>
              <w:t>3</w:t>
            </w:r>
            <w:r w:rsidR="00EC12D1" w:rsidRPr="006F3DE6">
              <w:rPr>
                <w:sz w:val="20"/>
                <w:szCs w:val="18"/>
              </w:rPr>
              <w:t xml:space="preserve">, </w:t>
            </w:r>
            <w:r w:rsidR="00CA270B">
              <w:rPr>
                <w:sz w:val="20"/>
                <w:szCs w:val="18"/>
              </w:rPr>
              <w:t>sec. 5-8</w:t>
            </w:r>
            <w:r w:rsidR="00E50BC4" w:rsidRPr="006F3DE6">
              <w:rPr>
                <w:sz w:val="20"/>
                <w:szCs w:val="18"/>
              </w:rPr>
              <w:t xml:space="preserve"> </w:t>
            </w:r>
          </w:p>
        </w:tc>
        <w:tc>
          <w:tcPr>
            <w:tcW w:w="6390" w:type="dxa"/>
            <w:vAlign w:val="center"/>
          </w:tcPr>
          <w:p w:rsidR="00E27E99" w:rsidRPr="006F3DE6" w:rsidRDefault="00EC12D1" w:rsidP="00E27E99">
            <w:pPr>
              <w:rPr>
                <w:color w:val="000000"/>
                <w:sz w:val="20"/>
                <w:szCs w:val="18"/>
              </w:rPr>
            </w:pPr>
            <w:r w:rsidRPr="006F3DE6">
              <w:rPr>
                <w:color w:val="000000"/>
                <w:sz w:val="20"/>
                <w:szCs w:val="18"/>
              </w:rPr>
              <w:t>The Western Allies (1942-1943)</w:t>
            </w:r>
          </w:p>
        </w:tc>
      </w:tr>
      <w:tr w:rsidR="00DF518F" w:rsidRPr="00972025" w:rsidTr="006F3DE6">
        <w:trPr>
          <w:trHeight w:val="299"/>
        </w:trPr>
        <w:tc>
          <w:tcPr>
            <w:tcW w:w="810" w:type="dxa"/>
            <w:vAlign w:val="center"/>
          </w:tcPr>
          <w:p w:rsidR="00DF518F" w:rsidRDefault="00DF518F" w:rsidP="00E27E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</w:t>
            </w:r>
          </w:p>
        </w:tc>
        <w:tc>
          <w:tcPr>
            <w:tcW w:w="1080" w:type="dxa"/>
            <w:vAlign w:val="center"/>
          </w:tcPr>
          <w:p w:rsidR="00DF518F" w:rsidRDefault="00DF518F" w:rsidP="00E27E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MAR</w:t>
            </w:r>
          </w:p>
          <w:p w:rsidR="00DF518F" w:rsidRDefault="00DF518F" w:rsidP="00E27E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(Day 1)</w:t>
            </w:r>
          </w:p>
        </w:tc>
        <w:tc>
          <w:tcPr>
            <w:tcW w:w="6120" w:type="dxa"/>
            <w:vAlign w:val="center"/>
          </w:tcPr>
          <w:p w:rsidR="00DF518F" w:rsidRPr="006F3DE6" w:rsidRDefault="00DF518F" w:rsidP="001154E0">
            <w:pPr>
              <w:rPr>
                <w:i/>
                <w:sz w:val="20"/>
                <w:szCs w:val="18"/>
              </w:rPr>
            </w:pPr>
          </w:p>
        </w:tc>
        <w:tc>
          <w:tcPr>
            <w:tcW w:w="6390" w:type="dxa"/>
            <w:vAlign w:val="center"/>
          </w:tcPr>
          <w:p w:rsidR="00DF518F" w:rsidRPr="006F3DE6" w:rsidRDefault="00DF518F" w:rsidP="00E27E99">
            <w:pPr>
              <w:rPr>
                <w:color w:val="000000"/>
                <w:sz w:val="20"/>
                <w:szCs w:val="18"/>
              </w:rPr>
            </w:pPr>
          </w:p>
        </w:tc>
      </w:tr>
      <w:tr w:rsidR="00E27E99" w:rsidRPr="00972025" w:rsidTr="006F3DE6">
        <w:trPr>
          <w:trHeight w:val="299"/>
        </w:trPr>
        <w:tc>
          <w:tcPr>
            <w:tcW w:w="810" w:type="dxa"/>
            <w:vAlign w:val="center"/>
          </w:tcPr>
          <w:p w:rsidR="00E27E99" w:rsidRPr="00972025" w:rsidRDefault="000014F9" w:rsidP="00E27E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080" w:type="dxa"/>
            <w:vAlign w:val="center"/>
          </w:tcPr>
          <w:p w:rsidR="00E27E99" w:rsidRDefault="00867020" w:rsidP="00C87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MAR</w:t>
            </w:r>
          </w:p>
          <w:p w:rsidR="002B560F" w:rsidRPr="00867020" w:rsidRDefault="002B560F" w:rsidP="00867020">
            <w:pPr>
              <w:jc w:val="center"/>
              <w:rPr>
                <w:sz w:val="18"/>
                <w:szCs w:val="18"/>
              </w:rPr>
            </w:pPr>
            <w:r w:rsidRPr="00867020">
              <w:rPr>
                <w:sz w:val="18"/>
                <w:szCs w:val="18"/>
              </w:rPr>
              <w:t xml:space="preserve">(Day </w:t>
            </w:r>
            <w:r w:rsidR="00867020" w:rsidRPr="00867020">
              <w:rPr>
                <w:sz w:val="18"/>
                <w:szCs w:val="18"/>
              </w:rPr>
              <w:t>1</w:t>
            </w:r>
            <w:r w:rsidRPr="00867020">
              <w:rPr>
                <w:sz w:val="18"/>
                <w:szCs w:val="18"/>
              </w:rPr>
              <w:t>)</w:t>
            </w:r>
          </w:p>
        </w:tc>
        <w:tc>
          <w:tcPr>
            <w:tcW w:w="6120" w:type="dxa"/>
            <w:vAlign w:val="center"/>
          </w:tcPr>
          <w:p w:rsidR="00E27E99" w:rsidRPr="006F3DE6" w:rsidRDefault="001F304F" w:rsidP="00CD3E7D">
            <w:pPr>
              <w:rPr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="00E03344" w:rsidRPr="006F3DE6">
              <w:rPr>
                <w:sz w:val="20"/>
                <w:szCs w:val="18"/>
              </w:rPr>
              <w:t>, Chap. 5</w:t>
            </w:r>
            <w:r w:rsidR="00287FCF">
              <w:rPr>
                <w:sz w:val="20"/>
                <w:szCs w:val="18"/>
              </w:rPr>
              <w:t>5</w:t>
            </w:r>
            <w:r w:rsidR="009C37F5">
              <w:rPr>
                <w:sz w:val="20"/>
                <w:szCs w:val="18"/>
              </w:rPr>
              <w:t xml:space="preserve"> and </w:t>
            </w:r>
            <w:r w:rsidR="00E03344" w:rsidRPr="006F3DE6">
              <w:rPr>
                <w:sz w:val="20"/>
                <w:szCs w:val="18"/>
              </w:rPr>
              <w:t>Chap</w:t>
            </w:r>
            <w:r w:rsidR="00893BBE">
              <w:rPr>
                <w:sz w:val="20"/>
                <w:szCs w:val="18"/>
              </w:rPr>
              <w:t>.</w:t>
            </w:r>
            <w:r w:rsidR="00E03344" w:rsidRPr="006F3DE6">
              <w:rPr>
                <w:sz w:val="20"/>
                <w:szCs w:val="18"/>
              </w:rPr>
              <w:t xml:space="preserve"> 5</w:t>
            </w:r>
            <w:r w:rsidR="00287FCF">
              <w:rPr>
                <w:sz w:val="20"/>
                <w:szCs w:val="18"/>
              </w:rPr>
              <w:t>7</w:t>
            </w:r>
            <w:r w:rsidR="00E03344" w:rsidRPr="006F3DE6">
              <w:rPr>
                <w:sz w:val="20"/>
                <w:szCs w:val="18"/>
              </w:rPr>
              <w:t xml:space="preserve">, </w:t>
            </w:r>
            <w:r w:rsidR="00FB6252">
              <w:rPr>
                <w:sz w:val="20"/>
                <w:szCs w:val="18"/>
              </w:rPr>
              <w:t>sec. 1-6</w:t>
            </w:r>
          </w:p>
        </w:tc>
        <w:tc>
          <w:tcPr>
            <w:tcW w:w="6390" w:type="dxa"/>
            <w:vAlign w:val="center"/>
          </w:tcPr>
          <w:p w:rsidR="00E27E99" w:rsidRPr="006F3DE6" w:rsidRDefault="00EC12D1" w:rsidP="00E27E99">
            <w:pPr>
              <w:rPr>
                <w:color w:val="000000"/>
                <w:sz w:val="20"/>
                <w:szCs w:val="18"/>
              </w:rPr>
            </w:pPr>
            <w:r w:rsidRPr="006F3DE6">
              <w:rPr>
                <w:color w:val="000000"/>
                <w:sz w:val="20"/>
                <w:szCs w:val="18"/>
              </w:rPr>
              <w:t>Drive on Germany and Ending the War in Europe (1944-1945)</w:t>
            </w:r>
          </w:p>
        </w:tc>
      </w:tr>
      <w:tr w:rsidR="00E27E99" w:rsidRPr="00972025" w:rsidTr="006F3DE6">
        <w:trPr>
          <w:trHeight w:val="299"/>
        </w:trPr>
        <w:tc>
          <w:tcPr>
            <w:tcW w:w="810" w:type="dxa"/>
            <w:vAlign w:val="center"/>
          </w:tcPr>
          <w:p w:rsidR="00E27E99" w:rsidRPr="00972025" w:rsidRDefault="000014F9" w:rsidP="00E27E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080" w:type="dxa"/>
            <w:vAlign w:val="center"/>
          </w:tcPr>
          <w:p w:rsidR="00E27E99" w:rsidRDefault="00867020" w:rsidP="00C87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MAR</w:t>
            </w:r>
          </w:p>
          <w:p w:rsidR="002B560F" w:rsidRPr="00972025" w:rsidRDefault="002B560F" w:rsidP="00C87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(Day 1)</w:t>
            </w:r>
          </w:p>
        </w:tc>
        <w:tc>
          <w:tcPr>
            <w:tcW w:w="6120" w:type="dxa"/>
            <w:vAlign w:val="center"/>
          </w:tcPr>
          <w:p w:rsidR="00E27E99" w:rsidRPr="006F3DE6" w:rsidRDefault="00BD2CCA" w:rsidP="00CD3E7D">
            <w:pPr>
              <w:rPr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Pr="006F3DE6">
              <w:rPr>
                <w:sz w:val="20"/>
                <w:szCs w:val="18"/>
              </w:rPr>
              <w:t xml:space="preserve">, </w:t>
            </w:r>
            <w:r w:rsidR="00EC12D1" w:rsidRPr="006F3DE6">
              <w:rPr>
                <w:sz w:val="20"/>
                <w:szCs w:val="18"/>
              </w:rPr>
              <w:t>Chap</w:t>
            </w:r>
            <w:r w:rsidR="00893BBE">
              <w:rPr>
                <w:sz w:val="20"/>
                <w:szCs w:val="18"/>
              </w:rPr>
              <w:t>.</w:t>
            </w:r>
            <w:r w:rsidR="00EC12D1" w:rsidRPr="006F3DE6">
              <w:rPr>
                <w:sz w:val="20"/>
                <w:szCs w:val="18"/>
              </w:rPr>
              <w:t xml:space="preserve"> 5</w:t>
            </w:r>
            <w:r w:rsidR="00287FCF">
              <w:rPr>
                <w:sz w:val="20"/>
                <w:szCs w:val="18"/>
              </w:rPr>
              <w:t>4</w:t>
            </w:r>
            <w:r w:rsidR="00EC12D1" w:rsidRPr="006F3DE6">
              <w:rPr>
                <w:sz w:val="20"/>
                <w:szCs w:val="18"/>
              </w:rPr>
              <w:t>,</w:t>
            </w:r>
            <w:r w:rsidR="00296D91">
              <w:rPr>
                <w:sz w:val="20"/>
                <w:szCs w:val="18"/>
              </w:rPr>
              <w:t xml:space="preserve"> sec. 7-8</w:t>
            </w:r>
            <w:r w:rsidR="009C37F5">
              <w:rPr>
                <w:sz w:val="20"/>
                <w:szCs w:val="18"/>
              </w:rPr>
              <w:t xml:space="preserve"> and </w:t>
            </w:r>
            <w:r w:rsidR="00EC12D1" w:rsidRPr="006F3DE6">
              <w:rPr>
                <w:sz w:val="20"/>
                <w:szCs w:val="18"/>
              </w:rPr>
              <w:t>Chap</w:t>
            </w:r>
            <w:r w:rsidR="00893BBE">
              <w:rPr>
                <w:sz w:val="20"/>
                <w:szCs w:val="18"/>
              </w:rPr>
              <w:t>.</w:t>
            </w:r>
            <w:r w:rsidR="00EC12D1" w:rsidRPr="006F3DE6">
              <w:rPr>
                <w:sz w:val="20"/>
                <w:szCs w:val="18"/>
              </w:rPr>
              <w:t xml:space="preserve"> 5</w:t>
            </w:r>
            <w:r w:rsidR="00287FCF">
              <w:rPr>
                <w:sz w:val="20"/>
                <w:szCs w:val="18"/>
              </w:rPr>
              <w:t>6</w:t>
            </w:r>
            <w:r w:rsidR="009C37F5">
              <w:rPr>
                <w:sz w:val="20"/>
                <w:szCs w:val="18"/>
              </w:rPr>
              <w:t xml:space="preserve">, </w:t>
            </w:r>
            <w:r w:rsidR="00EC12D1" w:rsidRPr="006F3DE6">
              <w:rPr>
                <w:sz w:val="20"/>
                <w:szCs w:val="18"/>
              </w:rPr>
              <w:t>Chap</w:t>
            </w:r>
            <w:r w:rsidR="00893BBE">
              <w:rPr>
                <w:sz w:val="20"/>
                <w:szCs w:val="18"/>
              </w:rPr>
              <w:t>.</w:t>
            </w:r>
            <w:r w:rsidR="00EC12D1" w:rsidRPr="006F3DE6">
              <w:rPr>
                <w:sz w:val="20"/>
                <w:szCs w:val="18"/>
              </w:rPr>
              <w:t xml:space="preserve"> 5</w:t>
            </w:r>
            <w:r w:rsidR="00287FCF">
              <w:rPr>
                <w:sz w:val="20"/>
                <w:szCs w:val="18"/>
              </w:rPr>
              <w:t>7</w:t>
            </w:r>
            <w:r w:rsidR="00EC12D1" w:rsidRPr="006F3DE6">
              <w:rPr>
                <w:sz w:val="20"/>
                <w:szCs w:val="18"/>
              </w:rPr>
              <w:t xml:space="preserve">, </w:t>
            </w:r>
            <w:r w:rsidR="00FB6252">
              <w:rPr>
                <w:sz w:val="20"/>
                <w:szCs w:val="18"/>
              </w:rPr>
              <w:t>sec. 7-14</w:t>
            </w:r>
          </w:p>
        </w:tc>
        <w:tc>
          <w:tcPr>
            <w:tcW w:w="6390" w:type="dxa"/>
            <w:vAlign w:val="center"/>
          </w:tcPr>
          <w:p w:rsidR="00563767" w:rsidRPr="006F3DE6" w:rsidRDefault="00EC12D1" w:rsidP="00E27E99">
            <w:pPr>
              <w:rPr>
                <w:color w:val="000000"/>
                <w:sz w:val="20"/>
                <w:szCs w:val="18"/>
              </w:rPr>
            </w:pPr>
            <w:r w:rsidRPr="006F3DE6">
              <w:rPr>
                <w:color w:val="000000"/>
                <w:sz w:val="20"/>
                <w:szCs w:val="18"/>
              </w:rPr>
              <w:t>Defeat of Japan and Assessing Allied Victory</w:t>
            </w:r>
          </w:p>
        </w:tc>
      </w:tr>
      <w:tr w:rsidR="00DF518F" w:rsidRPr="00972025" w:rsidTr="006F3DE6">
        <w:trPr>
          <w:trHeight w:val="299"/>
        </w:trPr>
        <w:tc>
          <w:tcPr>
            <w:tcW w:w="810" w:type="dxa"/>
            <w:vAlign w:val="center"/>
          </w:tcPr>
          <w:p w:rsidR="00DF518F" w:rsidRDefault="00DF518F" w:rsidP="00E27E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</w:t>
            </w:r>
          </w:p>
        </w:tc>
        <w:tc>
          <w:tcPr>
            <w:tcW w:w="1080" w:type="dxa"/>
            <w:vAlign w:val="center"/>
          </w:tcPr>
          <w:p w:rsidR="00DF518F" w:rsidRDefault="00DF518F" w:rsidP="00C870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 25, 26 MAR</w:t>
            </w:r>
          </w:p>
        </w:tc>
        <w:tc>
          <w:tcPr>
            <w:tcW w:w="6120" w:type="dxa"/>
            <w:vAlign w:val="center"/>
          </w:tcPr>
          <w:p w:rsidR="00DF518F" w:rsidRPr="006F3DE6" w:rsidRDefault="00DF518F" w:rsidP="00CD3E7D">
            <w:pPr>
              <w:rPr>
                <w:i/>
                <w:sz w:val="20"/>
                <w:szCs w:val="18"/>
              </w:rPr>
            </w:pPr>
          </w:p>
        </w:tc>
        <w:tc>
          <w:tcPr>
            <w:tcW w:w="6390" w:type="dxa"/>
            <w:vAlign w:val="center"/>
          </w:tcPr>
          <w:p w:rsidR="00DF518F" w:rsidRPr="006F3DE6" w:rsidRDefault="00DF518F" w:rsidP="00E27E99">
            <w:pPr>
              <w:rPr>
                <w:color w:val="000000"/>
                <w:sz w:val="20"/>
                <w:szCs w:val="18"/>
              </w:rPr>
            </w:pPr>
          </w:p>
        </w:tc>
      </w:tr>
      <w:tr w:rsidR="00EC12D1" w:rsidRPr="00972025" w:rsidTr="006F3DE6">
        <w:trPr>
          <w:trHeight w:val="299"/>
        </w:trPr>
        <w:tc>
          <w:tcPr>
            <w:tcW w:w="810" w:type="dxa"/>
            <w:vAlign w:val="center"/>
          </w:tcPr>
          <w:p w:rsidR="00EC12D1" w:rsidRPr="00972025" w:rsidRDefault="00EC12D1" w:rsidP="00E27E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080" w:type="dxa"/>
            <w:vAlign w:val="center"/>
          </w:tcPr>
          <w:p w:rsidR="007C7348" w:rsidRPr="00DF518F" w:rsidRDefault="00867020" w:rsidP="00DF518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 w:rsidR="00A31D88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 xml:space="preserve"> MAR</w:t>
            </w:r>
          </w:p>
        </w:tc>
        <w:tc>
          <w:tcPr>
            <w:tcW w:w="12510" w:type="dxa"/>
            <w:gridSpan w:val="2"/>
            <w:vAlign w:val="center"/>
          </w:tcPr>
          <w:p w:rsidR="00EC12D1" w:rsidRPr="00E61F97" w:rsidRDefault="00867020" w:rsidP="0086702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STUDY DAY EXAM PERIOD</w:t>
            </w:r>
            <w:r w:rsidR="00515472">
              <w:rPr>
                <w:b/>
                <w:sz w:val="18"/>
                <w:szCs w:val="18"/>
              </w:rPr>
              <w:t xml:space="preserve"> </w:t>
            </w:r>
            <w:r w:rsidR="00EC12D1" w:rsidRPr="00E61F97">
              <w:rPr>
                <w:b/>
                <w:sz w:val="18"/>
                <w:szCs w:val="18"/>
              </w:rPr>
              <w:t>- WRITTEN PARTIAL REVIEW</w:t>
            </w:r>
          </w:p>
        </w:tc>
      </w:tr>
    </w:tbl>
    <w:p w:rsidR="00866515" w:rsidRPr="00972025" w:rsidRDefault="00866515">
      <w:pPr>
        <w:spacing w:after="200" w:line="276" w:lineRule="auto"/>
        <w:rPr>
          <w:b/>
        </w:rPr>
      </w:pPr>
    </w:p>
    <w:p w:rsidR="0041024A" w:rsidRDefault="0041024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949C5" w:rsidRPr="00972025" w:rsidRDefault="003C4022" w:rsidP="001949C5">
      <w:pPr>
        <w:jc w:val="center"/>
        <w:rPr>
          <w:b/>
        </w:rPr>
      </w:pPr>
      <w:r w:rsidRPr="00972025">
        <w:rPr>
          <w:b/>
        </w:rPr>
        <w:lastRenderedPageBreak/>
        <w:t xml:space="preserve">SUBCOURSE 3 – </w:t>
      </w:r>
      <w:r w:rsidR="00866515" w:rsidRPr="00972025">
        <w:rPr>
          <w:b/>
        </w:rPr>
        <w:t>WARFARE SINCE 1945</w:t>
      </w:r>
    </w:p>
    <w:p w:rsidR="001949C5" w:rsidRPr="00972025" w:rsidRDefault="001949C5" w:rsidP="001949C5">
      <w:pPr>
        <w:jc w:val="center"/>
        <w:rPr>
          <w:b/>
        </w:rPr>
      </w:pPr>
    </w:p>
    <w:tbl>
      <w:tblPr>
        <w:tblStyle w:val="TableGrid"/>
        <w:tblW w:w="1440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810"/>
        <w:gridCol w:w="1080"/>
        <w:gridCol w:w="6300"/>
        <w:gridCol w:w="6210"/>
      </w:tblGrid>
      <w:tr w:rsidR="00C761C0" w:rsidRPr="00972025" w:rsidTr="006F3DE6">
        <w:trPr>
          <w:trHeight w:val="273"/>
        </w:trPr>
        <w:tc>
          <w:tcPr>
            <w:tcW w:w="81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761C0" w:rsidRPr="00972025" w:rsidRDefault="00C761C0" w:rsidP="001C3931">
            <w:pPr>
              <w:jc w:val="center"/>
              <w:rPr>
                <w:b/>
                <w:sz w:val="18"/>
                <w:szCs w:val="18"/>
              </w:rPr>
            </w:pPr>
            <w:r w:rsidRPr="00972025">
              <w:rPr>
                <w:b/>
                <w:sz w:val="18"/>
                <w:szCs w:val="18"/>
              </w:rPr>
              <w:t>Lesson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761C0" w:rsidRDefault="00C761C0" w:rsidP="001C3931">
            <w:pPr>
              <w:jc w:val="center"/>
              <w:rPr>
                <w:b/>
                <w:sz w:val="18"/>
                <w:szCs w:val="18"/>
              </w:rPr>
            </w:pPr>
            <w:r w:rsidRPr="00972025">
              <w:rPr>
                <w:b/>
                <w:sz w:val="18"/>
                <w:szCs w:val="18"/>
              </w:rPr>
              <w:t>Dates</w:t>
            </w:r>
          </w:p>
          <w:p w:rsidR="00716744" w:rsidRDefault="00716744" w:rsidP="007167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(Lesson Begins </w:t>
            </w:r>
          </w:p>
          <w:p w:rsidR="00716744" w:rsidRDefault="00716744" w:rsidP="007167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With </w:t>
            </w:r>
          </w:p>
          <w:p w:rsidR="00716744" w:rsidRPr="00972025" w:rsidRDefault="00716744" w:rsidP="007167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Day 1 or 2)</w:t>
            </w:r>
          </w:p>
        </w:tc>
        <w:tc>
          <w:tcPr>
            <w:tcW w:w="630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761C0" w:rsidRPr="00972025" w:rsidRDefault="00C761C0" w:rsidP="001C3931">
            <w:pPr>
              <w:jc w:val="center"/>
              <w:rPr>
                <w:b/>
                <w:sz w:val="18"/>
                <w:szCs w:val="18"/>
              </w:rPr>
            </w:pPr>
            <w:r w:rsidRPr="00972025">
              <w:rPr>
                <w:b/>
                <w:sz w:val="18"/>
                <w:szCs w:val="18"/>
              </w:rPr>
              <w:t>Reading</w:t>
            </w:r>
          </w:p>
        </w:tc>
        <w:tc>
          <w:tcPr>
            <w:tcW w:w="621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761C0" w:rsidRPr="00972025" w:rsidRDefault="00DC2AEB" w:rsidP="001C3931">
            <w:pPr>
              <w:jc w:val="center"/>
              <w:rPr>
                <w:b/>
                <w:sz w:val="18"/>
                <w:szCs w:val="18"/>
              </w:rPr>
            </w:pPr>
            <w:r w:rsidRPr="000C79F0">
              <w:rPr>
                <w:b/>
                <w:sz w:val="18"/>
                <w:szCs w:val="18"/>
              </w:rPr>
              <w:t xml:space="preserve">Lesson </w:t>
            </w:r>
            <w:r>
              <w:rPr>
                <w:b/>
                <w:sz w:val="18"/>
                <w:szCs w:val="18"/>
              </w:rPr>
              <w:t xml:space="preserve">Title and </w:t>
            </w:r>
            <w:r w:rsidRPr="000C79F0">
              <w:rPr>
                <w:b/>
                <w:sz w:val="18"/>
                <w:szCs w:val="18"/>
              </w:rPr>
              <w:t>Focus</w:t>
            </w:r>
          </w:p>
        </w:tc>
      </w:tr>
      <w:tr w:rsidR="006A7689" w:rsidRPr="00972025" w:rsidTr="006F3DE6">
        <w:trPr>
          <w:trHeight w:val="299"/>
        </w:trPr>
        <w:tc>
          <w:tcPr>
            <w:tcW w:w="810" w:type="dxa"/>
            <w:vAlign w:val="center"/>
          </w:tcPr>
          <w:p w:rsidR="006A7689" w:rsidRDefault="006A7689" w:rsidP="00704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080" w:type="dxa"/>
            <w:vAlign w:val="center"/>
          </w:tcPr>
          <w:p w:rsidR="006A7689" w:rsidRDefault="00515472" w:rsidP="00704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 MAR</w:t>
            </w:r>
          </w:p>
          <w:p w:rsidR="00D542FD" w:rsidRPr="00D542FD" w:rsidRDefault="00D542FD" w:rsidP="0070412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(Day 2)</w:t>
            </w:r>
          </w:p>
        </w:tc>
        <w:tc>
          <w:tcPr>
            <w:tcW w:w="6300" w:type="dxa"/>
            <w:vAlign w:val="center"/>
          </w:tcPr>
          <w:p w:rsidR="006A7689" w:rsidRPr="006F3DE6" w:rsidRDefault="006A7689" w:rsidP="007556FF">
            <w:pPr>
              <w:rPr>
                <w:i/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Pr="006F3DE6">
              <w:rPr>
                <w:sz w:val="20"/>
                <w:szCs w:val="18"/>
              </w:rPr>
              <w:t>, Chap. 5</w:t>
            </w:r>
            <w:r w:rsidR="00287FCF">
              <w:rPr>
                <w:sz w:val="20"/>
                <w:szCs w:val="18"/>
              </w:rPr>
              <w:t>8</w:t>
            </w:r>
            <w:r w:rsidRPr="006F3DE6">
              <w:rPr>
                <w:sz w:val="20"/>
                <w:szCs w:val="18"/>
              </w:rPr>
              <w:t xml:space="preserve">, </w:t>
            </w:r>
            <w:r w:rsidR="00565D84">
              <w:rPr>
                <w:sz w:val="20"/>
                <w:szCs w:val="18"/>
              </w:rPr>
              <w:t>sec. 1-4</w:t>
            </w:r>
            <w:r w:rsidR="009C37F5">
              <w:rPr>
                <w:sz w:val="20"/>
                <w:szCs w:val="18"/>
              </w:rPr>
              <w:t xml:space="preserve"> and </w:t>
            </w:r>
            <w:r w:rsidRPr="006F3DE6">
              <w:rPr>
                <w:sz w:val="20"/>
                <w:szCs w:val="18"/>
              </w:rPr>
              <w:t>Chap</w:t>
            </w:r>
            <w:r w:rsidR="00893BBE">
              <w:rPr>
                <w:sz w:val="20"/>
                <w:szCs w:val="18"/>
              </w:rPr>
              <w:t>.</w:t>
            </w:r>
            <w:r w:rsidRPr="006F3DE6">
              <w:rPr>
                <w:sz w:val="20"/>
                <w:szCs w:val="18"/>
              </w:rPr>
              <w:t xml:space="preserve"> </w:t>
            </w:r>
            <w:r w:rsidR="00287FCF">
              <w:rPr>
                <w:sz w:val="20"/>
                <w:szCs w:val="18"/>
              </w:rPr>
              <w:t>59</w:t>
            </w:r>
            <w:r w:rsidRPr="006F3DE6">
              <w:rPr>
                <w:sz w:val="20"/>
                <w:szCs w:val="18"/>
              </w:rPr>
              <w:t xml:space="preserve">, </w:t>
            </w:r>
            <w:r w:rsidR="00565D84">
              <w:rPr>
                <w:sz w:val="20"/>
                <w:szCs w:val="18"/>
              </w:rPr>
              <w:t>sec. 1-7</w:t>
            </w:r>
            <w:r w:rsidRPr="006F3DE6">
              <w:rPr>
                <w:sz w:val="20"/>
                <w:szCs w:val="18"/>
              </w:rPr>
              <w:t xml:space="preserve"> </w:t>
            </w:r>
          </w:p>
        </w:tc>
        <w:tc>
          <w:tcPr>
            <w:tcW w:w="6210" w:type="dxa"/>
            <w:vAlign w:val="center"/>
          </w:tcPr>
          <w:p w:rsidR="006A7689" w:rsidRPr="006F3DE6" w:rsidRDefault="006A7689" w:rsidP="0070412A">
            <w:pPr>
              <w:rPr>
                <w:color w:val="000000"/>
                <w:sz w:val="20"/>
              </w:rPr>
            </w:pPr>
            <w:r w:rsidRPr="006F3DE6">
              <w:rPr>
                <w:color w:val="000000"/>
                <w:sz w:val="20"/>
              </w:rPr>
              <w:t>The Cold War 1945-1973 and the Korean War</w:t>
            </w:r>
          </w:p>
        </w:tc>
      </w:tr>
      <w:tr w:rsidR="006A7689" w:rsidRPr="00972025" w:rsidTr="006F3DE6">
        <w:trPr>
          <w:trHeight w:val="299"/>
        </w:trPr>
        <w:tc>
          <w:tcPr>
            <w:tcW w:w="810" w:type="dxa"/>
            <w:vAlign w:val="center"/>
          </w:tcPr>
          <w:p w:rsidR="006A7689" w:rsidRPr="00972025" w:rsidRDefault="006A7689" w:rsidP="00704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080" w:type="dxa"/>
            <w:vAlign w:val="center"/>
          </w:tcPr>
          <w:p w:rsidR="00D542FD" w:rsidRPr="00972025" w:rsidRDefault="00515472" w:rsidP="005154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APR</w:t>
            </w:r>
          </w:p>
        </w:tc>
        <w:tc>
          <w:tcPr>
            <w:tcW w:w="12510" w:type="dxa"/>
            <w:gridSpan w:val="2"/>
            <w:vAlign w:val="center"/>
          </w:tcPr>
          <w:p w:rsidR="006A7689" w:rsidRPr="00972025" w:rsidRDefault="006A7689" w:rsidP="006A7689">
            <w:pPr>
              <w:jc w:val="center"/>
              <w:rPr>
                <w:color w:val="000000"/>
                <w:sz w:val="22"/>
              </w:rPr>
            </w:pPr>
            <w:r w:rsidRPr="00C8700D">
              <w:rPr>
                <w:b/>
                <w:sz w:val="18"/>
                <w:szCs w:val="18"/>
              </w:rPr>
              <w:t>COMPENSATORY RESEARCH/WRITING PERIOD FOR CAMBODIAN INCURSION RESEARCH PAPER</w:t>
            </w:r>
          </w:p>
        </w:tc>
      </w:tr>
      <w:tr w:rsidR="0070412A" w:rsidRPr="00972025" w:rsidTr="006F3DE6">
        <w:trPr>
          <w:trHeight w:val="299"/>
        </w:trPr>
        <w:tc>
          <w:tcPr>
            <w:tcW w:w="810" w:type="dxa"/>
            <w:vAlign w:val="center"/>
          </w:tcPr>
          <w:p w:rsidR="0070412A" w:rsidRPr="00972025" w:rsidRDefault="0070412A" w:rsidP="00704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080" w:type="dxa"/>
            <w:vAlign w:val="center"/>
          </w:tcPr>
          <w:p w:rsidR="0070412A" w:rsidRDefault="00515472" w:rsidP="00D654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APR</w:t>
            </w:r>
          </w:p>
          <w:p w:rsidR="00D542FD" w:rsidRPr="00515472" w:rsidRDefault="00D542FD" w:rsidP="00515472">
            <w:pPr>
              <w:jc w:val="center"/>
              <w:rPr>
                <w:sz w:val="18"/>
                <w:szCs w:val="18"/>
              </w:rPr>
            </w:pPr>
            <w:r w:rsidRPr="00515472">
              <w:rPr>
                <w:sz w:val="18"/>
                <w:szCs w:val="18"/>
              </w:rPr>
              <w:t xml:space="preserve">(Day </w:t>
            </w:r>
            <w:r w:rsidR="00515472" w:rsidRPr="00515472">
              <w:rPr>
                <w:sz w:val="18"/>
                <w:szCs w:val="18"/>
              </w:rPr>
              <w:t>1</w:t>
            </w:r>
            <w:r w:rsidRPr="00515472">
              <w:rPr>
                <w:sz w:val="18"/>
                <w:szCs w:val="18"/>
              </w:rPr>
              <w:t>)</w:t>
            </w:r>
          </w:p>
        </w:tc>
        <w:tc>
          <w:tcPr>
            <w:tcW w:w="6300" w:type="dxa"/>
            <w:vAlign w:val="center"/>
          </w:tcPr>
          <w:p w:rsidR="0070412A" w:rsidRPr="006F3DE6" w:rsidRDefault="0070412A" w:rsidP="007556FF">
            <w:pPr>
              <w:rPr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Pr="006F3DE6">
              <w:rPr>
                <w:sz w:val="20"/>
                <w:szCs w:val="18"/>
              </w:rPr>
              <w:t xml:space="preserve">, Chap. </w:t>
            </w:r>
            <w:r w:rsidR="00287FCF">
              <w:rPr>
                <w:sz w:val="20"/>
                <w:szCs w:val="18"/>
              </w:rPr>
              <w:t>59</w:t>
            </w:r>
            <w:r w:rsidRPr="006F3DE6">
              <w:rPr>
                <w:sz w:val="20"/>
                <w:szCs w:val="18"/>
              </w:rPr>
              <w:t xml:space="preserve">, </w:t>
            </w:r>
            <w:r w:rsidR="00A05012">
              <w:rPr>
                <w:sz w:val="20"/>
                <w:szCs w:val="18"/>
              </w:rPr>
              <w:t>sec. 8-11</w:t>
            </w:r>
            <w:r w:rsidR="009C37F5">
              <w:rPr>
                <w:sz w:val="20"/>
                <w:szCs w:val="18"/>
              </w:rPr>
              <w:t xml:space="preserve"> and</w:t>
            </w:r>
            <w:r w:rsidRPr="006F3DE6">
              <w:rPr>
                <w:sz w:val="20"/>
                <w:szCs w:val="18"/>
              </w:rPr>
              <w:t xml:space="preserve"> Chap. 6</w:t>
            </w:r>
            <w:r w:rsidR="00287FCF">
              <w:rPr>
                <w:sz w:val="20"/>
                <w:szCs w:val="18"/>
              </w:rPr>
              <w:t>0</w:t>
            </w:r>
            <w:r w:rsidRPr="006F3DE6">
              <w:rPr>
                <w:sz w:val="20"/>
                <w:szCs w:val="18"/>
              </w:rPr>
              <w:t xml:space="preserve"> </w:t>
            </w:r>
          </w:p>
        </w:tc>
        <w:tc>
          <w:tcPr>
            <w:tcW w:w="6210" w:type="dxa"/>
            <w:vAlign w:val="center"/>
          </w:tcPr>
          <w:p w:rsidR="0070412A" w:rsidRPr="006F3DE6" w:rsidRDefault="0070412A" w:rsidP="0070412A">
            <w:pPr>
              <w:rPr>
                <w:color w:val="000000"/>
                <w:sz w:val="20"/>
              </w:rPr>
            </w:pPr>
            <w:r w:rsidRPr="006F3DE6">
              <w:rPr>
                <w:color w:val="000000"/>
                <w:sz w:val="20"/>
              </w:rPr>
              <w:t>Fighting and Ending the Korean Conflict</w:t>
            </w:r>
          </w:p>
        </w:tc>
      </w:tr>
      <w:tr w:rsidR="0070412A" w:rsidRPr="00972025" w:rsidTr="006F3DE6">
        <w:trPr>
          <w:trHeight w:val="299"/>
        </w:trPr>
        <w:tc>
          <w:tcPr>
            <w:tcW w:w="810" w:type="dxa"/>
            <w:vAlign w:val="center"/>
          </w:tcPr>
          <w:p w:rsidR="0070412A" w:rsidRPr="00972025" w:rsidRDefault="0070412A" w:rsidP="00704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080" w:type="dxa"/>
            <w:vAlign w:val="center"/>
          </w:tcPr>
          <w:p w:rsidR="0070412A" w:rsidRDefault="001E39E2" w:rsidP="00704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APR</w:t>
            </w:r>
          </w:p>
          <w:p w:rsidR="00D542FD" w:rsidRPr="001E39E2" w:rsidRDefault="00D542FD" w:rsidP="001E39E2">
            <w:pPr>
              <w:jc w:val="center"/>
              <w:rPr>
                <w:sz w:val="18"/>
                <w:szCs w:val="18"/>
              </w:rPr>
            </w:pPr>
            <w:r w:rsidRPr="001E39E2">
              <w:rPr>
                <w:sz w:val="18"/>
                <w:szCs w:val="18"/>
              </w:rPr>
              <w:t xml:space="preserve">(Day </w:t>
            </w:r>
            <w:r w:rsidR="001E39E2" w:rsidRPr="001E39E2">
              <w:rPr>
                <w:sz w:val="18"/>
                <w:szCs w:val="18"/>
              </w:rPr>
              <w:t>1</w:t>
            </w:r>
            <w:r w:rsidRPr="001E39E2">
              <w:rPr>
                <w:sz w:val="18"/>
                <w:szCs w:val="18"/>
              </w:rPr>
              <w:t>)</w:t>
            </w:r>
          </w:p>
        </w:tc>
        <w:tc>
          <w:tcPr>
            <w:tcW w:w="6300" w:type="dxa"/>
            <w:vAlign w:val="center"/>
          </w:tcPr>
          <w:p w:rsidR="0070412A" w:rsidRPr="006F3DE6" w:rsidRDefault="0070412A" w:rsidP="007556FF">
            <w:pPr>
              <w:rPr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="004F0231" w:rsidRPr="006F3DE6">
              <w:rPr>
                <w:sz w:val="20"/>
                <w:szCs w:val="18"/>
              </w:rPr>
              <w:t xml:space="preserve">, </w:t>
            </w:r>
            <w:r w:rsidRPr="006F3DE6">
              <w:rPr>
                <w:sz w:val="20"/>
                <w:szCs w:val="18"/>
              </w:rPr>
              <w:t>Chap. 6</w:t>
            </w:r>
            <w:r w:rsidR="00287FCF">
              <w:rPr>
                <w:sz w:val="20"/>
                <w:szCs w:val="18"/>
              </w:rPr>
              <w:t>1</w:t>
            </w:r>
            <w:r w:rsidR="009C37F5">
              <w:rPr>
                <w:sz w:val="20"/>
                <w:szCs w:val="18"/>
              </w:rPr>
              <w:t xml:space="preserve"> and </w:t>
            </w:r>
            <w:r w:rsidRPr="006F3DE6">
              <w:rPr>
                <w:sz w:val="20"/>
                <w:szCs w:val="18"/>
              </w:rPr>
              <w:t>Chap. 6</w:t>
            </w:r>
            <w:r w:rsidR="00287FCF">
              <w:rPr>
                <w:sz w:val="20"/>
                <w:szCs w:val="18"/>
              </w:rPr>
              <w:t>3</w:t>
            </w:r>
            <w:r w:rsidRPr="006F3DE6">
              <w:rPr>
                <w:sz w:val="20"/>
                <w:szCs w:val="18"/>
              </w:rPr>
              <w:t xml:space="preserve">, </w:t>
            </w:r>
            <w:r w:rsidR="00A05012">
              <w:rPr>
                <w:sz w:val="20"/>
                <w:szCs w:val="18"/>
              </w:rPr>
              <w:t>sec. 1-4</w:t>
            </w:r>
          </w:p>
        </w:tc>
        <w:tc>
          <w:tcPr>
            <w:tcW w:w="6210" w:type="dxa"/>
            <w:vAlign w:val="center"/>
          </w:tcPr>
          <w:p w:rsidR="0070412A" w:rsidRPr="006F3DE6" w:rsidRDefault="0070412A" w:rsidP="0070412A">
            <w:pPr>
              <w:rPr>
                <w:color w:val="000000"/>
                <w:sz w:val="20"/>
              </w:rPr>
            </w:pPr>
            <w:r w:rsidRPr="006F3DE6">
              <w:rPr>
                <w:color w:val="000000"/>
                <w:sz w:val="20"/>
              </w:rPr>
              <w:t>Decolonization and Revolutionary Wars, 1945-1960</w:t>
            </w:r>
          </w:p>
        </w:tc>
      </w:tr>
      <w:tr w:rsidR="0070412A" w:rsidRPr="00972025" w:rsidTr="006F3DE6">
        <w:trPr>
          <w:trHeight w:val="299"/>
        </w:trPr>
        <w:tc>
          <w:tcPr>
            <w:tcW w:w="810" w:type="dxa"/>
            <w:vAlign w:val="center"/>
          </w:tcPr>
          <w:p w:rsidR="0070412A" w:rsidRPr="00972025" w:rsidRDefault="0070412A" w:rsidP="00704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080" w:type="dxa"/>
            <w:vAlign w:val="center"/>
          </w:tcPr>
          <w:p w:rsidR="0070412A" w:rsidRDefault="001005AC" w:rsidP="00704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1E39E2">
              <w:rPr>
                <w:sz w:val="18"/>
                <w:szCs w:val="18"/>
              </w:rPr>
              <w:t>0 APR</w:t>
            </w:r>
          </w:p>
          <w:p w:rsidR="00D542FD" w:rsidRPr="001E39E2" w:rsidRDefault="00D542FD" w:rsidP="001E39E2">
            <w:pPr>
              <w:jc w:val="center"/>
              <w:rPr>
                <w:sz w:val="18"/>
                <w:szCs w:val="18"/>
              </w:rPr>
            </w:pPr>
            <w:r w:rsidRPr="001E39E2">
              <w:rPr>
                <w:sz w:val="18"/>
                <w:szCs w:val="18"/>
              </w:rPr>
              <w:t xml:space="preserve">(Day </w:t>
            </w:r>
            <w:r w:rsidR="001E39E2" w:rsidRPr="001E39E2">
              <w:rPr>
                <w:sz w:val="18"/>
                <w:szCs w:val="18"/>
              </w:rPr>
              <w:t>1</w:t>
            </w:r>
            <w:r w:rsidRPr="001E39E2">
              <w:rPr>
                <w:sz w:val="18"/>
                <w:szCs w:val="18"/>
              </w:rPr>
              <w:t>)</w:t>
            </w:r>
          </w:p>
        </w:tc>
        <w:tc>
          <w:tcPr>
            <w:tcW w:w="6300" w:type="dxa"/>
            <w:vAlign w:val="center"/>
          </w:tcPr>
          <w:p w:rsidR="0023468C" w:rsidRDefault="0070412A" w:rsidP="007556FF">
            <w:pPr>
              <w:rPr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Pr="006F3DE6">
              <w:rPr>
                <w:sz w:val="20"/>
                <w:szCs w:val="18"/>
              </w:rPr>
              <w:t xml:space="preserve">, </w:t>
            </w:r>
            <w:r w:rsidR="00E03344" w:rsidRPr="006F3DE6">
              <w:rPr>
                <w:sz w:val="20"/>
                <w:szCs w:val="18"/>
              </w:rPr>
              <w:t>Chap</w:t>
            </w:r>
            <w:r w:rsidR="00893BBE">
              <w:rPr>
                <w:sz w:val="20"/>
                <w:szCs w:val="18"/>
              </w:rPr>
              <w:t>.</w:t>
            </w:r>
            <w:r w:rsidR="00E03344" w:rsidRPr="006F3DE6">
              <w:rPr>
                <w:sz w:val="20"/>
                <w:szCs w:val="18"/>
              </w:rPr>
              <w:t xml:space="preserve"> 5</w:t>
            </w:r>
            <w:r w:rsidR="00287FCF">
              <w:rPr>
                <w:sz w:val="20"/>
                <w:szCs w:val="18"/>
              </w:rPr>
              <w:t>8</w:t>
            </w:r>
            <w:r w:rsidR="00E03344" w:rsidRPr="006F3DE6">
              <w:rPr>
                <w:sz w:val="20"/>
                <w:szCs w:val="18"/>
              </w:rPr>
              <w:t xml:space="preserve">, </w:t>
            </w:r>
            <w:r w:rsidR="0023468C">
              <w:rPr>
                <w:sz w:val="20"/>
                <w:szCs w:val="18"/>
              </w:rPr>
              <w:t xml:space="preserve">sec. </w:t>
            </w:r>
            <w:r w:rsidR="009C37F5">
              <w:rPr>
                <w:sz w:val="20"/>
                <w:szCs w:val="18"/>
              </w:rPr>
              <w:t xml:space="preserve">5 and </w:t>
            </w:r>
            <w:r w:rsidRPr="006F3DE6">
              <w:rPr>
                <w:sz w:val="20"/>
                <w:szCs w:val="18"/>
              </w:rPr>
              <w:t>Chap. 6</w:t>
            </w:r>
            <w:r w:rsidR="00287FCF">
              <w:rPr>
                <w:sz w:val="20"/>
                <w:szCs w:val="18"/>
              </w:rPr>
              <w:t>3</w:t>
            </w:r>
            <w:r w:rsidRPr="006F3DE6">
              <w:rPr>
                <w:sz w:val="20"/>
                <w:szCs w:val="18"/>
              </w:rPr>
              <w:t xml:space="preserve">, </w:t>
            </w:r>
            <w:r w:rsidR="0023468C">
              <w:rPr>
                <w:sz w:val="20"/>
                <w:szCs w:val="18"/>
              </w:rPr>
              <w:t>sec. 5-7</w:t>
            </w:r>
            <w:r w:rsidRPr="006F3DE6">
              <w:rPr>
                <w:sz w:val="20"/>
                <w:szCs w:val="18"/>
              </w:rPr>
              <w:t xml:space="preserve">; </w:t>
            </w:r>
          </w:p>
          <w:p w:rsidR="0070412A" w:rsidRPr="006F3DE6" w:rsidRDefault="0070412A" w:rsidP="007556FF">
            <w:pPr>
              <w:rPr>
                <w:sz w:val="20"/>
                <w:szCs w:val="18"/>
              </w:rPr>
            </w:pPr>
            <w:r w:rsidRPr="006F3DE6">
              <w:rPr>
                <w:sz w:val="20"/>
                <w:szCs w:val="18"/>
              </w:rPr>
              <w:t>Chap.</w:t>
            </w:r>
            <w:r w:rsidR="0059617F" w:rsidRPr="006F3DE6">
              <w:rPr>
                <w:sz w:val="20"/>
                <w:szCs w:val="18"/>
              </w:rPr>
              <w:t xml:space="preserve"> 6</w:t>
            </w:r>
            <w:r w:rsidR="00287FCF">
              <w:rPr>
                <w:sz w:val="20"/>
                <w:szCs w:val="18"/>
              </w:rPr>
              <w:t>4</w:t>
            </w:r>
          </w:p>
        </w:tc>
        <w:tc>
          <w:tcPr>
            <w:tcW w:w="6210" w:type="dxa"/>
            <w:vAlign w:val="center"/>
          </w:tcPr>
          <w:p w:rsidR="0070412A" w:rsidRPr="006F3DE6" w:rsidRDefault="001E39E2" w:rsidP="0059617F">
            <w:pPr>
              <w:rPr>
                <w:color w:val="000000"/>
                <w:sz w:val="20"/>
              </w:rPr>
            </w:pPr>
            <w:r w:rsidRPr="001E39E2">
              <w:rPr>
                <w:b/>
                <w:color w:val="000000"/>
                <w:sz w:val="20"/>
              </w:rPr>
              <w:t>(WR 2 due)</w:t>
            </w:r>
            <w:r>
              <w:rPr>
                <w:color w:val="000000"/>
                <w:sz w:val="20"/>
              </w:rPr>
              <w:t xml:space="preserve"> </w:t>
            </w:r>
            <w:r w:rsidR="0070412A" w:rsidRPr="006F3DE6">
              <w:rPr>
                <w:color w:val="000000"/>
                <w:sz w:val="20"/>
              </w:rPr>
              <w:t xml:space="preserve">American Escalation in Vietnam, 1960-1967 </w:t>
            </w:r>
          </w:p>
        </w:tc>
      </w:tr>
      <w:tr w:rsidR="00B02743" w:rsidRPr="00972025" w:rsidTr="006F3DE6">
        <w:trPr>
          <w:trHeight w:val="299"/>
        </w:trPr>
        <w:tc>
          <w:tcPr>
            <w:tcW w:w="810" w:type="dxa"/>
            <w:vAlign w:val="center"/>
          </w:tcPr>
          <w:p w:rsidR="00B02743" w:rsidRDefault="00B02743" w:rsidP="00704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</w:t>
            </w:r>
          </w:p>
        </w:tc>
        <w:tc>
          <w:tcPr>
            <w:tcW w:w="1080" w:type="dxa"/>
            <w:vAlign w:val="center"/>
          </w:tcPr>
          <w:p w:rsidR="00B02743" w:rsidRDefault="00B02743" w:rsidP="00704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APR</w:t>
            </w:r>
          </w:p>
          <w:p w:rsidR="00B02743" w:rsidRDefault="00B02743" w:rsidP="00704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(Day 1)</w:t>
            </w:r>
          </w:p>
        </w:tc>
        <w:tc>
          <w:tcPr>
            <w:tcW w:w="6300" w:type="dxa"/>
            <w:vAlign w:val="center"/>
          </w:tcPr>
          <w:p w:rsidR="00B02743" w:rsidRPr="006F3DE6" w:rsidRDefault="00B02743" w:rsidP="007556FF">
            <w:pPr>
              <w:rPr>
                <w:i/>
                <w:sz w:val="20"/>
                <w:szCs w:val="18"/>
              </w:rPr>
            </w:pPr>
          </w:p>
        </w:tc>
        <w:tc>
          <w:tcPr>
            <w:tcW w:w="6210" w:type="dxa"/>
            <w:vAlign w:val="center"/>
          </w:tcPr>
          <w:p w:rsidR="00B02743" w:rsidRPr="006F3DE6" w:rsidRDefault="00B02743" w:rsidP="002B2A00">
            <w:pPr>
              <w:rPr>
                <w:color w:val="000000"/>
                <w:sz w:val="20"/>
              </w:rPr>
            </w:pPr>
          </w:p>
        </w:tc>
      </w:tr>
      <w:tr w:rsidR="002B2A00" w:rsidRPr="00972025" w:rsidTr="006F3DE6">
        <w:trPr>
          <w:trHeight w:val="299"/>
        </w:trPr>
        <w:tc>
          <w:tcPr>
            <w:tcW w:w="810" w:type="dxa"/>
            <w:vAlign w:val="center"/>
          </w:tcPr>
          <w:p w:rsidR="002B2A00" w:rsidRPr="00972025" w:rsidRDefault="002B2A00" w:rsidP="00704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080" w:type="dxa"/>
            <w:vAlign w:val="center"/>
          </w:tcPr>
          <w:p w:rsidR="002B2A00" w:rsidRDefault="001E39E2" w:rsidP="00704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APR</w:t>
            </w:r>
          </w:p>
          <w:p w:rsidR="00D542FD" w:rsidRPr="001E39E2" w:rsidRDefault="00D542FD" w:rsidP="001E39E2">
            <w:pPr>
              <w:jc w:val="center"/>
              <w:rPr>
                <w:b/>
                <w:sz w:val="18"/>
                <w:szCs w:val="18"/>
              </w:rPr>
            </w:pPr>
            <w:r w:rsidRPr="001E39E2">
              <w:rPr>
                <w:b/>
                <w:sz w:val="18"/>
                <w:szCs w:val="18"/>
              </w:rPr>
              <w:t xml:space="preserve">(Day </w:t>
            </w:r>
            <w:r w:rsidR="001E39E2" w:rsidRPr="001E39E2">
              <w:rPr>
                <w:b/>
                <w:sz w:val="18"/>
                <w:szCs w:val="18"/>
              </w:rPr>
              <w:t>2</w:t>
            </w:r>
            <w:r w:rsidRPr="001E39E2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6300" w:type="dxa"/>
            <w:vAlign w:val="center"/>
          </w:tcPr>
          <w:p w:rsidR="002B2A00" w:rsidRPr="006F3DE6" w:rsidRDefault="002B2A00" w:rsidP="007556FF">
            <w:pPr>
              <w:rPr>
                <w:b/>
                <w:color w:val="000000"/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Pr="006F3DE6">
              <w:rPr>
                <w:sz w:val="20"/>
                <w:szCs w:val="18"/>
              </w:rPr>
              <w:t>, Chap. 6</w:t>
            </w:r>
            <w:r w:rsidR="00287FCF">
              <w:rPr>
                <w:sz w:val="20"/>
                <w:szCs w:val="18"/>
              </w:rPr>
              <w:t>5</w:t>
            </w:r>
            <w:r w:rsidR="009C37F5">
              <w:rPr>
                <w:sz w:val="20"/>
                <w:szCs w:val="18"/>
              </w:rPr>
              <w:t xml:space="preserve"> and</w:t>
            </w:r>
            <w:r w:rsidRPr="006F3DE6">
              <w:rPr>
                <w:sz w:val="20"/>
                <w:szCs w:val="18"/>
              </w:rPr>
              <w:t xml:space="preserve"> Chap</w:t>
            </w:r>
            <w:r w:rsidR="00893BBE">
              <w:rPr>
                <w:sz w:val="20"/>
                <w:szCs w:val="18"/>
              </w:rPr>
              <w:t>.</w:t>
            </w:r>
            <w:r w:rsidRPr="006F3DE6">
              <w:rPr>
                <w:sz w:val="20"/>
                <w:szCs w:val="18"/>
              </w:rPr>
              <w:t xml:space="preserve"> 6</w:t>
            </w:r>
            <w:r w:rsidR="00287FCF">
              <w:rPr>
                <w:sz w:val="20"/>
                <w:szCs w:val="18"/>
              </w:rPr>
              <w:t>6</w:t>
            </w:r>
            <w:r w:rsidRPr="006F3DE6">
              <w:rPr>
                <w:sz w:val="20"/>
                <w:szCs w:val="18"/>
              </w:rPr>
              <w:t xml:space="preserve">, </w:t>
            </w:r>
            <w:r w:rsidR="004A0D2D">
              <w:rPr>
                <w:sz w:val="20"/>
                <w:szCs w:val="18"/>
              </w:rPr>
              <w:t>sec. 1-2</w:t>
            </w:r>
            <w:r w:rsidRPr="006F3DE6">
              <w:rPr>
                <w:sz w:val="20"/>
                <w:szCs w:val="18"/>
              </w:rPr>
              <w:t xml:space="preserve">, </w:t>
            </w:r>
            <w:r w:rsidR="00741004">
              <w:rPr>
                <w:sz w:val="20"/>
                <w:szCs w:val="18"/>
              </w:rPr>
              <w:t>6-</w:t>
            </w:r>
            <w:r w:rsidR="004A0D2D">
              <w:rPr>
                <w:sz w:val="20"/>
                <w:szCs w:val="18"/>
              </w:rPr>
              <w:t>7</w:t>
            </w:r>
            <w:r w:rsidRPr="006F3DE6">
              <w:rPr>
                <w:sz w:val="20"/>
                <w:szCs w:val="18"/>
              </w:rPr>
              <w:t xml:space="preserve">, </w:t>
            </w:r>
            <w:r w:rsidR="004A0D2D">
              <w:rPr>
                <w:sz w:val="20"/>
                <w:szCs w:val="18"/>
              </w:rPr>
              <w:t>9-10</w:t>
            </w:r>
          </w:p>
        </w:tc>
        <w:tc>
          <w:tcPr>
            <w:tcW w:w="6210" w:type="dxa"/>
            <w:vAlign w:val="center"/>
          </w:tcPr>
          <w:p w:rsidR="002B2A00" w:rsidRPr="006F3DE6" w:rsidRDefault="002B2A00" w:rsidP="002B2A00">
            <w:pPr>
              <w:rPr>
                <w:b/>
                <w:color w:val="000000"/>
                <w:sz w:val="20"/>
                <w:szCs w:val="18"/>
              </w:rPr>
            </w:pPr>
            <w:r w:rsidRPr="006F3DE6">
              <w:rPr>
                <w:color w:val="000000"/>
                <w:sz w:val="20"/>
              </w:rPr>
              <w:t xml:space="preserve">American De-escalation and Defeat in Vietnam, 1968-1975 </w:t>
            </w:r>
          </w:p>
        </w:tc>
      </w:tr>
      <w:tr w:rsidR="002B2A00" w:rsidRPr="00972025" w:rsidTr="006F3DE6">
        <w:trPr>
          <w:trHeight w:val="299"/>
        </w:trPr>
        <w:tc>
          <w:tcPr>
            <w:tcW w:w="810" w:type="dxa"/>
            <w:vAlign w:val="center"/>
          </w:tcPr>
          <w:p w:rsidR="002B2A00" w:rsidRPr="00972025" w:rsidRDefault="002B2A00" w:rsidP="00704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080" w:type="dxa"/>
            <w:vAlign w:val="center"/>
          </w:tcPr>
          <w:p w:rsidR="002B2A00" w:rsidRDefault="001E39E2" w:rsidP="00BC51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APR</w:t>
            </w:r>
          </w:p>
          <w:p w:rsidR="00D542FD" w:rsidRPr="00972025" w:rsidRDefault="00D542FD" w:rsidP="00BC51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(Day 1)</w:t>
            </w:r>
          </w:p>
        </w:tc>
        <w:tc>
          <w:tcPr>
            <w:tcW w:w="6300" w:type="dxa"/>
            <w:vAlign w:val="center"/>
          </w:tcPr>
          <w:p w:rsidR="002B2A00" w:rsidRPr="006F3DE6" w:rsidRDefault="002B2A00" w:rsidP="006F3DE6">
            <w:pPr>
              <w:rPr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Pr="006F3DE6">
              <w:rPr>
                <w:sz w:val="20"/>
                <w:szCs w:val="18"/>
              </w:rPr>
              <w:t>, Chap. 6</w:t>
            </w:r>
            <w:r w:rsidR="00287FCF">
              <w:rPr>
                <w:sz w:val="20"/>
                <w:szCs w:val="18"/>
              </w:rPr>
              <w:t>2</w:t>
            </w:r>
            <w:r w:rsidR="009C37F5">
              <w:rPr>
                <w:sz w:val="20"/>
                <w:szCs w:val="18"/>
              </w:rPr>
              <w:t xml:space="preserve"> and</w:t>
            </w:r>
            <w:r w:rsidRPr="006F3DE6">
              <w:rPr>
                <w:sz w:val="20"/>
                <w:szCs w:val="18"/>
              </w:rPr>
              <w:t xml:space="preserve"> Chap</w:t>
            </w:r>
            <w:r w:rsidR="00893BBE">
              <w:rPr>
                <w:sz w:val="20"/>
                <w:szCs w:val="18"/>
              </w:rPr>
              <w:t>.</w:t>
            </w:r>
            <w:r w:rsidRPr="006F3DE6">
              <w:rPr>
                <w:sz w:val="20"/>
                <w:szCs w:val="18"/>
              </w:rPr>
              <w:t xml:space="preserve"> </w:t>
            </w:r>
            <w:r w:rsidR="00287FCF">
              <w:rPr>
                <w:sz w:val="20"/>
                <w:szCs w:val="18"/>
              </w:rPr>
              <w:t>69</w:t>
            </w:r>
            <w:r w:rsidRPr="006F3DE6">
              <w:rPr>
                <w:sz w:val="20"/>
                <w:szCs w:val="18"/>
              </w:rPr>
              <w:t xml:space="preserve">, </w:t>
            </w:r>
            <w:r w:rsidR="000209BE">
              <w:rPr>
                <w:sz w:val="20"/>
                <w:szCs w:val="18"/>
              </w:rPr>
              <w:t>sec.</w:t>
            </w:r>
            <w:r w:rsidR="00893BBE">
              <w:rPr>
                <w:sz w:val="20"/>
                <w:szCs w:val="18"/>
              </w:rPr>
              <w:t xml:space="preserve"> </w:t>
            </w:r>
            <w:r w:rsidR="000209BE">
              <w:rPr>
                <w:sz w:val="20"/>
                <w:szCs w:val="18"/>
              </w:rPr>
              <w:t>1</w:t>
            </w:r>
            <w:r w:rsidR="004F0231" w:rsidRPr="006F3DE6">
              <w:rPr>
                <w:sz w:val="20"/>
                <w:szCs w:val="18"/>
              </w:rPr>
              <w:t xml:space="preserve">, </w:t>
            </w:r>
            <w:r w:rsidR="000209BE">
              <w:rPr>
                <w:sz w:val="20"/>
                <w:szCs w:val="18"/>
              </w:rPr>
              <w:t>4, 6-7</w:t>
            </w:r>
          </w:p>
        </w:tc>
        <w:tc>
          <w:tcPr>
            <w:tcW w:w="6210" w:type="dxa"/>
            <w:vAlign w:val="center"/>
          </w:tcPr>
          <w:p w:rsidR="002B2A00" w:rsidRPr="006F3DE6" w:rsidRDefault="002B2A00" w:rsidP="00D654E0">
            <w:pPr>
              <w:rPr>
                <w:color w:val="000000"/>
                <w:sz w:val="20"/>
              </w:rPr>
            </w:pPr>
            <w:r w:rsidRPr="006F3DE6">
              <w:rPr>
                <w:color w:val="000000"/>
                <w:sz w:val="20"/>
              </w:rPr>
              <w:t>Arab-Israeli Wars 1948 - 2006 (Israeli conventional and unconventional warfare)</w:t>
            </w:r>
          </w:p>
        </w:tc>
      </w:tr>
      <w:tr w:rsidR="002B2A00" w:rsidRPr="00972025" w:rsidTr="006F3DE6">
        <w:trPr>
          <w:trHeight w:val="299"/>
        </w:trPr>
        <w:tc>
          <w:tcPr>
            <w:tcW w:w="810" w:type="dxa"/>
            <w:vAlign w:val="center"/>
          </w:tcPr>
          <w:p w:rsidR="002B2A00" w:rsidRPr="00972025" w:rsidRDefault="002B2A00" w:rsidP="00704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080" w:type="dxa"/>
            <w:vAlign w:val="center"/>
          </w:tcPr>
          <w:p w:rsidR="002B2A00" w:rsidRDefault="001E39E2" w:rsidP="00BC51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 APR</w:t>
            </w:r>
          </w:p>
          <w:p w:rsidR="00D542FD" w:rsidRPr="001E39E2" w:rsidRDefault="00D542FD" w:rsidP="001E39E2">
            <w:pPr>
              <w:jc w:val="center"/>
              <w:rPr>
                <w:sz w:val="18"/>
                <w:szCs w:val="18"/>
              </w:rPr>
            </w:pPr>
            <w:r w:rsidRPr="001E39E2">
              <w:rPr>
                <w:sz w:val="18"/>
                <w:szCs w:val="18"/>
              </w:rPr>
              <w:t xml:space="preserve">(Day </w:t>
            </w:r>
            <w:r w:rsidR="001E39E2" w:rsidRPr="001E39E2">
              <w:rPr>
                <w:sz w:val="18"/>
                <w:szCs w:val="18"/>
              </w:rPr>
              <w:t>1</w:t>
            </w:r>
            <w:r w:rsidRPr="001E39E2">
              <w:rPr>
                <w:sz w:val="18"/>
                <w:szCs w:val="18"/>
              </w:rPr>
              <w:t>)</w:t>
            </w:r>
          </w:p>
        </w:tc>
        <w:tc>
          <w:tcPr>
            <w:tcW w:w="6300" w:type="dxa"/>
            <w:vAlign w:val="center"/>
          </w:tcPr>
          <w:p w:rsidR="002B2A00" w:rsidRPr="006F3DE6" w:rsidRDefault="002B2A00" w:rsidP="007556FF">
            <w:pPr>
              <w:rPr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Pr="006F3DE6">
              <w:rPr>
                <w:sz w:val="20"/>
                <w:szCs w:val="18"/>
              </w:rPr>
              <w:t>, Chap. 6</w:t>
            </w:r>
            <w:r w:rsidR="00287FCF">
              <w:rPr>
                <w:sz w:val="20"/>
                <w:szCs w:val="18"/>
              </w:rPr>
              <w:t>7</w:t>
            </w:r>
            <w:r w:rsidR="009C37F5">
              <w:rPr>
                <w:sz w:val="20"/>
                <w:szCs w:val="18"/>
              </w:rPr>
              <w:t xml:space="preserve"> and </w:t>
            </w:r>
            <w:r w:rsidRPr="006F3DE6">
              <w:rPr>
                <w:sz w:val="20"/>
                <w:szCs w:val="18"/>
              </w:rPr>
              <w:t>Chap. 7</w:t>
            </w:r>
            <w:r w:rsidR="00287FCF">
              <w:rPr>
                <w:sz w:val="20"/>
                <w:szCs w:val="18"/>
              </w:rPr>
              <w:t>1</w:t>
            </w:r>
            <w:r w:rsidRPr="006F3DE6">
              <w:rPr>
                <w:sz w:val="20"/>
                <w:szCs w:val="18"/>
              </w:rPr>
              <w:t xml:space="preserve">, </w:t>
            </w:r>
            <w:r w:rsidR="00680B00">
              <w:rPr>
                <w:sz w:val="20"/>
                <w:szCs w:val="18"/>
              </w:rPr>
              <w:t>sec. 1-4</w:t>
            </w:r>
          </w:p>
        </w:tc>
        <w:tc>
          <w:tcPr>
            <w:tcW w:w="6210" w:type="dxa"/>
            <w:vAlign w:val="center"/>
          </w:tcPr>
          <w:p w:rsidR="002B2A00" w:rsidRPr="006F3DE6" w:rsidRDefault="002B2A00" w:rsidP="0070412A">
            <w:pPr>
              <w:rPr>
                <w:color w:val="000000"/>
                <w:sz w:val="20"/>
              </w:rPr>
            </w:pPr>
            <w:r w:rsidRPr="006F3DE6">
              <w:rPr>
                <w:color w:val="000000"/>
                <w:sz w:val="20"/>
              </w:rPr>
              <w:t xml:space="preserve">The Cold War, 1968-1991 (including </w:t>
            </w:r>
            <w:r w:rsidR="00961F3D" w:rsidRPr="006F3DE6">
              <w:rPr>
                <w:color w:val="000000"/>
                <w:sz w:val="20"/>
              </w:rPr>
              <w:t xml:space="preserve">the </w:t>
            </w:r>
            <w:r w:rsidRPr="006F3DE6">
              <w:rPr>
                <w:color w:val="000000"/>
                <w:sz w:val="20"/>
              </w:rPr>
              <w:t xml:space="preserve">Soviet withdrawal </w:t>
            </w:r>
            <w:r w:rsidR="00961F3D" w:rsidRPr="006F3DE6">
              <w:rPr>
                <w:color w:val="000000"/>
                <w:sz w:val="20"/>
              </w:rPr>
              <w:t xml:space="preserve">from </w:t>
            </w:r>
            <w:r w:rsidRPr="006F3DE6">
              <w:rPr>
                <w:color w:val="000000"/>
                <w:sz w:val="20"/>
              </w:rPr>
              <w:t>Afghanistan)</w:t>
            </w:r>
          </w:p>
        </w:tc>
      </w:tr>
      <w:tr w:rsidR="002B2A00" w:rsidRPr="00972025" w:rsidTr="006F3DE6">
        <w:trPr>
          <w:trHeight w:val="299"/>
        </w:trPr>
        <w:tc>
          <w:tcPr>
            <w:tcW w:w="810" w:type="dxa"/>
            <w:vAlign w:val="center"/>
          </w:tcPr>
          <w:p w:rsidR="002B2A00" w:rsidRDefault="002B2A00" w:rsidP="00704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080" w:type="dxa"/>
            <w:vAlign w:val="center"/>
          </w:tcPr>
          <w:p w:rsidR="002B2A00" w:rsidRDefault="001E39E2" w:rsidP="00AF3C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 APR</w:t>
            </w:r>
          </w:p>
          <w:p w:rsidR="00D542FD" w:rsidRDefault="00D542FD" w:rsidP="00AF3C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(Day 1)</w:t>
            </w:r>
          </w:p>
        </w:tc>
        <w:tc>
          <w:tcPr>
            <w:tcW w:w="6300" w:type="dxa"/>
            <w:vAlign w:val="center"/>
          </w:tcPr>
          <w:p w:rsidR="002B2A00" w:rsidRPr="006F3DE6" w:rsidRDefault="002B2A00" w:rsidP="007556FF">
            <w:pPr>
              <w:rPr>
                <w:b/>
                <w:color w:val="000000"/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Pr="006F3DE6">
              <w:rPr>
                <w:sz w:val="20"/>
                <w:szCs w:val="18"/>
              </w:rPr>
              <w:t>, Chap. 6</w:t>
            </w:r>
            <w:r w:rsidR="00287FCF">
              <w:rPr>
                <w:sz w:val="20"/>
                <w:szCs w:val="18"/>
              </w:rPr>
              <w:t>6</w:t>
            </w:r>
            <w:r w:rsidRPr="006F3DE6">
              <w:rPr>
                <w:sz w:val="20"/>
                <w:szCs w:val="18"/>
              </w:rPr>
              <w:t xml:space="preserve">, </w:t>
            </w:r>
            <w:r w:rsidR="00537A8B">
              <w:rPr>
                <w:sz w:val="20"/>
                <w:szCs w:val="18"/>
              </w:rPr>
              <w:t>sec. 8</w:t>
            </w:r>
            <w:r w:rsidR="009C37F5">
              <w:rPr>
                <w:sz w:val="20"/>
                <w:szCs w:val="18"/>
              </w:rPr>
              <w:t xml:space="preserve"> and </w:t>
            </w:r>
            <w:r w:rsidRPr="006F3DE6">
              <w:rPr>
                <w:sz w:val="20"/>
                <w:szCs w:val="18"/>
              </w:rPr>
              <w:t>Chap. 6</w:t>
            </w:r>
            <w:r w:rsidR="00287FCF">
              <w:rPr>
                <w:sz w:val="20"/>
                <w:szCs w:val="18"/>
              </w:rPr>
              <w:t>8</w:t>
            </w:r>
            <w:r w:rsidR="00537A8B">
              <w:rPr>
                <w:sz w:val="20"/>
                <w:szCs w:val="18"/>
              </w:rPr>
              <w:t>, sec. 1-2, 5-9</w:t>
            </w:r>
            <w:r w:rsidRPr="006F3DE6">
              <w:rPr>
                <w:sz w:val="20"/>
                <w:szCs w:val="18"/>
              </w:rPr>
              <w:t>; Chap. 7</w:t>
            </w:r>
            <w:r w:rsidR="00287FCF">
              <w:rPr>
                <w:sz w:val="20"/>
                <w:szCs w:val="18"/>
              </w:rPr>
              <w:t>0</w:t>
            </w:r>
            <w:r w:rsidRPr="006F3DE6">
              <w:rPr>
                <w:sz w:val="20"/>
                <w:szCs w:val="18"/>
              </w:rPr>
              <w:t xml:space="preserve">, </w:t>
            </w:r>
            <w:r w:rsidR="00537A8B">
              <w:rPr>
                <w:sz w:val="20"/>
                <w:szCs w:val="18"/>
              </w:rPr>
              <w:t>sec. 1-3</w:t>
            </w:r>
          </w:p>
        </w:tc>
        <w:tc>
          <w:tcPr>
            <w:tcW w:w="6210" w:type="dxa"/>
            <w:vAlign w:val="center"/>
          </w:tcPr>
          <w:p w:rsidR="002B2A00" w:rsidRPr="006F3DE6" w:rsidRDefault="002B2A00" w:rsidP="002B2A00">
            <w:pPr>
              <w:rPr>
                <w:b/>
                <w:color w:val="000000"/>
                <w:sz w:val="20"/>
                <w:szCs w:val="18"/>
              </w:rPr>
            </w:pPr>
            <w:r w:rsidRPr="006F3DE6">
              <w:rPr>
                <w:color w:val="000000"/>
                <w:sz w:val="20"/>
              </w:rPr>
              <w:t xml:space="preserve">Gulf Wars and the U.S. Army in the Post-Cold War World </w:t>
            </w:r>
          </w:p>
        </w:tc>
      </w:tr>
      <w:tr w:rsidR="00B02743" w:rsidRPr="00972025" w:rsidTr="006F3DE6">
        <w:trPr>
          <w:trHeight w:val="299"/>
        </w:trPr>
        <w:tc>
          <w:tcPr>
            <w:tcW w:w="810" w:type="dxa"/>
            <w:vAlign w:val="center"/>
          </w:tcPr>
          <w:p w:rsidR="00B02743" w:rsidRDefault="00B02743" w:rsidP="00704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</w:t>
            </w:r>
          </w:p>
        </w:tc>
        <w:tc>
          <w:tcPr>
            <w:tcW w:w="1080" w:type="dxa"/>
            <w:vAlign w:val="center"/>
          </w:tcPr>
          <w:p w:rsidR="00B02743" w:rsidRDefault="00B02743" w:rsidP="00AF3C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 APR</w:t>
            </w:r>
          </w:p>
          <w:p w:rsidR="00B02743" w:rsidRDefault="00B02743" w:rsidP="00AF3C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(Day 1)</w:t>
            </w:r>
          </w:p>
        </w:tc>
        <w:tc>
          <w:tcPr>
            <w:tcW w:w="6300" w:type="dxa"/>
            <w:vAlign w:val="center"/>
          </w:tcPr>
          <w:p w:rsidR="00B02743" w:rsidRPr="006F3DE6" w:rsidRDefault="00B02743" w:rsidP="007556FF">
            <w:pPr>
              <w:rPr>
                <w:i/>
                <w:sz w:val="20"/>
                <w:szCs w:val="18"/>
              </w:rPr>
            </w:pPr>
          </w:p>
        </w:tc>
        <w:tc>
          <w:tcPr>
            <w:tcW w:w="6210" w:type="dxa"/>
            <w:vAlign w:val="center"/>
          </w:tcPr>
          <w:p w:rsidR="00B02743" w:rsidRPr="006F3DE6" w:rsidRDefault="00B02743" w:rsidP="002B2A00">
            <w:pPr>
              <w:rPr>
                <w:color w:val="000000"/>
                <w:sz w:val="20"/>
              </w:rPr>
            </w:pPr>
          </w:p>
        </w:tc>
      </w:tr>
      <w:tr w:rsidR="002B2A00" w:rsidRPr="00972025" w:rsidTr="006F3DE6">
        <w:trPr>
          <w:trHeight w:val="299"/>
        </w:trPr>
        <w:tc>
          <w:tcPr>
            <w:tcW w:w="810" w:type="dxa"/>
            <w:vAlign w:val="center"/>
          </w:tcPr>
          <w:p w:rsidR="002B2A00" w:rsidRPr="00972025" w:rsidRDefault="002B2A00" w:rsidP="00704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080" w:type="dxa"/>
            <w:vAlign w:val="center"/>
          </w:tcPr>
          <w:p w:rsidR="002B2A00" w:rsidRDefault="001E39E2" w:rsidP="00704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 APR</w:t>
            </w:r>
          </w:p>
          <w:p w:rsidR="00D542FD" w:rsidRPr="00972025" w:rsidRDefault="00D542FD" w:rsidP="007041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(Day 1)</w:t>
            </w:r>
          </w:p>
        </w:tc>
        <w:tc>
          <w:tcPr>
            <w:tcW w:w="6300" w:type="dxa"/>
            <w:vAlign w:val="center"/>
          </w:tcPr>
          <w:p w:rsidR="002B2A00" w:rsidRPr="006F3DE6" w:rsidRDefault="002B2A00" w:rsidP="007556FF">
            <w:pPr>
              <w:rPr>
                <w:sz w:val="20"/>
                <w:szCs w:val="18"/>
              </w:rPr>
            </w:pPr>
            <w:r w:rsidRPr="006F3DE6">
              <w:rPr>
                <w:i/>
                <w:sz w:val="20"/>
                <w:szCs w:val="18"/>
              </w:rPr>
              <w:t>West Point History of Warfare</w:t>
            </w:r>
            <w:r w:rsidRPr="006F3DE6">
              <w:rPr>
                <w:sz w:val="20"/>
                <w:szCs w:val="18"/>
              </w:rPr>
              <w:t>, Chap. 7</w:t>
            </w:r>
            <w:r w:rsidR="00287FCF">
              <w:rPr>
                <w:sz w:val="20"/>
                <w:szCs w:val="18"/>
              </w:rPr>
              <w:t>1</w:t>
            </w:r>
            <w:r w:rsidRPr="006F3DE6">
              <w:rPr>
                <w:sz w:val="20"/>
                <w:szCs w:val="18"/>
              </w:rPr>
              <w:t xml:space="preserve">, </w:t>
            </w:r>
            <w:r w:rsidR="009C37F5">
              <w:rPr>
                <w:sz w:val="20"/>
                <w:szCs w:val="18"/>
              </w:rPr>
              <w:t xml:space="preserve">sec. 5-12 and </w:t>
            </w:r>
            <w:r w:rsidRPr="006F3DE6">
              <w:rPr>
                <w:sz w:val="20"/>
                <w:szCs w:val="18"/>
              </w:rPr>
              <w:t>Chap. 7</w:t>
            </w:r>
            <w:r w:rsidR="00287FCF">
              <w:rPr>
                <w:sz w:val="20"/>
                <w:szCs w:val="18"/>
              </w:rPr>
              <w:t>0</w:t>
            </w:r>
            <w:r w:rsidRPr="006F3DE6">
              <w:rPr>
                <w:sz w:val="20"/>
                <w:szCs w:val="18"/>
              </w:rPr>
              <w:t xml:space="preserve">, </w:t>
            </w:r>
            <w:r w:rsidR="00BB1A38">
              <w:rPr>
                <w:sz w:val="20"/>
                <w:szCs w:val="18"/>
              </w:rPr>
              <w:t>sec. 4-</w:t>
            </w:r>
            <w:r w:rsidR="00893BBE">
              <w:rPr>
                <w:sz w:val="20"/>
                <w:szCs w:val="18"/>
              </w:rPr>
              <w:t>5</w:t>
            </w:r>
          </w:p>
        </w:tc>
        <w:tc>
          <w:tcPr>
            <w:tcW w:w="6210" w:type="dxa"/>
            <w:vAlign w:val="center"/>
          </w:tcPr>
          <w:p w:rsidR="002B2A00" w:rsidRPr="006F3DE6" w:rsidRDefault="002B2A00" w:rsidP="00BC51DB">
            <w:pPr>
              <w:rPr>
                <w:color w:val="000000"/>
                <w:sz w:val="20"/>
              </w:rPr>
            </w:pPr>
            <w:r w:rsidRPr="006F3DE6">
              <w:rPr>
                <w:color w:val="000000"/>
                <w:sz w:val="20"/>
              </w:rPr>
              <w:t>9/11 - Global War on Terror in Afghanistan and Iraq</w:t>
            </w:r>
          </w:p>
        </w:tc>
      </w:tr>
      <w:bookmarkEnd w:id="0"/>
      <w:bookmarkEnd w:id="1"/>
    </w:tbl>
    <w:p w:rsidR="00EB458E" w:rsidRDefault="00EB458E" w:rsidP="006432D9">
      <w:pPr>
        <w:rPr>
          <w:rFonts w:ascii="Arial" w:hAnsi="Arial" w:cs="Arial"/>
          <w:sz w:val="18"/>
          <w:szCs w:val="18"/>
        </w:rPr>
      </w:pPr>
    </w:p>
    <w:p w:rsidR="00CD7E0E" w:rsidRPr="006F3DE6" w:rsidRDefault="00CD7E0E" w:rsidP="006432D9">
      <w:pPr>
        <w:rPr>
          <w:sz w:val="18"/>
          <w:szCs w:val="20"/>
        </w:rPr>
        <w:sectPr w:rsidR="00CD7E0E" w:rsidRPr="006F3DE6" w:rsidSect="00D23D6C">
          <w:headerReference w:type="default" r:id="rId8"/>
          <w:pgSz w:w="15840" w:h="12240" w:orient="landscape"/>
          <w:pgMar w:top="1440" w:right="1440" w:bottom="630" w:left="1440" w:header="720" w:footer="720" w:gutter="0"/>
          <w:cols w:space="720"/>
          <w:docGrid w:linePitch="360"/>
        </w:sectPr>
      </w:pPr>
    </w:p>
    <w:p w:rsidR="00EB458E" w:rsidRPr="006F3DE6" w:rsidRDefault="00EB458E" w:rsidP="006F3DE6">
      <w:pPr>
        <w:widowControl w:val="0"/>
        <w:rPr>
          <w:sz w:val="18"/>
          <w:szCs w:val="20"/>
        </w:rPr>
      </w:pPr>
      <w:r w:rsidRPr="006F3DE6">
        <w:rPr>
          <w:sz w:val="18"/>
          <w:szCs w:val="20"/>
        </w:rPr>
        <w:t>Notes:</w:t>
      </w:r>
    </w:p>
    <w:p w:rsidR="00D0204D" w:rsidRDefault="00D0204D" w:rsidP="006F3DE6">
      <w:pPr>
        <w:widowControl w:val="0"/>
        <w:rPr>
          <w:sz w:val="18"/>
          <w:szCs w:val="20"/>
        </w:rPr>
        <w:sectPr w:rsidR="00D0204D" w:rsidSect="00CD7E0E">
          <w:headerReference w:type="default" r:id="rId9"/>
          <w:type w:val="continuous"/>
          <w:pgSz w:w="15840" w:h="12240" w:orient="landscape"/>
          <w:pgMar w:top="1440" w:right="1440" w:bottom="630" w:left="1440" w:header="720" w:footer="720" w:gutter="0"/>
          <w:cols w:space="720"/>
          <w:docGrid w:linePitch="360"/>
        </w:sectPr>
      </w:pPr>
    </w:p>
    <w:p w:rsidR="00EE608C" w:rsidRPr="006F3DE6" w:rsidRDefault="00D3605F" w:rsidP="006F3DE6">
      <w:pPr>
        <w:widowControl w:val="0"/>
        <w:rPr>
          <w:sz w:val="18"/>
          <w:szCs w:val="20"/>
        </w:rPr>
      </w:pPr>
      <w:r>
        <w:rPr>
          <w:sz w:val="18"/>
          <w:szCs w:val="20"/>
        </w:rPr>
        <w:t>21 JAN</w:t>
      </w:r>
      <w:r w:rsidR="00EE608C" w:rsidRPr="006F3DE6">
        <w:rPr>
          <w:sz w:val="18"/>
          <w:szCs w:val="20"/>
        </w:rPr>
        <w:t xml:space="preserve"> – </w:t>
      </w:r>
      <w:r>
        <w:rPr>
          <w:sz w:val="18"/>
          <w:szCs w:val="20"/>
        </w:rPr>
        <w:t>MLK Holiday</w:t>
      </w:r>
    </w:p>
    <w:p w:rsidR="00EE608C" w:rsidRPr="006F3DE6" w:rsidRDefault="00D3605F" w:rsidP="006F3DE6">
      <w:pPr>
        <w:widowControl w:val="0"/>
        <w:rPr>
          <w:sz w:val="18"/>
          <w:szCs w:val="20"/>
        </w:rPr>
      </w:pPr>
      <w:r>
        <w:rPr>
          <w:sz w:val="18"/>
          <w:szCs w:val="20"/>
        </w:rPr>
        <w:t>6 FEB</w:t>
      </w:r>
      <w:r w:rsidR="00EE608C" w:rsidRPr="006F3DE6">
        <w:rPr>
          <w:sz w:val="18"/>
          <w:szCs w:val="20"/>
        </w:rPr>
        <w:t xml:space="preserve"> – </w:t>
      </w:r>
      <w:r>
        <w:rPr>
          <w:sz w:val="18"/>
          <w:szCs w:val="20"/>
        </w:rPr>
        <w:t>Branch Post Night</w:t>
      </w:r>
    </w:p>
    <w:p w:rsidR="00EE608C" w:rsidRPr="006F3DE6" w:rsidRDefault="00EE608C" w:rsidP="006F3DE6">
      <w:pPr>
        <w:widowControl w:val="0"/>
        <w:rPr>
          <w:sz w:val="18"/>
          <w:szCs w:val="20"/>
        </w:rPr>
      </w:pPr>
      <w:r w:rsidRPr="006F3DE6">
        <w:rPr>
          <w:sz w:val="18"/>
          <w:szCs w:val="20"/>
        </w:rPr>
        <w:t>1</w:t>
      </w:r>
      <w:r w:rsidR="00D3605F">
        <w:rPr>
          <w:sz w:val="18"/>
          <w:szCs w:val="20"/>
        </w:rPr>
        <w:t>6</w:t>
      </w:r>
      <w:r w:rsidRPr="006F3DE6">
        <w:rPr>
          <w:sz w:val="18"/>
          <w:szCs w:val="20"/>
        </w:rPr>
        <w:t xml:space="preserve"> </w:t>
      </w:r>
      <w:r w:rsidR="00D3605F">
        <w:rPr>
          <w:sz w:val="18"/>
          <w:szCs w:val="20"/>
        </w:rPr>
        <w:t>FEB</w:t>
      </w:r>
      <w:r w:rsidRPr="006F3DE6">
        <w:rPr>
          <w:sz w:val="18"/>
          <w:szCs w:val="20"/>
        </w:rPr>
        <w:t xml:space="preserve"> – </w:t>
      </w:r>
      <w:r w:rsidR="00D3605F">
        <w:rPr>
          <w:sz w:val="18"/>
          <w:szCs w:val="20"/>
        </w:rPr>
        <w:t>100</w:t>
      </w:r>
      <w:r w:rsidR="00D3605F" w:rsidRPr="00D3605F">
        <w:rPr>
          <w:sz w:val="18"/>
          <w:szCs w:val="20"/>
          <w:vertAlign w:val="superscript"/>
        </w:rPr>
        <w:t>th</w:t>
      </w:r>
      <w:r w:rsidR="00D3605F">
        <w:rPr>
          <w:sz w:val="18"/>
          <w:szCs w:val="20"/>
        </w:rPr>
        <w:t xml:space="preserve"> Night</w:t>
      </w:r>
    </w:p>
    <w:p w:rsidR="00EE608C" w:rsidRPr="006F3DE6" w:rsidRDefault="00EE608C" w:rsidP="006F3DE6">
      <w:pPr>
        <w:widowControl w:val="0"/>
        <w:rPr>
          <w:sz w:val="18"/>
          <w:szCs w:val="20"/>
        </w:rPr>
      </w:pPr>
      <w:r w:rsidRPr="006F3DE6">
        <w:rPr>
          <w:sz w:val="18"/>
          <w:szCs w:val="20"/>
        </w:rPr>
        <w:t>1</w:t>
      </w:r>
      <w:r w:rsidR="00D3605F">
        <w:rPr>
          <w:sz w:val="18"/>
          <w:szCs w:val="20"/>
        </w:rPr>
        <w:t>8</w:t>
      </w:r>
      <w:r w:rsidRPr="006F3DE6">
        <w:rPr>
          <w:sz w:val="18"/>
          <w:szCs w:val="20"/>
        </w:rPr>
        <w:t xml:space="preserve"> </w:t>
      </w:r>
      <w:r w:rsidR="00D3605F">
        <w:rPr>
          <w:sz w:val="18"/>
          <w:szCs w:val="20"/>
        </w:rPr>
        <w:t>FEB</w:t>
      </w:r>
      <w:r w:rsidRPr="006F3DE6">
        <w:rPr>
          <w:sz w:val="18"/>
          <w:szCs w:val="20"/>
        </w:rPr>
        <w:t xml:space="preserve"> – </w:t>
      </w:r>
      <w:r w:rsidR="00D3605F">
        <w:rPr>
          <w:sz w:val="18"/>
          <w:szCs w:val="20"/>
        </w:rPr>
        <w:t>President’s Day Holiday</w:t>
      </w:r>
    </w:p>
    <w:p w:rsidR="00EE608C" w:rsidRPr="006F3DE6" w:rsidRDefault="00D3605F" w:rsidP="006F3DE6">
      <w:pPr>
        <w:widowControl w:val="0"/>
        <w:rPr>
          <w:sz w:val="18"/>
          <w:szCs w:val="20"/>
        </w:rPr>
      </w:pPr>
      <w:r>
        <w:rPr>
          <w:sz w:val="18"/>
          <w:szCs w:val="20"/>
        </w:rPr>
        <w:t>6-8 MAR</w:t>
      </w:r>
      <w:r w:rsidR="00EE608C" w:rsidRPr="006F3DE6">
        <w:rPr>
          <w:sz w:val="18"/>
          <w:szCs w:val="20"/>
        </w:rPr>
        <w:t xml:space="preserve"> – C</w:t>
      </w:r>
      <w:r>
        <w:rPr>
          <w:sz w:val="18"/>
          <w:szCs w:val="20"/>
        </w:rPr>
        <w:t>PRC Cadets</w:t>
      </w:r>
    </w:p>
    <w:p w:rsidR="00EE608C" w:rsidRPr="006F3DE6" w:rsidRDefault="00D3605F" w:rsidP="006F3DE6">
      <w:pPr>
        <w:widowControl w:val="0"/>
        <w:rPr>
          <w:sz w:val="18"/>
          <w:szCs w:val="20"/>
        </w:rPr>
      </w:pPr>
      <w:r>
        <w:rPr>
          <w:sz w:val="18"/>
          <w:szCs w:val="20"/>
        </w:rPr>
        <w:t xml:space="preserve">8 MAR </w:t>
      </w:r>
      <w:r w:rsidR="00EE608C" w:rsidRPr="006F3DE6">
        <w:rPr>
          <w:sz w:val="18"/>
          <w:szCs w:val="20"/>
        </w:rPr>
        <w:t xml:space="preserve">– </w:t>
      </w:r>
      <w:r>
        <w:rPr>
          <w:sz w:val="18"/>
          <w:szCs w:val="20"/>
        </w:rPr>
        <w:t>Modified Day</w:t>
      </w:r>
      <w:r w:rsidR="00EE608C" w:rsidRPr="006F3DE6">
        <w:rPr>
          <w:sz w:val="18"/>
          <w:szCs w:val="20"/>
        </w:rPr>
        <w:t xml:space="preserve"> </w:t>
      </w:r>
    </w:p>
    <w:p w:rsidR="00D0204D" w:rsidRPr="006F3DE6" w:rsidRDefault="00D3605F" w:rsidP="006F3DE6">
      <w:pPr>
        <w:widowControl w:val="0"/>
        <w:rPr>
          <w:sz w:val="18"/>
          <w:szCs w:val="20"/>
        </w:rPr>
      </w:pPr>
      <w:r>
        <w:rPr>
          <w:sz w:val="18"/>
          <w:szCs w:val="20"/>
        </w:rPr>
        <w:t>9-17 MAR</w:t>
      </w:r>
      <w:r w:rsidR="00EE608C" w:rsidRPr="006F3DE6">
        <w:rPr>
          <w:sz w:val="18"/>
          <w:szCs w:val="20"/>
        </w:rPr>
        <w:t xml:space="preserve"> – </w:t>
      </w:r>
      <w:r>
        <w:rPr>
          <w:sz w:val="18"/>
          <w:szCs w:val="20"/>
        </w:rPr>
        <w:t>Spring Break</w:t>
      </w:r>
    </w:p>
    <w:p w:rsidR="00EE608C" w:rsidRPr="006F3DE6" w:rsidRDefault="00D3605F" w:rsidP="006F3DE6">
      <w:pPr>
        <w:widowControl w:val="0"/>
        <w:rPr>
          <w:sz w:val="18"/>
          <w:szCs w:val="20"/>
        </w:rPr>
      </w:pPr>
      <w:r>
        <w:rPr>
          <w:sz w:val="18"/>
          <w:szCs w:val="20"/>
        </w:rPr>
        <w:t>18-20 CPRC Cadets</w:t>
      </w:r>
    </w:p>
    <w:p w:rsidR="00EE608C" w:rsidRPr="006F3DE6" w:rsidRDefault="00EE608C" w:rsidP="006F3DE6">
      <w:pPr>
        <w:widowControl w:val="0"/>
        <w:rPr>
          <w:sz w:val="18"/>
          <w:szCs w:val="20"/>
        </w:rPr>
      </w:pPr>
      <w:r w:rsidRPr="006F3DE6">
        <w:rPr>
          <w:sz w:val="18"/>
          <w:szCs w:val="20"/>
        </w:rPr>
        <w:t>2</w:t>
      </w:r>
      <w:r w:rsidR="00D3605F">
        <w:rPr>
          <w:sz w:val="18"/>
          <w:szCs w:val="20"/>
        </w:rPr>
        <w:t>5</w:t>
      </w:r>
      <w:r w:rsidRPr="006F3DE6">
        <w:rPr>
          <w:sz w:val="18"/>
          <w:szCs w:val="20"/>
        </w:rPr>
        <w:t xml:space="preserve"> </w:t>
      </w:r>
      <w:r w:rsidR="00D3605F">
        <w:rPr>
          <w:sz w:val="18"/>
          <w:szCs w:val="20"/>
        </w:rPr>
        <w:t>MAR</w:t>
      </w:r>
      <w:r w:rsidRPr="006F3DE6">
        <w:rPr>
          <w:sz w:val="18"/>
          <w:szCs w:val="20"/>
        </w:rPr>
        <w:t xml:space="preserve"> – </w:t>
      </w:r>
      <w:r w:rsidR="00D3605F">
        <w:rPr>
          <w:sz w:val="18"/>
          <w:szCs w:val="20"/>
        </w:rPr>
        <w:t>WPR</w:t>
      </w:r>
    </w:p>
    <w:p w:rsidR="00EE608C" w:rsidRPr="006F3DE6" w:rsidRDefault="00D3605F" w:rsidP="006F3DE6">
      <w:pPr>
        <w:widowControl w:val="0"/>
        <w:rPr>
          <w:sz w:val="18"/>
          <w:szCs w:val="20"/>
        </w:rPr>
      </w:pPr>
      <w:r>
        <w:rPr>
          <w:sz w:val="18"/>
          <w:szCs w:val="20"/>
        </w:rPr>
        <w:t>18 APR</w:t>
      </w:r>
      <w:r w:rsidR="00EE608C" w:rsidRPr="006F3DE6">
        <w:rPr>
          <w:sz w:val="18"/>
          <w:szCs w:val="20"/>
        </w:rPr>
        <w:t xml:space="preserve"> – </w:t>
      </w:r>
      <w:r>
        <w:rPr>
          <w:sz w:val="18"/>
          <w:szCs w:val="20"/>
        </w:rPr>
        <w:t xml:space="preserve">Mission CMD </w:t>
      </w:r>
      <w:proofErr w:type="spellStart"/>
      <w:r>
        <w:rPr>
          <w:sz w:val="18"/>
          <w:szCs w:val="20"/>
        </w:rPr>
        <w:t>Conf</w:t>
      </w:r>
      <w:proofErr w:type="spellEnd"/>
      <w:r>
        <w:rPr>
          <w:sz w:val="18"/>
          <w:szCs w:val="20"/>
        </w:rPr>
        <w:t xml:space="preserve"> Modified Day</w:t>
      </w:r>
    </w:p>
    <w:p w:rsidR="00EE608C" w:rsidRPr="006F3DE6" w:rsidRDefault="004B16D0" w:rsidP="006F3DE6">
      <w:pPr>
        <w:widowControl w:val="0"/>
        <w:rPr>
          <w:sz w:val="18"/>
          <w:szCs w:val="20"/>
        </w:rPr>
      </w:pPr>
      <w:r>
        <w:rPr>
          <w:sz w:val="18"/>
          <w:szCs w:val="20"/>
        </w:rPr>
        <w:t>2 MAY</w:t>
      </w:r>
      <w:r w:rsidR="00EE608C" w:rsidRPr="006F3DE6">
        <w:rPr>
          <w:sz w:val="18"/>
          <w:szCs w:val="20"/>
        </w:rPr>
        <w:t xml:space="preserve"> – </w:t>
      </w:r>
      <w:r>
        <w:rPr>
          <w:sz w:val="18"/>
          <w:szCs w:val="20"/>
        </w:rPr>
        <w:t>Projects Day, No Classes</w:t>
      </w:r>
    </w:p>
    <w:p w:rsidR="00EE608C" w:rsidRPr="006F3DE6" w:rsidRDefault="004B16D0" w:rsidP="006F3DE6">
      <w:pPr>
        <w:widowControl w:val="0"/>
        <w:rPr>
          <w:sz w:val="18"/>
          <w:szCs w:val="20"/>
        </w:rPr>
      </w:pPr>
      <w:r>
        <w:rPr>
          <w:sz w:val="18"/>
          <w:szCs w:val="20"/>
        </w:rPr>
        <w:t>10 May</w:t>
      </w:r>
      <w:r w:rsidR="00EE608C" w:rsidRPr="006F3DE6">
        <w:rPr>
          <w:sz w:val="18"/>
          <w:szCs w:val="20"/>
        </w:rPr>
        <w:t xml:space="preserve"> – </w:t>
      </w:r>
      <w:r>
        <w:rPr>
          <w:sz w:val="18"/>
          <w:szCs w:val="20"/>
        </w:rPr>
        <w:t>Last Day of Classes</w:t>
      </w:r>
    </w:p>
    <w:p w:rsidR="00BD2CCA" w:rsidRDefault="00EE608C" w:rsidP="00B80C68">
      <w:pPr>
        <w:widowControl w:val="0"/>
        <w:rPr>
          <w:sz w:val="18"/>
          <w:szCs w:val="20"/>
        </w:rPr>
      </w:pPr>
      <w:r w:rsidRPr="006F3DE6">
        <w:rPr>
          <w:sz w:val="18"/>
          <w:szCs w:val="20"/>
        </w:rPr>
        <w:t>1</w:t>
      </w:r>
      <w:r w:rsidR="004B16D0">
        <w:rPr>
          <w:sz w:val="18"/>
          <w:szCs w:val="20"/>
        </w:rPr>
        <w:t>1 May</w:t>
      </w:r>
      <w:r w:rsidRPr="006F3DE6">
        <w:rPr>
          <w:sz w:val="18"/>
          <w:szCs w:val="20"/>
        </w:rPr>
        <w:t xml:space="preserve"> – </w:t>
      </w:r>
      <w:r w:rsidR="004B16D0">
        <w:rPr>
          <w:sz w:val="18"/>
          <w:szCs w:val="20"/>
        </w:rPr>
        <w:t>TEEs</w:t>
      </w:r>
    </w:p>
    <w:p w:rsidR="00D0204D" w:rsidRPr="006F3DE6" w:rsidRDefault="00D0204D" w:rsidP="00B80C68">
      <w:pPr>
        <w:widowControl w:val="0"/>
        <w:rPr>
          <w:sz w:val="20"/>
          <w:szCs w:val="20"/>
        </w:rPr>
      </w:pPr>
      <w:r>
        <w:rPr>
          <w:sz w:val="18"/>
          <w:szCs w:val="20"/>
        </w:rPr>
        <w:t>25 May - Graduation</w:t>
      </w:r>
    </w:p>
    <w:sectPr w:rsidR="00D0204D" w:rsidRPr="006F3DE6" w:rsidSect="00D0204D">
      <w:type w:val="continuous"/>
      <w:pgSz w:w="15840" w:h="12240" w:orient="landscape"/>
      <w:pgMar w:top="1440" w:right="1440" w:bottom="63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8F4" w:rsidRDefault="007C18F4" w:rsidP="000F4020">
      <w:r>
        <w:separator/>
      </w:r>
    </w:p>
  </w:endnote>
  <w:endnote w:type="continuationSeparator" w:id="0">
    <w:p w:rsidR="007C18F4" w:rsidRDefault="007C18F4" w:rsidP="000F4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8F4" w:rsidRDefault="007C18F4" w:rsidP="000F4020">
      <w:r>
        <w:separator/>
      </w:r>
    </w:p>
  </w:footnote>
  <w:footnote w:type="continuationSeparator" w:id="0">
    <w:p w:rsidR="007C18F4" w:rsidRDefault="007C18F4" w:rsidP="000F4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C2B" w:rsidRPr="00616C2B" w:rsidRDefault="00E02D51" w:rsidP="00616C2B">
    <w:pPr>
      <w:pStyle w:val="Header"/>
      <w:jc w:val="center"/>
      <w:rPr>
        <w:b/>
      </w:rPr>
    </w:pPr>
    <w:r>
      <w:rPr>
        <w:b/>
      </w:rPr>
      <w:t>HI302</w:t>
    </w:r>
    <w:r w:rsidR="00616C2B">
      <w:rPr>
        <w:b/>
      </w:rPr>
      <w:t xml:space="preserve"> (30-lesson)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DE6" w:rsidRPr="006F3DE6" w:rsidRDefault="006F3DE6" w:rsidP="006F3D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26E35"/>
    <w:multiLevelType w:val="hybridMultilevel"/>
    <w:tmpl w:val="57FA8C64"/>
    <w:lvl w:ilvl="0" w:tplc="8F3C88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E762C"/>
    <w:multiLevelType w:val="hybridMultilevel"/>
    <w:tmpl w:val="7772C3F8"/>
    <w:lvl w:ilvl="0" w:tplc="8F3C88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71F1E"/>
    <w:multiLevelType w:val="hybridMultilevel"/>
    <w:tmpl w:val="557AA998"/>
    <w:lvl w:ilvl="0" w:tplc="8F3C88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8F5963"/>
    <w:multiLevelType w:val="hybridMultilevel"/>
    <w:tmpl w:val="9112CD0C"/>
    <w:lvl w:ilvl="0" w:tplc="8F3C88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32C09"/>
    <w:multiLevelType w:val="hybridMultilevel"/>
    <w:tmpl w:val="28E42ED4"/>
    <w:lvl w:ilvl="0" w:tplc="8F3C88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01832"/>
    <w:multiLevelType w:val="hybridMultilevel"/>
    <w:tmpl w:val="DE4E009E"/>
    <w:lvl w:ilvl="0" w:tplc="8F3C88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020"/>
    <w:rsid w:val="000014F9"/>
    <w:rsid w:val="00003D84"/>
    <w:rsid w:val="00003EF8"/>
    <w:rsid w:val="000071A7"/>
    <w:rsid w:val="0001117D"/>
    <w:rsid w:val="0001243F"/>
    <w:rsid w:val="00014D12"/>
    <w:rsid w:val="000209BE"/>
    <w:rsid w:val="0004370B"/>
    <w:rsid w:val="00055FC1"/>
    <w:rsid w:val="000714A0"/>
    <w:rsid w:val="000725D3"/>
    <w:rsid w:val="00073233"/>
    <w:rsid w:val="00075220"/>
    <w:rsid w:val="0008257B"/>
    <w:rsid w:val="00083A58"/>
    <w:rsid w:val="000A775B"/>
    <w:rsid w:val="000B3268"/>
    <w:rsid w:val="000B4443"/>
    <w:rsid w:val="000B6360"/>
    <w:rsid w:val="000C7763"/>
    <w:rsid w:val="000C79F0"/>
    <w:rsid w:val="000E032E"/>
    <w:rsid w:val="000E05CD"/>
    <w:rsid w:val="000F4020"/>
    <w:rsid w:val="000F426E"/>
    <w:rsid w:val="001005AC"/>
    <w:rsid w:val="0010066C"/>
    <w:rsid w:val="00106FDB"/>
    <w:rsid w:val="001100E4"/>
    <w:rsid w:val="001154E0"/>
    <w:rsid w:val="001208F4"/>
    <w:rsid w:val="0012328D"/>
    <w:rsid w:val="00124407"/>
    <w:rsid w:val="00147C72"/>
    <w:rsid w:val="001516C7"/>
    <w:rsid w:val="00156169"/>
    <w:rsid w:val="00165478"/>
    <w:rsid w:val="00165956"/>
    <w:rsid w:val="00176E71"/>
    <w:rsid w:val="00181E6B"/>
    <w:rsid w:val="00181EA2"/>
    <w:rsid w:val="00182195"/>
    <w:rsid w:val="00183F81"/>
    <w:rsid w:val="001949C5"/>
    <w:rsid w:val="00196790"/>
    <w:rsid w:val="00196C46"/>
    <w:rsid w:val="001A48B4"/>
    <w:rsid w:val="001B7F29"/>
    <w:rsid w:val="001C03D1"/>
    <w:rsid w:val="001C3CD3"/>
    <w:rsid w:val="001E1C6B"/>
    <w:rsid w:val="001E39E2"/>
    <w:rsid w:val="001F304F"/>
    <w:rsid w:val="001F582C"/>
    <w:rsid w:val="00200499"/>
    <w:rsid w:val="00203FDE"/>
    <w:rsid w:val="002055CF"/>
    <w:rsid w:val="002305D8"/>
    <w:rsid w:val="0023468C"/>
    <w:rsid w:val="00235AD1"/>
    <w:rsid w:val="00242CE1"/>
    <w:rsid w:val="002465E9"/>
    <w:rsid w:val="00253012"/>
    <w:rsid w:val="00257B46"/>
    <w:rsid w:val="00260464"/>
    <w:rsid w:val="00270B14"/>
    <w:rsid w:val="00273C14"/>
    <w:rsid w:val="0027582C"/>
    <w:rsid w:val="00275AB8"/>
    <w:rsid w:val="002829DE"/>
    <w:rsid w:val="00283941"/>
    <w:rsid w:val="002849B2"/>
    <w:rsid w:val="00287FCF"/>
    <w:rsid w:val="00296D91"/>
    <w:rsid w:val="002A081A"/>
    <w:rsid w:val="002A5702"/>
    <w:rsid w:val="002A571B"/>
    <w:rsid w:val="002A704A"/>
    <w:rsid w:val="002B2377"/>
    <w:rsid w:val="002B2A00"/>
    <w:rsid w:val="002B560F"/>
    <w:rsid w:val="002B64DE"/>
    <w:rsid w:val="002C11AF"/>
    <w:rsid w:val="002E43AB"/>
    <w:rsid w:val="002F290E"/>
    <w:rsid w:val="00310C46"/>
    <w:rsid w:val="003112DF"/>
    <w:rsid w:val="00311E35"/>
    <w:rsid w:val="00314243"/>
    <w:rsid w:val="003201E7"/>
    <w:rsid w:val="00326D13"/>
    <w:rsid w:val="00334FCC"/>
    <w:rsid w:val="003350F0"/>
    <w:rsid w:val="0034165E"/>
    <w:rsid w:val="00353D30"/>
    <w:rsid w:val="00361C6D"/>
    <w:rsid w:val="00363FD4"/>
    <w:rsid w:val="003679FD"/>
    <w:rsid w:val="00382BD4"/>
    <w:rsid w:val="00385F1C"/>
    <w:rsid w:val="00394343"/>
    <w:rsid w:val="003A12C5"/>
    <w:rsid w:val="003A3FA6"/>
    <w:rsid w:val="003B1C0B"/>
    <w:rsid w:val="003B5198"/>
    <w:rsid w:val="003C25EC"/>
    <w:rsid w:val="003C35D3"/>
    <w:rsid w:val="003C4022"/>
    <w:rsid w:val="003D0338"/>
    <w:rsid w:val="003D46B3"/>
    <w:rsid w:val="003E024A"/>
    <w:rsid w:val="003F4FAC"/>
    <w:rsid w:val="003F63D1"/>
    <w:rsid w:val="00400A04"/>
    <w:rsid w:val="0041024A"/>
    <w:rsid w:val="00412436"/>
    <w:rsid w:val="00415843"/>
    <w:rsid w:val="004167B7"/>
    <w:rsid w:val="00423112"/>
    <w:rsid w:val="00427004"/>
    <w:rsid w:val="00443F41"/>
    <w:rsid w:val="00446004"/>
    <w:rsid w:val="00446531"/>
    <w:rsid w:val="00453A06"/>
    <w:rsid w:val="00466AD2"/>
    <w:rsid w:val="00477845"/>
    <w:rsid w:val="004959FB"/>
    <w:rsid w:val="004A0D2D"/>
    <w:rsid w:val="004A71B0"/>
    <w:rsid w:val="004B16D0"/>
    <w:rsid w:val="004B6413"/>
    <w:rsid w:val="004C0FCB"/>
    <w:rsid w:val="004C234D"/>
    <w:rsid w:val="004D3DFF"/>
    <w:rsid w:val="004E14F9"/>
    <w:rsid w:val="004F0231"/>
    <w:rsid w:val="00502F9C"/>
    <w:rsid w:val="00515472"/>
    <w:rsid w:val="0052204F"/>
    <w:rsid w:val="00530E3C"/>
    <w:rsid w:val="00533577"/>
    <w:rsid w:val="00534FA0"/>
    <w:rsid w:val="00537A8B"/>
    <w:rsid w:val="00544D15"/>
    <w:rsid w:val="005470B4"/>
    <w:rsid w:val="0055023E"/>
    <w:rsid w:val="00550A71"/>
    <w:rsid w:val="00563179"/>
    <w:rsid w:val="00563767"/>
    <w:rsid w:val="00565D84"/>
    <w:rsid w:val="00572E1B"/>
    <w:rsid w:val="00575EF1"/>
    <w:rsid w:val="00580867"/>
    <w:rsid w:val="005921D3"/>
    <w:rsid w:val="00593092"/>
    <w:rsid w:val="0059617F"/>
    <w:rsid w:val="005A10F3"/>
    <w:rsid w:val="005A5B4F"/>
    <w:rsid w:val="005B13FE"/>
    <w:rsid w:val="005B2709"/>
    <w:rsid w:val="005C211F"/>
    <w:rsid w:val="005D4A9F"/>
    <w:rsid w:val="005E6587"/>
    <w:rsid w:val="005E6A32"/>
    <w:rsid w:val="005E6CE8"/>
    <w:rsid w:val="00615C1C"/>
    <w:rsid w:val="00616C2B"/>
    <w:rsid w:val="00617B74"/>
    <w:rsid w:val="00621892"/>
    <w:rsid w:val="00625086"/>
    <w:rsid w:val="00633E2F"/>
    <w:rsid w:val="006403F4"/>
    <w:rsid w:val="00641739"/>
    <w:rsid w:val="00642FE9"/>
    <w:rsid w:val="006432D9"/>
    <w:rsid w:val="00645169"/>
    <w:rsid w:val="006470E2"/>
    <w:rsid w:val="006525A3"/>
    <w:rsid w:val="00653233"/>
    <w:rsid w:val="00663EB8"/>
    <w:rsid w:val="00676A5F"/>
    <w:rsid w:val="00680B00"/>
    <w:rsid w:val="00693093"/>
    <w:rsid w:val="00693B2E"/>
    <w:rsid w:val="00694FFA"/>
    <w:rsid w:val="006A7689"/>
    <w:rsid w:val="006D0DBF"/>
    <w:rsid w:val="006E11AC"/>
    <w:rsid w:val="006F3DE6"/>
    <w:rsid w:val="006F4FE9"/>
    <w:rsid w:val="0070412A"/>
    <w:rsid w:val="00716744"/>
    <w:rsid w:val="00721F22"/>
    <w:rsid w:val="0072441C"/>
    <w:rsid w:val="00726278"/>
    <w:rsid w:val="00741004"/>
    <w:rsid w:val="007556FF"/>
    <w:rsid w:val="00755A89"/>
    <w:rsid w:val="00763454"/>
    <w:rsid w:val="00770AA0"/>
    <w:rsid w:val="00777A59"/>
    <w:rsid w:val="00781679"/>
    <w:rsid w:val="007849C6"/>
    <w:rsid w:val="007962CE"/>
    <w:rsid w:val="007B4ED6"/>
    <w:rsid w:val="007C18F4"/>
    <w:rsid w:val="007C7348"/>
    <w:rsid w:val="007E76ED"/>
    <w:rsid w:val="007F4D0D"/>
    <w:rsid w:val="00800E91"/>
    <w:rsid w:val="008051EF"/>
    <w:rsid w:val="00810BE2"/>
    <w:rsid w:val="008175B5"/>
    <w:rsid w:val="00823AFA"/>
    <w:rsid w:val="00831ABD"/>
    <w:rsid w:val="0083310D"/>
    <w:rsid w:val="00835538"/>
    <w:rsid w:val="00845066"/>
    <w:rsid w:val="0084664B"/>
    <w:rsid w:val="00866515"/>
    <w:rsid w:val="00867020"/>
    <w:rsid w:val="00875987"/>
    <w:rsid w:val="00893BBE"/>
    <w:rsid w:val="008974FE"/>
    <w:rsid w:val="00897ECB"/>
    <w:rsid w:val="008B4D49"/>
    <w:rsid w:val="008B7225"/>
    <w:rsid w:val="008C2956"/>
    <w:rsid w:val="008C4E98"/>
    <w:rsid w:val="008C778D"/>
    <w:rsid w:val="008D704A"/>
    <w:rsid w:val="008E042D"/>
    <w:rsid w:val="008E4757"/>
    <w:rsid w:val="008F3B57"/>
    <w:rsid w:val="008F4CF2"/>
    <w:rsid w:val="008F5F09"/>
    <w:rsid w:val="0090237F"/>
    <w:rsid w:val="0090676F"/>
    <w:rsid w:val="00906826"/>
    <w:rsid w:val="00914858"/>
    <w:rsid w:val="00915877"/>
    <w:rsid w:val="00921F0B"/>
    <w:rsid w:val="00930098"/>
    <w:rsid w:val="00940758"/>
    <w:rsid w:val="00950878"/>
    <w:rsid w:val="009606EF"/>
    <w:rsid w:val="00961F3D"/>
    <w:rsid w:val="00962AE7"/>
    <w:rsid w:val="009650E5"/>
    <w:rsid w:val="00972025"/>
    <w:rsid w:val="00972C6D"/>
    <w:rsid w:val="0098242E"/>
    <w:rsid w:val="0098326C"/>
    <w:rsid w:val="009868C4"/>
    <w:rsid w:val="0099050F"/>
    <w:rsid w:val="00990DC2"/>
    <w:rsid w:val="00995651"/>
    <w:rsid w:val="00996739"/>
    <w:rsid w:val="009B4AB0"/>
    <w:rsid w:val="009C1BE1"/>
    <w:rsid w:val="009C2AB0"/>
    <w:rsid w:val="009C37F5"/>
    <w:rsid w:val="009C5C2B"/>
    <w:rsid w:val="009D5129"/>
    <w:rsid w:val="009D6EAF"/>
    <w:rsid w:val="009E7F63"/>
    <w:rsid w:val="00A040B7"/>
    <w:rsid w:val="00A05012"/>
    <w:rsid w:val="00A07D26"/>
    <w:rsid w:val="00A07F9C"/>
    <w:rsid w:val="00A1140E"/>
    <w:rsid w:val="00A13700"/>
    <w:rsid w:val="00A13C08"/>
    <w:rsid w:val="00A14C9C"/>
    <w:rsid w:val="00A15E74"/>
    <w:rsid w:val="00A2416A"/>
    <w:rsid w:val="00A2465C"/>
    <w:rsid w:val="00A31D88"/>
    <w:rsid w:val="00A32326"/>
    <w:rsid w:val="00A37B24"/>
    <w:rsid w:val="00A42EA5"/>
    <w:rsid w:val="00A465D2"/>
    <w:rsid w:val="00A4750B"/>
    <w:rsid w:val="00A61D2B"/>
    <w:rsid w:val="00A628F0"/>
    <w:rsid w:val="00A63CD8"/>
    <w:rsid w:val="00A64F9B"/>
    <w:rsid w:val="00A6733D"/>
    <w:rsid w:val="00A76595"/>
    <w:rsid w:val="00A7716E"/>
    <w:rsid w:val="00A77C4B"/>
    <w:rsid w:val="00A81804"/>
    <w:rsid w:val="00A86A2A"/>
    <w:rsid w:val="00A8799F"/>
    <w:rsid w:val="00A97510"/>
    <w:rsid w:val="00AA08D9"/>
    <w:rsid w:val="00AA2C79"/>
    <w:rsid w:val="00AA5502"/>
    <w:rsid w:val="00AA754F"/>
    <w:rsid w:val="00AB17FB"/>
    <w:rsid w:val="00AB226F"/>
    <w:rsid w:val="00AB4DE8"/>
    <w:rsid w:val="00AD296C"/>
    <w:rsid w:val="00AE0F3A"/>
    <w:rsid w:val="00AE4369"/>
    <w:rsid w:val="00AE51CE"/>
    <w:rsid w:val="00AE62B1"/>
    <w:rsid w:val="00AF1FC2"/>
    <w:rsid w:val="00AF3C06"/>
    <w:rsid w:val="00B02743"/>
    <w:rsid w:val="00B05372"/>
    <w:rsid w:val="00B06DC9"/>
    <w:rsid w:val="00B14B10"/>
    <w:rsid w:val="00B14C10"/>
    <w:rsid w:val="00B221B0"/>
    <w:rsid w:val="00B26A04"/>
    <w:rsid w:val="00B30974"/>
    <w:rsid w:val="00B324B8"/>
    <w:rsid w:val="00B3691C"/>
    <w:rsid w:val="00B50644"/>
    <w:rsid w:val="00B61AC5"/>
    <w:rsid w:val="00B64C32"/>
    <w:rsid w:val="00B66C14"/>
    <w:rsid w:val="00B714DE"/>
    <w:rsid w:val="00B72424"/>
    <w:rsid w:val="00B7529A"/>
    <w:rsid w:val="00B75878"/>
    <w:rsid w:val="00B76901"/>
    <w:rsid w:val="00B80B2D"/>
    <w:rsid w:val="00B80C68"/>
    <w:rsid w:val="00B9224E"/>
    <w:rsid w:val="00B92F6F"/>
    <w:rsid w:val="00B9309A"/>
    <w:rsid w:val="00B94704"/>
    <w:rsid w:val="00B96285"/>
    <w:rsid w:val="00BA6871"/>
    <w:rsid w:val="00BB1A38"/>
    <w:rsid w:val="00BB1B2F"/>
    <w:rsid w:val="00BC51DB"/>
    <w:rsid w:val="00BC5415"/>
    <w:rsid w:val="00BC657B"/>
    <w:rsid w:val="00BC65DE"/>
    <w:rsid w:val="00BD1249"/>
    <w:rsid w:val="00BD2CCA"/>
    <w:rsid w:val="00BD4B24"/>
    <w:rsid w:val="00BE4B70"/>
    <w:rsid w:val="00BE4E58"/>
    <w:rsid w:val="00BF2B63"/>
    <w:rsid w:val="00BF3319"/>
    <w:rsid w:val="00C11D21"/>
    <w:rsid w:val="00C120B2"/>
    <w:rsid w:val="00C313FB"/>
    <w:rsid w:val="00C3523B"/>
    <w:rsid w:val="00C4021A"/>
    <w:rsid w:val="00C44D20"/>
    <w:rsid w:val="00C52CD9"/>
    <w:rsid w:val="00C57472"/>
    <w:rsid w:val="00C613F7"/>
    <w:rsid w:val="00C700AE"/>
    <w:rsid w:val="00C761C0"/>
    <w:rsid w:val="00C76331"/>
    <w:rsid w:val="00C862CF"/>
    <w:rsid w:val="00C8700D"/>
    <w:rsid w:val="00C91F2B"/>
    <w:rsid w:val="00C92F73"/>
    <w:rsid w:val="00C950BE"/>
    <w:rsid w:val="00C97C1C"/>
    <w:rsid w:val="00CA270B"/>
    <w:rsid w:val="00CA4B39"/>
    <w:rsid w:val="00CC0C85"/>
    <w:rsid w:val="00CC7FEB"/>
    <w:rsid w:val="00CD3E7D"/>
    <w:rsid w:val="00CD7E0E"/>
    <w:rsid w:val="00CE30FB"/>
    <w:rsid w:val="00CF5062"/>
    <w:rsid w:val="00D0204D"/>
    <w:rsid w:val="00D03460"/>
    <w:rsid w:val="00D173FB"/>
    <w:rsid w:val="00D23D6C"/>
    <w:rsid w:val="00D3605F"/>
    <w:rsid w:val="00D41D38"/>
    <w:rsid w:val="00D542FD"/>
    <w:rsid w:val="00D60A02"/>
    <w:rsid w:val="00D62F89"/>
    <w:rsid w:val="00D63BD9"/>
    <w:rsid w:val="00D64782"/>
    <w:rsid w:val="00D64910"/>
    <w:rsid w:val="00D64BB3"/>
    <w:rsid w:val="00D654E0"/>
    <w:rsid w:val="00D80B42"/>
    <w:rsid w:val="00D90731"/>
    <w:rsid w:val="00DA63D8"/>
    <w:rsid w:val="00DB1E19"/>
    <w:rsid w:val="00DC2AEB"/>
    <w:rsid w:val="00DE0295"/>
    <w:rsid w:val="00DE4789"/>
    <w:rsid w:val="00DF518F"/>
    <w:rsid w:val="00DF629C"/>
    <w:rsid w:val="00E011BB"/>
    <w:rsid w:val="00E02D51"/>
    <w:rsid w:val="00E03344"/>
    <w:rsid w:val="00E07510"/>
    <w:rsid w:val="00E20B05"/>
    <w:rsid w:val="00E27E99"/>
    <w:rsid w:val="00E32FFD"/>
    <w:rsid w:val="00E50BC4"/>
    <w:rsid w:val="00E61F97"/>
    <w:rsid w:val="00E653DE"/>
    <w:rsid w:val="00E85C8F"/>
    <w:rsid w:val="00EA3760"/>
    <w:rsid w:val="00EA49E8"/>
    <w:rsid w:val="00EA500B"/>
    <w:rsid w:val="00EA5BA3"/>
    <w:rsid w:val="00EA6D64"/>
    <w:rsid w:val="00EB0DF1"/>
    <w:rsid w:val="00EB458E"/>
    <w:rsid w:val="00EB6485"/>
    <w:rsid w:val="00EC12D1"/>
    <w:rsid w:val="00EE608C"/>
    <w:rsid w:val="00EF36B7"/>
    <w:rsid w:val="00F07532"/>
    <w:rsid w:val="00F07A17"/>
    <w:rsid w:val="00F3678E"/>
    <w:rsid w:val="00F405E6"/>
    <w:rsid w:val="00F40903"/>
    <w:rsid w:val="00F4449B"/>
    <w:rsid w:val="00F44B22"/>
    <w:rsid w:val="00F50B02"/>
    <w:rsid w:val="00F54D20"/>
    <w:rsid w:val="00F6548E"/>
    <w:rsid w:val="00F736EC"/>
    <w:rsid w:val="00F73CF9"/>
    <w:rsid w:val="00F865A7"/>
    <w:rsid w:val="00F91C28"/>
    <w:rsid w:val="00FA1757"/>
    <w:rsid w:val="00FA4B1C"/>
    <w:rsid w:val="00FA7714"/>
    <w:rsid w:val="00FB4479"/>
    <w:rsid w:val="00FB5FC0"/>
    <w:rsid w:val="00FB6252"/>
    <w:rsid w:val="00FC508A"/>
    <w:rsid w:val="00FD058B"/>
    <w:rsid w:val="00FD2761"/>
    <w:rsid w:val="00FE1F18"/>
    <w:rsid w:val="00FF0C3E"/>
    <w:rsid w:val="00FF45DF"/>
    <w:rsid w:val="00FF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9EDE67C"/>
  <w15:docId w15:val="{A8B48C28-1224-45DF-A709-49385832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020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020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F40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20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F40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20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DE4789"/>
    <w:pPr>
      <w:ind w:left="720"/>
      <w:contextualSpacing/>
    </w:pPr>
  </w:style>
  <w:style w:type="paragraph" w:customStyle="1" w:styleId="Default">
    <w:name w:val="Default"/>
    <w:rsid w:val="003C402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0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0FB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458E"/>
    <w:rPr>
      <w:rFonts w:ascii="Calibr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458E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0C05C-D1DA-4863-9C35-97BFB7313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Channing Greene</cp:lastModifiedBy>
  <cp:revision>6</cp:revision>
  <cp:lastPrinted>2019-01-04T15:51:00Z</cp:lastPrinted>
  <dcterms:created xsi:type="dcterms:W3CDTF">2019-01-06T18:36:00Z</dcterms:created>
  <dcterms:modified xsi:type="dcterms:W3CDTF">2019-01-07T14:27:00Z</dcterms:modified>
</cp:coreProperties>
</file>