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4813" w14:textId="5C8C0D17" w:rsidR="00234BF5" w:rsidRPr="00C27990" w:rsidRDefault="00C27990" w:rsidP="00C2799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7990">
        <w:rPr>
          <w:rFonts w:ascii="Times New Roman" w:hAnsi="Times New Roman" w:cs="Times New Roman"/>
          <w:sz w:val="28"/>
          <w:szCs w:val="28"/>
          <w:lang w:val="ru-RU"/>
        </w:rPr>
        <w:t>Учреждения обр</w:t>
      </w:r>
      <w:r w:rsidR="000A116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27990">
        <w:rPr>
          <w:rFonts w:ascii="Times New Roman" w:hAnsi="Times New Roman" w:cs="Times New Roman"/>
          <w:sz w:val="28"/>
          <w:szCs w:val="28"/>
          <w:lang w:val="ru-RU"/>
        </w:rPr>
        <w:t>зования</w:t>
      </w:r>
    </w:p>
    <w:p w14:paraId="0C38FA55" w14:textId="7F3E333F" w:rsidR="00C27990" w:rsidRDefault="00C27990" w:rsidP="00C27990">
      <w:pPr>
        <w:spacing w:after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7990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670A6877" w14:textId="1041013C" w:rsidR="00C27990" w:rsidRDefault="00C27990" w:rsidP="000070DE">
      <w:pPr>
        <w:spacing w:after="25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Информатики и веб-дизайна</w:t>
      </w:r>
    </w:p>
    <w:p w14:paraId="28D90C54" w14:textId="10DB92AD" w:rsidR="00C27990" w:rsidRPr="00C27990" w:rsidRDefault="00C27990" w:rsidP="00C27990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27990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№1</w:t>
      </w:r>
    </w:p>
    <w:p w14:paraId="5296A441" w14:textId="2C59BD6D" w:rsidR="00C27990" w:rsidRDefault="00C27990" w:rsidP="000070DE">
      <w:pPr>
        <w:spacing w:after="324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27990">
        <w:rPr>
          <w:rFonts w:ascii="Times New Roman" w:hAnsi="Times New Roman" w:cs="Times New Roman"/>
          <w:sz w:val="32"/>
          <w:szCs w:val="32"/>
          <w:lang w:val="ru-RU"/>
        </w:rPr>
        <w:t>Свойства внимания</w:t>
      </w:r>
    </w:p>
    <w:p w14:paraId="09C4C70F" w14:textId="54A15070" w:rsidR="00C27990" w:rsidRDefault="00C27990" w:rsidP="00C27990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5DD7E7" w14:textId="0B9BC0DC" w:rsidR="00C27990" w:rsidRDefault="00C27990" w:rsidP="00C27990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 курса 1 группы ФИТ</w:t>
      </w:r>
    </w:p>
    <w:p w14:paraId="7142616E" w14:textId="2027AA2C" w:rsidR="00C27990" w:rsidRDefault="00C27990" w:rsidP="000070DE">
      <w:pPr>
        <w:spacing w:after="4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Шкабров Данила Сергеевич</w:t>
      </w:r>
    </w:p>
    <w:p w14:paraId="2CB80B70" w14:textId="04B23402" w:rsidR="00C27990" w:rsidRDefault="000070DE" w:rsidP="000070DE">
      <w:pPr>
        <w:spacing w:after="2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70DE">
        <w:rPr>
          <w:rFonts w:ascii="Times New Roman" w:hAnsi="Times New Roman" w:cs="Times New Roman"/>
          <w:sz w:val="28"/>
          <w:szCs w:val="28"/>
          <w:lang w:val="ru-RU"/>
        </w:rPr>
        <w:t>2021 г.</w:t>
      </w:r>
    </w:p>
    <w:p w14:paraId="0A0D2904" w14:textId="1D0F304E" w:rsidR="000E39AC" w:rsidRPr="00A75AAD" w:rsidRDefault="000E39AC" w:rsidP="000E39AC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75AA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Свойства внимания</w:t>
      </w:r>
    </w:p>
    <w:p w14:paraId="6ABCE1BF" w14:textId="6C797195" w:rsidR="000E39AC" w:rsidRDefault="000E39AC" w:rsidP="002376EB">
      <w:pPr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Цель </w:t>
      </w:r>
      <w:r w:rsidRPr="005E1355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работы</w:t>
      </w:r>
      <w:r w:rsidR="005E1355" w:rsidRPr="005E13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E135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E1355">
        <w:rPr>
          <w:rFonts w:ascii="Times New Roman" w:hAnsi="Times New Roman" w:cs="Times New Roman"/>
          <w:sz w:val="28"/>
          <w:szCs w:val="28"/>
          <w:lang w:val="ru-RU"/>
        </w:rPr>
        <w:t>зучить</w:t>
      </w:r>
      <w:r w:rsidRPr="000E39AC">
        <w:rPr>
          <w:rFonts w:ascii="Times New Roman" w:hAnsi="Times New Roman" w:cs="Times New Roman"/>
          <w:sz w:val="28"/>
          <w:szCs w:val="28"/>
          <w:lang w:val="ru-RU"/>
        </w:rPr>
        <w:t xml:space="preserve"> свойства внимания. Исследовать способы управления вниманием.</w:t>
      </w:r>
    </w:p>
    <w:p w14:paraId="5C76E03D" w14:textId="1E9C352C" w:rsidR="000E39AC" w:rsidRPr="002376EB" w:rsidRDefault="000E39AC" w:rsidP="002376EB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К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ак взаимодействуют внимание и осознание?</w:t>
      </w:r>
    </w:p>
    <w:p w14:paraId="69B09407" w14:textId="5C81C2CB" w:rsidR="000E39AC" w:rsidRPr="002376EB" w:rsidRDefault="002376EB" w:rsidP="002376EB">
      <w:pPr>
        <w:pStyle w:val="a7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Осознание и внимание – две неразделимые вещи. У нас не получится осознавать то, что вне нашего внимания и наоборот, если какой-то предмет находится в фокусе нашего внимания, оно не может осознаваться. Внимание – это канал прямой связи между окружающим миром, сознанием и разумом.</w:t>
      </w:r>
    </w:p>
    <w:p w14:paraId="19360AE2" w14:textId="0CBD81DE" w:rsidR="000E39AC" w:rsidRPr="002376EB" w:rsidRDefault="000E39AC" w:rsidP="002376EB">
      <w:pPr>
        <w:pStyle w:val="a7"/>
        <w:numPr>
          <w:ilvl w:val="0"/>
          <w:numId w:val="1"/>
        </w:numPr>
        <w:spacing w:after="8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К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акие закономерности, влияют на перемещение внимания?</w:t>
      </w:r>
    </w:p>
    <w:p w14:paraId="5D2BDCC4" w14:textId="01EAB937" w:rsidR="000E39AC" w:rsidRPr="002376EB" w:rsidRDefault="005E1355" w:rsidP="005E1355">
      <w:pPr>
        <w:spacing w:after="120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5E1355">
        <w:rPr>
          <w:rFonts w:ascii="Times New Roman" w:hAnsi="Times New Roman" w:cs="Times New Roman"/>
          <w:sz w:val="28"/>
          <w:szCs w:val="28"/>
          <w:lang w:val="ru-RU"/>
        </w:rPr>
        <w:t xml:space="preserve"> не контролируем процесс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E1355">
        <w:rPr>
          <w:rFonts w:ascii="Times New Roman" w:hAnsi="Times New Roman" w:cs="Times New Roman"/>
          <w:sz w:val="28"/>
          <w:szCs w:val="28"/>
          <w:lang w:val="ru-RU"/>
        </w:rPr>
        <w:t xml:space="preserve"> сознательно, наш взгляд следует за изменением точки фокуса внимания. И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E1355">
        <w:rPr>
          <w:rFonts w:ascii="Times New Roman" w:hAnsi="Times New Roman" w:cs="Times New Roman"/>
          <w:sz w:val="28"/>
          <w:szCs w:val="28"/>
          <w:lang w:val="ru-RU"/>
        </w:rPr>
        <w:t>сно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Pr="005E1355">
        <w:rPr>
          <w:rFonts w:ascii="Times New Roman" w:hAnsi="Times New Roman" w:cs="Times New Roman"/>
          <w:sz w:val="28"/>
          <w:szCs w:val="28"/>
          <w:lang w:val="ru-RU"/>
        </w:rPr>
        <w:t>, что наше внимание не перемещается совершенно случайно – у него есть свои предпочтения как в отношении точек фиксации, так и в отношении последовательности переходов от точки к точке.</w:t>
      </w:r>
      <w:r w:rsidRPr="005E1355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E1355">
        <w:rPr>
          <w:rFonts w:ascii="Times New Roman" w:hAnsi="Times New Roman" w:cs="Times New Roman"/>
          <w:sz w:val="28"/>
          <w:szCs w:val="28"/>
          <w:lang w:val="ru-RU"/>
        </w:rPr>
        <w:t>одчиняясь либо исходящим из нашего бессознательного внутренним импульсам либо, подчиняясь изменениям в окружающей обстановке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09F3B3" w14:textId="1A54D776" w:rsidR="000E39AC" w:rsidRPr="002376EB" w:rsidRDefault="000E39AC" w:rsidP="002376EB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Ч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то делает фигуры похожими?</w:t>
      </w:r>
    </w:p>
    <w:p w14:paraId="43DA8E21" w14:textId="54DFDCDA" w:rsidR="000E39AC" w:rsidRPr="000A116B" w:rsidRDefault="00BF314A" w:rsidP="002376EB">
      <w:pPr>
        <w:pStyle w:val="a7"/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Фигуры делаются похожими по цвету, по форме, по размеру и т.д.</w:t>
      </w:r>
    </w:p>
    <w:p w14:paraId="6754B322" w14:textId="277996C3" w:rsidR="000E39AC" w:rsidRPr="002376EB" w:rsidRDefault="000E39AC" w:rsidP="002376EB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Ч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ем характеризуется внимание?</w:t>
      </w:r>
    </w:p>
    <w:p w14:paraId="7E997733" w14:textId="143E3959" w:rsidR="000E39AC" w:rsidRPr="00BF314A" w:rsidRDefault="00BF314A" w:rsidP="00BF314A">
      <w:pPr>
        <w:pStyle w:val="a7"/>
        <w:tabs>
          <w:tab w:val="left" w:pos="196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F314A">
        <w:rPr>
          <w:rFonts w:ascii="Times New Roman" w:hAnsi="Times New Roman" w:cs="Times New Roman"/>
          <w:sz w:val="28"/>
          <w:szCs w:val="28"/>
          <w:lang w:val="ru-RU"/>
        </w:rPr>
        <w:t>нимание характеризуется не только точкой фокуса, не только ее местоположением, но и определенной “настройкой” внимания.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314A">
        <w:rPr>
          <w:rFonts w:ascii="Times New Roman" w:hAnsi="Times New Roman" w:cs="Times New Roman"/>
          <w:sz w:val="28"/>
          <w:szCs w:val="28"/>
          <w:lang w:val="ru-RU"/>
        </w:rPr>
        <w:t>Внимание быстрее и легче перемещается к тому предмету, который не требует перенастройки внимания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A7DD92" w14:textId="2D2DFD51" w:rsidR="000E39AC" w:rsidRPr="002376EB" w:rsidRDefault="000E39AC" w:rsidP="002376EB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К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акие перемещения внимания наиболее быстрые?</w:t>
      </w:r>
    </w:p>
    <w:p w14:paraId="5D094CAC" w14:textId="3FA71BF6" w:rsidR="00BF314A" w:rsidRDefault="00BF314A" w:rsidP="002376EB">
      <w:pPr>
        <w:pStyle w:val="a7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BF314A">
        <w:rPr>
          <w:rFonts w:ascii="Times New Roman" w:hAnsi="Times New Roman" w:cs="Times New Roman"/>
          <w:sz w:val="28"/>
          <w:szCs w:val="28"/>
          <w:lang w:val="ru-RU"/>
        </w:rPr>
        <w:t>ля переключения внимания между одинаковыми фигурами требуется меньше “усилия”, оно происходит быстрее и “глаже”, чем при переключении между разными фигурами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AB72AC" w14:textId="0CECB96E" w:rsidR="000E39AC" w:rsidRPr="002376EB" w:rsidRDefault="000E39AC" w:rsidP="002376EB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К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ак группирует сходные объекты наше восприятие?</w:t>
      </w:r>
    </w:p>
    <w:p w14:paraId="70925BBE" w14:textId="10DBA826" w:rsidR="000E39AC" w:rsidRPr="00435399" w:rsidRDefault="00435399" w:rsidP="00435399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35399">
        <w:rPr>
          <w:rFonts w:ascii="Times New Roman" w:hAnsi="Times New Roman" w:cs="Times New Roman"/>
          <w:sz w:val="28"/>
          <w:szCs w:val="28"/>
          <w:lang w:val="ru-RU"/>
        </w:rPr>
        <w:t>Группировка по цвету происходит помимо нашей воли, автоматически, и она является наиболее естественной для зрения.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также есть группировка по форме, росту и движения объекта. И после осознания сходных объектов наш фокус пытается их сгруппировать в нашем восприятии</w:t>
      </w:r>
      <w:r w:rsidR="00AE514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E514E" w:rsidRPr="00AE514E">
        <w:rPr>
          <w:rFonts w:ascii="Times New Roman" w:hAnsi="Times New Roman" w:cs="Times New Roman"/>
          <w:sz w:val="28"/>
          <w:szCs w:val="28"/>
          <w:lang w:val="ru-RU"/>
        </w:rPr>
        <w:t>В соответствии, восприятие группирует сходные объекты – по форме, по цвету, по размеру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E51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220530" w14:textId="401B5620" w:rsidR="000E39AC" w:rsidRPr="002376EB" w:rsidRDefault="000E39AC" w:rsidP="002376EB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К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акие признаки, какие характеристики вещей влияют на настройку внимания?</w:t>
      </w:r>
    </w:p>
    <w:p w14:paraId="73C3EE40" w14:textId="31CF76C6" w:rsidR="000E39AC" w:rsidRPr="00A75AAD" w:rsidRDefault="00A75AAD" w:rsidP="00A75AAD">
      <w:pPr>
        <w:pStyle w:val="a7"/>
        <w:tabs>
          <w:tab w:val="left" w:pos="2808"/>
        </w:tabs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основном на настройку внимания влияет цвет, особенно по цвету наша настройка внимания быстрее переключается, но также есть и другие признаки, как</w:t>
      </w:r>
      <w:r w:rsidRPr="00A75AA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форма, размер и динамика (если есть).</w:t>
      </w:r>
    </w:p>
    <w:p w14:paraId="3F9913C2" w14:textId="6D822F9F" w:rsidR="000E39AC" w:rsidRPr="002376EB" w:rsidRDefault="000E39AC" w:rsidP="002376EB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о какой закономерности действует бессознательное внимание?</w:t>
      </w:r>
    </w:p>
    <w:p w14:paraId="3669E491" w14:textId="028DAC9D" w:rsidR="000E39AC" w:rsidRPr="0038296D" w:rsidRDefault="00AE514E" w:rsidP="0038296D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E514E">
        <w:rPr>
          <w:rFonts w:ascii="Times New Roman" w:hAnsi="Times New Roman" w:cs="Times New Roman"/>
          <w:sz w:val="28"/>
          <w:szCs w:val="28"/>
          <w:lang w:val="ru-RU"/>
        </w:rPr>
        <w:t>аше бессознательное, руководящее “случайными” перемещениями взгляда и фокуса внимания, действует далеко не случайно. Здесь имеются закономерности, одна из которых – стремление к сохранению “настройки внимания”. Перемещения внимания, сохраняющие его настройку, оказываются самыми быстрыми, “гладкими” и наиболее вероятными</w:t>
      </w:r>
      <w:r w:rsidR="003829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48367B" w14:textId="185AB1D8" w:rsidR="000E39AC" w:rsidRPr="002376EB" w:rsidRDefault="000E39AC" w:rsidP="002376EB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Ч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то по </w:t>
      </w:r>
      <w:r w:rsid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В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ертгеймеру является законом «общей судьбы»?</w:t>
      </w:r>
    </w:p>
    <w:p w14:paraId="69F590B6" w14:textId="1A2527FB" w:rsidR="000E39AC" w:rsidRPr="002376EB" w:rsidRDefault="0038296D" w:rsidP="002376EB">
      <w:pPr>
        <w:pStyle w:val="a7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38296D">
        <w:rPr>
          <w:rFonts w:ascii="Times New Roman" w:hAnsi="Times New Roman" w:cs="Times New Roman"/>
          <w:sz w:val="28"/>
          <w:szCs w:val="28"/>
          <w:lang w:val="ru-RU"/>
        </w:rPr>
        <w:t>Движение и изменение объектов также является причиной их сходства (Вертгеймер выделял этот случай в отдельный закон “общей судьбы”)</w:t>
      </w:r>
    </w:p>
    <w:p w14:paraId="73347A8E" w14:textId="4E9C1437" w:rsidR="000E39AC" w:rsidRPr="002376EB" w:rsidRDefault="000E39AC" w:rsidP="002376EB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Ч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то по </w:t>
      </w:r>
      <w:r w:rsid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В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ертгеймеру является перцептуальной группировкой?</w:t>
      </w:r>
    </w:p>
    <w:p w14:paraId="75D76127" w14:textId="753A51EF" w:rsidR="000E39AC" w:rsidRPr="00746E7E" w:rsidRDefault="00746E7E" w:rsidP="00746E7E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746E7E">
        <w:rPr>
          <w:rFonts w:ascii="Times New Roman" w:hAnsi="Times New Roman" w:cs="Times New Roman"/>
          <w:sz w:val="28"/>
          <w:szCs w:val="28"/>
          <w:lang w:val="ru-RU"/>
        </w:rPr>
        <w:t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Вертгеймера: размер, направление, динамика. Сам отец-основатель гештальт-теории называл его “перцептуальной группировкой”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5F1938" w14:textId="31BF98C2" w:rsidR="000E39AC" w:rsidRPr="002376EB" w:rsidRDefault="000E39AC" w:rsidP="002376EB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К</w:t>
      </w: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огда не требуется перенастройка внимания?</w:t>
      </w:r>
    </w:p>
    <w:p w14:paraId="1E542298" w14:textId="5B06D245" w:rsidR="000E39AC" w:rsidRPr="002376EB" w:rsidRDefault="0038296D" w:rsidP="002376EB">
      <w:pPr>
        <w:pStyle w:val="a7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38296D">
        <w:rPr>
          <w:rFonts w:ascii="Times New Roman" w:hAnsi="Times New Roman" w:cs="Times New Roman"/>
          <w:sz w:val="28"/>
          <w:szCs w:val="28"/>
          <w:lang w:val="ru-RU"/>
        </w:rPr>
        <w:t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Вертгеймера: размер, направление, динамика.</w:t>
      </w:r>
    </w:p>
    <w:p w14:paraId="3861006D" w14:textId="0DCED508" w:rsidR="000E39AC" w:rsidRPr="00AE514E" w:rsidRDefault="000E39AC" w:rsidP="002376EB">
      <w:pPr>
        <w:spacing w:after="12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376EB"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</w:t>
      </w:r>
      <w:r w:rsidRPr="0038296D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="00AE514E">
        <w:rPr>
          <w:rFonts w:ascii="Times New Roman" w:hAnsi="Times New Roman" w:cs="Times New Roman"/>
          <w:sz w:val="28"/>
          <w:szCs w:val="28"/>
          <w:lang w:val="ru-RU"/>
        </w:rPr>
        <w:t xml:space="preserve"> В этой лабораторной работе я познакомился с понятиями, связанные с нашим вниманием и восприятием объектов, как оно действует и по каким критериям. А также, как это было выявлено опытным путем и пробуя это самим.</w:t>
      </w:r>
    </w:p>
    <w:sectPr w:rsidR="000E39AC" w:rsidRPr="00AE514E" w:rsidSect="00C27990">
      <w:footerReference w:type="default" r:id="rId8"/>
      <w:pgSz w:w="11906" w:h="16838"/>
      <w:pgMar w:top="851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D1A0" w14:textId="77777777" w:rsidR="00BA093E" w:rsidRDefault="00BA093E" w:rsidP="00C27990">
      <w:pPr>
        <w:spacing w:after="0" w:line="240" w:lineRule="auto"/>
      </w:pPr>
      <w:r>
        <w:separator/>
      </w:r>
    </w:p>
  </w:endnote>
  <w:endnote w:type="continuationSeparator" w:id="0">
    <w:p w14:paraId="1BC9A4FB" w14:textId="77777777" w:rsidR="00BA093E" w:rsidRDefault="00BA093E" w:rsidP="00C2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667320992"/>
      <w:docPartObj>
        <w:docPartGallery w:val="Page Numbers (Bottom of Page)"/>
        <w:docPartUnique/>
      </w:docPartObj>
    </w:sdtPr>
    <w:sdtContent>
      <w:p w14:paraId="5F4A7954" w14:textId="506F6714" w:rsidR="00C27990" w:rsidRPr="00C27990" w:rsidRDefault="00C27990">
        <w:pPr>
          <w:pStyle w:val="a5"/>
          <w:jc w:val="center"/>
          <w:rPr>
            <w:sz w:val="24"/>
            <w:szCs w:val="24"/>
          </w:rPr>
        </w:pPr>
        <w:r w:rsidRPr="00C27990">
          <w:rPr>
            <w:sz w:val="24"/>
            <w:szCs w:val="24"/>
          </w:rPr>
          <w:fldChar w:fldCharType="begin"/>
        </w:r>
        <w:r w:rsidRPr="00C27990">
          <w:rPr>
            <w:sz w:val="24"/>
            <w:szCs w:val="24"/>
          </w:rPr>
          <w:instrText>PAGE   \* MERGEFORMAT</w:instrText>
        </w:r>
        <w:r w:rsidRPr="00C27990">
          <w:rPr>
            <w:sz w:val="24"/>
            <w:szCs w:val="24"/>
          </w:rPr>
          <w:fldChar w:fldCharType="separate"/>
        </w:r>
        <w:r w:rsidRPr="00C27990">
          <w:rPr>
            <w:sz w:val="24"/>
            <w:szCs w:val="24"/>
            <w:lang w:val="ru-RU"/>
          </w:rPr>
          <w:t>2</w:t>
        </w:r>
        <w:r w:rsidRPr="00C27990">
          <w:rPr>
            <w:sz w:val="24"/>
            <w:szCs w:val="24"/>
          </w:rPr>
          <w:fldChar w:fldCharType="end"/>
        </w:r>
      </w:p>
    </w:sdtContent>
  </w:sdt>
  <w:p w14:paraId="5B191BFE" w14:textId="77777777" w:rsidR="00C27990" w:rsidRDefault="00C2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611D7" w14:textId="77777777" w:rsidR="00BA093E" w:rsidRDefault="00BA093E" w:rsidP="00C27990">
      <w:pPr>
        <w:spacing w:after="0" w:line="240" w:lineRule="auto"/>
      </w:pPr>
      <w:r>
        <w:separator/>
      </w:r>
    </w:p>
  </w:footnote>
  <w:footnote w:type="continuationSeparator" w:id="0">
    <w:p w14:paraId="794E52FE" w14:textId="77777777" w:rsidR="00BA093E" w:rsidRDefault="00BA093E" w:rsidP="00C2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07558"/>
    <w:multiLevelType w:val="hybridMultilevel"/>
    <w:tmpl w:val="2078FE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90"/>
    <w:rsid w:val="000070DE"/>
    <w:rsid w:val="000A116B"/>
    <w:rsid w:val="000E39AC"/>
    <w:rsid w:val="002376EB"/>
    <w:rsid w:val="0038296D"/>
    <w:rsid w:val="00435399"/>
    <w:rsid w:val="005E1355"/>
    <w:rsid w:val="00746E7E"/>
    <w:rsid w:val="00A75AAD"/>
    <w:rsid w:val="00AE514E"/>
    <w:rsid w:val="00BA093E"/>
    <w:rsid w:val="00BF314A"/>
    <w:rsid w:val="00C27990"/>
    <w:rsid w:val="00C301C0"/>
    <w:rsid w:val="00E1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9EF3"/>
  <w15:chartTrackingRefBased/>
  <w15:docId w15:val="{A9AF04AB-04D5-4662-ADDF-A7908547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7990"/>
  </w:style>
  <w:style w:type="paragraph" w:styleId="a5">
    <w:name w:val="footer"/>
    <w:basedOn w:val="a"/>
    <w:link w:val="a6"/>
    <w:uiPriority w:val="99"/>
    <w:unhideWhenUsed/>
    <w:rsid w:val="00C27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7990"/>
  </w:style>
  <w:style w:type="paragraph" w:styleId="a7">
    <w:name w:val="List Paragraph"/>
    <w:basedOn w:val="a"/>
    <w:uiPriority w:val="34"/>
    <w:qFormat/>
    <w:rsid w:val="000E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7DD29-AF69-4D51-AB54-9B7EBE7CC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Lightning</dc:creator>
  <cp:keywords/>
  <dc:description/>
  <cp:lastModifiedBy>Death Lightning</cp:lastModifiedBy>
  <cp:revision>1</cp:revision>
  <dcterms:created xsi:type="dcterms:W3CDTF">2021-09-04T11:53:00Z</dcterms:created>
  <dcterms:modified xsi:type="dcterms:W3CDTF">2021-09-05T20:13:00Z</dcterms:modified>
</cp:coreProperties>
</file>