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0B" w:rsidRPr="000631B5" w:rsidRDefault="0077370B" w:rsidP="00263440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Лабораторная работа №</w:t>
      </w:r>
      <w:r w:rsidR="00C5593F">
        <w:rPr>
          <w:color w:val="000000"/>
          <w:sz w:val="28"/>
          <w:szCs w:val="28"/>
        </w:rPr>
        <w:t>7</w:t>
      </w:r>
    </w:p>
    <w:p w:rsidR="0077370B" w:rsidRPr="000631B5" w:rsidRDefault="00B24E18" w:rsidP="00263440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Создание прототипа интерфейса и его т</w:t>
      </w:r>
      <w:r w:rsidR="0077370B" w:rsidRPr="000631B5">
        <w:rPr>
          <w:color w:val="000000"/>
          <w:sz w:val="28"/>
          <w:szCs w:val="28"/>
        </w:rPr>
        <w:t>естирование</w:t>
      </w:r>
    </w:p>
    <w:p w:rsidR="00B24E18" w:rsidRPr="000631B5" w:rsidRDefault="00B24E18" w:rsidP="0077370B">
      <w:pPr>
        <w:pStyle w:val="1"/>
        <w:spacing w:before="0" w:beforeAutospacing="0" w:after="0" w:afterAutospacing="0"/>
        <w:rPr>
          <w:b w:val="0"/>
          <w:sz w:val="28"/>
          <w:szCs w:val="28"/>
        </w:rPr>
      </w:pPr>
    </w:p>
    <w:p w:rsidR="0077370B" w:rsidRPr="000631B5" w:rsidRDefault="0077370B" w:rsidP="00263440">
      <w:pPr>
        <w:pStyle w:val="1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proofErr w:type="spellStart"/>
      <w:r w:rsidRPr="000631B5">
        <w:rPr>
          <w:color w:val="000000"/>
          <w:sz w:val="28"/>
          <w:szCs w:val="28"/>
        </w:rPr>
        <w:t>Цельработы</w:t>
      </w:r>
      <w:proofErr w:type="spellEnd"/>
      <w:r w:rsidR="00263440" w:rsidRPr="000631B5">
        <w:rPr>
          <w:color w:val="000000"/>
          <w:sz w:val="28"/>
          <w:szCs w:val="28"/>
        </w:rPr>
        <w:t>:</w:t>
      </w:r>
      <w:r w:rsidR="002F5BDE"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 xml:space="preserve">Закрепление теоретических знаний и приобретение практических навыков по </w:t>
      </w:r>
      <w:r w:rsidR="002F5BDE" w:rsidRPr="000631B5">
        <w:rPr>
          <w:b w:val="0"/>
          <w:sz w:val="28"/>
          <w:szCs w:val="28"/>
        </w:rPr>
        <w:t>формированию прототипа</w:t>
      </w:r>
      <w:r w:rsidR="002F5BDE">
        <w:rPr>
          <w:b w:val="0"/>
          <w:sz w:val="28"/>
          <w:szCs w:val="28"/>
        </w:rPr>
        <w:t xml:space="preserve"> </w:t>
      </w:r>
      <w:r w:rsidR="002F5BDE" w:rsidRPr="000631B5">
        <w:rPr>
          <w:b w:val="0"/>
          <w:sz w:val="28"/>
          <w:szCs w:val="28"/>
        </w:rPr>
        <w:t>– демонстрационного ролика интерфейса.</w:t>
      </w:r>
      <w:r w:rsidR="002F5BDE">
        <w:rPr>
          <w:b w:val="0"/>
          <w:sz w:val="28"/>
          <w:szCs w:val="28"/>
        </w:rPr>
        <w:t xml:space="preserve"> ,</w:t>
      </w:r>
    </w:p>
    <w:p w:rsidR="0077370B" w:rsidRPr="000631B5" w:rsidRDefault="0077370B" w:rsidP="00EE19BF">
      <w:pPr>
        <w:pStyle w:val="1"/>
        <w:numPr>
          <w:ilvl w:val="0"/>
          <w:numId w:val="27"/>
        </w:numPr>
        <w:spacing w:before="120" w:beforeAutospacing="0" w:after="0" w:afterAutospacing="0"/>
        <w:ind w:left="1423" w:hanging="35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Краткие теоретические сведения</w:t>
      </w:r>
    </w:p>
    <w:p w:rsidR="00210E2F" w:rsidRPr="000631B5" w:rsidRDefault="00210E2F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Имея полную схему приложения, приступают к формированию </w:t>
      </w:r>
      <w:r w:rsidR="006F373F" w:rsidRPr="000631B5">
        <w:rPr>
          <w:b w:val="0"/>
          <w:sz w:val="28"/>
          <w:szCs w:val="28"/>
        </w:rPr>
        <w:t xml:space="preserve">электронного </w:t>
      </w:r>
      <w:r w:rsidRPr="000631B5">
        <w:rPr>
          <w:b w:val="0"/>
          <w:sz w:val="28"/>
          <w:szCs w:val="28"/>
        </w:rPr>
        <w:t xml:space="preserve">прототипа. Следует отметить, что прототип должен в первую очередь отображать функциональность интерфейса результирующей системы, поэтому </w:t>
      </w:r>
      <w:r w:rsidR="00ED3F42" w:rsidRPr="000631B5">
        <w:rPr>
          <w:b w:val="0"/>
          <w:sz w:val="28"/>
          <w:szCs w:val="28"/>
        </w:rPr>
        <w:t xml:space="preserve">его первые версии </w:t>
      </w:r>
      <w:r w:rsidRPr="000631B5">
        <w:rPr>
          <w:b w:val="0"/>
          <w:sz w:val="28"/>
          <w:szCs w:val="28"/>
        </w:rPr>
        <w:t>делают достаточно «примитивным</w:t>
      </w:r>
      <w:r w:rsidR="00ED3F42" w:rsidRPr="000631B5">
        <w:rPr>
          <w:b w:val="0"/>
          <w:sz w:val="28"/>
          <w:szCs w:val="28"/>
        </w:rPr>
        <w:t>и</w:t>
      </w:r>
      <w:r w:rsidRPr="000631B5">
        <w:rPr>
          <w:b w:val="0"/>
          <w:sz w:val="28"/>
          <w:szCs w:val="28"/>
        </w:rPr>
        <w:t>».</w:t>
      </w:r>
      <w:r w:rsidR="00D11B76"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 xml:space="preserve">Последующие версии прототипа могут </w:t>
      </w:r>
      <w:r w:rsidR="00ED3F42" w:rsidRPr="000631B5">
        <w:rPr>
          <w:b w:val="0"/>
          <w:sz w:val="28"/>
          <w:szCs w:val="28"/>
        </w:rPr>
        <w:t>быть эстетически более совершенными.</w:t>
      </w:r>
    </w:p>
    <w:p w:rsidR="00E7134B" w:rsidRPr="000631B5" w:rsidRDefault="00ED3F42" w:rsidP="00D11B76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Электронный прототип пользовательского интерфейса представляет собой демонстрационный ролик, выполненный </w:t>
      </w:r>
      <w:r w:rsidR="009D22BC" w:rsidRPr="000631B5">
        <w:rPr>
          <w:b w:val="0"/>
          <w:sz w:val="28"/>
          <w:szCs w:val="28"/>
        </w:rPr>
        <w:t>с помощью одного из инструментов для создания прототипов</w:t>
      </w:r>
      <w:r w:rsidRPr="000631B5">
        <w:rPr>
          <w:b w:val="0"/>
          <w:sz w:val="28"/>
          <w:szCs w:val="28"/>
        </w:rPr>
        <w:t xml:space="preserve">. </w:t>
      </w:r>
      <w:r w:rsidR="009D22BC" w:rsidRPr="000631B5">
        <w:rPr>
          <w:b w:val="0"/>
          <w:sz w:val="28"/>
          <w:szCs w:val="28"/>
        </w:rPr>
        <w:t xml:space="preserve">Проект может включать в себя несколько «экранов», а внутри каждого экрана элементы интерфейса можно объединять в группы. </w:t>
      </w:r>
      <w:r w:rsidRPr="000631B5">
        <w:rPr>
          <w:b w:val="0"/>
          <w:sz w:val="28"/>
          <w:szCs w:val="28"/>
        </w:rPr>
        <w:t xml:space="preserve">Каждая экранная форма соответствует отдельному слайду, результат нажатия кнопок имитируется переходами между слайдами. Переходы реализуются с помощью организации гиперссылок. </w:t>
      </w:r>
    </w:p>
    <w:p w:rsidR="00666775" w:rsidRPr="000631B5" w:rsidRDefault="009D22BC" w:rsidP="00D11B76">
      <w:pPr>
        <w:pStyle w:val="1"/>
        <w:spacing w:before="240" w:beforeAutospacing="0" w:after="0" w:afterAutospacing="0"/>
        <w:jc w:val="center"/>
        <w:rPr>
          <w:sz w:val="28"/>
          <w:szCs w:val="28"/>
        </w:rPr>
      </w:pPr>
      <w:r w:rsidRPr="000631B5">
        <w:rPr>
          <w:sz w:val="28"/>
          <w:szCs w:val="28"/>
        </w:rPr>
        <w:t xml:space="preserve">Инструменты для </w:t>
      </w:r>
      <w:proofErr w:type="spellStart"/>
      <w:r w:rsidRPr="000631B5">
        <w:rPr>
          <w:sz w:val="28"/>
          <w:szCs w:val="28"/>
        </w:rPr>
        <w:t>прототипирования</w:t>
      </w:r>
      <w:proofErr w:type="spellEnd"/>
      <w:r w:rsidRPr="000631B5">
        <w:rPr>
          <w:sz w:val="28"/>
          <w:szCs w:val="28"/>
        </w:rPr>
        <w:t xml:space="preserve"> пользовательских интерфейсов</w:t>
      </w:r>
    </w:p>
    <w:p w:rsidR="009D22BC" w:rsidRPr="000631B5" w:rsidRDefault="009D22BC" w:rsidP="00DD3983">
      <w:pPr>
        <w:pStyle w:val="1"/>
        <w:spacing w:before="12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>С помощью данных инструментов можно быстро создавать макеты пользовательских интерфейсов, позволяющие передать замысел автора о функциональности, не затрагивая вопросы графического дизайна.</w:t>
      </w:r>
    </w:p>
    <w:p w:rsidR="00DD3983" w:rsidRPr="005574A1" w:rsidRDefault="001E3DD8" w:rsidP="00DD3983">
      <w:pPr>
        <w:ind w:firstLine="567"/>
        <w:textAlignment w:val="baseline"/>
        <w:outlineLvl w:val="1"/>
        <w:rPr>
          <w:b/>
          <w:bCs/>
          <w:color w:val="1F60D6"/>
          <w:sz w:val="28"/>
          <w:szCs w:val="28"/>
          <w:u w:val="single"/>
        </w:rPr>
      </w:pPr>
      <w:hyperlink r:id="rId8" w:history="1">
        <w:proofErr w:type="spellStart"/>
        <w:r w:rsidR="00DD3983" w:rsidRPr="000631B5">
          <w:rPr>
            <w:b/>
            <w:bCs/>
            <w:color w:val="1F60D6"/>
            <w:sz w:val="28"/>
            <w:szCs w:val="28"/>
            <w:u w:val="single"/>
          </w:rPr>
          <w:t>Axure</w:t>
        </w:r>
        <w:proofErr w:type="spellEnd"/>
      </w:hyperlink>
      <w:r w:rsidR="002F5BDE">
        <w:rPr>
          <w:b/>
          <w:bCs/>
          <w:color w:val="1F60D6"/>
          <w:sz w:val="28"/>
          <w:szCs w:val="28"/>
          <w:u w:val="single"/>
        </w:rPr>
        <w:t xml:space="preserve"> </w:t>
      </w:r>
      <w:r w:rsidR="002F5BDE">
        <w:rPr>
          <w:b/>
          <w:bCs/>
          <w:color w:val="1F60D6"/>
          <w:sz w:val="28"/>
          <w:szCs w:val="28"/>
          <w:u w:val="single"/>
          <w:lang w:val="en-US"/>
        </w:rPr>
        <w:t>RP</w:t>
      </w:r>
    </w:p>
    <w:p w:rsidR="000263E2" w:rsidRDefault="000263E2" w:rsidP="000263E2">
      <w:pPr>
        <w:autoSpaceDE w:val="0"/>
        <w:autoSpaceDN w:val="0"/>
        <w:adjustRightInd w:val="0"/>
        <w:ind w:firstLine="567"/>
        <w:jc w:val="both"/>
        <w:rPr>
          <w:rFonts w:eastAsia="NewBaskervilleExpScC-Roman"/>
          <w:sz w:val="28"/>
          <w:szCs w:val="28"/>
        </w:rPr>
      </w:pPr>
      <w:r w:rsidRPr="000631B5">
        <w:rPr>
          <w:rFonts w:eastAsia="NewBaskervilleExpScC-Roman"/>
          <w:sz w:val="28"/>
          <w:szCs w:val="28"/>
        </w:rPr>
        <w:t xml:space="preserve">Генератор интерактивных прототипов с возможность быстрого визуального редактирования и скачиваемыми библиотеками для </w:t>
      </w:r>
      <w:proofErr w:type="spellStart"/>
      <w:r w:rsidRPr="000631B5">
        <w:rPr>
          <w:rFonts w:eastAsia="NewBaskervilleExpScC-Roman"/>
          <w:sz w:val="28"/>
          <w:szCs w:val="28"/>
        </w:rPr>
        <w:t>виджетов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 с поддержкой фреймов для </w:t>
      </w:r>
      <w:proofErr w:type="spellStart"/>
      <w:r w:rsidRPr="000631B5">
        <w:rPr>
          <w:rFonts w:eastAsia="NewBaskervilleExpScC-Roman"/>
          <w:sz w:val="28"/>
          <w:szCs w:val="28"/>
        </w:rPr>
        <w:t>iOS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, </w:t>
      </w:r>
      <w:proofErr w:type="spellStart"/>
      <w:r w:rsidRPr="000631B5">
        <w:rPr>
          <w:rFonts w:eastAsia="NewBaskervilleExpScC-Roman"/>
          <w:sz w:val="28"/>
          <w:szCs w:val="28"/>
        </w:rPr>
        <w:t>Retina</w:t>
      </w:r>
      <w:proofErr w:type="spellEnd"/>
      <w:r w:rsidRPr="000631B5">
        <w:rPr>
          <w:rFonts w:eastAsia="NewBaskervilleExpScC-Roman"/>
          <w:sz w:val="28"/>
          <w:szCs w:val="28"/>
        </w:rPr>
        <w:t>-экранов, библиотеками для </w:t>
      </w:r>
      <w:proofErr w:type="spellStart"/>
      <w:r w:rsidRPr="000631B5">
        <w:rPr>
          <w:rFonts w:eastAsia="NewBaskervilleExpScC-Roman"/>
          <w:sz w:val="28"/>
          <w:szCs w:val="28"/>
        </w:rPr>
        <w:t>iPhone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, </w:t>
      </w:r>
      <w:proofErr w:type="spellStart"/>
      <w:r w:rsidRPr="000631B5">
        <w:rPr>
          <w:rFonts w:eastAsia="NewBaskervilleExpScC-Roman"/>
          <w:sz w:val="28"/>
          <w:szCs w:val="28"/>
        </w:rPr>
        <w:t>iPad</w:t>
      </w:r>
      <w:proofErr w:type="spellEnd"/>
      <w:r w:rsidRPr="000631B5">
        <w:rPr>
          <w:rFonts w:eastAsia="NewBaskervilleExpScC-Roman"/>
          <w:sz w:val="28"/>
          <w:szCs w:val="28"/>
        </w:rPr>
        <w:t xml:space="preserve"> и </w:t>
      </w:r>
      <w:proofErr w:type="spellStart"/>
      <w:r w:rsidRPr="000631B5">
        <w:rPr>
          <w:rFonts w:eastAsia="NewBaskervilleExpScC-Roman"/>
          <w:sz w:val="28"/>
          <w:szCs w:val="28"/>
        </w:rPr>
        <w:t>Android</w:t>
      </w:r>
      <w:proofErr w:type="spellEnd"/>
      <w:r w:rsidRPr="000631B5">
        <w:rPr>
          <w:rFonts w:eastAsia="NewBaskervilleExpScC-Roman"/>
          <w:sz w:val="28"/>
          <w:szCs w:val="28"/>
        </w:rPr>
        <w:t>.</w:t>
      </w:r>
    </w:p>
    <w:p w:rsidR="000263E2" w:rsidRPr="00CB7D8C" w:rsidRDefault="000263E2" w:rsidP="000263E2">
      <w:pPr>
        <w:shd w:val="clear" w:color="auto" w:fill="FFFFFF"/>
        <w:ind w:firstLine="567"/>
        <w:jc w:val="both"/>
        <w:rPr>
          <w:color w:val="222222"/>
          <w:sz w:val="28"/>
          <w:szCs w:val="28"/>
        </w:rPr>
      </w:pPr>
      <w:proofErr w:type="spellStart"/>
      <w:r w:rsidRPr="00A27F1D">
        <w:rPr>
          <w:bCs/>
          <w:color w:val="333333"/>
          <w:spacing w:val="-15"/>
          <w:kern w:val="36"/>
          <w:sz w:val="28"/>
          <w:szCs w:val="28"/>
        </w:rPr>
        <w:t>Axure</w:t>
      </w:r>
      <w:proofErr w:type="spellEnd"/>
      <w:r w:rsidRPr="00A27F1D">
        <w:rPr>
          <w:bCs/>
          <w:color w:val="333333"/>
          <w:spacing w:val="-15"/>
          <w:kern w:val="36"/>
          <w:sz w:val="28"/>
          <w:szCs w:val="28"/>
        </w:rPr>
        <w:t xml:space="preserve"> RP доступна как для </w:t>
      </w:r>
      <w:proofErr w:type="spellStart"/>
      <w:r w:rsidRPr="00A27F1D">
        <w:rPr>
          <w:bCs/>
          <w:color w:val="333333"/>
          <w:spacing w:val="-15"/>
          <w:kern w:val="36"/>
          <w:sz w:val="28"/>
          <w:szCs w:val="28"/>
        </w:rPr>
        <w:t>Mac</w:t>
      </w:r>
      <w:proofErr w:type="spellEnd"/>
      <w:r w:rsidRPr="00A27F1D">
        <w:rPr>
          <w:bCs/>
          <w:color w:val="333333"/>
          <w:spacing w:val="-15"/>
          <w:kern w:val="36"/>
          <w:sz w:val="28"/>
          <w:szCs w:val="28"/>
        </w:rPr>
        <w:t>, так и</w:t>
      </w:r>
      <w:r>
        <w:rPr>
          <w:bCs/>
          <w:color w:val="333333"/>
          <w:spacing w:val="-15"/>
          <w:kern w:val="36"/>
          <w:sz w:val="28"/>
          <w:szCs w:val="28"/>
        </w:rPr>
        <w:t xml:space="preserve"> для PC. Обе эти версии операци</w:t>
      </w:r>
      <w:r w:rsidRPr="00A27F1D">
        <w:rPr>
          <w:bCs/>
          <w:color w:val="333333"/>
          <w:spacing w:val="-15"/>
          <w:kern w:val="36"/>
          <w:sz w:val="28"/>
          <w:szCs w:val="28"/>
        </w:rPr>
        <w:t>онных систем обеспечивают одинаковую функциональность, а потому RP-файлы могут быть общими для обеих платформ.</w:t>
      </w:r>
      <w:r>
        <w:rPr>
          <w:bCs/>
          <w:color w:val="333333"/>
          <w:spacing w:val="-15"/>
          <w:kern w:val="36"/>
          <w:sz w:val="28"/>
          <w:szCs w:val="28"/>
        </w:rPr>
        <w:t xml:space="preserve"> </w:t>
      </w:r>
      <w:r w:rsidRPr="00A27F1D">
        <w:rPr>
          <w:bCs/>
          <w:color w:val="333333"/>
          <w:spacing w:val="-15"/>
          <w:kern w:val="36"/>
          <w:sz w:val="28"/>
          <w:szCs w:val="28"/>
        </w:rPr>
        <w:t>Предназначена не только для проектирован</w:t>
      </w:r>
      <w:r>
        <w:rPr>
          <w:bCs/>
          <w:color w:val="333333"/>
          <w:spacing w:val="-15"/>
          <w:kern w:val="36"/>
          <w:sz w:val="28"/>
          <w:szCs w:val="28"/>
        </w:rPr>
        <w:t>ия сайтов, но и подходит для мо</w:t>
      </w:r>
      <w:r w:rsidRPr="00A27F1D">
        <w:rPr>
          <w:bCs/>
          <w:color w:val="333333"/>
          <w:spacing w:val="-15"/>
          <w:kern w:val="36"/>
          <w:sz w:val="28"/>
          <w:szCs w:val="28"/>
        </w:rPr>
        <w:t xml:space="preserve">бильных приложений, </w:t>
      </w:r>
      <w:proofErr w:type="spellStart"/>
      <w:r w:rsidRPr="00A27F1D">
        <w:rPr>
          <w:bCs/>
          <w:color w:val="333333"/>
          <w:spacing w:val="-15"/>
          <w:kern w:val="36"/>
          <w:sz w:val="28"/>
          <w:szCs w:val="28"/>
        </w:rPr>
        <w:t>десктопных</w:t>
      </w:r>
      <w:proofErr w:type="spellEnd"/>
      <w:r w:rsidRPr="00A27F1D">
        <w:rPr>
          <w:bCs/>
          <w:color w:val="333333"/>
          <w:spacing w:val="-15"/>
          <w:kern w:val="36"/>
          <w:sz w:val="28"/>
          <w:szCs w:val="28"/>
        </w:rPr>
        <w:t xml:space="preserve"> приложений и других интерфейсов</w:t>
      </w:r>
      <w:r>
        <w:rPr>
          <w:bCs/>
          <w:color w:val="333333"/>
          <w:spacing w:val="-15"/>
          <w:kern w:val="36"/>
          <w:sz w:val="28"/>
          <w:szCs w:val="28"/>
        </w:rPr>
        <w:t xml:space="preserve">. </w:t>
      </w:r>
      <w:r w:rsidRPr="00CB7D8C">
        <w:rPr>
          <w:sz w:val="28"/>
          <w:szCs w:val="28"/>
        </w:rPr>
        <w:t>Позволяет делать адаптивные прототипы</w:t>
      </w:r>
      <w:r>
        <w:rPr>
          <w:sz w:val="28"/>
          <w:szCs w:val="28"/>
        </w:rPr>
        <w:t xml:space="preserve">. </w:t>
      </w:r>
      <w:r w:rsidRPr="00CB7D8C">
        <w:rPr>
          <w:color w:val="222222"/>
          <w:sz w:val="28"/>
          <w:szCs w:val="28"/>
        </w:rPr>
        <w:t>Прототипы могут быть созданы в двух</w:t>
      </w:r>
      <w:r>
        <w:rPr>
          <w:color w:val="222222"/>
          <w:sz w:val="28"/>
          <w:szCs w:val="28"/>
        </w:rPr>
        <w:t xml:space="preserve"> </w:t>
      </w:r>
      <w:r w:rsidRPr="0081646F">
        <w:rPr>
          <w:iCs/>
          <w:color w:val="222222"/>
          <w:sz w:val="28"/>
          <w:szCs w:val="28"/>
        </w:rPr>
        <w:t>форматах</w:t>
      </w:r>
      <w:r w:rsidRPr="00CB7D8C">
        <w:rPr>
          <w:color w:val="222222"/>
          <w:sz w:val="28"/>
          <w:szCs w:val="28"/>
        </w:rPr>
        <w:t>:</w:t>
      </w:r>
      <w:r>
        <w:rPr>
          <w:color w:val="222222"/>
          <w:sz w:val="28"/>
          <w:szCs w:val="28"/>
        </w:rPr>
        <w:t xml:space="preserve"> </w:t>
      </w:r>
      <w:r w:rsidRPr="004A51BF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B7D8C">
        <w:rPr>
          <w:color w:val="222222"/>
          <w:sz w:val="28"/>
          <w:szCs w:val="28"/>
        </w:rPr>
        <w:t>(для просмотра в </w:t>
      </w:r>
      <w:r w:rsidRPr="004A51BF">
        <w:rPr>
          <w:sz w:val="28"/>
          <w:szCs w:val="28"/>
        </w:rPr>
        <w:t>браузере</w:t>
      </w:r>
      <w:r w:rsidRPr="00CB7D8C">
        <w:rPr>
          <w:color w:val="222222"/>
          <w:sz w:val="28"/>
          <w:szCs w:val="28"/>
        </w:rPr>
        <w:t>) и</w:t>
      </w:r>
      <w:r>
        <w:rPr>
          <w:color w:val="222222"/>
          <w:sz w:val="28"/>
          <w:szCs w:val="28"/>
        </w:rPr>
        <w:t xml:space="preserve"> </w:t>
      </w:r>
      <w:r w:rsidRPr="0081646F">
        <w:rPr>
          <w:sz w:val="28"/>
          <w:szCs w:val="28"/>
        </w:rPr>
        <w:t>.</w:t>
      </w:r>
      <w:proofErr w:type="spellStart"/>
      <w:r w:rsidRPr="0081646F">
        <w:rPr>
          <w:sz w:val="28"/>
          <w:szCs w:val="28"/>
        </w:rPr>
        <w:t>chm</w:t>
      </w:r>
      <w:proofErr w:type="spellEnd"/>
      <w:r>
        <w:rPr>
          <w:color w:val="222222"/>
          <w:sz w:val="28"/>
          <w:szCs w:val="28"/>
        </w:rPr>
        <w:t xml:space="preserve"> </w:t>
      </w:r>
      <w:r w:rsidRPr="00CB7D8C">
        <w:rPr>
          <w:color w:val="222222"/>
          <w:sz w:val="28"/>
          <w:szCs w:val="28"/>
        </w:rPr>
        <w:t>(для просмотра на локальном компьютере).</w:t>
      </w:r>
    </w:p>
    <w:p w:rsidR="000263E2" w:rsidRDefault="000263E2" w:rsidP="000263E2">
      <w:pPr>
        <w:ind w:firstLine="567"/>
        <w:jc w:val="both"/>
        <w:outlineLvl w:val="0"/>
        <w:rPr>
          <w:sz w:val="28"/>
          <w:szCs w:val="28"/>
        </w:rPr>
      </w:pPr>
      <w:r w:rsidRPr="00CB7D8C">
        <w:rPr>
          <w:sz w:val="28"/>
          <w:szCs w:val="28"/>
        </w:rPr>
        <w:t>Одним из главных достоинств программы является возможность программирования поведения</w:t>
      </w:r>
      <w:r>
        <w:rPr>
          <w:sz w:val="28"/>
          <w:szCs w:val="28"/>
        </w:rPr>
        <w:t xml:space="preserve"> </w:t>
      </w:r>
      <w:hyperlink r:id="rId9" w:tooltip="Кнопка (элемент интерфейса программ)" w:history="1">
        <w:r w:rsidRPr="00CB7D8C">
          <w:rPr>
            <w:sz w:val="28"/>
            <w:szCs w:val="28"/>
          </w:rPr>
          <w:t>кнопок</w:t>
        </w:r>
      </w:hyperlink>
      <w:r w:rsidRPr="00CB7D8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0" w:tooltip="Текстовое поле" w:history="1">
        <w:r w:rsidRPr="00CB7D8C">
          <w:rPr>
            <w:sz w:val="28"/>
            <w:szCs w:val="28"/>
          </w:rPr>
          <w:t>текстовых полей</w:t>
        </w:r>
      </w:hyperlink>
      <w:r w:rsidRPr="00CB7D8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1" w:tooltip="Панель инструментов" w:history="1">
        <w:r w:rsidRPr="00CB7D8C">
          <w:rPr>
            <w:sz w:val="28"/>
            <w:szCs w:val="28"/>
          </w:rPr>
          <w:t>панелей</w:t>
        </w:r>
      </w:hyperlink>
      <w:r>
        <w:rPr>
          <w:sz w:val="28"/>
          <w:szCs w:val="28"/>
        </w:rPr>
        <w:t xml:space="preserve"> </w:t>
      </w:r>
      <w:r w:rsidRPr="00CB7D8C">
        <w:rPr>
          <w:sz w:val="28"/>
          <w:szCs w:val="28"/>
        </w:rPr>
        <w:t>и прочих</w:t>
      </w:r>
      <w:r>
        <w:rPr>
          <w:sz w:val="28"/>
          <w:szCs w:val="28"/>
        </w:rPr>
        <w:t xml:space="preserve"> </w:t>
      </w:r>
      <w:hyperlink r:id="rId12" w:tooltip="Виджет" w:history="1">
        <w:proofErr w:type="spellStart"/>
        <w:r w:rsidRPr="00CB7D8C">
          <w:rPr>
            <w:sz w:val="28"/>
            <w:szCs w:val="28"/>
          </w:rPr>
          <w:t>виджетов</w:t>
        </w:r>
        <w:proofErr w:type="spellEnd"/>
      </w:hyperlink>
      <w:r w:rsidRPr="00CB7D8C">
        <w:rPr>
          <w:sz w:val="28"/>
          <w:szCs w:val="28"/>
        </w:rPr>
        <w:t>, вследствие чего получившиеся макеты или прототипы приближены к окончательному результату и доступны для тестирования.</w:t>
      </w:r>
    </w:p>
    <w:p w:rsidR="000263E2" w:rsidRDefault="000263E2" w:rsidP="000263E2">
      <w:pPr>
        <w:ind w:firstLine="567"/>
        <w:jc w:val="both"/>
        <w:outlineLvl w:val="0"/>
        <w:rPr>
          <w:rFonts w:eastAsia="NewBaskervilleExpScC-Roman"/>
          <w:sz w:val="28"/>
          <w:szCs w:val="28"/>
        </w:rPr>
      </w:pPr>
      <w:proofErr w:type="spellStart"/>
      <w:r w:rsidRPr="00387B13">
        <w:rPr>
          <w:b/>
          <w:color w:val="222222"/>
          <w:sz w:val="28"/>
          <w:szCs w:val="28"/>
        </w:rPr>
        <w:t>Figma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</w:t>
      </w:r>
    </w:p>
    <w:p w:rsidR="000263E2" w:rsidRDefault="000263E2" w:rsidP="000263E2">
      <w:pPr>
        <w:shd w:val="clear" w:color="auto" w:fill="FFFFFF"/>
        <w:ind w:firstLine="567"/>
        <w:jc w:val="both"/>
        <w:rPr>
          <w:color w:val="222222"/>
          <w:sz w:val="28"/>
          <w:szCs w:val="28"/>
        </w:rPr>
      </w:pPr>
      <w:r w:rsidRPr="00CA672A">
        <w:rPr>
          <w:color w:val="222222"/>
          <w:sz w:val="28"/>
          <w:szCs w:val="28"/>
        </w:rPr>
        <w:t xml:space="preserve">Данный программный продукт предоставляет возможность организовать совместную работу в режиме онлайн. Сервис позиционируется разработчиками как главный конкурент продукции компании </w:t>
      </w:r>
      <w:proofErr w:type="spellStart"/>
      <w:r w:rsidRPr="00CA672A">
        <w:rPr>
          <w:color w:val="222222"/>
          <w:sz w:val="28"/>
          <w:szCs w:val="28"/>
        </w:rPr>
        <w:t>Adobe</w:t>
      </w:r>
      <w:proofErr w:type="spellEnd"/>
      <w:r w:rsidRPr="00CA672A">
        <w:rPr>
          <w:color w:val="222222"/>
          <w:sz w:val="28"/>
          <w:szCs w:val="28"/>
        </w:rPr>
        <w:t xml:space="preserve">. Получить доступ к </w:t>
      </w:r>
      <w:r w:rsidRPr="00CA672A">
        <w:rPr>
          <w:color w:val="222222"/>
          <w:sz w:val="28"/>
          <w:szCs w:val="28"/>
        </w:rPr>
        <w:lastRenderedPageBreak/>
        <w:t xml:space="preserve">сервису можно, оформив подписку. Использовать </w:t>
      </w:r>
      <w:proofErr w:type="spellStart"/>
      <w:r w:rsidRPr="00CA672A">
        <w:rPr>
          <w:color w:val="222222"/>
          <w:sz w:val="28"/>
          <w:szCs w:val="28"/>
        </w:rPr>
        <w:t>Figma</w:t>
      </w:r>
      <w:proofErr w:type="spellEnd"/>
      <w:r w:rsidRPr="00CA672A">
        <w:rPr>
          <w:color w:val="222222"/>
          <w:sz w:val="28"/>
          <w:szCs w:val="28"/>
        </w:rPr>
        <w:t xml:space="preserve"> можно как для простых, так и для сложных прототипов – проектов типа мобильных порталов.</w:t>
      </w:r>
    </w:p>
    <w:p w:rsidR="000263E2" w:rsidRPr="00CA672A" w:rsidRDefault="000263E2" w:rsidP="000263E2">
      <w:pPr>
        <w:shd w:val="clear" w:color="auto" w:fill="FFFFFF"/>
        <w:ind w:firstLine="567"/>
        <w:jc w:val="both"/>
        <w:rPr>
          <w:color w:val="222222"/>
          <w:sz w:val="28"/>
          <w:szCs w:val="28"/>
        </w:rPr>
      </w:pPr>
      <w:proofErr w:type="spellStart"/>
      <w:r w:rsidRPr="00CA672A">
        <w:rPr>
          <w:color w:val="222222"/>
          <w:sz w:val="28"/>
          <w:szCs w:val="28"/>
        </w:rPr>
        <w:t>Figma</w:t>
      </w:r>
      <w:proofErr w:type="spellEnd"/>
      <w:r w:rsidRPr="00CA672A">
        <w:rPr>
          <w:color w:val="222222"/>
          <w:sz w:val="28"/>
          <w:szCs w:val="28"/>
        </w:rPr>
        <w:t>: бесплатно с ограничением на 3 проекта, неограниченным количеством файлов в проекте, и возможностью добавить второго редактора.</w:t>
      </w:r>
    </w:p>
    <w:p w:rsidR="000263E2" w:rsidRPr="006E72B8" w:rsidRDefault="000263E2" w:rsidP="000263E2">
      <w:pPr>
        <w:ind w:firstLine="567"/>
        <w:jc w:val="both"/>
        <w:outlineLvl w:val="0"/>
        <w:rPr>
          <w:rFonts w:eastAsia="NewBaskervilleExpScC-Roman"/>
          <w:sz w:val="28"/>
          <w:szCs w:val="28"/>
        </w:rPr>
      </w:pPr>
      <w:r w:rsidRPr="00A27F1D">
        <w:rPr>
          <w:rFonts w:eastAsia="NewBaskervilleExpScC-Roman"/>
          <w:sz w:val="28"/>
          <w:szCs w:val="28"/>
        </w:rPr>
        <w:t xml:space="preserve">Инструменты </w:t>
      </w:r>
      <w:proofErr w:type="spellStart"/>
      <w:r w:rsidRPr="006E72B8">
        <w:rPr>
          <w:bCs/>
          <w:color w:val="333333"/>
          <w:spacing w:val="-15"/>
          <w:kern w:val="36"/>
          <w:sz w:val="28"/>
          <w:szCs w:val="28"/>
        </w:rPr>
        <w:t>Figma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очень похожи на конструкторы сайтов. Отлично подходят для </w:t>
      </w:r>
      <w:proofErr w:type="spellStart"/>
      <w:r w:rsidRPr="00A27F1D">
        <w:rPr>
          <w:rFonts w:eastAsia="NewBaskervilleExpScC-Roman"/>
          <w:sz w:val="28"/>
          <w:szCs w:val="28"/>
        </w:rPr>
        <w:t>прототипирования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в случаях, когда вам нужно </w:t>
      </w:r>
      <w:r>
        <w:rPr>
          <w:rFonts w:eastAsia="NewBaskervilleExpScC-Roman"/>
          <w:sz w:val="28"/>
          <w:szCs w:val="28"/>
        </w:rPr>
        <w:t>намного</w:t>
      </w:r>
      <w:r w:rsidRPr="00A27F1D">
        <w:rPr>
          <w:rFonts w:eastAsia="NewBaskervilleExpScC-Roman"/>
          <w:sz w:val="28"/>
          <w:szCs w:val="28"/>
        </w:rPr>
        <w:t xml:space="preserve"> больше, чем переходы между статичными экранами.</w:t>
      </w:r>
      <w:r>
        <w:rPr>
          <w:rFonts w:eastAsia="NewBaskervilleExpScC-Roman"/>
          <w:sz w:val="28"/>
          <w:szCs w:val="28"/>
        </w:rPr>
        <w:t xml:space="preserve"> </w:t>
      </w:r>
      <w:r w:rsidRPr="00A27F1D">
        <w:rPr>
          <w:rFonts w:eastAsia="NewBaskervilleExpScC-Roman"/>
          <w:sz w:val="28"/>
          <w:szCs w:val="28"/>
        </w:rPr>
        <w:t>Он состоит из трех основных функций</w:t>
      </w:r>
      <w:r>
        <w:rPr>
          <w:rFonts w:eastAsia="NewBaskervilleExpScC-Roman"/>
          <w:sz w:val="28"/>
          <w:szCs w:val="28"/>
        </w:rPr>
        <w:t xml:space="preserve">: дизайн, </w:t>
      </w:r>
      <w:proofErr w:type="spellStart"/>
      <w:r>
        <w:rPr>
          <w:rFonts w:eastAsia="NewBaskervilleExpScC-Roman"/>
          <w:sz w:val="28"/>
          <w:szCs w:val="28"/>
        </w:rPr>
        <w:t>прототипирование</w:t>
      </w:r>
      <w:proofErr w:type="spellEnd"/>
      <w:r>
        <w:rPr>
          <w:rFonts w:eastAsia="NewBaskervilleExpScC-Roman"/>
          <w:sz w:val="28"/>
          <w:szCs w:val="28"/>
        </w:rPr>
        <w:t>, про</w:t>
      </w:r>
      <w:r w:rsidRPr="00A27F1D">
        <w:rPr>
          <w:rFonts w:eastAsia="NewBaskervilleExpScC-Roman"/>
          <w:sz w:val="28"/>
          <w:szCs w:val="28"/>
        </w:rPr>
        <w:t xml:space="preserve">смотр </w:t>
      </w:r>
      <w:proofErr w:type="spellStart"/>
      <w:r w:rsidRPr="00A27F1D">
        <w:rPr>
          <w:rFonts w:eastAsia="NewBaskervilleExpScC-Roman"/>
          <w:sz w:val="28"/>
          <w:szCs w:val="28"/>
        </w:rPr>
        <w:t>css</w:t>
      </w:r>
      <w:proofErr w:type="spellEnd"/>
      <w:r w:rsidRPr="00A27F1D">
        <w:rPr>
          <w:rFonts w:eastAsia="NewBaskervilleExpScC-Roman"/>
          <w:sz w:val="28"/>
          <w:szCs w:val="28"/>
        </w:rPr>
        <w:t xml:space="preserve"> кода и дает возможность делать </w:t>
      </w:r>
      <w:proofErr w:type="spellStart"/>
      <w:r>
        <w:rPr>
          <w:rFonts w:eastAsia="NewBaskervilleExpScC-Roman"/>
          <w:sz w:val="28"/>
          <w:szCs w:val="28"/>
        </w:rPr>
        <w:t>кликабельные</w:t>
      </w:r>
      <w:proofErr w:type="spellEnd"/>
      <w:r>
        <w:rPr>
          <w:rFonts w:eastAsia="NewBaskervilleExpScC-Roman"/>
          <w:sz w:val="28"/>
          <w:szCs w:val="28"/>
        </w:rPr>
        <w:t xml:space="preserve"> прототипы, на кото</w:t>
      </w:r>
      <w:r w:rsidRPr="00A27F1D">
        <w:rPr>
          <w:rFonts w:eastAsia="NewBaskervilleExpScC-Roman"/>
          <w:sz w:val="28"/>
          <w:szCs w:val="28"/>
        </w:rPr>
        <w:t>рые можно давать ссылки клиентам, разрабо</w:t>
      </w:r>
      <w:r>
        <w:rPr>
          <w:rFonts w:eastAsia="NewBaskervilleExpScC-Roman"/>
          <w:sz w:val="28"/>
          <w:szCs w:val="28"/>
        </w:rPr>
        <w:t xml:space="preserve">тчикам.  Также в </w:t>
      </w:r>
      <w:proofErr w:type="spellStart"/>
      <w:r>
        <w:rPr>
          <w:rFonts w:eastAsia="NewBaskervilleExpScC-Roman"/>
          <w:sz w:val="28"/>
          <w:szCs w:val="28"/>
        </w:rPr>
        <w:t>Figma</w:t>
      </w:r>
      <w:proofErr w:type="spellEnd"/>
      <w:r>
        <w:rPr>
          <w:rFonts w:eastAsia="NewBaskervilleExpScC-Roman"/>
          <w:sz w:val="28"/>
          <w:szCs w:val="28"/>
        </w:rPr>
        <w:t xml:space="preserve"> есть воз</w:t>
      </w:r>
      <w:r w:rsidRPr="00A27F1D">
        <w:rPr>
          <w:rFonts w:eastAsia="NewBaskervilleExpScC-Roman"/>
          <w:sz w:val="28"/>
          <w:szCs w:val="28"/>
        </w:rPr>
        <w:t>можность организовать совместную работу всех спец</w:t>
      </w:r>
      <w:r>
        <w:rPr>
          <w:rFonts w:eastAsia="NewBaskervilleExpScC-Roman"/>
          <w:sz w:val="28"/>
          <w:szCs w:val="28"/>
        </w:rPr>
        <w:t>иалистов в режиме ре</w:t>
      </w:r>
      <w:r w:rsidRPr="00A27F1D">
        <w:rPr>
          <w:rFonts w:eastAsia="NewBaskervilleExpScC-Roman"/>
          <w:sz w:val="28"/>
          <w:szCs w:val="28"/>
        </w:rPr>
        <w:t>ального времени.</w:t>
      </w:r>
      <w:r>
        <w:rPr>
          <w:rFonts w:eastAsia="NewBaskervilleExpScC-Roman"/>
          <w:sz w:val="28"/>
          <w:szCs w:val="28"/>
        </w:rPr>
        <w:t xml:space="preserve"> </w:t>
      </w:r>
      <w:r w:rsidRPr="00387B13">
        <w:rPr>
          <w:color w:val="222222"/>
          <w:sz w:val="28"/>
          <w:szCs w:val="28"/>
        </w:rPr>
        <w:t xml:space="preserve">Сервис работает на облаке, без </w:t>
      </w:r>
      <w:proofErr w:type="spellStart"/>
      <w:r w:rsidRPr="00387B13">
        <w:rPr>
          <w:color w:val="222222"/>
          <w:sz w:val="28"/>
          <w:szCs w:val="28"/>
        </w:rPr>
        <w:t>оффлайн</w:t>
      </w:r>
      <w:proofErr w:type="spellEnd"/>
      <w:r w:rsidRPr="00387B13">
        <w:rPr>
          <w:color w:val="222222"/>
          <w:sz w:val="28"/>
          <w:szCs w:val="28"/>
        </w:rPr>
        <w:t>-версии, кроссплатформенный.</w:t>
      </w:r>
    </w:p>
    <w:p w:rsidR="000263E2" w:rsidRPr="00C5593F" w:rsidRDefault="000263E2" w:rsidP="00DD3983">
      <w:pPr>
        <w:ind w:firstLine="567"/>
        <w:textAlignment w:val="baseline"/>
        <w:outlineLvl w:val="1"/>
        <w:rPr>
          <w:b/>
          <w:bCs/>
          <w:color w:val="2F2F2F"/>
          <w:sz w:val="28"/>
          <w:szCs w:val="28"/>
        </w:rPr>
      </w:pPr>
    </w:p>
    <w:p w:rsidR="00666775" w:rsidRPr="000631B5" w:rsidRDefault="00666775" w:rsidP="002F5BDE">
      <w:pPr>
        <w:pStyle w:val="1"/>
        <w:numPr>
          <w:ilvl w:val="0"/>
          <w:numId w:val="27"/>
        </w:numPr>
        <w:spacing w:before="120" w:beforeAutospacing="0" w:after="0" w:afterAutospacing="0"/>
        <w:ind w:left="1423" w:hanging="35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 xml:space="preserve">Задание на лабораторную работу </w:t>
      </w:r>
    </w:p>
    <w:p w:rsidR="008A4A51" w:rsidRDefault="008A4A51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Привести список экранных форм, разработанных в </w:t>
      </w:r>
      <w:r w:rsidR="000263E2">
        <w:rPr>
          <w:b w:val="0"/>
          <w:sz w:val="28"/>
          <w:szCs w:val="28"/>
        </w:rPr>
        <w:t>предыдущей лабораторной работе,</w:t>
      </w:r>
      <w:r>
        <w:rPr>
          <w:b w:val="0"/>
          <w:sz w:val="28"/>
          <w:szCs w:val="28"/>
        </w:rPr>
        <w:t xml:space="preserve"> навигационную </w:t>
      </w:r>
      <w:r w:rsidR="000263E2">
        <w:rPr>
          <w:b w:val="0"/>
          <w:sz w:val="28"/>
          <w:szCs w:val="28"/>
        </w:rPr>
        <w:t>и структурную схемы</w:t>
      </w:r>
      <w:r>
        <w:rPr>
          <w:b w:val="0"/>
          <w:sz w:val="28"/>
          <w:szCs w:val="28"/>
        </w:rPr>
        <w:t xml:space="preserve"> приложения.</w:t>
      </w:r>
    </w:p>
    <w:p w:rsidR="007C70EB" w:rsidRPr="000631B5" w:rsidRDefault="008A4A51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>Описать среду разработки и возможности инструмента.</w:t>
      </w:r>
    </w:p>
    <w:p w:rsidR="007C70EB" w:rsidRPr="008A4A51" w:rsidRDefault="008A4A51" w:rsidP="008A4A51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Сформировать </w:t>
      </w:r>
      <w:r>
        <w:rPr>
          <w:b w:val="0"/>
          <w:sz w:val="28"/>
          <w:szCs w:val="28"/>
        </w:rPr>
        <w:t>статические</w:t>
      </w:r>
      <w:r w:rsidRPr="000631B5">
        <w:rPr>
          <w:b w:val="0"/>
          <w:sz w:val="28"/>
          <w:szCs w:val="28"/>
        </w:rPr>
        <w:t xml:space="preserve"> прототип</w:t>
      </w:r>
      <w:r>
        <w:rPr>
          <w:b w:val="0"/>
          <w:sz w:val="28"/>
          <w:szCs w:val="28"/>
        </w:rPr>
        <w:t>ы</w:t>
      </w:r>
      <w:r w:rsidRPr="000631B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всех экранных форм</w:t>
      </w:r>
      <w:r w:rsidRPr="000631B5">
        <w:rPr>
          <w:b w:val="0"/>
          <w:sz w:val="28"/>
          <w:szCs w:val="28"/>
        </w:rPr>
        <w:t xml:space="preserve"> с помощью инструмента.</w:t>
      </w:r>
      <w:r>
        <w:rPr>
          <w:b w:val="0"/>
          <w:sz w:val="28"/>
          <w:szCs w:val="28"/>
        </w:rPr>
        <w:t xml:space="preserve"> </w:t>
      </w:r>
      <w:r w:rsidRPr="000631B5">
        <w:rPr>
          <w:b w:val="0"/>
          <w:sz w:val="28"/>
          <w:szCs w:val="28"/>
        </w:rPr>
        <w:t>Описать процесс создания.</w:t>
      </w:r>
    </w:p>
    <w:p w:rsidR="00357B99" w:rsidRPr="000631B5" w:rsidRDefault="00357B99" w:rsidP="00227AEF">
      <w:pPr>
        <w:pStyle w:val="1"/>
        <w:numPr>
          <w:ilvl w:val="0"/>
          <w:numId w:val="28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Согласно </w:t>
      </w:r>
      <w:r w:rsidR="008A4A51">
        <w:rPr>
          <w:b w:val="0"/>
          <w:sz w:val="28"/>
          <w:szCs w:val="28"/>
        </w:rPr>
        <w:t>навигационной</w:t>
      </w:r>
      <w:r w:rsidRPr="000631B5">
        <w:rPr>
          <w:b w:val="0"/>
          <w:sz w:val="28"/>
          <w:szCs w:val="28"/>
        </w:rPr>
        <w:t xml:space="preserve"> схеме приложения </w:t>
      </w:r>
      <w:r w:rsidR="001B74FF" w:rsidRPr="000631B5">
        <w:rPr>
          <w:b w:val="0"/>
          <w:sz w:val="28"/>
          <w:szCs w:val="28"/>
        </w:rPr>
        <w:t>создать динамический (</w:t>
      </w:r>
      <w:r w:rsidR="001B74FF" w:rsidRPr="000631B5">
        <w:rPr>
          <w:rFonts w:eastAsia="NewBaskervilleExpScC-Roman"/>
          <w:b w:val="0"/>
          <w:sz w:val="28"/>
          <w:szCs w:val="28"/>
        </w:rPr>
        <w:t>интерактивный</w:t>
      </w:r>
      <w:r w:rsidR="001B74FF" w:rsidRPr="000631B5">
        <w:rPr>
          <w:rFonts w:eastAsia="NewBaskervilleExpScC-Roman"/>
          <w:sz w:val="28"/>
          <w:szCs w:val="28"/>
        </w:rPr>
        <w:t xml:space="preserve">) </w:t>
      </w:r>
      <w:r w:rsidR="001B74FF" w:rsidRPr="000631B5">
        <w:rPr>
          <w:b w:val="0"/>
          <w:sz w:val="28"/>
          <w:szCs w:val="28"/>
        </w:rPr>
        <w:t>прототип</w:t>
      </w:r>
      <w:r w:rsidRPr="000631B5">
        <w:rPr>
          <w:b w:val="0"/>
          <w:sz w:val="28"/>
          <w:szCs w:val="28"/>
        </w:rPr>
        <w:t xml:space="preserve">. </w:t>
      </w:r>
    </w:p>
    <w:p w:rsidR="00EF2978" w:rsidRPr="000631B5" w:rsidRDefault="00EF2978" w:rsidP="00E41751">
      <w:pPr>
        <w:pStyle w:val="1"/>
        <w:numPr>
          <w:ilvl w:val="0"/>
          <w:numId w:val="27"/>
        </w:numPr>
        <w:spacing w:before="120" w:beforeAutospacing="0" w:after="0" w:afterAutospacing="0"/>
        <w:ind w:left="1423" w:hanging="357"/>
        <w:jc w:val="both"/>
        <w:rPr>
          <w:color w:val="000000"/>
          <w:sz w:val="28"/>
          <w:szCs w:val="28"/>
        </w:rPr>
      </w:pPr>
      <w:r w:rsidRPr="000631B5">
        <w:rPr>
          <w:color w:val="000000"/>
          <w:sz w:val="28"/>
          <w:szCs w:val="28"/>
        </w:rPr>
        <w:t>Порядок выполнения работы</w:t>
      </w:r>
    </w:p>
    <w:p w:rsidR="00EF2978" w:rsidRDefault="003C48C5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631B5">
        <w:rPr>
          <w:b w:val="0"/>
          <w:sz w:val="28"/>
          <w:szCs w:val="28"/>
        </w:rPr>
        <w:t xml:space="preserve">Вначале выполняют формирование бумажного прототипа интерфейса. Он представлен полной схемой продукта. </w:t>
      </w:r>
      <w:r w:rsidR="00C80CD6" w:rsidRPr="000631B5">
        <w:rPr>
          <w:b w:val="0"/>
          <w:sz w:val="28"/>
          <w:szCs w:val="28"/>
        </w:rPr>
        <w:t>Кроме того, п</w:t>
      </w:r>
      <w:r w:rsidRPr="000631B5">
        <w:rPr>
          <w:b w:val="0"/>
          <w:sz w:val="28"/>
          <w:szCs w:val="28"/>
        </w:rPr>
        <w:t xml:space="preserve">олная схема должна предусматривать отображение навигационной системы </w:t>
      </w:r>
      <w:r w:rsidR="00C80CD6" w:rsidRPr="000631B5">
        <w:rPr>
          <w:b w:val="0"/>
          <w:sz w:val="28"/>
          <w:szCs w:val="28"/>
        </w:rPr>
        <w:t xml:space="preserve">продукта </w:t>
      </w:r>
      <w:r w:rsidRPr="000631B5">
        <w:rPr>
          <w:b w:val="0"/>
          <w:sz w:val="28"/>
          <w:szCs w:val="28"/>
        </w:rPr>
        <w:t xml:space="preserve">в целом, как между экранными формами, так между </w:t>
      </w:r>
      <w:r w:rsidR="00C80CD6" w:rsidRPr="000631B5">
        <w:rPr>
          <w:b w:val="0"/>
          <w:sz w:val="28"/>
          <w:szCs w:val="28"/>
        </w:rPr>
        <w:t xml:space="preserve">элементами управления, содержащимися в отдельных формах. Поэтому в полную схему включают изображения </w:t>
      </w:r>
      <w:r w:rsidR="00550017" w:rsidRPr="000631B5">
        <w:rPr>
          <w:b w:val="0"/>
          <w:sz w:val="28"/>
          <w:szCs w:val="28"/>
        </w:rPr>
        <w:t xml:space="preserve">экранных </w:t>
      </w:r>
      <w:r w:rsidR="00C80CD6" w:rsidRPr="000631B5">
        <w:rPr>
          <w:b w:val="0"/>
          <w:sz w:val="28"/>
          <w:szCs w:val="28"/>
        </w:rPr>
        <w:t>форм, с</w:t>
      </w:r>
      <w:r w:rsidR="00550017" w:rsidRPr="000631B5">
        <w:rPr>
          <w:b w:val="0"/>
          <w:sz w:val="28"/>
          <w:szCs w:val="28"/>
        </w:rPr>
        <w:t>оответствующих</w:t>
      </w:r>
      <w:r w:rsidR="00C80CD6" w:rsidRPr="000631B5">
        <w:rPr>
          <w:b w:val="0"/>
          <w:sz w:val="28"/>
          <w:szCs w:val="28"/>
        </w:rPr>
        <w:t xml:space="preserve"> различным состояниям включенных в них элементов</w:t>
      </w:r>
      <w:r w:rsidR="001455B2">
        <w:rPr>
          <w:b w:val="0"/>
          <w:sz w:val="28"/>
          <w:szCs w:val="28"/>
        </w:rPr>
        <w:t xml:space="preserve"> (см. Приложение)</w:t>
      </w:r>
      <w:r w:rsidR="00C80CD6" w:rsidRPr="000631B5">
        <w:rPr>
          <w:b w:val="0"/>
          <w:sz w:val="28"/>
          <w:szCs w:val="28"/>
        </w:rPr>
        <w:t>.</w:t>
      </w:r>
    </w:p>
    <w:p w:rsidR="000263E2" w:rsidRPr="000631B5" w:rsidRDefault="000263E2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</w:p>
    <w:p w:rsidR="00606D2C" w:rsidRPr="000631B5" w:rsidRDefault="00606D2C" w:rsidP="00227AEF">
      <w:pPr>
        <w:pStyle w:val="1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0" w:name="6"/>
      <w:bookmarkEnd w:id="0"/>
      <w:r w:rsidRPr="000631B5">
        <w:rPr>
          <w:color w:val="000000"/>
          <w:sz w:val="28"/>
          <w:szCs w:val="28"/>
        </w:rPr>
        <w:t>Требования к оформлению отчета</w:t>
      </w:r>
    </w:p>
    <w:p w:rsidR="00606D2C" w:rsidRPr="000631B5" w:rsidRDefault="00606D2C" w:rsidP="00606D2C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Отчет должен содержать:</w:t>
      </w:r>
    </w:p>
    <w:p w:rsidR="000E2D40" w:rsidRPr="000631B5" w:rsidRDefault="00E41751" w:rsidP="00786255">
      <w:pPr>
        <w:pStyle w:val="syn"/>
        <w:numPr>
          <w:ilvl w:val="0"/>
          <w:numId w:val="25"/>
        </w:numPr>
        <w:tabs>
          <w:tab w:val="num" w:pos="-7371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Титульный лист;</w:t>
      </w:r>
    </w:p>
    <w:p w:rsidR="00606D2C" w:rsidRPr="000631B5" w:rsidRDefault="00E41751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Название и цели работы;</w:t>
      </w:r>
    </w:p>
    <w:p w:rsidR="001056AB" w:rsidRPr="000631B5" w:rsidRDefault="00E41751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Разработанную вами </w:t>
      </w:r>
      <w:r w:rsidR="00DF7EA5">
        <w:rPr>
          <w:sz w:val="28"/>
          <w:szCs w:val="28"/>
        </w:rPr>
        <w:t xml:space="preserve">(в предыдущей </w:t>
      </w:r>
      <w:r w:rsidR="00FB6549">
        <w:rPr>
          <w:sz w:val="28"/>
          <w:szCs w:val="28"/>
        </w:rPr>
        <w:t>р</w:t>
      </w:r>
      <w:r w:rsidR="00DF7EA5">
        <w:rPr>
          <w:sz w:val="28"/>
          <w:szCs w:val="28"/>
        </w:rPr>
        <w:t xml:space="preserve">аботе) </w:t>
      </w:r>
      <w:r>
        <w:rPr>
          <w:sz w:val="28"/>
          <w:szCs w:val="28"/>
        </w:rPr>
        <w:t xml:space="preserve">навигационную </w:t>
      </w:r>
      <w:r w:rsidR="00077BF9">
        <w:rPr>
          <w:sz w:val="28"/>
          <w:szCs w:val="28"/>
        </w:rPr>
        <w:t xml:space="preserve">и структурную </w:t>
      </w:r>
      <w:r w:rsidR="001056AB" w:rsidRPr="000631B5">
        <w:rPr>
          <w:sz w:val="28"/>
          <w:szCs w:val="28"/>
        </w:rPr>
        <w:t>схем</w:t>
      </w:r>
      <w:r w:rsidR="00077BF9">
        <w:rPr>
          <w:sz w:val="28"/>
          <w:szCs w:val="28"/>
        </w:rPr>
        <w:t>ы</w:t>
      </w:r>
      <w:r w:rsidR="001056AB" w:rsidRPr="000631B5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с описанием различных состояний экранных форм</w:t>
      </w:r>
      <w:r w:rsidR="003132C6" w:rsidRPr="000631B5">
        <w:rPr>
          <w:sz w:val="28"/>
          <w:szCs w:val="28"/>
        </w:rPr>
        <w:t>;</w:t>
      </w:r>
    </w:p>
    <w:p w:rsidR="00E41751" w:rsidRPr="00E41751" w:rsidRDefault="00E41751" w:rsidP="00E41751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Описа</w:t>
      </w:r>
      <w:r>
        <w:rPr>
          <w:sz w:val="28"/>
          <w:szCs w:val="28"/>
        </w:rPr>
        <w:t>ние</w:t>
      </w:r>
      <w:r w:rsidRPr="000631B5">
        <w:rPr>
          <w:sz w:val="28"/>
          <w:szCs w:val="28"/>
        </w:rPr>
        <w:t xml:space="preserve"> сред</w:t>
      </w:r>
      <w:r>
        <w:rPr>
          <w:sz w:val="28"/>
          <w:szCs w:val="28"/>
        </w:rPr>
        <w:t>ы</w:t>
      </w:r>
      <w:r w:rsidRPr="000631B5">
        <w:rPr>
          <w:sz w:val="28"/>
          <w:szCs w:val="28"/>
        </w:rPr>
        <w:t xml:space="preserve"> разработки и возможности инструмента.</w:t>
      </w:r>
    </w:p>
    <w:p w:rsidR="008016CF" w:rsidRPr="000631B5" w:rsidRDefault="00E41751" w:rsidP="00EF76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Описа</w:t>
      </w:r>
      <w:r w:rsidR="003132C6" w:rsidRPr="000631B5">
        <w:rPr>
          <w:sz w:val="28"/>
          <w:szCs w:val="28"/>
        </w:rPr>
        <w:t>ние</w:t>
      </w:r>
      <w:r w:rsidR="008016CF" w:rsidRPr="000631B5">
        <w:rPr>
          <w:sz w:val="28"/>
          <w:szCs w:val="28"/>
        </w:rPr>
        <w:t xml:space="preserve"> процесс</w:t>
      </w:r>
      <w:r w:rsidR="003132C6" w:rsidRPr="000631B5">
        <w:rPr>
          <w:sz w:val="28"/>
          <w:szCs w:val="28"/>
        </w:rPr>
        <w:t>а</w:t>
      </w:r>
      <w:r w:rsidR="008016CF" w:rsidRPr="000631B5">
        <w:rPr>
          <w:sz w:val="28"/>
          <w:szCs w:val="28"/>
        </w:rPr>
        <w:t xml:space="preserve"> создания прототипа</w:t>
      </w:r>
      <w:r w:rsidR="007F635A" w:rsidRPr="000631B5">
        <w:rPr>
          <w:sz w:val="28"/>
          <w:szCs w:val="28"/>
        </w:rPr>
        <w:t xml:space="preserve"> в соответствии с заданием</w:t>
      </w:r>
      <w:r w:rsidR="008016CF" w:rsidRPr="000631B5">
        <w:rPr>
          <w:sz w:val="28"/>
          <w:szCs w:val="28"/>
        </w:rPr>
        <w:t xml:space="preserve">; </w:t>
      </w:r>
    </w:p>
    <w:p w:rsidR="008016CF" w:rsidRPr="000631B5" w:rsidRDefault="00E41751" w:rsidP="00EF76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 xml:space="preserve">Скриншоты прототипов </w:t>
      </w:r>
      <w:r w:rsidR="003132C6" w:rsidRPr="000631B5">
        <w:rPr>
          <w:sz w:val="28"/>
          <w:szCs w:val="28"/>
        </w:rPr>
        <w:t xml:space="preserve">всех </w:t>
      </w:r>
      <w:r w:rsidR="008016CF" w:rsidRPr="000631B5">
        <w:rPr>
          <w:sz w:val="28"/>
          <w:szCs w:val="28"/>
        </w:rPr>
        <w:t>экранных форм;</w:t>
      </w:r>
    </w:p>
    <w:p w:rsidR="00606D2C" w:rsidRPr="000631B5" w:rsidRDefault="00E41751" w:rsidP="00606D2C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0631B5">
        <w:rPr>
          <w:sz w:val="28"/>
          <w:szCs w:val="28"/>
        </w:rPr>
        <w:t>Общие выводы, сделанные в процессе выполнения лабораторной работы.</w:t>
      </w:r>
    </w:p>
    <w:p w:rsidR="005574A1" w:rsidRPr="0082426A" w:rsidRDefault="00EF762C" w:rsidP="00FE08BE">
      <w:pPr>
        <w:pStyle w:val="a4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2426A">
        <w:rPr>
          <w:b/>
          <w:sz w:val="28"/>
          <w:szCs w:val="28"/>
        </w:rPr>
        <w:t xml:space="preserve">Защита отчета сопровождается предъявлением готового </w:t>
      </w:r>
      <w:r w:rsidR="00E41751" w:rsidRPr="0082426A">
        <w:rPr>
          <w:b/>
          <w:sz w:val="28"/>
          <w:szCs w:val="28"/>
        </w:rPr>
        <w:t>интерактивного прототипа</w:t>
      </w:r>
      <w:r w:rsidRPr="0082426A">
        <w:rPr>
          <w:b/>
          <w:sz w:val="28"/>
          <w:szCs w:val="28"/>
        </w:rPr>
        <w:t>.</w:t>
      </w:r>
      <w:bookmarkStart w:id="1" w:name="_GoBack"/>
      <w:bookmarkEnd w:id="1"/>
    </w:p>
    <w:p w:rsidR="002F5BDE" w:rsidRDefault="002F5BDE" w:rsidP="00FE08B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06D2C" w:rsidRPr="002F5BDE" w:rsidRDefault="002F5BDE" w:rsidP="002F5BDE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  <w:r w:rsidRPr="002F5BDE">
        <w:rPr>
          <w:b/>
          <w:sz w:val="28"/>
          <w:szCs w:val="28"/>
        </w:rPr>
        <w:t>Контрольные вопросы: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Зачем создавать прототипы?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Для чего используются прототипы?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Какие бывают прототипы?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Какие основные блоки макета страницы: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 xml:space="preserve">Какие задачи решает дизайн навигации? 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навигационные блоки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 xml:space="preserve">В чем состоит задача информационного дизайна? 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информационные блоки?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Каковы основные сервисные блоки?</w:t>
      </w:r>
    </w:p>
    <w:p w:rsidR="005D0F0C" w:rsidRPr="002F5BDE" w:rsidRDefault="002F5BDE" w:rsidP="002F5BDE">
      <w:pPr>
        <w:pStyle w:val="a4"/>
        <w:numPr>
          <w:ilvl w:val="0"/>
          <w:numId w:val="45"/>
        </w:numPr>
        <w:spacing w:before="0"/>
        <w:ind w:left="567"/>
        <w:jc w:val="both"/>
        <w:rPr>
          <w:sz w:val="28"/>
          <w:szCs w:val="28"/>
        </w:rPr>
      </w:pPr>
      <w:r w:rsidRPr="002F5BDE">
        <w:rPr>
          <w:bCs/>
          <w:sz w:val="28"/>
          <w:szCs w:val="28"/>
        </w:rPr>
        <w:t>Что относится к рекламным блокам?</w:t>
      </w:r>
    </w:p>
    <w:p w:rsidR="001455B2" w:rsidRDefault="001455B2" w:rsidP="002F5BD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BDE" w:rsidRDefault="001455B2" w:rsidP="001455B2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:rsidR="001455B2" w:rsidRPr="005574A1" w:rsidRDefault="001455B2" w:rsidP="001455B2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  <w:r w:rsidRPr="005574A1">
        <w:rPr>
          <w:b/>
          <w:sz w:val="28"/>
          <w:szCs w:val="28"/>
        </w:rPr>
        <w:t>Пример.</w:t>
      </w:r>
    </w:p>
    <w:p w:rsidR="001455B2" w:rsidRDefault="001455B2" w:rsidP="001455B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E8461B">
        <w:rPr>
          <w:sz w:val="28"/>
          <w:szCs w:val="28"/>
        </w:rPr>
        <w:t>автоматизированн</w:t>
      </w:r>
      <w:r>
        <w:rPr>
          <w:sz w:val="28"/>
          <w:szCs w:val="28"/>
        </w:rPr>
        <w:t>ой</w:t>
      </w:r>
      <w:r w:rsidRPr="00E8461B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E8461B">
        <w:rPr>
          <w:sz w:val="28"/>
          <w:szCs w:val="28"/>
        </w:rPr>
        <w:t xml:space="preserve"> «Аптечны</w:t>
      </w:r>
      <w:r>
        <w:rPr>
          <w:sz w:val="28"/>
          <w:szCs w:val="28"/>
        </w:rPr>
        <w:t>й склад»:</w:t>
      </w:r>
    </w:p>
    <w:p w:rsidR="001455B2" w:rsidRDefault="001455B2" w:rsidP="001455B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8461B">
        <w:rPr>
          <w:sz w:val="28"/>
          <w:szCs w:val="28"/>
        </w:rPr>
        <w:t>хема навигации</w:t>
      </w:r>
      <w:r>
        <w:rPr>
          <w:sz w:val="28"/>
          <w:szCs w:val="28"/>
        </w:rPr>
        <w:t>:</w:t>
      </w:r>
    </w:p>
    <w:p w:rsidR="001455B2" w:rsidRDefault="001455B2" w:rsidP="001455B2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0044CB" wp14:editId="225BF458">
            <wp:extent cx="563880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38" t="29087" r="22394" b="17585"/>
                    <a:stretch/>
                  </pic:blipFill>
                  <pic:spPr bwMode="auto">
                    <a:xfrm>
                      <a:off x="0" y="0"/>
                      <a:ext cx="5641480" cy="28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55B2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Операции, которые может выполнить пользователь:</w:t>
      </w:r>
    </w:p>
    <w:p w:rsidR="001455B2" w:rsidRPr="00E8461B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Задать атрибуты поиска </w:t>
      </w:r>
      <w:r>
        <w:rPr>
          <w:sz w:val="28"/>
          <w:szCs w:val="28"/>
        </w:rPr>
        <w:t>лекарства</w:t>
      </w:r>
      <w:r w:rsidRPr="00E8461B">
        <w:rPr>
          <w:sz w:val="28"/>
          <w:szCs w:val="28"/>
        </w:rPr>
        <w:t>;</w:t>
      </w:r>
    </w:p>
    <w:p w:rsidR="001455B2" w:rsidRPr="00E8461B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лекарство</w:t>
      </w:r>
      <w:r w:rsidRPr="00E8461B">
        <w:rPr>
          <w:sz w:val="28"/>
          <w:szCs w:val="28"/>
        </w:rPr>
        <w:t xml:space="preserve"> по текущим атрибутам поиска;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Открыть текущ</w:t>
      </w:r>
      <w:r>
        <w:rPr>
          <w:sz w:val="28"/>
          <w:szCs w:val="28"/>
        </w:rPr>
        <w:t xml:space="preserve">ее лекарство </w:t>
      </w:r>
      <w:r w:rsidRPr="00E8461B">
        <w:rPr>
          <w:sz w:val="28"/>
          <w:szCs w:val="28"/>
        </w:rPr>
        <w:t xml:space="preserve">на </w:t>
      </w:r>
      <w:r>
        <w:rPr>
          <w:sz w:val="28"/>
          <w:szCs w:val="28"/>
        </w:rPr>
        <w:t>просмотр;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карты лекарства</w:t>
      </w:r>
      <w:r w:rsidRPr="00E8461B">
        <w:rPr>
          <w:sz w:val="28"/>
          <w:szCs w:val="28"/>
        </w:rPr>
        <w:t>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лекарства в закупку;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Отправка лекарства в заявочный лист аптеки;</w:t>
      </w:r>
      <w:r w:rsidRPr="00861AAD">
        <w:rPr>
          <w:sz w:val="28"/>
          <w:szCs w:val="28"/>
        </w:rPr>
        <w:t xml:space="preserve"> </w:t>
      </w:r>
    </w:p>
    <w:p w:rsidR="001455B2" w:rsidRPr="00861AAD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Создание лекарства в БД;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Удаления лекарства из БД;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Удаления лекарства из закупки;</w:t>
      </w:r>
    </w:p>
    <w:p w:rsidR="001455B2" w:rsidRPr="00861AAD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Удаления лекарства из заявки;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Задать атрибуты поиска аптеки;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Найти аптеку по текущим атрибутам поиска;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Открыть текущую аптеку на просмотр;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аптеки;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Создание аптеки в БД;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Удаление аптеки из БД;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аптек с заявками;</w:t>
      </w:r>
    </w:p>
    <w:p w:rsidR="001455B2" w:rsidRPr="00284F6D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карты заявки аптеки;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Открытие карты заявки аптеки;</w:t>
      </w:r>
    </w:p>
    <w:p w:rsidR="001455B2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карты заявки аптеки;</w:t>
      </w:r>
    </w:p>
    <w:p w:rsidR="001455B2" w:rsidRPr="00284F6D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аптеки</w:t>
      </w:r>
    </w:p>
    <w:p w:rsidR="001455B2" w:rsidRPr="00C721BA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закупок;</w:t>
      </w:r>
    </w:p>
    <w:p w:rsidR="001455B2" w:rsidRPr="00C721BA" w:rsidRDefault="001455B2" w:rsidP="001455B2">
      <w:pPr>
        <w:numPr>
          <w:ilvl w:val="2"/>
          <w:numId w:val="46"/>
        </w:numPr>
        <w:tabs>
          <w:tab w:val="clear" w:pos="2340"/>
        </w:tabs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списка закупок;</w:t>
      </w:r>
    </w:p>
    <w:p w:rsidR="001455B2" w:rsidRDefault="001455B2" w:rsidP="001455B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1455B2" w:rsidRPr="00E8461B" w:rsidRDefault="001455B2" w:rsidP="001455B2">
      <w:pPr>
        <w:spacing w:before="240"/>
        <w:jc w:val="center"/>
        <w:rPr>
          <w:sz w:val="28"/>
          <w:szCs w:val="28"/>
        </w:rPr>
      </w:pPr>
      <w:r w:rsidRPr="00E8461B">
        <w:rPr>
          <w:sz w:val="28"/>
          <w:szCs w:val="28"/>
        </w:rPr>
        <w:lastRenderedPageBreak/>
        <w:t>Структурная схема приложения:</w:t>
      </w:r>
    </w:p>
    <w:p w:rsidR="001455B2" w:rsidRPr="00E8461B" w:rsidRDefault="001455B2" w:rsidP="001455B2">
      <w:pPr>
        <w:ind w:right="-710"/>
        <w:jc w:val="center"/>
        <w:rPr>
          <w:sz w:val="28"/>
          <w:szCs w:val="28"/>
        </w:rPr>
      </w:pPr>
      <w:r w:rsidRPr="00C345BA">
        <w:rPr>
          <w:noProof/>
          <w:sz w:val="28"/>
          <w:szCs w:val="28"/>
        </w:rPr>
        <w:drawing>
          <wp:inline distT="0" distB="0" distL="0" distR="0" wp14:anchorId="7468EBD2" wp14:editId="782BBDB7">
            <wp:extent cx="5806058" cy="3695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50" t="7319" r="4918" b="2069"/>
                    <a:stretch/>
                  </pic:blipFill>
                  <pic:spPr bwMode="auto">
                    <a:xfrm>
                      <a:off x="0" y="0"/>
                      <a:ext cx="5809447" cy="369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Страница входа</w:t>
      </w:r>
    </w:p>
    <w:p w:rsidR="001455B2" w:rsidRDefault="001455B2" w:rsidP="001455B2">
      <w:pPr>
        <w:spacing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35D0C97B" wp14:editId="25CE516C">
            <wp:extent cx="2787098" cy="1574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507" t="18536" r="12293" b="5893"/>
                    <a:stretch/>
                  </pic:blipFill>
                  <pic:spPr bwMode="auto">
                    <a:xfrm>
                      <a:off x="0" y="0"/>
                      <a:ext cx="2808549" cy="158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658A0" wp14:editId="2F52DB67">
            <wp:extent cx="2739191" cy="1561922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346" t="18251" r="12293" b="5323"/>
                    <a:stretch/>
                  </pic:blipFill>
                  <pic:spPr bwMode="auto">
                    <a:xfrm>
                      <a:off x="0" y="0"/>
                      <a:ext cx="2767589" cy="157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Главная страница:</w:t>
      </w:r>
    </w:p>
    <w:p w:rsidR="001455B2" w:rsidRDefault="001455B2" w:rsidP="009B739A">
      <w:pPr>
        <w:spacing w:after="120"/>
        <w:ind w:firstLine="510"/>
        <w:jc w:val="center"/>
        <w:rPr>
          <w:sz w:val="28"/>
        </w:rPr>
      </w:pPr>
      <w:r>
        <w:rPr>
          <w:noProof/>
        </w:rPr>
        <w:drawing>
          <wp:inline distT="0" distB="0" distL="0" distR="0" wp14:anchorId="18B7B9D7" wp14:editId="5B612227">
            <wp:extent cx="4218493" cy="2336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224" t="17966" r="11491" b="5894"/>
                    <a:stretch/>
                  </pic:blipFill>
                  <pic:spPr bwMode="auto">
                    <a:xfrm>
                      <a:off x="0" y="0"/>
                      <a:ext cx="4222474" cy="23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Препараты:</w:t>
      </w:r>
    </w:p>
    <w:p w:rsidR="001455B2" w:rsidRDefault="001455B2" w:rsidP="009B739A">
      <w:pPr>
        <w:spacing w:after="12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682316" wp14:editId="0E16D292">
            <wp:extent cx="4108450" cy="23244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545" t="17110" r="11651" b="5609"/>
                    <a:stretch/>
                  </pic:blipFill>
                  <pic:spPr bwMode="auto">
                    <a:xfrm>
                      <a:off x="0" y="0"/>
                      <a:ext cx="4116727" cy="232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Карта препарата/новый препарат:</w:t>
      </w:r>
    </w:p>
    <w:p w:rsidR="001455B2" w:rsidRDefault="001455B2" w:rsidP="001455B2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drawing>
          <wp:inline distT="0" distB="0" distL="0" distR="0" wp14:anchorId="1C98DAC5" wp14:editId="2F0D8618">
            <wp:extent cx="3965585" cy="2216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246" cy="22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087">
        <w:rPr>
          <w:noProof/>
          <w:sz w:val="28"/>
        </w:rPr>
        <w:drawing>
          <wp:inline distT="0" distB="0" distL="0" distR="0" wp14:anchorId="34DE07FB" wp14:editId="44E50A0A">
            <wp:extent cx="3887951" cy="2184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109" cy="21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Аптеки:</w:t>
      </w:r>
    </w:p>
    <w:p w:rsidR="001455B2" w:rsidRDefault="001455B2" w:rsidP="009B739A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lastRenderedPageBreak/>
        <w:drawing>
          <wp:inline distT="0" distB="0" distL="0" distR="0" wp14:anchorId="21BF0404" wp14:editId="3809D3E3">
            <wp:extent cx="4250101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3500" cy="23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Карта аптеки/карта новой аптеки:</w:t>
      </w:r>
    </w:p>
    <w:p w:rsidR="001455B2" w:rsidRDefault="001455B2" w:rsidP="009B739A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drawing>
          <wp:inline distT="0" distB="0" distL="0" distR="0" wp14:anchorId="6C127B69" wp14:editId="1C156415">
            <wp:extent cx="4229100" cy="23685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816" cy="23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087">
        <w:rPr>
          <w:noProof/>
          <w:sz w:val="28"/>
        </w:rPr>
        <w:drawing>
          <wp:inline distT="0" distB="0" distL="0" distR="0" wp14:anchorId="7BAD33B2" wp14:editId="3EA52B1A">
            <wp:extent cx="4168960" cy="23431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7387" cy="23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Заявки:</w:t>
      </w:r>
    </w:p>
    <w:p w:rsidR="001455B2" w:rsidRDefault="001455B2" w:rsidP="009B739A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lastRenderedPageBreak/>
        <w:drawing>
          <wp:inline distT="0" distB="0" distL="0" distR="0" wp14:anchorId="61734C99" wp14:editId="1F4E86B7">
            <wp:extent cx="4254500" cy="241574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162" cy="24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ind w:firstLine="510"/>
        <w:rPr>
          <w:sz w:val="28"/>
        </w:rPr>
      </w:pPr>
      <w:r>
        <w:rPr>
          <w:sz w:val="28"/>
        </w:rPr>
        <w:t>Карта заявки/новая заявка:</w:t>
      </w:r>
    </w:p>
    <w:p w:rsidR="001455B2" w:rsidRDefault="001455B2" w:rsidP="009B739A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drawing>
          <wp:inline distT="0" distB="0" distL="0" distR="0" wp14:anchorId="2292DAFF" wp14:editId="76E82B2C">
            <wp:extent cx="4298950" cy="2393145"/>
            <wp:effectExtent l="0" t="0" r="635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0948" cy="24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087">
        <w:rPr>
          <w:noProof/>
          <w:sz w:val="28"/>
        </w:rPr>
        <w:drawing>
          <wp:inline distT="0" distB="0" distL="0" distR="0" wp14:anchorId="43CD1C36" wp14:editId="2EC02CBE">
            <wp:extent cx="4343400" cy="23514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729" cy="23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Default="001455B2" w:rsidP="001455B2">
      <w:pPr>
        <w:spacing w:after="120"/>
        <w:rPr>
          <w:sz w:val="28"/>
        </w:rPr>
      </w:pPr>
      <w:r>
        <w:rPr>
          <w:sz w:val="28"/>
        </w:rPr>
        <w:t>Закупочный лист/редакция закупочного листа:</w:t>
      </w:r>
    </w:p>
    <w:p w:rsidR="001455B2" w:rsidRDefault="001455B2" w:rsidP="009B739A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lastRenderedPageBreak/>
        <w:drawing>
          <wp:inline distT="0" distB="0" distL="0" distR="0" wp14:anchorId="1D8148CC" wp14:editId="03D27070">
            <wp:extent cx="4476750" cy="251080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4363" cy="2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Default="001455B2" w:rsidP="009B739A">
      <w:pPr>
        <w:spacing w:after="120"/>
        <w:jc w:val="center"/>
        <w:rPr>
          <w:sz w:val="28"/>
        </w:rPr>
      </w:pPr>
      <w:r w:rsidRPr="00DA6087">
        <w:rPr>
          <w:noProof/>
          <w:sz w:val="28"/>
        </w:rPr>
        <w:drawing>
          <wp:inline distT="0" distB="0" distL="0" distR="0" wp14:anchorId="3B302040" wp14:editId="40520D7E">
            <wp:extent cx="4451350" cy="2505405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6273" cy="25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2" w:rsidRPr="002F5BDE" w:rsidRDefault="001455B2" w:rsidP="001455B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sectPr w:rsidR="001455B2" w:rsidRPr="002F5BDE" w:rsidSect="00786255">
      <w:footerReference w:type="default" r:id="rId2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DD8" w:rsidRDefault="001E3DD8" w:rsidP="00040EE3">
      <w:r>
        <w:separator/>
      </w:r>
    </w:p>
  </w:endnote>
  <w:endnote w:type="continuationSeparator" w:id="0">
    <w:p w:rsidR="001E3DD8" w:rsidRDefault="001E3DD8" w:rsidP="0004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338472"/>
      <w:docPartObj>
        <w:docPartGallery w:val="Page Numbers (Bottom of Page)"/>
        <w:docPartUnique/>
      </w:docPartObj>
    </w:sdtPr>
    <w:sdtEndPr/>
    <w:sdtContent>
      <w:p w:rsidR="0002667F" w:rsidRDefault="0047795B">
        <w:pPr>
          <w:pStyle w:val="ab"/>
          <w:jc w:val="right"/>
        </w:pPr>
        <w:r>
          <w:fldChar w:fldCharType="begin"/>
        </w:r>
        <w:r w:rsidR="0002667F">
          <w:instrText>PAGE   \* MERGEFORMAT</w:instrText>
        </w:r>
        <w:r>
          <w:fldChar w:fldCharType="separate"/>
        </w:r>
        <w:r w:rsidR="0082426A">
          <w:rPr>
            <w:noProof/>
          </w:rPr>
          <w:t>9</w:t>
        </w:r>
        <w:r>
          <w:fldChar w:fldCharType="end"/>
        </w:r>
      </w:p>
    </w:sdtContent>
  </w:sdt>
  <w:p w:rsidR="0002667F" w:rsidRDefault="0002667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DD8" w:rsidRDefault="001E3DD8" w:rsidP="00040EE3">
      <w:r>
        <w:separator/>
      </w:r>
    </w:p>
  </w:footnote>
  <w:footnote w:type="continuationSeparator" w:id="0">
    <w:p w:rsidR="001E3DD8" w:rsidRDefault="001E3DD8" w:rsidP="0004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570"/>
    <w:multiLevelType w:val="multilevel"/>
    <w:tmpl w:val="A43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979AC"/>
    <w:multiLevelType w:val="multilevel"/>
    <w:tmpl w:val="24F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101DD"/>
    <w:multiLevelType w:val="hybridMultilevel"/>
    <w:tmpl w:val="FA9E1412"/>
    <w:lvl w:ilvl="0" w:tplc="BFF243D0">
      <w:start w:val="1"/>
      <w:numFmt w:val="bullet"/>
      <w:suff w:val="space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85819"/>
    <w:multiLevelType w:val="multilevel"/>
    <w:tmpl w:val="FB5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770C61"/>
    <w:multiLevelType w:val="hybridMultilevel"/>
    <w:tmpl w:val="1CCAD040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70C83"/>
    <w:multiLevelType w:val="multilevel"/>
    <w:tmpl w:val="847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A04E4E"/>
    <w:multiLevelType w:val="hybridMultilevel"/>
    <w:tmpl w:val="DF487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42DAE"/>
    <w:multiLevelType w:val="multilevel"/>
    <w:tmpl w:val="3C4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74CF0"/>
    <w:multiLevelType w:val="hybridMultilevel"/>
    <w:tmpl w:val="A278515A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83076E"/>
    <w:multiLevelType w:val="multilevel"/>
    <w:tmpl w:val="728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3E0171"/>
    <w:multiLevelType w:val="multilevel"/>
    <w:tmpl w:val="00A6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710DFC"/>
    <w:multiLevelType w:val="hybridMultilevel"/>
    <w:tmpl w:val="5E60E17C"/>
    <w:lvl w:ilvl="0" w:tplc="FF1C9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AD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2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4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01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61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48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0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AB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754DDC"/>
    <w:multiLevelType w:val="multilevel"/>
    <w:tmpl w:val="505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6B23EB"/>
    <w:multiLevelType w:val="multilevel"/>
    <w:tmpl w:val="638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4513AC"/>
    <w:multiLevelType w:val="multilevel"/>
    <w:tmpl w:val="C29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4767EE"/>
    <w:multiLevelType w:val="multilevel"/>
    <w:tmpl w:val="D11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845818"/>
    <w:multiLevelType w:val="multilevel"/>
    <w:tmpl w:val="A0DA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56C06"/>
    <w:multiLevelType w:val="hybridMultilevel"/>
    <w:tmpl w:val="932C9C5E"/>
    <w:lvl w:ilvl="0" w:tplc="3E3E3FB6">
      <w:start w:val="1"/>
      <w:numFmt w:val="decimal"/>
      <w:lvlText w:val="%1."/>
      <w:lvlJc w:val="left"/>
      <w:pPr>
        <w:ind w:left="67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>
    <w:nsid w:val="37921D91"/>
    <w:multiLevelType w:val="hybridMultilevel"/>
    <w:tmpl w:val="00BA2216"/>
    <w:lvl w:ilvl="0" w:tplc="0090E7B8">
      <w:start w:val="1"/>
      <w:numFmt w:val="decimal"/>
      <w:lvlText w:val="3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A4118CE"/>
    <w:multiLevelType w:val="hybridMultilevel"/>
    <w:tmpl w:val="D05CEE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C926430"/>
    <w:multiLevelType w:val="hybridMultilevel"/>
    <w:tmpl w:val="E7AC7832"/>
    <w:lvl w:ilvl="0" w:tplc="55E8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0324B0"/>
    <w:multiLevelType w:val="multilevel"/>
    <w:tmpl w:val="5584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F16105"/>
    <w:multiLevelType w:val="multilevel"/>
    <w:tmpl w:val="9664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1B1BFF"/>
    <w:multiLevelType w:val="multilevel"/>
    <w:tmpl w:val="8786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2237C8"/>
    <w:multiLevelType w:val="multilevel"/>
    <w:tmpl w:val="638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FF3A1E"/>
    <w:multiLevelType w:val="multilevel"/>
    <w:tmpl w:val="7CF0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6471DD"/>
    <w:multiLevelType w:val="multilevel"/>
    <w:tmpl w:val="D8B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00315D"/>
    <w:multiLevelType w:val="multilevel"/>
    <w:tmpl w:val="EA0C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DD1CED"/>
    <w:multiLevelType w:val="hybridMultilevel"/>
    <w:tmpl w:val="E648046E"/>
    <w:lvl w:ilvl="0" w:tplc="D75C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D1E76"/>
    <w:multiLevelType w:val="hybridMultilevel"/>
    <w:tmpl w:val="72BE75CC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30">
    <w:nsid w:val="50976BF2"/>
    <w:multiLevelType w:val="multilevel"/>
    <w:tmpl w:val="0008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33607E"/>
    <w:multiLevelType w:val="multilevel"/>
    <w:tmpl w:val="F74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F33906"/>
    <w:multiLevelType w:val="multilevel"/>
    <w:tmpl w:val="C26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B82F23"/>
    <w:multiLevelType w:val="multilevel"/>
    <w:tmpl w:val="3A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86942"/>
    <w:multiLevelType w:val="hybridMultilevel"/>
    <w:tmpl w:val="DF4872F8"/>
    <w:lvl w:ilvl="0" w:tplc="041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>
      <w:start w:val="1"/>
      <w:numFmt w:val="lowerRoman"/>
      <w:lvlText w:val="%3."/>
      <w:lvlJc w:val="right"/>
      <w:pPr>
        <w:ind w:left="2610" w:hanging="180"/>
      </w:pPr>
    </w:lvl>
    <w:lvl w:ilvl="3" w:tplc="0419000F">
      <w:start w:val="1"/>
      <w:numFmt w:val="decimal"/>
      <w:lvlText w:val="%4."/>
      <w:lvlJc w:val="left"/>
      <w:pPr>
        <w:ind w:left="3330" w:hanging="360"/>
      </w:pPr>
    </w:lvl>
    <w:lvl w:ilvl="4" w:tplc="04190019">
      <w:start w:val="1"/>
      <w:numFmt w:val="lowerLetter"/>
      <w:lvlText w:val="%5."/>
      <w:lvlJc w:val="left"/>
      <w:pPr>
        <w:ind w:left="4050" w:hanging="360"/>
      </w:pPr>
    </w:lvl>
    <w:lvl w:ilvl="5" w:tplc="0419001B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613C1402"/>
    <w:multiLevelType w:val="multilevel"/>
    <w:tmpl w:val="AE4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3B60B74"/>
    <w:multiLevelType w:val="multilevel"/>
    <w:tmpl w:val="23E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C81DF4"/>
    <w:multiLevelType w:val="multilevel"/>
    <w:tmpl w:val="A92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824554"/>
    <w:multiLevelType w:val="multilevel"/>
    <w:tmpl w:val="E1B0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421089"/>
    <w:multiLevelType w:val="multilevel"/>
    <w:tmpl w:val="03D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C50D76"/>
    <w:multiLevelType w:val="hybridMultilevel"/>
    <w:tmpl w:val="316EA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6475B6B"/>
    <w:multiLevelType w:val="hybridMultilevel"/>
    <w:tmpl w:val="C22C99F4"/>
    <w:lvl w:ilvl="0" w:tplc="94DC544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3">
    <w:nsid w:val="796451A8"/>
    <w:multiLevelType w:val="multilevel"/>
    <w:tmpl w:val="E35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1F3934"/>
    <w:multiLevelType w:val="multilevel"/>
    <w:tmpl w:val="8A60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4"/>
  </w:num>
  <w:num w:numId="4">
    <w:abstractNumId w:val="31"/>
  </w:num>
  <w:num w:numId="5">
    <w:abstractNumId w:val="1"/>
  </w:num>
  <w:num w:numId="6">
    <w:abstractNumId w:val="32"/>
  </w:num>
  <w:num w:numId="7">
    <w:abstractNumId w:val="37"/>
  </w:num>
  <w:num w:numId="8">
    <w:abstractNumId w:val="22"/>
  </w:num>
  <w:num w:numId="9">
    <w:abstractNumId w:val="24"/>
  </w:num>
  <w:num w:numId="10">
    <w:abstractNumId w:val="39"/>
  </w:num>
  <w:num w:numId="11">
    <w:abstractNumId w:val="44"/>
  </w:num>
  <w:num w:numId="12">
    <w:abstractNumId w:val="30"/>
  </w:num>
  <w:num w:numId="13">
    <w:abstractNumId w:val="26"/>
  </w:num>
  <w:num w:numId="14">
    <w:abstractNumId w:val="33"/>
  </w:num>
  <w:num w:numId="15">
    <w:abstractNumId w:val="40"/>
  </w:num>
  <w:num w:numId="16">
    <w:abstractNumId w:val="21"/>
  </w:num>
  <w:num w:numId="17">
    <w:abstractNumId w:val="38"/>
  </w:num>
  <w:num w:numId="18">
    <w:abstractNumId w:val="15"/>
  </w:num>
  <w:num w:numId="19">
    <w:abstractNumId w:val="43"/>
  </w:num>
  <w:num w:numId="20">
    <w:abstractNumId w:val="4"/>
  </w:num>
  <w:num w:numId="21">
    <w:abstractNumId w:val="42"/>
  </w:num>
  <w:num w:numId="22">
    <w:abstractNumId w:val="29"/>
  </w:num>
  <w:num w:numId="23">
    <w:abstractNumId w:val="18"/>
  </w:num>
  <w:num w:numId="24">
    <w:abstractNumId w:val="20"/>
  </w:num>
  <w:num w:numId="25">
    <w:abstractNumId w:val="2"/>
  </w:num>
  <w:num w:numId="26">
    <w:abstractNumId w:val="41"/>
  </w:num>
  <w:num w:numId="27">
    <w:abstractNumId w:val="19"/>
  </w:num>
  <w:num w:numId="28">
    <w:abstractNumId w:val="28"/>
  </w:num>
  <w:num w:numId="29">
    <w:abstractNumId w:val="27"/>
  </w:num>
  <w:num w:numId="30">
    <w:abstractNumId w:val="12"/>
  </w:num>
  <w:num w:numId="31">
    <w:abstractNumId w:val="10"/>
  </w:num>
  <w:num w:numId="32">
    <w:abstractNumId w:val="7"/>
  </w:num>
  <w:num w:numId="33">
    <w:abstractNumId w:val="5"/>
  </w:num>
  <w:num w:numId="34">
    <w:abstractNumId w:val="0"/>
  </w:num>
  <w:num w:numId="35">
    <w:abstractNumId w:val="3"/>
  </w:num>
  <w:num w:numId="36">
    <w:abstractNumId w:val="16"/>
  </w:num>
  <w:num w:numId="37">
    <w:abstractNumId w:val="35"/>
  </w:num>
  <w:num w:numId="38">
    <w:abstractNumId w:val="23"/>
  </w:num>
  <w:num w:numId="39">
    <w:abstractNumId w:val="9"/>
  </w:num>
  <w:num w:numId="40">
    <w:abstractNumId w:val="25"/>
  </w:num>
  <w:num w:numId="41">
    <w:abstractNumId w:val="6"/>
  </w:num>
  <w:num w:numId="42">
    <w:abstractNumId w:val="17"/>
  </w:num>
  <w:num w:numId="43">
    <w:abstractNumId w:val="34"/>
  </w:num>
  <w:num w:numId="44">
    <w:abstractNumId w:val="11"/>
  </w:num>
  <w:num w:numId="45">
    <w:abstractNumId w:val="36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A"/>
    <w:rsid w:val="00011647"/>
    <w:rsid w:val="000263E2"/>
    <w:rsid w:val="0002667F"/>
    <w:rsid w:val="00040EE3"/>
    <w:rsid w:val="000631B5"/>
    <w:rsid w:val="00077BF9"/>
    <w:rsid w:val="00082401"/>
    <w:rsid w:val="000C1514"/>
    <w:rsid w:val="000E2D40"/>
    <w:rsid w:val="000E4848"/>
    <w:rsid w:val="000F36F6"/>
    <w:rsid w:val="001056AB"/>
    <w:rsid w:val="001300C1"/>
    <w:rsid w:val="001455B2"/>
    <w:rsid w:val="00177D94"/>
    <w:rsid w:val="001830E1"/>
    <w:rsid w:val="00193A67"/>
    <w:rsid w:val="001B74FF"/>
    <w:rsid w:val="001C6E21"/>
    <w:rsid w:val="001E3DD8"/>
    <w:rsid w:val="00210E2F"/>
    <w:rsid w:val="00227AEF"/>
    <w:rsid w:val="002504FC"/>
    <w:rsid w:val="00261D7A"/>
    <w:rsid w:val="00263440"/>
    <w:rsid w:val="002E2415"/>
    <w:rsid w:val="002F5BDE"/>
    <w:rsid w:val="003132C6"/>
    <w:rsid w:val="003235DB"/>
    <w:rsid w:val="0032369F"/>
    <w:rsid w:val="00357B99"/>
    <w:rsid w:val="003A1048"/>
    <w:rsid w:val="003C48C5"/>
    <w:rsid w:val="003D5379"/>
    <w:rsid w:val="003E7F70"/>
    <w:rsid w:val="0040058E"/>
    <w:rsid w:val="00422E56"/>
    <w:rsid w:val="00426A4E"/>
    <w:rsid w:val="00433B10"/>
    <w:rsid w:val="004379D1"/>
    <w:rsid w:val="0046117F"/>
    <w:rsid w:val="004651E8"/>
    <w:rsid w:val="00477855"/>
    <w:rsid w:val="0047795B"/>
    <w:rsid w:val="0048352A"/>
    <w:rsid w:val="004D1701"/>
    <w:rsid w:val="00550017"/>
    <w:rsid w:val="005574A1"/>
    <w:rsid w:val="005D0F0C"/>
    <w:rsid w:val="005D44BA"/>
    <w:rsid w:val="00606D2C"/>
    <w:rsid w:val="00621E3A"/>
    <w:rsid w:val="00666775"/>
    <w:rsid w:val="0067399F"/>
    <w:rsid w:val="00687FB5"/>
    <w:rsid w:val="006C215E"/>
    <w:rsid w:val="006F373F"/>
    <w:rsid w:val="0072412E"/>
    <w:rsid w:val="007427EC"/>
    <w:rsid w:val="00747A83"/>
    <w:rsid w:val="0077370B"/>
    <w:rsid w:val="00783DF1"/>
    <w:rsid w:val="00786255"/>
    <w:rsid w:val="007C70EB"/>
    <w:rsid w:val="007D5A8C"/>
    <w:rsid w:val="007F635A"/>
    <w:rsid w:val="008016CF"/>
    <w:rsid w:val="0082426A"/>
    <w:rsid w:val="00852101"/>
    <w:rsid w:val="008606DC"/>
    <w:rsid w:val="008A4A51"/>
    <w:rsid w:val="008D5081"/>
    <w:rsid w:val="00930C50"/>
    <w:rsid w:val="00981548"/>
    <w:rsid w:val="009853CD"/>
    <w:rsid w:val="00987DE9"/>
    <w:rsid w:val="009B2F46"/>
    <w:rsid w:val="009B739A"/>
    <w:rsid w:val="009D22BC"/>
    <w:rsid w:val="009E3BCC"/>
    <w:rsid w:val="009E6CF4"/>
    <w:rsid w:val="009E7A19"/>
    <w:rsid w:val="00A45CF8"/>
    <w:rsid w:val="00A9305C"/>
    <w:rsid w:val="00A95319"/>
    <w:rsid w:val="00B24E18"/>
    <w:rsid w:val="00C06123"/>
    <w:rsid w:val="00C07366"/>
    <w:rsid w:val="00C176FA"/>
    <w:rsid w:val="00C5593F"/>
    <w:rsid w:val="00C641F7"/>
    <w:rsid w:val="00C732EB"/>
    <w:rsid w:val="00C80CD6"/>
    <w:rsid w:val="00C925D3"/>
    <w:rsid w:val="00C970AC"/>
    <w:rsid w:val="00CD667D"/>
    <w:rsid w:val="00D11B76"/>
    <w:rsid w:val="00D13C86"/>
    <w:rsid w:val="00DC2CAD"/>
    <w:rsid w:val="00DD3983"/>
    <w:rsid w:val="00DF7EA5"/>
    <w:rsid w:val="00E17BDD"/>
    <w:rsid w:val="00E41751"/>
    <w:rsid w:val="00E7134B"/>
    <w:rsid w:val="00EB0F29"/>
    <w:rsid w:val="00EB5477"/>
    <w:rsid w:val="00EB7049"/>
    <w:rsid w:val="00ED3F42"/>
    <w:rsid w:val="00EE19BF"/>
    <w:rsid w:val="00EF2978"/>
    <w:rsid w:val="00EF762C"/>
    <w:rsid w:val="00F0782A"/>
    <w:rsid w:val="00F56A03"/>
    <w:rsid w:val="00F87070"/>
    <w:rsid w:val="00FB6549"/>
    <w:rsid w:val="00FE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A5ADEB-A026-43CC-96C7-FB5DB807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95B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uiPriority w:val="99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0266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ure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0%B4%D0%B6%D0%B5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0%BD%D0%B5%D0%BB%D1%8C_%D0%B8%D0%BD%D1%81%D1%82%D1%80%D1%83%D0%BC%D0%B5%D0%BD%D1%82%D0%BE%D0%B2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ru.wikipedia.org/wiki/%D0%A2%D0%B5%D0%BA%D1%81%D1%82%D0%BE%D0%B2%D0%BE%D0%B5_%D0%BF%D0%BE%D0%BB%D0%B5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D%D0%BE%D0%BF%D0%BA%D0%B0_(%D1%8D%D0%BB%D0%B5%D0%BC%D0%B5%D0%BD%D1%82_%D0%B8%D0%BD%D1%82%D0%B5%D1%80%D1%84%D0%B5%D0%B9%D1%81%D0%B0_%D0%BF%D1%80%D0%BE%D0%B3%D1%80%D0%B0%D0%BC%D0%BC)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356C3-ED07-49D3-BB2C-30E93302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 и управляющие кнопки</vt:lpstr>
    </vt:vector>
  </TitlesOfParts>
  <Company>My</Company>
  <LinksUpToDate>false</LinksUpToDate>
  <CharactersWithSpaces>6908</CharactersWithSpaces>
  <SharedDoc>false</SharedDoc>
  <HLinks>
    <vt:vector size="6" baseType="variant">
      <vt:variant>
        <vt:i4>1441903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mk:@MSITStore:C:\Program%20Files\Microsoft%20Office\Office10\1049\ppmain10.chm::/html/ppRemoveHyperlink.htm</vt:lpwstr>
      </vt:variant>
      <vt:variant>
        <vt:lpwstr>#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 и управляющие кнопки</dc:title>
  <dc:creator>Sveta</dc:creator>
  <cp:lastModifiedBy>Lenovo</cp:lastModifiedBy>
  <cp:revision>6</cp:revision>
  <dcterms:created xsi:type="dcterms:W3CDTF">2021-10-08T15:01:00Z</dcterms:created>
  <dcterms:modified xsi:type="dcterms:W3CDTF">2021-10-11T08:06:00Z</dcterms:modified>
</cp:coreProperties>
</file>