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084" w:rsidRDefault="000B4084" w:rsidP="000B4084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>Поясните тезис «</w:t>
      </w:r>
      <w:r w:rsidRPr="004277E4">
        <w:rPr>
          <w:rFonts w:ascii="Times New Roman" w:hAnsi="Times New Roman"/>
          <w:sz w:val="24"/>
          <w:szCs w:val="24"/>
          <w:lang w:val="en-US"/>
        </w:rPr>
        <w:t>PL</w:t>
      </w:r>
      <w:r w:rsidRPr="004277E4">
        <w:rPr>
          <w:rFonts w:ascii="Times New Roman" w:hAnsi="Times New Roman"/>
          <w:sz w:val="24"/>
          <w:szCs w:val="24"/>
        </w:rPr>
        <w:t>/</w:t>
      </w:r>
      <w:r w:rsidRPr="004277E4">
        <w:rPr>
          <w:rFonts w:ascii="Times New Roman" w:hAnsi="Times New Roman"/>
          <w:sz w:val="24"/>
          <w:szCs w:val="24"/>
          <w:lang w:val="en-US"/>
        </w:rPr>
        <w:t>SQL</w:t>
      </w:r>
      <w:r w:rsidRPr="004277E4">
        <w:rPr>
          <w:rFonts w:ascii="Times New Roman" w:hAnsi="Times New Roman"/>
          <w:sz w:val="24"/>
          <w:szCs w:val="24"/>
        </w:rPr>
        <w:t xml:space="preserve"> – процедурное расширение </w:t>
      </w:r>
      <w:r w:rsidRPr="004277E4">
        <w:rPr>
          <w:rFonts w:ascii="Times New Roman" w:hAnsi="Times New Roman"/>
          <w:sz w:val="24"/>
          <w:szCs w:val="24"/>
          <w:lang w:val="en-US"/>
        </w:rPr>
        <w:t>SQL</w:t>
      </w:r>
      <w:r w:rsidRPr="004277E4">
        <w:rPr>
          <w:rFonts w:ascii="Times New Roman" w:hAnsi="Times New Roman"/>
          <w:sz w:val="24"/>
          <w:szCs w:val="24"/>
        </w:rPr>
        <w:t>»</w:t>
      </w:r>
    </w:p>
    <w:p w:rsidR="001C118B" w:rsidRPr="000B4084" w:rsidRDefault="00FD2551" w:rsidP="000B4084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B4084">
        <w:rPr>
          <w:rFonts w:ascii="Times New Roman" w:hAnsi="Times New Roman"/>
          <w:sz w:val="24"/>
          <w:szCs w:val="24"/>
          <w:lang w:val="en-US"/>
        </w:rPr>
        <w:t>Procedural Language extensions to SQL;</w:t>
      </w:r>
    </w:p>
    <w:p w:rsidR="001C118B" w:rsidRPr="000B4084" w:rsidRDefault="00FD2551" w:rsidP="000B4084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0B4084">
        <w:rPr>
          <w:rFonts w:ascii="Times New Roman" w:hAnsi="Times New Roman"/>
          <w:sz w:val="24"/>
          <w:szCs w:val="24"/>
        </w:rPr>
        <w:t>Основной язык для программирования хранимых процедур (</w:t>
      </w:r>
      <w:r w:rsidRPr="000B4084">
        <w:rPr>
          <w:rFonts w:ascii="Times New Roman" w:hAnsi="Times New Roman"/>
          <w:sz w:val="24"/>
          <w:szCs w:val="24"/>
          <w:lang w:val="en-US"/>
        </w:rPr>
        <w:t>stored</w:t>
      </w:r>
      <w:r w:rsidRPr="000B4084">
        <w:rPr>
          <w:rFonts w:ascii="Times New Roman" w:hAnsi="Times New Roman"/>
          <w:sz w:val="24"/>
          <w:szCs w:val="24"/>
        </w:rPr>
        <w:t xml:space="preserve"> </w:t>
      </w:r>
      <w:r w:rsidRPr="000B4084">
        <w:rPr>
          <w:rFonts w:ascii="Times New Roman" w:hAnsi="Times New Roman"/>
          <w:sz w:val="24"/>
          <w:szCs w:val="24"/>
          <w:lang w:val="en-US"/>
        </w:rPr>
        <w:t>procedures</w:t>
      </w:r>
      <w:r w:rsidRPr="000B4084">
        <w:rPr>
          <w:rFonts w:ascii="Times New Roman" w:hAnsi="Times New Roman"/>
          <w:sz w:val="24"/>
          <w:szCs w:val="24"/>
        </w:rPr>
        <w:t>);</w:t>
      </w:r>
    </w:p>
    <w:p w:rsidR="001C118B" w:rsidRPr="000B4084" w:rsidRDefault="00FD2551" w:rsidP="000B4084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0B4084">
        <w:rPr>
          <w:rFonts w:ascii="Times New Roman" w:hAnsi="Times New Roman"/>
          <w:sz w:val="24"/>
          <w:szCs w:val="24"/>
        </w:rPr>
        <w:t xml:space="preserve">Интегрирован с базой данных </w:t>
      </w:r>
      <w:r w:rsidRPr="000B4084">
        <w:rPr>
          <w:rFonts w:ascii="Times New Roman" w:hAnsi="Times New Roman"/>
          <w:sz w:val="24"/>
          <w:szCs w:val="24"/>
          <w:lang w:val="en-US"/>
        </w:rPr>
        <w:t>Oracle</w:t>
      </w:r>
      <w:r w:rsidRPr="000B4084">
        <w:rPr>
          <w:rFonts w:ascii="Times New Roman" w:hAnsi="Times New Roman"/>
          <w:sz w:val="24"/>
          <w:szCs w:val="24"/>
        </w:rPr>
        <w:t>;</w:t>
      </w:r>
    </w:p>
    <w:p w:rsidR="001C118B" w:rsidRPr="000B4084" w:rsidRDefault="00FD2551" w:rsidP="000B4084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0B4084">
        <w:rPr>
          <w:rFonts w:ascii="Times New Roman" w:hAnsi="Times New Roman"/>
          <w:sz w:val="24"/>
          <w:szCs w:val="24"/>
        </w:rPr>
        <w:t>Производительность серверных модулей;</w:t>
      </w:r>
    </w:p>
    <w:p w:rsidR="001C118B" w:rsidRPr="000B4084" w:rsidRDefault="00FD2551" w:rsidP="000B4084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0B4084">
        <w:rPr>
          <w:rFonts w:ascii="Times New Roman" w:hAnsi="Times New Roman"/>
          <w:sz w:val="24"/>
          <w:szCs w:val="24"/>
        </w:rPr>
        <w:t>Приложение может быть проще в реализации при написании бизнес-логики на основе хранимых процедур;</w:t>
      </w:r>
    </w:p>
    <w:p w:rsidR="001C118B" w:rsidRPr="000B4084" w:rsidRDefault="00FD2551" w:rsidP="000B4084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0B4084">
        <w:rPr>
          <w:rFonts w:ascii="Times New Roman" w:hAnsi="Times New Roman"/>
          <w:sz w:val="24"/>
          <w:szCs w:val="24"/>
        </w:rPr>
        <w:t>Отсутствие накладных расходов на приведение типов;</w:t>
      </w:r>
    </w:p>
    <w:p w:rsidR="001C118B" w:rsidRPr="000B4084" w:rsidRDefault="00FD2551" w:rsidP="000B4084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0B4084">
        <w:rPr>
          <w:rFonts w:ascii="Times New Roman" w:hAnsi="Times New Roman"/>
          <w:sz w:val="24"/>
          <w:szCs w:val="24"/>
        </w:rPr>
        <w:t>Может выполняться независимо от пользователя;</w:t>
      </w:r>
    </w:p>
    <w:p w:rsidR="000B4084" w:rsidRPr="000B4084" w:rsidRDefault="00FD2551" w:rsidP="000B4084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0B4084">
        <w:rPr>
          <w:rFonts w:ascii="Times New Roman" w:hAnsi="Times New Roman"/>
          <w:sz w:val="24"/>
          <w:szCs w:val="24"/>
          <w:lang w:val="en-US"/>
        </w:rPr>
        <w:t>PL</w:t>
      </w:r>
      <w:r w:rsidRPr="000B4084">
        <w:rPr>
          <w:rFonts w:ascii="Times New Roman" w:hAnsi="Times New Roman"/>
          <w:sz w:val="24"/>
          <w:szCs w:val="24"/>
        </w:rPr>
        <w:t>/</w:t>
      </w:r>
      <w:r w:rsidRPr="000B4084">
        <w:rPr>
          <w:rFonts w:ascii="Times New Roman" w:hAnsi="Times New Roman"/>
          <w:sz w:val="24"/>
          <w:szCs w:val="24"/>
          <w:lang w:val="en-US"/>
        </w:rPr>
        <w:t>SQL</w:t>
      </w:r>
      <w:r w:rsidRPr="000B4084">
        <w:rPr>
          <w:rFonts w:ascii="Times New Roman" w:hAnsi="Times New Roman"/>
          <w:sz w:val="24"/>
          <w:szCs w:val="24"/>
        </w:rPr>
        <w:t xml:space="preserve">-функции можно вызывать из </w:t>
      </w:r>
      <w:r w:rsidRPr="000B4084">
        <w:rPr>
          <w:rFonts w:ascii="Times New Roman" w:hAnsi="Times New Roman"/>
          <w:sz w:val="24"/>
          <w:szCs w:val="24"/>
          <w:lang w:val="en-US"/>
        </w:rPr>
        <w:t>SELECT</w:t>
      </w:r>
      <w:r w:rsidRPr="000B4084">
        <w:rPr>
          <w:rFonts w:ascii="Times New Roman" w:hAnsi="Times New Roman"/>
          <w:sz w:val="24"/>
          <w:szCs w:val="24"/>
        </w:rPr>
        <w:t xml:space="preserve"> запросов</w:t>
      </w:r>
    </w:p>
    <w:p w:rsidR="000B4084" w:rsidRDefault="000B4084" w:rsidP="000B4084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 xml:space="preserve">Чувствителен </w:t>
      </w:r>
      <w:r>
        <w:rPr>
          <w:rFonts w:ascii="Times New Roman" w:hAnsi="Times New Roman"/>
          <w:sz w:val="24"/>
          <w:szCs w:val="24"/>
        </w:rPr>
        <w:t xml:space="preserve">ли </w:t>
      </w:r>
      <w:r w:rsidRPr="004277E4">
        <w:rPr>
          <w:rFonts w:ascii="Times New Roman" w:hAnsi="Times New Roman"/>
          <w:sz w:val="24"/>
          <w:szCs w:val="24"/>
        </w:rPr>
        <w:t>к рег</w:t>
      </w:r>
      <w:r>
        <w:rPr>
          <w:rFonts w:ascii="Times New Roman" w:hAnsi="Times New Roman"/>
          <w:sz w:val="24"/>
          <w:szCs w:val="24"/>
        </w:rPr>
        <w:t>истру</w:t>
      </w:r>
      <w:r w:rsidRPr="004277E4">
        <w:rPr>
          <w:rFonts w:ascii="Times New Roman" w:hAnsi="Times New Roman"/>
          <w:sz w:val="24"/>
          <w:szCs w:val="24"/>
        </w:rPr>
        <w:t xml:space="preserve"> язык 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PL</w:t>
      </w:r>
      <w:r w:rsidRPr="004277E4">
        <w:rPr>
          <w:rFonts w:ascii="Times New Roman" w:hAnsi="Times New Roman"/>
          <w:b/>
          <w:sz w:val="24"/>
          <w:szCs w:val="24"/>
        </w:rPr>
        <w:t>/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SQL</w:t>
      </w:r>
      <w:r w:rsidRPr="004277E4">
        <w:rPr>
          <w:rFonts w:ascii="Times New Roman" w:hAnsi="Times New Roman"/>
          <w:sz w:val="24"/>
          <w:szCs w:val="24"/>
        </w:rPr>
        <w:t xml:space="preserve">? </w:t>
      </w:r>
    </w:p>
    <w:p w:rsidR="000B4084" w:rsidRPr="000B4084" w:rsidRDefault="000B4084" w:rsidP="000B4084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Нет </w:t>
      </w:r>
    </w:p>
    <w:p w:rsidR="000B4084" w:rsidRDefault="000B4084" w:rsidP="000B4084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 xml:space="preserve">Что такое анонимный блок? Как выглядит простейший анонимный блок 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PL</w:t>
      </w:r>
      <w:r w:rsidRPr="004277E4">
        <w:rPr>
          <w:rFonts w:ascii="Times New Roman" w:hAnsi="Times New Roman"/>
          <w:b/>
          <w:sz w:val="24"/>
          <w:szCs w:val="24"/>
        </w:rPr>
        <w:t>/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SQL</w:t>
      </w:r>
      <w:r w:rsidRPr="004277E4">
        <w:rPr>
          <w:rFonts w:ascii="Times New Roman" w:hAnsi="Times New Roman"/>
          <w:sz w:val="24"/>
          <w:szCs w:val="24"/>
        </w:rPr>
        <w:t xml:space="preserve">? Почему он называется анонимным. </w:t>
      </w:r>
    </w:p>
    <w:p w:rsidR="00FF072F" w:rsidRPr="000B4084" w:rsidRDefault="00FD2551" w:rsidP="000B4084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0B4084">
        <w:rPr>
          <w:rFonts w:ascii="Times New Roman" w:hAnsi="Times New Roman"/>
          <w:sz w:val="24"/>
          <w:szCs w:val="24"/>
        </w:rPr>
        <w:t>Не имеет секции заголовка</w:t>
      </w:r>
    </w:p>
    <w:p w:rsidR="001C118B" w:rsidRPr="000B4084" w:rsidRDefault="00FD2551" w:rsidP="000B4084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0B4084">
        <w:rPr>
          <w:rFonts w:ascii="Times New Roman" w:hAnsi="Times New Roman"/>
          <w:sz w:val="24"/>
          <w:szCs w:val="24"/>
        </w:rPr>
        <w:t xml:space="preserve">Используется как скрипт для выполнения </w:t>
      </w:r>
      <w:r w:rsidRPr="000B4084">
        <w:rPr>
          <w:rFonts w:ascii="Times New Roman" w:hAnsi="Times New Roman"/>
          <w:sz w:val="24"/>
          <w:szCs w:val="24"/>
          <w:lang w:val="en-US"/>
        </w:rPr>
        <w:t>PL</w:t>
      </w:r>
      <w:r w:rsidRPr="000B4084">
        <w:rPr>
          <w:rFonts w:ascii="Times New Roman" w:hAnsi="Times New Roman"/>
          <w:sz w:val="24"/>
          <w:szCs w:val="24"/>
        </w:rPr>
        <w:t>/</w:t>
      </w:r>
      <w:r w:rsidRPr="000B4084">
        <w:rPr>
          <w:rFonts w:ascii="Times New Roman" w:hAnsi="Times New Roman"/>
          <w:sz w:val="24"/>
          <w:szCs w:val="24"/>
          <w:lang w:val="en-US"/>
        </w:rPr>
        <w:t>SQL</w:t>
      </w:r>
      <w:r w:rsidRPr="000B4084">
        <w:rPr>
          <w:rFonts w:ascii="Times New Roman" w:hAnsi="Times New Roman"/>
          <w:sz w:val="24"/>
          <w:szCs w:val="24"/>
        </w:rPr>
        <w:t xml:space="preserve"> выражений</w:t>
      </w:r>
    </w:p>
    <w:p w:rsidR="001C118B" w:rsidRPr="000B4084" w:rsidRDefault="00FD2551" w:rsidP="000B4084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0B4084">
        <w:rPr>
          <w:rFonts w:ascii="Times New Roman" w:hAnsi="Times New Roman"/>
          <w:sz w:val="24"/>
          <w:szCs w:val="24"/>
        </w:rPr>
        <w:t>Не может быть вызван из другого блока</w:t>
      </w:r>
    </w:p>
    <w:p w:rsidR="000B4084" w:rsidRPr="000B4084" w:rsidRDefault="00FD2551" w:rsidP="000B4084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0B4084">
        <w:rPr>
          <w:rFonts w:ascii="Times New Roman" w:hAnsi="Times New Roman"/>
          <w:sz w:val="24"/>
          <w:szCs w:val="24"/>
        </w:rPr>
        <w:t xml:space="preserve">Начинается с </w:t>
      </w:r>
      <w:r w:rsidRPr="000B4084">
        <w:rPr>
          <w:rFonts w:ascii="Times New Roman" w:hAnsi="Times New Roman"/>
          <w:sz w:val="24"/>
          <w:szCs w:val="24"/>
          <w:lang w:val="en-US"/>
        </w:rPr>
        <w:t xml:space="preserve">DECLARE </w:t>
      </w:r>
      <w:r w:rsidRPr="000B4084">
        <w:rPr>
          <w:rFonts w:ascii="Times New Roman" w:hAnsi="Times New Roman"/>
          <w:sz w:val="24"/>
          <w:szCs w:val="24"/>
        </w:rPr>
        <w:t xml:space="preserve">или </w:t>
      </w:r>
      <w:r w:rsidRPr="000B4084">
        <w:rPr>
          <w:rFonts w:ascii="Times New Roman" w:hAnsi="Times New Roman"/>
          <w:sz w:val="24"/>
          <w:szCs w:val="24"/>
          <w:lang w:val="en-US"/>
        </w:rPr>
        <w:t>BEGIN</w:t>
      </w:r>
    </w:p>
    <w:p w:rsidR="000B4084" w:rsidRPr="004277E4" w:rsidRDefault="000B4084" w:rsidP="000B4084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ED8975C" wp14:editId="3364989F">
            <wp:extent cx="5940425" cy="2057400"/>
            <wp:effectExtent l="0" t="0" r="3175" b="0"/>
            <wp:docPr id="17411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Picture 2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B4084" w:rsidRDefault="000B4084" w:rsidP="000B4084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 xml:space="preserve">Что необходимо предпринять, для того что бы вывод процедуры </w:t>
      </w:r>
      <w:proofErr w:type="spellStart"/>
      <w:r w:rsidRPr="004277E4">
        <w:rPr>
          <w:rFonts w:ascii="Times New Roman" w:hAnsi="Times New Roman"/>
          <w:b/>
          <w:sz w:val="24"/>
          <w:szCs w:val="24"/>
          <w:lang w:val="en-US"/>
        </w:rPr>
        <w:t>dbms</w:t>
      </w:r>
      <w:proofErr w:type="spellEnd"/>
      <w:r w:rsidRPr="004277E4">
        <w:rPr>
          <w:rFonts w:ascii="Times New Roman" w:hAnsi="Times New Roman"/>
          <w:b/>
          <w:sz w:val="24"/>
          <w:szCs w:val="24"/>
        </w:rPr>
        <w:t>_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output</w:t>
      </w:r>
      <w:r w:rsidRPr="004277E4">
        <w:rPr>
          <w:rFonts w:ascii="Times New Roman" w:hAnsi="Times New Roman"/>
          <w:b/>
          <w:sz w:val="24"/>
          <w:szCs w:val="24"/>
        </w:rPr>
        <w:t>.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put</w:t>
      </w:r>
      <w:r w:rsidRPr="004277E4">
        <w:rPr>
          <w:rFonts w:ascii="Times New Roman" w:hAnsi="Times New Roman"/>
          <w:b/>
          <w:sz w:val="24"/>
          <w:szCs w:val="24"/>
        </w:rPr>
        <w:t>_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line</w:t>
      </w:r>
      <w:r w:rsidRPr="004277E4">
        <w:rPr>
          <w:rFonts w:ascii="Times New Roman" w:hAnsi="Times New Roman"/>
          <w:sz w:val="24"/>
          <w:szCs w:val="24"/>
        </w:rPr>
        <w:t xml:space="preserve">  отображался в 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SQL</w:t>
      </w:r>
      <w:r w:rsidRPr="004277E4">
        <w:rPr>
          <w:rFonts w:ascii="Times New Roman" w:hAnsi="Times New Roman"/>
          <w:b/>
          <w:sz w:val="24"/>
          <w:szCs w:val="24"/>
        </w:rPr>
        <w:t xml:space="preserve">+, </w:t>
      </w:r>
      <w:proofErr w:type="spellStart"/>
      <w:r w:rsidRPr="004277E4">
        <w:rPr>
          <w:rFonts w:ascii="Times New Roman" w:hAnsi="Times New Roman"/>
          <w:b/>
          <w:sz w:val="24"/>
          <w:szCs w:val="24"/>
          <w:lang w:val="en-US"/>
        </w:rPr>
        <w:t>SQLDev</w:t>
      </w:r>
      <w:proofErr w:type="spellEnd"/>
      <w:r w:rsidRPr="004277E4">
        <w:rPr>
          <w:rFonts w:ascii="Times New Roman" w:hAnsi="Times New Roman"/>
          <w:b/>
          <w:sz w:val="24"/>
          <w:szCs w:val="24"/>
        </w:rPr>
        <w:t>е</w:t>
      </w:r>
      <w:proofErr w:type="spellStart"/>
      <w:r w:rsidRPr="004277E4">
        <w:rPr>
          <w:rFonts w:ascii="Times New Roman" w:hAnsi="Times New Roman"/>
          <w:b/>
          <w:sz w:val="24"/>
          <w:szCs w:val="24"/>
          <w:lang w:val="en-US"/>
        </w:rPr>
        <w:t>loper</w:t>
      </w:r>
      <w:proofErr w:type="spellEnd"/>
      <w:r w:rsidRPr="004277E4">
        <w:rPr>
          <w:rFonts w:ascii="Times New Roman" w:hAnsi="Times New Roman"/>
          <w:sz w:val="24"/>
          <w:szCs w:val="24"/>
        </w:rPr>
        <w:t>.</w:t>
      </w:r>
    </w:p>
    <w:p w:rsidR="000B4084" w:rsidRPr="004277E4" w:rsidRDefault="000B4084" w:rsidP="000B4084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 xml:space="preserve">Для того, чтобы вывод </w:t>
      </w:r>
      <w:r w:rsidRPr="004277E4">
        <w:rPr>
          <w:rFonts w:ascii="Times New Roman" w:hAnsi="Times New Roman"/>
          <w:sz w:val="24"/>
          <w:szCs w:val="24"/>
          <w:lang w:val="en-US"/>
        </w:rPr>
        <w:t>DBMS</w:t>
      </w:r>
      <w:r w:rsidRPr="004277E4">
        <w:rPr>
          <w:rFonts w:ascii="Times New Roman" w:hAnsi="Times New Roman"/>
          <w:sz w:val="24"/>
          <w:szCs w:val="24"/>
        </w:rPr>
        <w:t>_</w:t>
      </w:r>
      <w:r w:rsidRPr="004277E4">
        <w:rPr>
          <w:rFonts w:ascii="Times New Roman" w:hAnsi="Times New Roman"/>
          <w:sz w:val="24"/>
          <w:szCs w:val="24"/>
          <w:lang w:val="en-US"/>
        </w:rPr>
        <w:t>OUPUT</w:t>
      </w:r>
      <w:r w:rsidRPr="004277E4">
        <w:rPr>
          <w:rFonts w:ascii="Times New Roman" w:hAnsi="Times New Roman"/>
          <w:sz w:val="24"/>
          <w:szCs w:val="24"/>
        </w:rPr>
        <w:t xml:space="preserve"> отображался в </w:t>
      </w:r>
      <w:proofErr w:type="spellStart"/>
      <w:r w:rsidRPr="004277E4">
        <w:rPr>
          <w:rFonts w:ascii="Times New Roman" w:hAnsi="Times New Roman"/>
          <w:b/>
          <w:sz w:val="24"/>
          <w:szCs w:val="24"/>
          <w:lang w:val="en-US"/>
        </w:rPr>
        <w:t>SQLDeveloper</w:t>
      </w:r>
      <w:proofErr w:type="spellEnd"/>
      <w:r w:rsidRPr="004277E4">
        <w:rPr>
          <w:rFonts w:ascii="Times New Roman" w:hAnsi="Times New Roman"/>
          <w:b/>
          <w:sz w:val="24"/>
          <w:szCs w:val="24"/>
        </w:rPr>
        <w:t xml:space="preserve"> </w:t>
      </w:r>
      <w:r w:rsidRPr="004277E4">
        <w:rPr>
          <w:rFonts w:ascii="Times New Roman" w:hAnsi="Times New Roman"/>
          <w:sz w:val="24"/>
          <w:szCs w:val="24"/>
        </w:rPr>
        <w:t xml:space="preserve">необходимо это установить с помощью соответствующей команды в меню 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View</w:t>
      </w:r>
      <w:r w:rsidRPr="004277E4">
        <w:rPr>
          <w:rFonts w:ascii="Times New Roman" w:hAnsi="Times New Roman"/>
          <w:b/>
          <w:sz w:val="24"/>
          <w:szCs w:val="24"/>
        </w:rPr>
        <w:t xml:space="preserve"> </w:t>
      </w:r>
      <w:r w:rsidRPr="004277E4">
        <w:rPr>
          <w:rFonts w:ascii="Times New Roman" w:hAnsi="Times New Roman"/>
          <w:sz w:val="24"/>
          <w:szCs w:val="24"/>
        </w:rPr>
        <w:t xml:space="preserve">и подключить появившееся окно к одному из подключений (на окне </w:t>
      </w:r>
      <w:r w:rsidRPr="004277E4">
        <w:rPr>
          <w:rFonts w:ascii="Times New Roman" w:hAnsi="Times New Roman"/>
          <w:b/>
          <w:sz w:val="24"/>
          <w:szCs w:val="24"/>
        </w:rPr>
        <w:t>зеленый +</w:t>
      </w:r>
      <w:r w:rsidRPr="004277E4">
        <w:rPr>
          <w:rFonts w:ascii="Times New Roman" w:hAnsi="Times New Roman"/>
          <w:sz w:val="24"/>
          <w:szCs w:val="24"/>
        </w:rPr>
        <w:t xml:space="preserve">). Для того, чтобы вывод </w:t>
      </w:r>
      <w:r w:rsidRPr="004277E4">
        <w:rPr>
          <w:rFonts w:ascii="Times New Roman" w:hAnsi="Times New Roman"/>
          <w:sz w:val="24"/>
          <w:szCs w:val="24"/>
          <w:lang w:val="en-US"/>
        </w:rPr>
        <w:t>DBMS</w:t>
      </w:r>
      <w:r w:rsidRPr="004277E4">
        <w:rPr>
          <w:rFonts w:ascii="Times New Roman" w:hAnsi="Times New Roman"/>
          <w:sz w:val="24"/>
          <w:szCs w:val="24"/>
        </w:rPr>
        <w:t>_</w:t>
      </w:r>
      <w:r w:rsidRPr="004277E4">
        <w:rPr>
          <w:rFonts w:ascii="Times New Roman" w:hAnsi="Times New Roman"/>
          <w:sz w:val="24"/>
          <w:szCs w:val="24"/>
          <w:lang w:val="en-US"/>
        </w:rPr>
        <w:t>OUPUT</w:t>
      </w:r>
      <w:r w:rsidRPr="004277E4">
        <w:rPr>
          <w:rFonts w:ascii="Times New Roman" w:hAnsi="Times New Roman"/>
          <w:sz w:val="24"/>
          <w:szCs w:val="24"/>
        </w:rPr>
        <w:t xml:space="preserve"> отображался в 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SQL</w:t>
      </w:r>
      <w:r w:rsidRPr="004277E4">
        <w:rPr>
          <w:rFonts w:ascii="Times New Roman" w:hAnsi="Times New Roman"/>
          <w:b/>
          <w:sz w:val="24"/>
          <w:szCs w:val="24"/>
        </w:rPr>
        <w:t>+</w:t>
      </w:r>
      <w:r w:rsidRPr="004277E4">
        <w:rPr>
          <w:rFonts w:ascii="Times New Roman" w:hAnsi="Times New Roman"/>
          <w:sz w:val="24"/>
          <w:szCs w:val="24"/>
        </w:rPr>
        <w:t xml:space="preserve"> необходимо выполнить команду           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set</w:t>
      </w:r>
      <w:r w:rsidRPr="004277E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277E4">
        <w:rPr>
          <w:rFonts w:ascii="Times New Roman" w:hAnsi="Times New Roman"/>
          <w:b/>
          <w:sz w:val="24"/>
          <w:szCs w:val="24"/>
          <w:lang w:val="en-US"/>
        </w:rPr>
        <w:t>serveroutput</w:t>
      </w:r>
      <w:proofErr w:type="spellEnd"/>
      <w:r w:rsidRPr="004277E4">
        <w:rPr>
          <w:rFonts w:ascii="Times New Roman" w:hAnsi="Times New Roman"/>
          <w:b/>
          <w:sz w:val="24"/>
          <w:szCs w:val="24"/>
        </w:rPr>
        <w:t xml:space="preserve"> 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on</w:t>
      </w:r>
    </w:p>
    <w:p w:rsidR="000B4084" w:rsidRDefault="000B4084" w:rsidP="000B4084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>Перечислите</w:t>
      </w:r>
      <w:r>
        <w:rPr>
          <w:rFonts w:ascii="Times New Roman" w:hAnsi="Times New Roman"/>
          <w:sz w:val="24"/>
          <w:szCs w:val="24"/>
        </w:rPr>
        <w:t>,</w:t>
      </w:r>
      <w:r w:rsidRPr="004277E4">
        <w:rPr>
          <w:rFonts w:ascii="Times New Roman" w:hAnsi="Times New Roman"/>
          <w:sz w:val="24"/>
          <w:szCs w:val="24"/>
        </w:rPr>
        <w:t xml:space="preserve"> из каких секций состоит программа на языке 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PL</w:t>
      </w:r>
      <w:r w:rsidRPr="004277E4">
        <w:rPr>
          <w:rFonts w:ascii="Times New Roman" w:hAnsi="Times New Roman"/>
          <w:b/>
          <w:sz w:val="24"/>
          <w:szCs w:val="24"/>
        </w:rPr>
        <w:t>/</w:t>
      </w:r>
      <w:r w:rsidRPr="004277E4">
        <w:rPr>
          <w:rFonts w:ascii="Times New Roman" w:hAnsi="Times New Roman"/>
          <w:b/>
          <w:sz w:val="24"/>
          <w:szCs w:val="24"/>
          <w:lang w:val="en-US"/>
        </w:rPr>
        <w:t>SQL</w:t>
      </w:r>
      <w:r w:rsidRPr="004277E4">
        <w:rPr>
          <w:rFonts w:ascii="Times New Roman" w:hAnsi="Times New Roman"/>
          <w:sz w:val="24"/>
          <w:szCs w:val="24"/>
        </w:rPr>
        <w:t>? Объясните их назначение. Какие из них обязательные?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0B4084" w:rsidRDefault="000B4084" w:rsidP="000B4084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6441454" wp14:editId="11C8B469">
            <wp:extent cx="5003800" cy="4824412"/>
            <wp:effectExtent l="0" t="0" r="6350" b="0"/>
            <wp:docPr id="14339" name="Picture 2" descr="http://ivan-shamaev.ru/wp-content/uploads/2014/01/block_pl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2" descr="http://ivan-shamaev.ru/wp-content/uploads/2014/01/block_plsq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482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0B4084" w:rsidRPr="004277E4" w:rsidRDefault="000B4084" w:rsidP="000B4084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6AFD346" wp14:editId="3DEFE0EB">
            <wp:extent cx="5940425" cy="3279140"/>
            <wp:effectExtent l="0" t="0" r="3175" b="0"/>
            <wp:docPr id="15363" name="Picture 2" descr="http://ivan-shamaev.ru/wp-content/uploads/2014/01/procedure_structure_pl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Picture 2" descr="http://ivan-shamaev.ru/wp-content/uploads/2014/01/procedure_structure_plsq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B4084" w:rsidRDefault="000B4084" w:rsidP="000B4084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 xml:space="preserve">Что такое исключение </w:t>
      </w:r>
      <w:r w:rsidRPr="004277E4">
        <w:rPr>
          <w:rFonts w:ascii="Times New Roman" w:hAnsi="Times New Roman"/>
          <w:sz w:val="24"/>
          <w:szCs w:val="24"/>
          <w:lang w:val="en-US"/>
        </w:rPr>
        <w:t>PL</w:t>
      </w:r>
      <w:r w:rsidRPr="004277E4">
        <w:rPr>
          <w:rFonts w:ascii="Times New Roman" w:hAnsi="Times New Roman"/>
          <w:sz w:val="24"/>
          <w:szCs w:val="24"/>
        </w:rPr>
        <w:t>/</w:t>
      </w:r>
      <w:r w:rsidRPr="004277E4">
        <w:rPr>
          <w:rFonts w:ascii="Times New Roman" w:hAnsi="Times New Roman"/>
          <w:sz w:val="24"/>
          <w:szCs w:val="24"/>
          <w:lang w:val="en-US"/>
        </w:rPr>
        <w:t>SQL</w:t>
      </w:r>
      <w:r w:rsidRPr="004277E4">
        <w:rPr>
          <w:rFonts w:ascii="Times New Roman" w:hAnsi="Times New Roman"/>
          <w:sz w:val="24"/>
          <w:szCs w:val="24"/>
        </w:rPr>
        <w:t>?</w:t>
      </w:r>
    </w:p>
    <w:p w:rsidR="000B4084" w:rsidRDefault="000B4084" w:rsidP="000B4084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Ловит исключения </w:t>
      </w:r>
    </w:p>
    <w:p w:rsidR="001C118B" w:rsidRPr="000B4084" w:rsidRDefault="00FD2551" w:rsidP="000B4084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0B4084">
        <w:rPr>
          <w:rFonts w:ascii="Times New Roman" w:hAnsi="Times New Roman"/>
          <w:sz w:val="24"/>
          <w:szCs w:val="24"/>
        </w:rPr>
        <w:t xml:space="preserve">Может содержать столько блоков </w:t>
      </w:r>
      <w:r w:rsidRPr="000B4084">
        <w:rPr>
          <w:rFonts w:ascii="Times New Roman" w:hAnsi="Times New Roman"/>
          <w:sz w:val="24"/>
          <w:szCs w:val="24"/>
          <w:lang w:val="en-US"/>
        </w:rPr>
        <w:t>WHEN</w:t>
      </w:r>
      <w:r w:rsidRPr="000B4084">
        <w:rPr>
          <w:rFonts w:ascii="Times New Roman" w:hAnsi="Times New Roman"/>
          <w:sz w:val="24"/>
          <w:szCs w:val="24"/>
        </w:rPr>
        <w:t>, сколько выделяется обрабатываемых исключений</w:t>
      </w:r>
    </w:p>
    <w:p w:rsidR="001C118B" w:rsidRPr="000B4084" w:rsidRDefault="00FD2551" w:rsidP="000B4084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0B4084">
        <w:rPr>
          <w:rFonts w:ascii="Times New Roman" w:hAnsi="Times New Roman"/>
          <w:sz w:val="24"/>
          <w:szCs w:val="24"/>
        </w:rPr>
        <w:t xml:space="preserve">Остальные – в </w:t>
      </w:r>
      <w:r w:rsidRPr="000B4084">
        <w:rPr>
          <w:rFonts w:ascii="Times New Roman" w:hAnsi="Times New Roman"/>
          <w:sz w:val="24"/>
          <w:szCs w:val="24"/>
          <w:lang w:val="en-US"/>
        </w:rPr>
        <w:t>WHEN OTHERS</w:t>
      </w:r>
    </w:p>
    <w:p w:rsidR="000B4084" w:rsidRDefault="00FD2551" w:rsidP="000B4084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0B4084">
        <w:rPr>
          <w:rFonts w:ascii="Times New Roman" w:hAnsi="Times New Roman"/>
          <w:sz w:val="24"/>
          <w:szCs w:val="24"/>
        </w:rPr>
        <w:t>Можно определять свои исключения</w:t>
      </w:r>
    </w:p>
    <w:p w:rsidR="000B4084" w:rsidRPr="000B4084" w:rsidRDefault="000B4084" w:rsidP="000B4084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38FE691" wp14:editId="302A058D">
            <wp:extent cx="5940425" cy="2264410"/>
            <wp:effectExtent l="0" t="0" r="3175" b="2540"/>
            <wp:docPr id="225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B4084" w:rsidRDefault="000B4084" w:rsidP="000B4084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 xml:space="preserve">Что такое вложенные блоки </w:t>
      </w:r>
      <w:r w:rsidRPr="004277E4">
        <w:rPr>
          <w:rFonts w:ascii="Times New Roman" w:hAnsi="Times New Roman"/>
          <w:sz w:val="24"/>
          <w:szCs w:val="24"/>
          <w:lang w:val="en-US"/>
        </w:rPr>
        <w:t>PL</w:t>
      </w:r>
      <w:r w:rsidRPr="004277E4">
        <w:rPr>
          <w:rFonts w:ascii="Times New Roman" w:hAnsi="Times New Roman"/>
          <w:sz w:val="24"/>
          <w:szCs w:val="24"/>
        </w:rPr>
        <w:t>/</w:t>
      </w:r>
      <w:r w:rsidRPr="004277E4">
        <w:rPr>
          <w:rFonts w:ascii="Times New Roman" w:hAnsi="Times New Roman"/>
          <w:sz w:val="24"/>
          <w:szCs w:val="24"/>
          <w:lang w:val="en-US"/>
        </w:rPr>
        <w:t>SQL</w:t>
      </w:r>
      <w:r w:rsidRPr="004277E4">
        <w:rPr>
          <w:rFonts w:ascii="Times New Roman" w:hAnsi="Times New Roman"/>
          <w:sz w:val="24"/>
          <w:szCs w:val="24"/>
        </w:rPr>
        <w:t xml:space="preserve">? Для чего они применяются? Как работают секции исключения во вложенных блоках? </w:t>
      </w:r>
    </w:p>
    <w:p w:rsidR="001C118B" w:rsidRPr="000B4084" w:rsidRDefault="00FD2551" w:rsidP="000B4084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0B4084">
        <w:rPr>
          <w:rFonts w:ascii="Times New Roman" w:hAnsi="Times New Roman"/>
          <w:sz w:val="24"/>
          <w:szCs w:val="24"/>
        </w:rPr>
        <w:t>Область действия (</w:t>
      </w:r>
      <w:r w:rsidRPr="000B4084">
        <w:rPr>
          <w:rFonts w:ascii="Times New Roman" w:hAnsi="Times New Roman"/>
          <w:sz w:val="24"/>
          <w:szCs w:val="24"/>
          <w:lang w:val="en-US"/>
        </w:rPr>
        <w:t>scope</w:t>
      </w:r>
      <w:r w:rsidRPr="000B4084">
        <w:rPr>
          <w:rFonts w:ascii="Times New Roman" w:hAnsi="Times New Roman"/>
          <w:sz w:val="24"/>
          <w:szCs w:val="24"/>
        </w:rPr>
        <w:t>) – переменные, исключения, модули – локальны в рамках блока;</w:t>
      </w:r>
    </w:p>
    <w:p w:rsidR="001C118B" w:rsidRPr="000B4084" w:rsidRDefault="00FD2551" w:rsidP="000B4084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0B4084">
        <w:rPr>
          <w:rFonts w:ascii="Times New Roman" w:hAnsi="Times New Roman"/>
          <w:sz w:val="24"/>
          <w:szCs w:val="24"/>
        </w:rPr>
        <w:t>Область видимости – в текущем блоке;</w:t>
      </w:r>
    </w:p>
    <w:p w:rsidR="000B4084" w:rsidRPr="004277E4" w:rsidRDefault="000B4084" w:rsidP="000B4084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B06494A" wp14:editId="3E7DE35C">
            <wp:extent cx="5064125" cy="3517900"/>
            <wp:effectExtent l="0" t="0" r="3175" b="6350"/>
            <wp:docPr id="23555" name="Picture 2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5" name="Picture 2" descr="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125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0B4084" w:rsidRDefault="000B4084" w:rsidP="000B4084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 xml:space="preserve">Совпадают ли типы данных базы данных </w:t>
      </w:r>
      <w:r w:rsidRPr="004277E4">
        <w:rPr>
          <w:rFonts w:ascii="Times New Roman" w:hAnsi="Times New Roman"/>
          <w:sz w:val="24"/>
          <w:szCs w:val="24"/>
          <w:lang w:val="en-US"/>
        </w:rPr>
        <w:t>Oracle</w:t>
      </w:r>
      <w:r w:rsidRPr="004277E4">
        <w:rPr>
          <w:rFonts w:ascii="Times New Roman" w:hAnsi="Times New Roman"/>
          <w:sz w:val="24"/>
          <w:szCs w:val="24"/>
        </w:rPr>
        <w:t xml:space="preserve"> и </w:t>
      </w:r>
      <w:r w:rsidRPr="004277E4">
        <w:rPr>
          <w:rFonts w:ascii="Times New Roman" w:hAnsi="Times New Roman"/>
          <w:sz w:val="24"/>
          <w:szCs w:val="24"/>
          <w:lang w:val="en-US"/>
        </w:rPr>
        <w:t>PL</w:t>
      </w:r>
      <w:r w:rsidRPr="004277E4">
        <w:rPr>
          <w:rFonts w:ascii="Times New Roman" w:hAnsi="Times New Roman"/>
          <w:sz w:val="24"/>
          <w:szCs w:val="24"/>
        </w:rPr>
        <w:t>/</w:t>
      </w:r>
      <w:r w:rsidRPr="004277E4">
        <w:rPr>
          <w:rFonts w:ascii="Times New Roman" w:hAnsi="Times New Roman"/>
          <w:sz w:val="24"/>
          <w:szCs w:val="24"/>
          <w:lang w:val="en-US"/>
        </w:rPr>
        <w:t>SQL</w:t>
      </w:r>
      <w:r w:rsidRPr="004277E4">
        <w:rPr>
          <w:rFonts w:ascii="Times New Roman" w:hAnsi="Times New Roman"/>
          <w:sz w:val="24"/>
          <w:szCs w:val="24"/>
        </w:rPr>
        <w:t>?</w:t>
      </w:r>
    </w:p>
    <w:p w:rsidR="000B4084" w:rsidRPr="004277E4" w:rsidRDefault="000B4084" w:rsidP="000B4084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все?</w:t>
      </w:r>
    </w:p>
    <w:p w:rsidR="000B4084" w:rsidRPr="000B4084" w:rsidRDefault="000B4084" w:rsidP="000B4084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 xml:space="preserve">Какая семантика символов используется в </w:t>
      </w:r>
      <w:r w:rsidRPr="004277E4">
        <w:rPr>
          <w:rFonts w:ascii="Times New Roman" w:hAnsi="Times New Roman"/>
          <w:sz w:val="24"/>
          <w:szCs w:val="24"/>
          <w:lang w:val="en-US"/>
        </w:rPr>
        <w:t>Oracle</w:t>
      </w:r>
      <w:r w:rsidRPr="004277E4">
        <w:rPr>
          <w:rFonts w:ascii="Times New Roman" w:hAnsi="Times New Roman"/>
          <w:sz w:val="24"/>
          <w:szCs w:val="24"/>
        </w:rPr>
        <w:t>?</w:t>
      </w:r>
      <w:r w:rsidRPr="004277E4">
        <w:rPr>
          <w:rFonts w:ascii="Times New Roman" w:hAnsi="Times New Roman"/>
          <w:b/>
          <w:sz w:val="24"/>
          <w:szCs w:val="24"/>
        </w:rPr>
        <w:t xml:space="preserve"> </w:t>
      </w:r>
    </w:p>
    <w:p w:rsidR="001C118B" w:rsidRPr="000B4084" w:rsidRDefault="00FD2551" w:rsidP="000B4084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0B4084">
        <w:rPr>
          <w:rFonts w:ascii="Times New Roman" w:hAnsi="Times New Roman"/>
          <w:sz w:val="24"/>
          <w:szCs w:val="24"/>
        </w:rPr>
        <w:t>Байтовая семантика рассматривает строки как последовательность байтов</w:t>
      </w:r>
    </w:p>
    <w:p w:rsidR="001C118B" w:rsidRPr="000B4084" w:rsidRDefault="00FD2551" w:rsidP="000B4084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0B4084">
        <w:rPr>
          <w:rFonts w:ascii="Times New Roman" w:hAnsi="Times New Roman"/>
          <w:sz w:val="24"/>
          <w:szCs w:val="24"/>
        </w:rPr>
        <w:t>Символьная семантика рассматривает строки как последовательность символов</w:t>
      </w:r>
    </w:p>
    <w:p w:rsidR="001C118B" w:rsidRPr="000B4084" w:rsidRDefault="00FD2551" w:rsidP="000B4084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0B4084">
        <w:rPr>
          <w:rFonts w:ascii="Times New Roman" w:hAnsi="Times New Roman"/>
          <w:sz w:val="24"/>
          <w:szCs w:val="24"/>
        </w:rPr>
        <w:t xml:space="preserve">Задается параметром </w:t>
      </w:r>
      <w:r w:rsidRPr="000B4084">
        <w:rPr>
          <w:rFonts w:ascii="Times New Roman" w:hAnsi="Times New Roman"/>
          <w:sz w:val="24"/>
          <w:szCs w:val="24"/>
          <w:lang w:val="en-US"/>
        </w:rPr>
        <w:t>NLS</w:t>
      </w:r>
      <w:r w:rsidRPr="00051655">
        <w:rPr>
          <w:rFonts w:ascii="Times New Roman" w:hAnsi="Times New Roman"/>
          <w:sz w:val="24"/>
          <w:szCs w:val="24"/>
        </w:rPr>
        <w:t>_</w:t>
      </w:r>
      <w:r w:rsidRPr="000B4084">
        <w:rPr>
          <w:rFonts w:ascii="Times New Roman" w:hAnsi="Times New Roman"/>
          <w:sz w:val="24"/>
          <w:szCs w:val="24"/>
          <w:lang w:val="en-US"/>
        </w:rPr>
        <w:t>LENGTH</w:t>
      </w:r>
      <w:r w:rsidRPr="00051655">
        <w:rPr>
          <w:rFonts w:ascii="Times New Roman" w:hAnsi="Times New Roman"/>
          <w:sz w:val="24"/>
          <w:szCs w:val="24"/>
        </w:rPr>
        <w:t>_</w:t>
      </w:r>
      <w:r w:rsidRPr="000B4084">
        <w:rPr>
          <w:rFonts w:ascii="Times New Roman" w:hAnsi="Times New Roman"/>
          <w:sz w:val="24"/>
          <w:szCs w:val="24"/>
          <w:lang w:val="en-US"/>
        </w:rPr>
        <w:t>SEMANTICS</w:t>
      </w:r>
    </w:p>
    <w:p w:rsidR="001C118B" w:rsidRPr="000B4084" w:rsidRDefault="00FD2551" w:rsidP="000B4084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0B4084">
        <w:rPr>
          <w:rFonts w:ascii="Times New Roman" w:hAnsi="Times New Roman"/>
          <w:sz w:val="24"/>
          <w:szCs w:val="24"/>
        </w:rPr>
        <w:t xml:space="preserve">По умолчанию  - </w:t>
      </w:r>
      <w:r w:rsidRPr="000B4084">
        <w:rPr>
          <w:rFonts w:ascii="Times New Roman" w:hAnsi="Times New Roman"/>
          <w:sz w:val="24"/>
          <w:szCs w:val="24"/>
          <w:lang w:val="en-US"/>
        </w:rPr>
        <w:t>BYTE</w:t>
      </w:r>
    </w:p>
    <w:p w:rsidR="001C118B" w:rsidRPr="000B4084" w:rsidRDefault="00FD2551" w:rsidP="000B4084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0B4084">
        <w:rPr>
          <w:rFonts w:ascii="Times New Roman" w:hAnsi="Times New Roman"/>
          <w:sz w:val="24"/>
          <w:szCs w:val="24"/>
        </w:rPr>
        <w:t>Можно задавать семантику для столбца:</w:t>
      </w:r>
    </w:p>
    <w:p w:rsidR="001C118B" w:rsidRPr="000B4084" w:rsidRDefault="00FD2551" w:rsidP="000B4084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0B4084">
        <w:rPr>
          <w:rFonts w:ascii="Times New Roman" w:hAnsi="Times New Roman"/>
          <w:sz w:val="24"/>
          <w:szCs w:val="24"/>
          <w:lang w:val="en-US"/>
        </w:rPr>
        <w:t>VARCHAR2(20 BYTE)</w:t>
      </w:r>
    </w:p>
    <w:p w:rsidR="001C118B" w:rsidRPr="000B4084" w:rsidRDefault="00FD2551" w:rsidP="000B4084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0B4084">
        <w:rPr>
          <w:rFonts w:ascii="Times New Roman" w:hAnsi="Times New Roman"/>
          <w:sz w:val="24"/>
          <w:szCs w:val="24"/>
          <w:lang w:val="en-US"/>
        </w:rPr>
        <w:t>VARCHAR2(10 CHAR)</w:t>
      </w:r>
    </w:p>
    <w:p w:rsidR="000B4084" w:rsidRPr="004277E4" w:rsidRDefault="000B4084" w:rsidP="000B4084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0B4084" w:rsidRDefault="000B4084" w:rsidP="000B4084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 xml:space="preserve">Перечислите все типы данных для хранения символьной информации в базе данных </w:t>
      </w:r>
      <w:r w:rsidRPr="004277E4">
        <w:rPr>
          <w:rFonts w:ascii="Times New Roman" w:hAnsi="Times New Roman"/>
          <w:sz w:val="24"/>
          <w:szCs w:val="24"/>
          <w:lang w:val="en-US"/>
        </w:rPr>
        <w:t>Oracle</w:t>
      </w:r>
      <w:r w:rsidRPr="004277E4">
        <w:rPr>
          <w:rFonts w:ascii="Times New Roman" w:hAnsi="Times New Roman"/>
          <w:sz w:val="24"/>
          <w:szCs w:val="24"/>
        </w:rPr>
        <w:t xml:space="preserve"> и программе на </w:t>
      </w:r>
      <w:r w:rsidRPr="004277E4">
        <w:rPr>
          <w:rFonts w:ascii="Times New Roman" w:hAnsi="Times New Roman"/>
          <w:sz w:val="24"/>
          <w:szCs w:val="24"/>
          <w:lang w:val="en-US"/>
        </w:rPr>
        <w:t>PL</w:t>
      </w:r>
      <w:r w:rsidRPr="004277E4">
        <w:rPr>
          <w:rFonts w:ascii="Times New Roman" w:hAnsi="Times New Roman"/>
          <w:sz w:val="24"/>
          <w:szCs w:val="24"/>
        </w:rPr>
        <w:t>/</w:t>
      </w:r>
      <w:r w:rsidRPr="004277E4">
        <w:rPr>
          <w:rFonts w:ascii="Times New Roman" w:hAnsi="Times New Roman"/>
          <w:sz w:val="24"/>
          <w:szCs w:val="24"/>
          <w:lang w:val="en-US"/>
        </w:rPr>
        <w:t>SQL</w:t>
      </w:r>
      <w:r w:rsidRPr="004277E4">
        <w:rPr>
          <w:rFonts w:ascii="Times New Roman" w:hAnsi="Times New Roman"/>
          <w:sz w:val="24"/>
          <w:szCs w:val="24"/>
        </w:rPr>
        <w:t>.</w:t>
      </w:r>
    </w:p>
    <w:p w:rsidR="000B4084" w:rsidRPr="004277E4" w:rsidRDefault="000B4084" w:rsidP="000B4084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50CA49C" wp14:editId="71C714F9">
            <wp:extent cx="5940425" cy="3531870"/>
            <wp:effectExtent l="0" t="0" r="3175" b="0"/>
            <wp:docPr id="49155" name="Picture 2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5" name="Picture 2" descr="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0B408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38A719B" wp14:editId="7AC334A2">
            <wp:extent cx="5940425" cy="3498850"/>
            <wp:effectExtent l="0" t="0" r="3175" b="6350"/>
            <wp:docPr id="50179" name="Picture 3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9" name="Picture 3" descr="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B4084" w:rsidRDefault="000B4084" w:rsidP="000B4084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 xml:space="preserve">Перечислите все типы данных для хранения числовых данных в базе данных </w:t>
      </w:r>
      <w:r w:rsidRPr="004277E4">
        <w:rPr>
          <w:rFonts w:ascii="Times New Roman" w:hAnsi="Times New Roman"/>
          <w:sz w:val="24"/>
          <w:szCs w:val="24"/>
          <w:lang w:val="en-US"/>
        </w:rPr>
        <w:t>Oracle</w:t>
      </w:r>
      <w:r w:rsidRPr="004277E4">
        <w:rPr>
          <w:rFonts w:ascii="Times New Roman" w:hAnsi="Times New Roman"/>
          <w:sz w:val="24"/>
          <w:szCs w:val="24"/>
        </w:rPr>
        <w:t xml:space="preserve"> и программе на </w:t>
      </w:r>
      <w:r w:rsidRPr="004277E4">
        <w:rPr>
          <w:rFonts w:ascii="Times New Roman" w:hAnsi="Times New Roman"/>
          <w:sz w:val="24"/>
          <w:szCs w:val="24"/>
          <w:lang w:val="en-US"/>
        </w:rPr>
        <w:t>PL</w:t>
      </w:r>
      <w:r w:rsidRPr="004277E4">
        <w:rPr>
          <w:rFonts w:ascii="Times New Roman" w:hAnsi="Times New Roman"/>
          <w:sz w:val="24"/>
          <w:szCs w:val="24"/>
        </w:rPr>
        <w:t>/</w:t>
      </w:r>
      <w:r w:rsidRPr="004277E4">
        <w:rPr>
          <w:rFonts w:ascii="Times New Roman" w:hAnsi="Times New Roman"/>
          <w:sz w:val="24"/>
          <w:szCs w:val="24"/>
          <w:lang w:val="en-US"/>
        </w:rPr>
        <w:t>SQL</w:t>
      </w:r>
      <w:r w:rsidRPr="004277E4">
        <w:rPr>
          <w:rFonts w:ascii="Times New Roman" w:hAnsi="Times New Roman"/>
          <w:sz w:val="24"/>
          <w:szCs w:val="24"/>
        </w:rPr>
        <w:t>.</w:t>
      </w:r>
    </w:p>
    <w:p w:rsidR="000B4084" w:rsidRPr="004277E4" w:rsidRDefault="000B4084" w:rsidP="008355F3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282AD80" wp14:editId="1DE06587">
            <wp:extent cx="5762625" cy="5086350"/>
            <wp:effectExtent l="0" t="0" r="9525" b="0"/>
            <wp:docPr id="52227" name="Picture 2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7" name="Picture 2" descr="0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0B408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0845BFB" wp14:editId="1FA2CC91">
            <wp:extent cx="5940425" cy="3148965"/>
            <wp:effectExtent l="0" t="0" r="3175" b="0"/>
            <wp:docPr id="53251" name="Picture 2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1" name="Picture 2" descr="0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0B4084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04DA79E8" wp14:editId="04A675B2">
            <wp:extent cx="5940425" cy="3536950"/>
            <wp:effectExtent l="0" t="0" r="3175" b="6350"/>
            <wp:docPr id="54275" name="Picture 2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5" name="Picture 2" descr="0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B4084" w:rsidRDefault="000B4084" w:rsidP="000B4084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 xml:space="preserve">Перечислите все операции, которые использовались при выполнении работы. </w:t>
      </w:r>
    </w:p>
    <w:p w:rsidR="000B4084" w:rsidRPr="005E0B47" w:rsidRDefault="005E0B47" w:rsidP="000B4084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Над строками, над числами?</w:t>
      </w:r>
    </w:p>
    <w:p w:rsidR="000B4084" w:rsidRDefault="000B4084" w:rsidP="000B4084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 xml:space="preserve">Перечислите представления словаря базы данных, хранящие информацию связанную </w:t>
      </w:r>
      <w:r w:rsidRPr="004277E4">
        <w:rPr>
          <w:rFonts w:ascii="Times New Roman" w:hAnsi="Times New Roman"/>
          <w:sz w:val="24"/>
          <w:szCs w:val="24"/>
          <w:lang w:val="en-US"/>
        </w:rPr>
        <w:t>PL/SQL</w:t>
      </w:r>
      <w:r w:rsidRPr="004277E4">
        <w:rPr>
          <w:rFonts w:ascii="Times New Roman" w:hAnsi="Times New Roman"/>
          <w:sz w:val="24"/>
          <w:szCs w:val="24"/>
        </w:rPr>
        <w:t>.</w:t>
      </w:r>
    </w:p>
    <w:p w:rsidR="005E0B47" w:rsidRPr="005E0B47" w:rsidRDefault="005E0B47" w:rsidP="005E0B4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Dbacatalog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?</w:t>
      </w:r>
    </w:p>
    <w:p w:rsidR="000B4084" w:rsidRDefault="000B4084" w:rsidP="000B4084">
      <w:pPr>
        <w:numPr>
          <w:ilvl w:val="0"/>
          <w:numId w:val="1"/>
        </w:numPr>
        <w:spacing w:line="240" w:lineRule="auto"/>
        <w:ind w:left="0" w:hanging="426"/>
        <w:jc w:val="both"/>
        <w:rPr>
          <w:rFonts w:ascii="Times New Roman" w:hAnsi="Times New Roman"/>
          <w:sz w:val="24"/>
          <w:szCs w:val="24"/>
        </w:rPr>
      </w:pPr>
      <w:r w:rsidRPr="004277E4">
        <w:rPr>
          <w:rFonts w:ascii="Times New Roman" w:hAnsi="Times New Roman"/>
          <w:sz w:val="24"/>
          <w:szCs w:val="24"/>
        </w:rPr>
        <w:t xml:space="preserve">Как получить все параметры </w:t>
      </w:r>
      <w:r w:rsidRPr="004277E4">
        <w:rPr>
          <w:rFonts w:ascii="Times New Roman" w:hAnsi="Times New Roman"/>
          <w:sz w:val="24"/>
          <w:szCs w:val="24"/>
          <w:lang w:val="en-US"/>
        </w:rPr>
        <w:t>Oracle</w:t>
      </w:r>
      <w:r w:rsidRPr="004277E4">
        <w:rPr>
          <w:rFonts w:ascii="Times New Roman" w:hAnsi="Times New Roman"/>
          <w:sz w:val="24"/>
          <w:szCs w:val="24"/>
        </w:rPr>
        <w:t xml:space="preserve"> связанные с </w:t>
      </w:r>
      <w:r w:rsidRPr="004277E4">
        <w:rPr>
          <w:rFonts w:ascii="Times New Roman" w:hAnsi="Times New Roman"/>
          <w:sz w:val="24"/>
          <w:szCs w:val="24"/>
          <w:lang w:val="en-US"/>
        </w:rPr>
        <w:t>PL</w:t>
      </w:r>
      <w:r w:rsidRPr="004277E4">
        <w:rPr>
          <w:rFonts w:ascii="Times New Roman" w:hAnsi="Times New Roman"/>
          <w:sz w:val="24"/>
          <w:szCs w:val="24"/>
        </w:rPr>
        <w:t>/</w:t>
      </w:r>
      <w:r w:rsidRPr="004277E4">
        <w:rPr>
          <w:rFonts w:ascii="Times New Roman" w:hAnsi="Times New Roman"/>
          <w:sz w:val="24"/>
          <w:szCs w:val="24"/>
          <w:lang w:val="en-US"/>
        </w:rPr>
        <w:t>SQL</w:t>
      </w:r>
      <w:r w:rsidRPr="004277E4">
        <w:rPr>
          <w:rFonts w:ascii="Times New Roman" w:hAnsi="Times New Roman"/>
          <w:sz w:val="24"/>
          <w:szCs w:val="24"/>
        </w:rPr>
        <w:t>?</w:t>
      </w:r>
    </w:p>
    <w:p w:rsidR="00141494" w:rsidRPr="00141494" w:rsidRDefault="005E0B47" w:rsidP="00141494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V</w:t>
      </w:r>
      <w:r w:rsidR="00141494">
        <w:rPr>
          <w:rFonts w:ascii="Times New Roman" w:hAnsi="Times New Roman"/>
          <w:sz w:val="24"/>
          <w:szCs w:val="24"/>
          <w:lang w:val="en-US"/>
        </w:rPr>
        <w:t>paramet</w:t>
      </w:r>
      <w:r>
        <w:rPr>
          <w:rFonts w:ascii="Times New Roman" w:hAnsi="Times New Roman"/>
          <w:sz w:val="24"/>
          <w:szCs w:val="24"/>
          <w:lang w:val="en-US"/>
        </w:rPr>
        <w:t>ers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?</w:t>
      </w:r>
    </w:p>
    <w:p w:rsidR="0046172F" w:rsidRDefault="0046172F"/>
    <w:p w:rsidR="00051655" w:rsidRDefault="00051655" w:rsidP="00051655">
      <w:pPr>
        <w:jc w:val="center"/>
        <w:rPr>
          <w:b/>
          <w:sz w:val="56"/>
          <w:szCs w:val="56"/>
        </w:rPr>
      </w:pPr>
      <w:r w:rsidRPr="00051655">
        <w:rPr>
          <w:b/>
          <w:sz w:val="56"/>
          <w:szCs w:val="56"/>
          <w:lang w:val="en-US"/>
        </w:rPr>
        <w:t>11</w:t>
      </w:r>
      <w:r w:rsidRPr="00051655">
        <w:rPr>
          <w:b/>
          <w:sz w:val="56"/>
          <w:szCs w:val="56"/>
        </w:rPr>
        <w:t xml:space="preserve"> лаба</w:t>
      </w:r>
    </w:p>
    <w:p w:rsidR="00051655" w:rsidRDefault="00051655" w:rsidP="00051655">
      <w:pPr>
        <w:numPr>
          <w:ilvl w:val="0"/>
          <w:numId w:val="7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 w:rsidRPr="009600F1">
        <w:rPr>
          <w:rFonts w:ascii="Times New Roman" w:hAnsi="Times New Roman"/>
          <w:sz w:val="24"/>
          <w:szCs w:val="24"/>
        </w:rPr>
        <w:t xml:space="preserve">Что такое </w:t>
      </w:r>
      <w:r w:rsidRPr="009600F1">
        <w:rPr>
          <w:rFonts w:ascii="Times New Roman" w:hAnsi="Times New Roman"/>
          <w:b/>
          <w:sz w:val="24"/>
          <w:szCs w:val="24"/>
        </w:rPr>
        <w:t>точная</w:t>
      </w:r>
      <w:r w:rsidRPr="009600F1">
        <w:rPr>
          <w:rFonts w:ascii="Times New Roman" w:hAnsi="Times New Roman"/>
          <w:sz w:val="24"/>
          <w:szCs w:val="24"/>
        </w:rPr>
        <w:t xml:space="preserve"> и </w:t>
      </w:r>
      <w:r w:rsidRPr="009600F1">
        <w:rPr>
          <w:rFonts w:ascii="Times New Roman" w:hAnsi="Times New Roman"/>
          <w:b/>
          <w:sz w:val="24"/>
          <w:szCs w:val="24"/>
        </w:rPr>
        <w:t>неточная выборки</w:t>
      </w:r>
      <w:r w:rsidRPr="009600F1">
        <w:rPr>
          <w:rFonts w:ascii="Times New Roman" w:hAnsi="Times New Roman"/>
          <w:sz w:val="24"/>
          <w:szCs w:val="24"/>
        </w:rPr>
        <w:t>?</w:t>
      </w:r>
    </w:p>
    <w:p w:rsidR="00113633" w:rsidRPr="00051655" w:rsidRDefault="003C42E6" w:rsidP="0005165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051655">
        <w:rPr>
          <w:rFonts w:ascii="Times New Roman" w:hAnsi="Times New Roman"/>
          <w:sz w:val="24"/>
          <w:szCs w:val="24"/>
        </w:rPr>
        <w:t xml:space="preserve">Когда неявный курсор не возвращает строк вообще, </w:t>
      </w:r>
      <w:r w:rsidRPr="00051655">
        <w:rPr>
          <w:rFonts w:ascii="Times New Roman" w:hAnsi="Times New Roman"/>
          <w:sz w:val="24"/>
          <w:szCs w:val="24"/>
          <w:lang w:val="en-US"/>
        </w:rPr>
        <w:t>PL</w:t>
      </w:r>
      <w:r w:rsidRPr="00051655">
        <w:rPr>
          <w:rFonts w:ascii="Times New Roman" w:hAnsi="Times New Roman"/>
          <w:sz w:val="24"/>
          <w:szCs w:val="24"/>
        </w:rPr>
        <w:t>/</w:t>
      </w:r>
      <w:r w:rsidRPr="00051655">
        <w:rPr>
          <w:rFonts w:ascii="Times New Roman" w:hAnsi="Times New Roman"/>
          <w:sz w:val="24"/>
          <w:szCs w:val="24"/>
          <w:lang w:val="en-US"/>
        </w:rPr>
        <w:t>SQL</w:t>
      </w:r>
      <w:r w:rsidRPr="00051655">
        <w:rPr>
          <w:rFonts w:ascii="Times New Roman" w:hAnsi="Times New Roman"/>
          <w:sz w:val="24"/>
          <w:szCs w:val="24"/>
        </w:rPr>
        <w:t xml:space="preserve"> генерирует исключение </w:t>
      </w:r>
      <w:r w:rsidRPr="00051655">
        <w:rPr>
          <w:rFonts w:ascii="Times New Roman" w:hAnsi="Times New Roman"/>
          <w:sz w:val="24"/>
          <w:szCs w:val="24"/>
          <w:lang w:val="en-US"/>
        </w:rPr>
        <w:t>NO</w:t>
      </w:r>
      <w:r w:rsidRPr="00051655">
        <w:rPr>
          <w:rFonts w:ascii="Times New Roman" w:hAnsi="Times New Roman"/>
          <w:sz w:val="24"/>
          <w:szCs w:val="24"/>
        </w:rPr>
        <w:t>_</w:t>
      </w:r>
      <w:r w:rsidRPr="00051655">
        <w:rPr>
          <w:rFonts w:ascii="Times New Roman" w:hAnsi="Times New Roman"/>
          <w:sz w:val="24"/>
          <w:szCs w:val="24"/>
          <w:lang w:val="en-US"/>
        </w:rPr>
        <w:t>DATA</w:t>
      </w:r>
      <w:r w:rsidRPr="00051655">
        <w:rPr>
          <w:rFonts w:ascii="Times New Roman" w:hAnsi="Times New Roman"/>
          <w:sz w:val="24"/>
          <w:szCs w:val="24"/>
        </w:rPr>
        <w:t>_</w:t>
      </w:r>
      <w:r w:rsidRPr="00051655">
        <w:rPr>
          <w:rFonts w:ascii="Times New Roman" w:hAnsi="Times New Roman"/>
          <w:sz w:val="24"/>
          <w:szCs w:val="24"/>
          <w:lang w:val="en-US"/>
        </w:rPr>
        <w:t>FOUND</w:t>
      </w:r>
      <w:r w:rsidRPr="00051655">
        <w:rPr>
          <w:rFonts w:ascii="Times New Roman" w:hAnsi="Times New Roman"/>
          <w:sz w:val="24"/>
          <w:szCs w:val="24"/>
        </w:rPr>
        <w:t xml:space="preserve"> и передает управление в секцию исключений</w:t>
      </w:r>
    </w:p>
    <w:p w:rsidR="00113633" w:rsidRPr="00051655" w:rsidRDefault="003C42E6" w:rsidP="0005165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051655">
        <w:rPr>
          <w:rFonts w:ascii="Times New Roman" w:hAnsi="Times New Roman"/>
          <w:sz w:val="24"/>
          <w:szCs w:val="24"/>
        </w:rPr>
        <w:t xml:space="preserve">Когда </w:t>
      </w:r>
      <w:r w:rsidRPr="00051655">
        <w:rPr>
          <w:rFonts w:ascii="Times New Roman" w:hAnsi="Times New Roman"/>
          <w:sz w:val="24"/>
          <w:szCs w:val="24"/>
          <w:lang w:val="en-US"/>
        </w:rPr>
        <w:t>SELECT</w:t>
      </w:r>
      <w:r w:rsidRPr="00051655">
        <w:rPr>
          <w:rFonts w:ascii="Times New Roman" w:hAnsi="Times New Roman"/>
          <w:sz w:val="24"/>
          <w:szCs w:val="24"/>
        </w:rPr>
        <w:t xml:space="preserve"> возвращает более одной строки, </w:t>
      </w:r>
      <w:r w:rsidRPr="00051655">
        <w:rPr>
          <w:rFonts w:ascii="Times New Roman" w:hAnsi="Times New Roman"/>
          <w:sz w:val="24"/>
          <w:szCs w:val="24"/>
          <w:lang w:val="en-US"/>
        </w:rPr>
        <w:t>PL</w:t>
      </w:r>
      <w:r w:rsidRPr="00051655">
        <w:rPr>
          <w:rFonts w:ascii="Times New Roman" w:hAnsi="Times New Roman"/>
          <w:sz w:val="24"/>
          <w:szCs w:val="24"/>
        </w:rPr>
        <w:t>/</w:t>
      </w:r>
      <w:r w:rsidRPr="00051655">
        <w:rPr>
          <w:rFonts w:ascii="Times New Roman" w:hAnsi="Times New Roman"/>
          <w:sz w:val="24"/>
          <w:szCs w:val="24"/>
          <w:lang w:val="en-US"/>
        </w:rPr>
        <w:t>SQL</w:t>
      </w:r>
      <w:r w:rsidRPr="00051655">
        <w:rPr>
          <w:rFonts w:ascii="Times New Roman" w:hAnsi="Times New Roman"/>
          <w:sz w:val="24"/>
          <w:szCs w:val="24"/>
        </w:rPr>
        <w:t xml:space="preserve"> генерирует исключение </w:t>
      </w:r>
      <w:r w:rsidRPr="00051655">
        <w:rPr>
          <w:rFonts w:ascii="Times New Roman" w:hAnsi="Times New Roman"/>
          <w:sz w:val="24"/>
          <w:szCs w:val="24"/>
          <w:lang w:val="en-US"/>
        </w:rPr>
        <w:t>TOO</w:t>
      </w:r>
      <w:r w:rsidRPr="00051655">
        <w:rPr>
          <w:rFonts w:ascii="Times New Roman" w:hAnsi="Times New Roman"/>
          <w:sz w:val="24"/>
          <w:szCs w:val="24"/>
        </w:rPr>
        <w:t>_</w:t>
      </w:r>
      <w:r w:rsidRPr="00051655">
        <w:rPr>
          <w:rFonts w:ascii="Times New Roman" w:hAnsi="Times New Roman"/>
          <w:sz w:val="24"/>
          <w:szCs w:val="24"/>
          <w:lang w:val="en-US"/>
        </w:rPr>
        <w:t>MANY</w:t>
      </w:r>
      <w:r w:rsidRPr="00051655">
        <w:rPr>
          <w:rFonts w:ascii="Times New Roman" w:hAnsi="Times New Roman"/>
          <w:sz w:val="24"/>
          <w:szCs w:val="24"/>
        </w:rPr>
        <w:t>_</w:t>
      </w:r>
      <w:r w:rsidRPr="00051655">
        <w:rPr>
          <w:rFonts w:ascii="Times New Roman" w:hAnsi="Times New Roman"/>
          <w:sz w:val="24"/>
          <w:szCs w:val="24"/>
          <w:lang w:val="en-US"/>
        </w:rPr>
        <w:t>ROWS</w:t>
      </w:r>
      <w:r w:rsidRPr="00051655">
        <w:rPr>
          <w:rFonts w:ascii="Times New Roman" w:hAnsi="Times New Roman"/>
          <w:sz w:val="24"/>
          <w:szCs w:val="24"/>
        </w:rPr>
        <w:t xml:space="preserve"> и также передает управление в секцию исключений</w:t>
      </w:r>
    </w:p>
    <w:p w:rsidR="00051655" w:rsidRPr="009600F1" w:rsidRDefault="003C42E6" w:rsidP="0005165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051655">
        <w:rPr>
          <w:rFonts w:ascii="Times New Roman" w:hAnsi="Times New Roman"/>
          <w:sz w:val="24"/>
          <w:szCs w:val="24"/>
          <w:lang w:val="en-US"/>
        </w:rPr>
        <w:t>SELECT</w:t>
      </w:r>
      <w:r w:rsidRPr="00051655">
        <w:rPr>
          <w:rFonts w:ascii="Times New Roman" w:hAnsi="Times New Roman"/>
          <w:sz w:val="24"/>
          <w:szCs w:val="24"/>
        </w:rPr>
        <w:t xml:space="preserve"> </w:t>
      </w:r>
      <w:r w:rsidRPr="00051655">
        <w:rPr>
          <w:rFonts w:ascii="Times New Roman" w:hAnsi="Times New Roman"/>
          <w:sz w:val="24"/>
          <w:szCs w:val="24"/>
          <w:lang w:val="en-US"/>
        </w:rPr>
        <w:t>INTO</w:t>
      </w:r>
      <w:r w:rsidRPr="00051655">
        <w:rPr>
          <w:rFonts w:ascii="Times New Roman" w:hAnsi="Times New Roman"/>
          <w:sz w:val="24"/>
          <w:szCs w:val="24"/>
        </w:rPr>
        <w:t xml:space="preserve"> предназначен исключительно для того, чтобы возвращать ровно 1 строку – точную выборку</w:t>
      </w:r>
    </w:p>
    <w:p w:rsidR="00051655" w:rsidRDefault="00051655" w:rsidP="00051655">
      <w:pPr>
        <w:numPr>
          <w:ilvl w:val="0"/>
          <w:numId w:val="7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 w:rsidRPr="009600F1">
        <w:rPr>
          <w:rFonts w:ascii="Times New Roman" w:hAnsi="Times New Roman"/>
          <w:sz w:val="24"/>
          <w:szCs w:val="24"/>
        </w:rPr>
        <w:t>Объясните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9600F1">
        <w:rPr>
          <w:rFonts w:ascii="Times New Roman" w:hAnsi="Times New Roman"/>
          <w:sz w:val="24"/>
          <w:szCs w:val="24"/>
        </w:rPr>
        <w:t>действие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9600F1">
        <w:rPr>
          <w:rFonts w:ascii="Times New Roman" w:hAnsi="Times New Roman"/>
          <w:sz w:val="24"/>
          <w:szCs w:val="24"/>
        </w:rPr>
        <w:t xml:space="preserve">конструкций </w:t>
      </w:r>
      <w:r w:rsidRPr="009600F1">
        <w:rPr>
          <w:rFonts w:ascii="Times New Roman" w:hAnsi="Times New Roman"/>
          <w:b/>
          <w:sz w:val="24"/>
          <w:szCs w:val="24"/>
          <w:lang w:val="en-US"/>
        </w:rPr>
        <w:t>WHEN</w:t>
      </w:r>
      <w:r w:rsidRPr="009600F1">
        <w:rPr>
          <w:rFonts w:ascii="Times New Roman" w:hAnsi="Times New Roman"/>
          <w:b/>
          <w:sz w:val="24"/>
          <w:szCs w:val="24"/>
        </w:rPr>
        <w:t xml:space="preserve"> </w:t>
      </w:r>
      <w:r w:rsidRPr="009600F1">
        <w:rPr>
          <w:rFonts w:ascii="Times New Roman" w:hAnsi="Times New Roman"/>
          <w:b/>
          <w:sz w:val="24"/>
          <w:szCs w:val="24"/>
          <w:lang w:val="en-US"/>
        </w:rPr>
        <w:t>OTHERS</w:t>
      </w:r>
      <w:r w:rsidRPr="009600F1">
        <w:rPr>
          <w:rFonts w:ascii="Times New Roman" w:hAnsi="Times New Roman"/>
          <w:sz w:val="24"/>
          <w:szCs w:val="24"/>
        </w:rPr>
        <w:t xml:space="preserve">, </w:t>
      </w:r>
      <w:r w:rsidRPr="009600F1">
        <w:rPr>
          <w:rFonts w:ascii="Times New Roman" w:hAnsi="Times New Roman"/>
          <w:b/>
          <w:sz w:val="24"/>
          <w:szCs w:val="24"/>
          <w:lang w:val="en-US"/>
        </w:rPr>
        <w:t>WHEN</w:t>
      </w:r>
      <w:r w:rsidRPr="009600F1">
        <w:rPr>
          <w:rFonts w:ascii="Times New Roman" w:hAnsi="Times New Roman"/>
          <w:sz w:val="24"/>
          <w:szCs w:val="24"/>
        </w:rPr>
        <w:t xml:space="preserve"> </w:t>
      </w:r>
      <w:r w:rsidRPr="009600F1">
        <w:rPr>
          <w:rFonts w:ascii="Times New Roman" w:hAnsi="Times New Roman"/>
          <w:b/>
          <w:sz w:val="24"/>
          <w:szCs w:val="24"/>
          <w:lang w:val="en-US"/>
        </w:rPr>
        <w:t>TO</w:t>
      </w:r>
      <w:r w:rsidRPr="009600F1">
        <w:rPr>
          <w:rFonts w:ascii="Times New Roman" w:hAnsi="Times New Roman"/>
          <w:b/>
          <w:sz w:val="24"/>
          <w:szCs w:val="24"/>
        </w:rPr>
        <w:t>_</w:t>
      </w:r>
      <w:r w:rsidRPr="009600F1">
        <w:rPr>
          <w:rFonts w:ascii="Times New Roman" w:hAnsi="Times New Roman"/>
          <w:b/>
          <w:sz w:val="24"/>
          <w:szCs w:val="24"/>
          <w:lang w:val="en-US"/>
        </w:rPr>
        <w:t>MANY</w:t>
      </w:r>
      <w:r w:rsidRPr="009600F1">
        <w:rPr>
          <w:rFonts w:ascii="Times New Roman" w:hAnsi="Times New Roman"/>
          <w:b/>
          <w:sz w:val="24"/>
          <w:szCs w:val="24"/>
        </w:rPr>
        <w:t>_</w:t>
      </w:r>
      <w:r w:rsidRPr="009600F1">
        <w:rPr>
          <w:rFonts w:ascii="Times New Roman" w:hAnsi="Times New Roman"/>
          <w:b/>
          <w:sz w:val="24"/>
          <w:szCs w:val="24"/>
          <w:lang w:val="en-US"/>
        </w:rPr>
        <w:t>ROWS</w:t>
      </w:r>
      <w:r w:rsidRPr="009600F1">
        <w:rPr>
          <w:rFonts w:ascii="Times New Roman" w:hAnsi="Times New Roman"/>
          <w:b/>
          <w:sz w:val="24"/>
          <w:szCs w:val="24"/>
        </w:rPr>
        <w:t xml:space="preserve">, </w:t>
      </w:r>
      <w:r w:rsidRPr="009600F1">
        <w:rPr>
          <w:rFonts w:ascii="Times New Roman" w:hAnsi="Times New Roman"/>
          <w:b/>
          <w:sz w:val="24"/>
          <w:szCs w:val="24"/>
          <w:lang w:val="en-US"/>
        </w:rPr>
        <w:t>WHEN</w:t>
      </w:r>
      <w:r w:rsidRPr="009600F1">
        <w:rPr>
          <w:rFonts w:ascii="Times New Roman" w:hAnsi="Times New Roman"/>
          <w:b/>
          <w:sz w:val="24"/>
          <w:szCs w:val="24"/>
        </w:rPr>
        <w:t xml:space="preserve"> </w:t>
      </w:r>
      <w:r w:rsidRPr="009600F1">
        <w:rPr>
          <w:rFonts w:ascii="Times New Roman" w:hAnsi="Times New Roman"/>
          <w:b/>
          <w:sz w:val="24"/>
          <w:szCs w:val="24"/>
          <w:lang w:val="en-US"/>
        </w:rPr>
        <w:t>NO_DATA_FOUND</w:t>
      </w:r>
      <w:r w:rsidRPr="009600F1">
        <w:rPr>
          <w:rFonts w:ascii="Times New Roman" w:hAnsi="Times New Roman"/>
          <w:sz w:val="24"/>
          <w:szCs w:val="24"/>
        </w:rPr>
        <w:t xml:space="preserve"> в секции исключения.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113633" w:rsidRPr="00051655" w:rsidRDefault="003C42E6" w:rsidP="0005165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051655">
        <w:rPr>
          <w:rFonts w:ascii="Times New Roman" w:hAnsi="Times New Roman"/>
          <w:sz w:val="24"/>
          <w:szCs w:val="24"/>
        </w:rPr>
        <w:t xml:space="preserve">Когда неявный курсор не возвращает строк вообще, </w:t>
      </w:r>
      <w:r w:rsidRPr="00051655">
        <w:rPr>
          <w:rFonts w:ascii="Times New Roman" w:hAnsi="Times New Roman"/>
          <w:sz w:val="24"/>
          <w:szCs w:val="24"/>
          <w:lang w:val="en-US"/>
        </w:rPr>
        <w:t>PL</w:t>
      </w:r>
      <w:r w:rsidRPr="00051655">
        <w:rPr>
          <w:rFonts w:ascii="Times New Roman" w:hAnsi="Times New Roman"/>
          <w:sz w:val="24"/>
          <w:szCs w:val="24"/>
        </w:rPr>
        <w:t>/</w:t>
      </w:r>
      <w:r w:rsidRPr="00051655">
        <w:rPr>
          <w:rFonts w:ascii="Times New Roman" w:hAnsi="Times New Roman"/>
          <w:sz w:val="24"/>
          <w:szCs w:val="24"/>
          <w:lang w:val="en-US"/>
        </w:rPr>
        <w:t>SQL</w:t>
      </w:r>
      <w:r w:rsidRPr="00051655">
        <w:rPr>
          <w:rFonts w:ascii="Times New Roman" w:hAnsi="Times New Roman"/>
          <w:sz w:val="24"/>
          <w:szCs w:val="24"/>
        </w:rPr>
        <w:t xml:space="preserve"> генерирует исключение </w:t>
      </w:r>
      <w:r w:rsidRPr="00051655">
        <w:rPr>
          <w:rFonts w:ascii="Times New Roman" w:hAnsi="Times New Roman"/>
          <w:sz w:val="24"/>
          <w:szCs w:val="24"/>
          <w:lang w:val="en-US"/>
        </w:rPr>
        <w:t>NO</w:t>
      </w:r>
      <w:r w:rsidRPr="00051655">
        <w:rPr>
          <w:rFonts w:ascii="Times New Roman" w:hAnsi="Times New Roman"/>
          <w:sz w:val="24"/>
          <w:szCs w:val="24"/>
        </w:rPr>
        <w:t>_</w:t>
      </w:r>
      <w:r w:rsidRPr="00051655">
        <w:rPr>
          <w:rFonts w:ascii="Times New Roman" w:hAnsi="Times New Roman"/>
          <w:sz w:val="24"/>
          <w:szCs w:val="24"/>
          <w:lang w:val="en-US"/>
        </w:rPr>
        <w:t>DATA</w:t>
      </w:r>
      <w:r w:rsidRPr="00051655">
        <w:rPr>
          <w:rFonts w:ascii="Times New Roman" w:hAnsi="Times New Roman"/>
          <w:sz w:val="24"/>
          <w:szCs w:val="24"/>
        </w:rPr>
        <w:t>_</w:t>
      </w:r>
      <w:r w:rsidRPr="00051655">
        <w:rPr>
          <w:rFonts w:ascii="Times New Roman" w:hAnsi="Times New Roman"/>
          <w:sz w:val="24"/>
          <w:szCs w:val="24"/>
          <w:lang w:val="en-US"/>
        </w:rPr>
        <w:t>FOUND</w:t>
      </w:r>
      <w:r w:rsidRPr="00051655">
        <w:rPr>
          <w:rFonts w:ascii="Times New Roman" w:hAnsi="Times New Roman"/>
          <w:sz w:val="24"/>
          <w:szCs w:val="24"/>
        </w:rPr>
        <w:t xml:space="preserve"> и передает управление в секцию исключений</w:t>
      </w:r>
    </w:p>
    <w:p w:rsidR="00113633" w:rsidRPr="00051655" w:rsidRDefault="003C42E6" w:rsidP="0005165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051655">
        <w:rPr>
          <w:rFonts w:ascii="Times New Roman" w:hAnsi="Times New Roman"/>
          <w:sz w:val="24"/>
          <w:szCs w:val="24"/>
        </w:rPr>
        <w:t xml:space="preserve">Когда </w:t>
      </w:r>
      <w:r w:rsidRPr="00051655">
        <w:rPr>
          <w:rFonts w:ascii="Times New Roman" w:hAnsi="Times New Roman"/>
          <w:sz w:val="24"/>
          <w:szCs w:val="24"/>
          <w:lang w:val="en-US"/>
        </w:rPr>
        <w:t>SELECT</w:t>
      </w:r>
      <w:r w:rsidRPr="00051655">
        <w:rPr>
          <w:rFonts w:ascii="Times New Roman" w:hAnsi="Times New Roman"/>
          <w:sz w:val="24"/>
          <w:szCs w:val="24"/>
        </w:rPr>
        <w:t xml:space="preserve"> возвращает более одной строки, </w:t>
      </w:r>
      <w:r w:rsidRPr="00051655">
        <w:rPr>
          <w:rFonts w:ascii="Times New Roman" w:hAnsi="Times New Roman"/>
          <w:sz w:val="24"/>
          <w:szCs w:val="24"/>
          <w:lang w:val="en-US"/>
        </w:rPr>
        <w:t>PL</w:t>
      </w:r>
      <w:r w:rsidRPr="00051655">
        <w:rPr>
          <w:rFonts w:ascii="Times New Roman" w:hAnsi="Times New Roman"/>
          <w:sz w:val="24"/>
          <w:szCs w:val="24"/>
        </w:rPr>
        <w:t>/</w:t>
      </w:r>
      <w:r w:rsidRPr="00051655">
        <w:rPr>
          <w:rFonts w:ascii="Times New Roman" w:hAnsi="Times New Roman"/>
          <w:sz w:val="24"/>
          <w:szCs w:val="24"/>
          <w:lang w:val="en-US"/>
        </w:rPr>
        <w:t>SQL</w:t>
      </w:r>
      <w:r w:rsidRPr="00051655">
        <w:rPr>
          <w:rFonts w:ascii="Times New Roman" w:hAnsi="Times New Roman"/>
          <w:sz w:val="24"/>
          <w:szCs w:val="24"/>
        </w:rPr>
        <w:t xml:space="preserve"> генерирует исключение </w:t>
      </w:r>
      <w:r w:rsidRPr="00051655">
        <w:rPr>
          <w:rFonts w:ascii="Times New Roman" w:hAnsi="Times New Roman"/>
          <w:sz w:val="24"/>
          <w:szCs w:val="24"/>
          <w:lang w:val="en-US"/>
        </w:rPr>
        <w:t>TOO</w:t>
      </w:r>
      <w:r w:rsidRPr="00051655">
        <w:rPr>
          <w:rFonts w:ascii="Times New Roman" w:hAnsi="Times New Roman"/>
          <w:sz w:val="24"/>
          <w:szCs w:val="24"/>
        </w:rPr>
        <w:t>_</w:t>
      </w:r>
      <w:r w:rsidRPr="00051655">
        <w:rPr>
          <w:rFonts w:ascii="Times New Roman" w:hAnsi="Times New Roman"/>
          <w:sz w:val="24"/>
          <w:szCs w:val="24"/>
          <w:lang w:val="en-US"/>
        </w:rPr>
        <w:t>MANY</w:t>
      </w:r>
      <w:r w:rsidRPr="00051655">
        <w:rPr>
          <w:rFonts w:ascii="Times New Roman" w:hAnsi="Times New Roman"/>
          <w:sz w:val="24"/>
          <w:szCs w:val="24"/>
        </w:rPr>
        <w:t>_</w:t>
      </w:r>
      <w:r w:rsidRPr="00051655">
        <w:rPr>
          <w:rFonts w:ascii="Times New Roman" w:hAnsi="Times New Roman"/>
          <w:sz w:val="24"/>
          <w:szCs w:val="24"/>
          <w:lang w:val="en-US"/>
        </w:rPr>
        <w:t>ROWS</w:t>
      </w:r>
      <w:r w:rsidRPr="00051655">
        <w:rPr>
          <w:rFonts w:ascii="Times New Roman" w:hAnsi="Times New Roman"/>
          <w:sz w:val="24"/>
          <w:szCs w:val="24"/>
        </w:rPr>
        <w:t xml:space="preserve"> и также передает управление в секцию исключений</w:t>
      </w:r>
    </w:p>
    <w:p w:rsidR="00113633" w:rsidRPr="00051655" w:rsidRDefault="003C42E6" w:rsidP="0005165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051655">
        <w:rPr>
          <w:rFonts w:ascii="Times New Roman" w:hAnsi="Times New Roman"/>
          <w:sz w:val="24"/>
          <w:szCs w:val="24"/>
          <w:lang w:val="en-US"/>
        </w:rPr>
        <w:t>SELECT</w:t>
      </w:r>
      <w:r w:rsidRPr="00051655">
        <w:rPr>
          <w:rFonts w:ascii="Times New Roman" w:hAnsi="Times New Roman"/>
          <w:sz w:val="24"/>
          <w:szCs w:val="24"/>
        </w:rPr>
        <w:t xml:space="preserve"> </w:t>
      </w:r>
      <w:r w:rsidRPr="00051655">
        <w:rPr>
          <w:rFonts w:ascii="Times New Roman" w:hAnsi="Times New Roman"/>
          <w:sz w:val="24"/>
          <w:szCs w:val="24"/>
          <w:lang w:val="en-US"/>
        </w:rPr>
        <w:t>INTO</w:t>
      </w:r>
      <w:r w:rsidRPr="00051655">
        <w:rPr>
          <w:rFonts w:ascii="Times New Roman" w:hAnsi="Times New Roman"/>
          <w:sz w:val="24"/>
          <w:szCs w:val="24"/>
        </w:rPr>
        <w:t xml:space="preserve"> предназначен исключительно для того, чтобы возвращать ровно 1 строку – точную выборку</w:t>
      </w:r>
    </w:p>
    <w:p w:rsidR="00051655" w:rsidRPr="009600F1" w:rsidRDefault="00051655" w:rsidP="0005165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051655" w:rsidRPr="00051655" w:rsidRDefault="00051655" w:rsidP="00051655">
      <w:pPr>
        <w:numPr>
          <w:ilvl w:val="0"/>
          <w:numId w:val="7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 w:rsidRPr="009600F1">
        <w:rPr>
          <w:rFonts w:ascii="Times New Roman" w:hAnsi="Times New Roman"/>
          <w:sz w:val="24"/>
          <w:szCs w:val="24"/>
        </w:rPr>
        <w:t>Объясните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9600F1">
        <w:rPr>
          <w:rFonts w:ascii="Times New Roman" w:hAnsi="Times New Roman"/>
          <w:sz w:val="24"/>
          <w:szCs w:val="24"/>
        </w:rPr>
        <w:t xml:space="preserve">назначение функций </w:t>
      </w:r>
      <w:r w:rsidRPr="009600F1">
        <w:rPr>
          <w:rFonts w:ascii="Times New Roman" w:hAnsi="Times New Roman"/>
          <w:b/>
          <w:sz w:val="24"/>
          <w:szCs w:val="24"/>
          <w:lang w:val="en-US"/>
        </w:rPr>
        <w:t>SQLERRM</w:t>
      </w:r>
      <w:r w:rsidRPr="009600F1">
        <w:rPr>
          <w:rFonts w:ascii="Times New Roman" w:hAnsi="Times New Roman"/>
          <w:sz w:val="24"/>
          <w:szCs w:val="24"/>
        </w:rPr>
        <w:t xml:space="preserve"> и </w:t>
      </w:r>
      <w:r w:rsidRPr="009600F1">
        <w:rPr>
          <w:rFonts w:ascii="Times New Roman" w:hAnsi="Times New Roman"/>
          <w:b/>
          <w:sz w:val="24"/>
          <w:szCs w:val="24"/>
          <w:lang w:val="en-US"/>
        </w:rPr>
        <w:t>SQLCODE</w:t>
      </w:r>
      <w:r w:rsidRPr="009600F1">
        <w:rPr>
          <w:rFonts w:ascii="Times New Roman" w:hAnsi="Times New Roman"/>
          <w:sz w:val="24"/>
          <w:szCs w:val="24"/>
        </w:rPr>
        <w:t>.</w:t>
      </w:r>
    </w:p>
    <w:p w:rsidR="00051655" w:rsidRPr="009600F1" w:rsidRDefault="00051655" w:rsidP="00051655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Ошибки </w:t>
      </w:r>
    </w:p>
    <w:p w:rsidR="00051655" w:rsidRDefault="00051655" w:rsidP="00051655">
      <w:pPr>
        <w:numPr>
          <w:ilvl w:val="0"/>
          <w:numId w:val="7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 w:rsidRPr="009600F1">
        <w:rPr>
          <w:rFonts w:ascii="Times New Roman" w:hAnsi="Times New Roman"/>
          <w:sz w:val="24"/>
          <w:szCs w:val="24"/>
        </w:rPr>
        <w:t xml:space="preserve">Что такое </w:t>
      </w:r>
      <w:r w:rsidRPr="009600F1">
        <w:rPr>
          <w:rFonts w:ascii="Times New Roman" w:hAnsi="Times New Roman"/>
          <w:b/>
          <w:sz w:val="24"/>
          <w:szCs w:val="24"/>
        </w:rPr>
        <w:t>атрибут курсора</w:t>
      </w:r>
      <w:r w:rsidRPr="009600F1">
        <w:rPr>
          <w:rFonts w:ascii="Times New Roman" w:hAnsi="Times New Roman"/>
          <w:sz w:val="24"/>
          <w:szCs w:val="24"/>
        </w:rPr>
        <w:t>? Перечислите все атрибуты курсора и объясните их назначение.</w:t>
      </w:r>
    </w:p>
    <w:p w:rsidR="00113633" w:rsidRPr="00051655" w:rsidRDefault="003C42E6" w:rsidP="0005165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051655">
        <w:rPr>
          <w:rFonts w:ascii="Times New Roman" w:hAnsi="Times New Roman"/>
          <w:sz w:val="24"/>
          <w:szCs w:val="24"/>
        </w:rPr>
        <w:t> %ISOPEN — возвращает значение TRUE, если курсор открыт</w:t>
      </w:r>
    </w:p>
    <w:p w:rsidR="00113633" w:rsidRPr="00051655" w:rsidRDefault="003C42E6" w:rsidP="0005165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051655">
        <w:rPr>
          <w:rFonts w:ascii="Times New Roman" w:hAnsi="Times New Roman"/>
          <w:sz w:val="24"/>
          <w:szCs w:val="24"/>
        </w:rPr>
        <w:t> %FOUND — определяет, найдена ли строка, удовлетворяющая условию</w:t>
      </w:r>
    </w:p>
    <w:p w:rsidR="00113633" w:rsidRPr="00051655" w:rsidRDefault="003C42E6" w:rsidP="0005165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051655">
        <w:rPr>
          <w:rFonts w:ascii="Times New Roman" w:hAnsi="Times New Roman"/>
          <w:sz w:val="24"/>
          <w:szCs w:val="24"/>
        </w:rPr>
        <w:t> %NOTFOUND — возвращает TRUE, если строка не найдена</w:t>
      </w:r>
    </w:p>
    <w:p w:rsidR="00113633" w:rsidRPr="00051655" w:rsidRDefault="003C42E6" w:rsidP="0005165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051655">
        <w:rPr>
          <w:rFonts w:ascii="Times New Roman" w:hAnsi="Times New Roman"/>
          <w:sz w:val="24"/>
          <w:szCs w:val="24"/>
        </w:rPr>
        <w:lastRenderedPageBreak/>
        <w:t> %ROWCOUNT — возвращает номер текущей строки</w:t>
      </w:r>
    </w:p>
    <w:p w:rsidR="00051655" w:rsidRPr="009600F1" w:rsidRDefault="00051655" w:rsidP="00051655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051655" w:rsidRDefault="00051655" w:rsidP="00051655">
      <w:pPr>
        <w:numPr>
          <w:ilvl w:val="0"/>
          <w:numId w:val="7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 w:rsidRPr="009600F1">
        <w:rPr>
          <w:rFonts w:ascii="Times New Roman" w:hAnsi="Times New Roman"/>
          <w:sz w:val="24"/>
          <w:szCs w:val="24"/>
        </w:rPr>
        <w:t xml:space="preserve">Объясните назначение конструкции </w:t>
      </w:r>
      <w:r w:rsidRPr="009600F1">
        <w:rPr>
          <w:rFonts w:ascii="Times New Roman" w:hAnsi="Times New Roman"/>
          <w:b/>
          <w:sz w:val="24"/>
          <w:szCs w:val="24"/>
          <w:lang w:val="en-US"/>
        </w:rPr>
        <w:t>RETURNING</w:t>
      </w:r>
      <w:r w:rsidRPr="009600F1">
        <w:rPr>
          <w:rFonts w:ascii="Times New Roman" w:hAnsi="Times New Roman"/>
          <w:sz w:val="24"/>
          <w:szCs w:val="24"/>
        </w:rPr>
        <w:t xml:space="preserve"> в операторах </w:t>
      </w:r>
      <w:r w:rsidRPr="009600F1">
        <w:rPr>
          <w:rFonts w:ascii="Times New Roman" w:hAnsi="Times New Roman"/>
          <w:b/>
          <w:sz w:val="24"/>
          <w:szCs w:val="24"/>
          <w:lang w:val="en-US"/>
        </w:rPr>
        <w:t>INSERT</w:t>
      </w:r>
      <w:r w:rsidRPr="009600F1">
        <w:rPr>
          <w:rFonts w:ascii="Times New Roman" w:hAnsi="Times New Roman"/>
          <w:sz w:val="24"/>
          <w:szCs w:val="24"/>
        </w:rPr>
        <w:t xml:space="preserve">, </w:t>
      </w:r>
      <w:r w:rsidRPr="009600F1">
        <w:rPr>
          <w:rFonts w:ascii="Times New Roman" w:hAnsi="Times New Roman"/>
          <w:b/>
          <w:sz w:val="24"/>
          <w:szCs w:val="24"/>
          <w:lang w:val="en-US"/>
        </w:rPr>
        <w:t>DELETE</w:t>
      </w:r>
      <w:r w:rsidRPr="009600F1">
        <w:rPr>
          <w:rFonts w:ascii="Times New Roman" w:hAnsi="Times New Roman"/>
          <w:sz w:val="24"/>
          <w:szCs w:val="24"/>
        </w:rPr>
        <w:t xml:space="preserve">, </w:t>
      </w:r>
      <w:r w:rsidRPr="009600F1">
        <w:rPr>
          <w:rFonts w:ascii="Times New Roman" w:hAnsi="Times New Roman"/>
          <w:b/>
          <w:sz w:val="24"/>
          <w:szCs w:val="24"/>
          <w:lang w:val="en-US"/>
        </w:rPr>
        <w:t>UPDATE</w:t>
      </w:r>
      <w:r w:rsidRPr="009600F1">
        <w:rPr>
          <w:rFonts w:ascii="Times New Roman" w:hAnsi="Times New Roman"/>
          <w:sz w:val="24"/>
          <w:szCs w:val="24"/>
        </w:rPr>
        <w:t>.</w:t>
      </w:r>
    </w:p>
    <w:p w:rsidR="00113633" w:rsidRPr="00051655" w:rsidRDefault="003C42E6" w:rsidP="0005165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051655">
        <w:rPr>
          <w:rFonts w:ascii="Times New Roman" w:hAnsi="Times New Roman"/>
          <w:sz w:val="24"/>
          <w:szCs w:val="24"/>
          <w:lang w:val="en-US"/>
        </w:rPr>
        <w:t>RETURNING</w:t>
      </w:r>
      <w:r w:rsidRPr="00051655">
        <w:rPr>
          <w:rFonts w:ascii="Times New Roman" w:hAnsi="Times New Roman"/>
          <w:sz w:val="24"/>
          <w:szCs w:val="24"/>
        </w:rPr>
        <w:t xml:space="preserve"> в выражениях </w:t>
      </w:r>
      <w:r w:rsidRPr="00051655">
        <w:rPr>
          <w:rFonts w:ascii="Times New Roman" w:hAnsi="Times New Roman"/>
          <w:sz w:val="24"/>
          <w:szCs w:val="24"/>
          <w:lang w:val="en-US"/>
        </w:rPr>
        <w:t>INSERT</w:t>
      </w:r>
      <w:r w:rsidRPr="00051655">
        <w:rPr>
          <w:rFonts w:ascii="Times New Roman" w:hAnsi="Times New Roman"/>
          <w:sz w:val="24"/>
          <w:szCs w:val="24"/>
        </w:rPr>
        <w:t xml:space="preserve">, </w:t>
      </w:r>
      <w:r w:rsidRPr="00051655">
        <w:rPr>
          <w:rFonts w:ascii="Times New Roman" w:hAnsi="Times New Roman"/>
          <w:sz w:val="24"/>
          <w:szCs w:val="24"/>
          <w:lang w:val="en-US"/>
        </w:rPr>
        <w:t>UPDATE</w:t>
      </w:r>
      <w:r w:rsidRPr="00051655">
        <w:rPr>
          <w:rFonts w:ascii="Times New Roman" w:hAnsi="Times New Roman"/>
          <w:sz w:val="24"/>
          <w:szCs w:val="24"/>
        </w:rPr>
        <w:t xml:space="preserve">, </w:t>
      </w:r>
      <w:r w:rsidRPr="00051655">
        <w:rPr>
          <w:rFonts w:ascii="Times New Roman" w:hAnsi="Times New Roman"/>
          <w:sz w:val="24"/>
          <w:szCs w:val="24"/>
          <w:lang w:val="en-US"/>
        </w:rPr>
        <w:t>DELETE</w:t>
      </w:r>
      <w:r w:rsidRPr="00051655">
        <w:rPr>
          <w:rFonts w:ascii="Times New Roman" w:hAnsi="Times New Roman"/>
          <w:sz w:val="24"/>
          <w:szCs w:val="24"/>
        </w:rPr>
        <w:t xml:space="preserve"> используется для получения данных, измененных соответствующим выражением</w:t>
      </w:r>
    </w:p>
    <w:p w:rsidR="00113633" w:rsidRPr="00051655" w:rsidRDefault="003C42E6" w:rsidP="0005165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051655">
        <w:rPr>
          <w:rFonts w:ascii="Times New Roman" w:hAnsi="Times New Roman"/>
          <w:sz w:val="24"/>
          <w:szCs w:val="24"/>
        </w:rPr>
        <w:t xml:space="preserve">Позволяет избежать дополнительного </w:t>
      </w:r>
      <w:r w:rsidRPr="00051655">
        <w:rPr>
          <w:rFonts w:ascii="Times New Roman" w:hAnsi="Times New Roman"/>
          <w:sz w:val="24"/>
          <w:szCs w:val="24"/>
          <w:lang w:val="en-US"/>
        </w:rPr>
        <w:t>SELECT</w:t>
      </w:r>
      <w:r w:rsidRPr="00051655">
        <w:rPr>
          <w:rFonts w:ascii="Times New Roman" w:hAnsi="Times New Roman"/>
          <w:sz w:val="24"/>
          <w:szCs w:val="24"/>
        </w:rPr>
        <w:t xml:space="preserve"> для уточнения результатов</w:t>
      </w:r>
    </w:p>
    <w:p w:rsidR="00051655" w:rsidRPr="009600F1" w:rsidRDefault="00051655" w:rsidP="00051655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051655" w:rsidRPr="009600F1" w:rsidRDefault="00051655" w:rsidP="00051655">
      <w:pPr>
        <w:numPr>
          <w:ilvl w:val="0"/>
          <w:numId w:val="7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 w:rsidRPr="009600F1">
        <w:rPr>
          <w:rFonts w:ascii="Times New Roman" w:hAnsi="Times New Roman"/>
          <w:sz w:val="24"/>
          <w:szCs w:val="24"/>
        </w:rPr>
        <w:t>В чем отличие явного и неявного курсоров.</w:t>
      </w:r>
    </w:p>
    <w:p w:rsidR="00051655" w:rsidRDefault="00051655" w:rsidP="00051655">
      <w:pPr>
        <w:numPr>
          <w:ilvl w:val="0"/>
          <w:numId w:val="7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 w:rsidRPr="009600F1">
        <w:rPr>
          <w:rFonts w:ascii="Times New Roman" w:hAnsi="Times New Roman"/>
          <w:sz w:val="24"/>
          <w:szCs w:val="24"/>
        </w:rPr>
        <w:t xml:space="preserve">Объясните схему работы с явным курсором в </w:t>
      </w:r>
      <w:r w:rsidRPr="009600F1">
        <w:rPr>
          <w:rFonts w:ascii="Times New Roman" w:hAnsi="Times New Roman"/>
          <w:sz w:val="24"/>
          <w:szCs w:val="24"/>
          <w:lang w:val="en-US"/>
        </w:rPr>
        <w:t>PL</w:t>
      </w:r>
      <w:r w:rsidRPr="009600F1">
        <w:rPr>
          <w:rFonts w:ascii="Times New Roman" w:hAnsi="Times New Roman"/>
          <w:sz w:val="24"/>
          <w:szCs w:val="24"/>
        </w:rPr>
        <w:t>/</w:t>
      </w:r>
      <w:r w:rsidRPr="009600F1">
        <w:rPr>
          <w:rFonts w:ascii="Times New Roman" w:hAnsi="Times New Roman"/>
          <w:sz w:val="24"/>
          <w:szCs w:val="24"/>
          <w:lang w:val="en-US"/>
        </w:rPr>
        <w:t>SQL</w:t>
      </w:r>
      <w:r w:rsidRPr="009600F1">
        <w:rPr>
          <w:rFonts w:ascii="Times New Roman" w:hAnsi="Times New Roman"/>
          <w:sz w:val="24"/>
          <w:szCs w:val="24"/>
        </w:rPr>
        <w:t xml:space="preserve">-блоке. </w:t>
      </w:r>
    </w:p>
    <w:p w:rsidR="00051655" w:rsidRPr="009600F1" w:rsidRDefault="00051655" w:rsidP="00A659B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3D9DBE1" wp14:editId="4269965C">
            <wp:extent cx="5940425" cy="5050790"/>
            <wp:effectExtent l="0" t="0" r="3175" b="0"/>
            <wp:docPr id="38915" name="Picture 2" descr="Text description of cursor_declaration.gif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5" name="Picture 2" descr="Text description of cursor_declaration.gif follow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5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51655" w:rsidRPr="009600F1" w:rsidRDefault="00051655" w:rsidP="00051655">
      <w:pPr>
        <w:numPr>
          <w:ilvl w:val="0"/>
          <w:numId w:val="7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 w:rsidRPr="009600F1">
        <w:rPr>
          <w:rFonts w:ascii="Times New Roman" w:hAnsi="Times New Roman"/>
          <w:sz w:val="24"/>
          <w:szCs w:val="24"/>
        </w:rPr>
        <w:t xml:space="preserve">Что происходит по команде </w:t>
      </w:r>
      <w:r w:rsidRPr="009600F1">
        <w:rPr>
          <w:rFonts w:ascii="Times New Roman" w:hAnsi="Times New Roman"/>
          <w:b/>
          <w:sz w:val="24"/>
          <w:szCs w:val="24"/>
          <w:lang w:val="en-US"/>
        </w:rPr>
        <w:t>OPEN</w:t>
      </w:r>
      <w:r>
        <w:rPr>
          <w:rFonts w:ascii="Times New Roman" w:hAnsi="Times New Roman"/>
          <w:sz w:val="24"/>
          <w:szCs w:val="24"/>
        </w:rPr>
        <w:t xml:space="preserve"> </w:t>
      </w:r>
      <w:r w:rsidRPr="009600F1">
        <w:rPr>
          <w:rFonts w:ascii="Times New Roman" w:hAnsi="Times New Roman"/>
          <w:sz w:val="24"/>
          <w:szCs w:val="24"/>
        </w:rPr>
        <w:t>курсора?</w:t>
      </w:r>
    </w:p>
    <w:p w:rsidR="00051655" w:rsidRPr="009600F1" w:rsidRDefault="00051655" w:rsidP="00051655">
      <w:pPr>
        <w:numPr>
          <w:ilvl w:val="0"/>
          <w:numId w:val="7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 w:rsidRPr="009600F1">
        <w:rPr>
          <w:rFonts w:ascii="Times New Roman" w:hAnsi="Times New Roman"/>
          <w:sz w:val="24"/>
          <w:szCs w:val="24"/>
        </w:rPr>
        <w:t xml:space="preserve">Объясните особенность применения </w:t>
      </w:r>
      <w:r w:rsidRPr="009600F1">
        <w:rPr>
          <w:rFonts w:ascii="Times New Roman" w:hAnsi="Times New Roman"/>
          <w:sz w:val="24"/>
          <w:szCs w:val="24"/>
          <w:lang w:val="en-US"/>
        </w:rPr>
        <w:t>FOR</w:t>
      </w:r>
      <w:r w:rsidRPr="009600F1">
        <w:rPr>
          <w:rFonts w:ascii="Times New Roman" w:hAnsi="Times New Roman"/>
          <w:sz w:val="24"/>
          <w:szCs w:val="24"/>
        </w:rPr>
        <w:t xml:space="preserve">-цикла при работе с явным курсором. </w:t>
      </w:r>
    </w:p>
    <w:p w:rsidR="00051655" w:rsidRPr="00051655" w:rsidRDefault="00051655" w:rsidP="00051655">
      <w:pPr>
        <w:numPr>
          <w:ilvl w:val="0"/>
          <w:numId w:val="7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 w:rsidRPr="009600F1">
        <w:rPr>
          <w:rFonts w:ascii="Times New Roman" w:hAnsi="Times New Roman"/>
          <w:sz w:val="24"/>
          <w:szCs w:val="24"/>
        </w:rPr>
        <w:t>Для чего применяются параметры курсора? Где они указываются</w:t>
      </w:r>
      <w:r w:rsidRPr="009600F1">
        <w:rPr>
          <w:rFonts w:ascii="Times New Roman" w:hAnsi="Times New Roman"/>
          <w:sz w:val="24"/>
          <w:szCs w:val="24"/>
          <w:lang w:val="en-US"/>
        </w:rPr>
        <w:t>?</w:t>
      </w:r>
    </w:p>
    <w:p w:rsidR="00051655" w:rsidRDefault="00051655" w:rsidP="00051655">
      <w:pPr>
        <w:numPr>
          <w:ilvl w:val="0"/>
          <w:numId w:val="7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 w:rsidRPr="009600F1">
        <w:rPr>
          <w:rFonts w:ascii="Times New Roman" w:hAnsi="Times New Roman"/>
          <w:sz w:val="24"/>
          <w:szCs w:val="24"/>
        </w:rPr>
        <w:t>Что такое курсорная переменная? Как ее можно объявить?</w:t>
      </w:r>
    </w:p>
    <w:p w:rsidR="00113633" w:rsidRPr="00051655" w:rsidRDefault="003C42E6" w:rsidP="00300F29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051655">
        <w:rPr>
          <w:rFonts w:ascii="Times New Roman" w:hAnsi="Times New Roman"/>
          <w:sz w:val="24"/>
          <w:szCs w:val="24"/>
        </w:rPr>
        <w:t xml:space="preserve">Курсорные переменные </w:t>
      </w:r>
      <w:proofErr w:type="gramStart"/>
      <w:r w:rsidRPr="00051655">
        <w:rPr>
          <w:rFonts w:ascii="Times New Roman" w:hAnsi="Times New Roman"/>
          <w:sz w:val="24"/>
          <w:szCs w:val="24"/>
        </w:rPr>
        <w:t>- это</w:t>
      </w:r>
      <w:proofErr w:type="gramEnd"/>
      <w:r w:rsidRPr="00051655">
        <w:rPr>
          <w:rFonts w:ascii="Times New Roman" w:hAnsi="Times New Roman"/>
          <w:sz w:val="24"/>
          <w:szCs w:val="24"/>
        </w:rPr>
        <w:t xml:space="preserve"> структуры данных, которые указывают на курсорный объект</w:t>
      </w:r>
    </w:p>
    <w:p w:rsidR="00113633" w:rsidRPr="00051655" w:rsidRDefault="003C42E6" w:rsidP="00300F29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051655">
        <w:rPr>
          <w:rFonts w:ascii="Times New Roman" w:hAnsi="Times New Roman"/>
          <w:sz w:val="24"/>
          <w:szCs w:val="24"/>
        </w:rPr>
        <w:t>Используются для:</w:t>
      </w:r>
    </w:p>
    <w:p w:rsidR="00113633" w:rsidRPr="00051655" w:rsidRDefault="003C42E6" w:rsidP="00051655">
      <w:pPr>
        <w:numPr>
          <w:ilvl w:val="1"/>
          <w:numId w:val="7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051655">
        <w:rPr>
          <w:rFonts w:ascii="Times New Roman" w:hAnsi="Times New Roman"/>
          <w:sz w:val="24"/>
          <w:szCs w:val="24"/>
        </w:rPr>
        <w:t>Передачи курсора в качестве параметра,</w:t>
      </w:r>
    </w:p>
    <w:p w:rsidR="00113633" w:rsidRPr="00051655" w:rsidRDefault="003C42E6" w:rsidP="00051655">
      <w:pPr>
        <w:numPr>
          <w:ilvl w:val="1"/>
          <w:numId w:val="7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051655">
        <w:rPr>
          <w:rFonts w:ascii="Times New Roman" w:hAnsi="Times New Roman"/>
          <w:sz w:val="24"/>
          <w:szCs w:val="24"/>
        </w:rPr>
        <w:t xml:space="preserve">Чтобы отложить связь курсора с </w:t>
      </w:r>
      <w:r w:rsidRPr="00051655">
        <w:rPr>
          <w:rFonts w:ascii="Times New Roman" w:hAnsi="Times New Roman"/>
          <w:sz w:val="24"/>
          <w:szCs w:val="24"/>
          <w:lang w:val="en-US"/>
        </w:rPr>
        <w:t>SELECT</w:t>
      </w:r>
      <w:r w:rsidRPr="00051655">
        <w:rPr>
          <w:rFonts w:ascii="Times New Roman" w:hAnsi="Times New Roman"/>
          <w:sz w:val="24"/>
          <w:szCs w:val="24"/>
        </w:rPr>
        <w:t xml:space="preserve">-запросом до выполнения команды </w:t>
      </w:r>
      <w:r w:rsidRPr="00051655">
        <w:rPr>
          <w:rFonts w:ascii="Times New Roman" w:hAnsi="Times New Roman"/>
          <w:sz w:val="24"/>
          <w:szCs w:val="24"/>
          <w:lang w:val="en-US"/>
        </w:rPr>
        <w:t>OPEN</w:t>
      </w:r>
    </w:p>
    <w:p w:rsidR="00051655" w:rsidRPr="009600F1" w:rsidRDefault="00051655" w:rsidP="00051655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051655" w:rsidRPr="009600F1" w:rsidRDefault="00051655" w:rsidP="00051655">
      <w:pPr>
        <w:numPr>
          <w:ilvl w:val="0"/>
          <w:numId w:val="7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 w:rsidRPr="009600F1">
        <w:rPr>
          <w:rFonts w:ascii="Times New Roman" w:hAnsi="Times New Roman"/>
          <w:sz w:val="24"/>
          <w:szCs w:val="24"/>
        </w:rPr>
        <w:t xml:space="preserve">Что значит </w:t>
      </w:r>
      <w:r w:rsidRPr="009600F1">
        <w:rPr>
          <w:rFonts w:ascii="Times New Roman" w:hAnsi="Times New Roman"/>
          <w:b/>
          <w:sz w:val="24"/>
          <w:szCs w:val="24"/>
        </w:rPr>
        <w:t>курсорный подзапрос</w:t>
      </w:r>
      <w:r w:rsidRPr="009600F1">
        <w:rPr>
          <w:rFonts w:ascii="Times New Roman" w:hAnsi="Times New Roman"/>
          <w:b/>
          <w:sz w:val="24"/>
          <w:szCs w:val="24"/>
          <w:lang w:val="en-US"/>
        </w:rPr>
        <w:t>?</w:t>
      </w:r>
    </w:p>
    <w:p w:rsidR="00051655" w:rsidRPr="009600F1" w:rsidRDefault="00051655" w:rsidP="00051655">
      <w:pPr>
        <w:numPr>
          <w:ilvl w:val="0"/>
          <w:numId w:val="7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 w:rsidRPr="009600F1">
        <w:rPr>
          <w:rFonts w:ascii="Times New Roman" w:hAnsi="Times New Roman"/>
          <w:sz w:val="24"/>
          <w:szCs w:val="24"/>
        </w:rPr>
        <w:t xml:space="preserve">Объясните назначение конструкции </w:t>
      </w:r>
      <w:r w:rsidRPr="009600F1">
        <w:rPr>
          <w:rFonts w:ascii="Times New Roman" w:hAnsi="Times New Roman"/>
          <w:b/>
          <w:sz w:val="24"/>
          <w:szCs w:val="24"/>
          <w:lang w:val="en-US"/>
        </w:rPr>
        <w:t>CURRENT</w:t>
      </w:r>
      <w:r w:rsidRPr="009600F1">
        <w:rPr>
          <w:rFonts w:ascii="Times New Roman" w:hAnsi="Times New Roman"/>
          <w:b/>
          <w:sz w:val="24"/>
          <w:szCs w:val="24"/>
        </w:rPr>
        <w:t xml:space="preserve"> </w:t>
      </w:r>
      <w:r w:rsidRPr="009600F1">
        <w:rPr>
          <w:rFonts w:ascii="Times New Roman" w:hAnsi="Times New Roman"/>
          <w:b/>
          <w:sz w:val="24"/>
          <w:szCs w:val="24"/>
          <w:lang w:val="en-US"/>
        </w:rPr>
        <w:t>OF</w:t>
      </w:r>
      <w:r w:rsidRPr="009600F1">
        <w:rPr>
          <w:rFonts w:ascii="Times New Roman" w:hAnsi="Times New Roman"/>
          <w:sz w:val="24"/>
          <w:szCs w:val="24"/>
        </w:rPr>
        <w:t>.</w:t>
      </w:r>
    </w:p>
    <w:p w:rsidR="00051655" w:rsidRPr="009600F1" w:rsidRDefault="00051655" w:rsidP="00051655">
      <w:pPr>
        <w:numPr>
          <w:ilvl w:val="0"/>
          <w:numId w:val="7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 w:rsidRPr="009600F1">
        <w:rPr>
          <w:rFonts w:ascii="Times New Roman" w:hAnsi="Times New Roman"/>
          <w:sz w:val="24"/>
          <w:szCs w:val="24"/>
        </w:rPr>
        <w:t xml:space="preserve">Для чего применяется псевдостолбец </w:t>
      </w:r>
      <w:r w:rsidRPr="009600F1">
        <w:rPr>
          <w:rFonts w:ascii="Times New Roman" w:hAnsi="Times New Roman"/>
          <w:b/>
          <w:sz w:val="24"/>
          <w:szCs w:val="24"/>
          <w:lang w:val="en-US"/>
        </w:rPr>
        <w:t>ROWID</w:t>
      </w:r>
      <w:r w:rsidRPr="009600F1">
        <w:rPr>
          <w:rFonts w:ascii="Times New Roman" w:hAnsi="Times New Roman"/>
          <w:sz w:val="24"/>
          <w:szCs w:val="24"/>
        </w:rPr>
        <w:t xml:space="preserve">? Поясните его структуру. </w:t>
      </w:r>
    </w:p>
    <w:p w:rsidR="00051655" w:rsidRPr="00837BA9" w:rsidRDefault="00051655" w:rsidP="00051655">
      <w:pPr>
        <w:numPr>
          <w:ilvl w:val="0"/>
          <w:numId w:val="7"/>
        </w:numPr>
        <w:spacing w:line="240" w:lineRule="auto"/>
        <w:ind w:hanging="720"/>
        <w:jc w:val="both"/>
        <w:rPr>
          <w:rFonts w:ascii="Times New Roman" w:hAnsi="Times New Roman"/>
          <w:sz w:val="24"/>
          <w:szCs w:val="24"/>
        </w:rPr>
      </w:pPr>
      <w:r w:rsidRPr="009600F1">
        <w:rPr>
          <w:rFonts w:ascii="Times New Roman" w:hAnsi="Times New Roman"/>
          <w:sz w:val="24"/>
          <w:szCs w:val="24"/>
        </w:rPr>
        <w:t xml:space="preserve">Для чего применяется псевдостолбец </w:t>
      </w:r>
      <w:r w:rsidRPr="009600F1">
        <w:rPr>
          <w:rFonts w:ascii="Times New Roman" w:hAnsi="Times New Roman"/>
          <w:b/>
          <w:sz w:val="24"/>
          <w:szCs w:val="24"/>
          <w:lang w:val="en-US"/>
        </w:rPr>
        <w:t>ROWNUM</w:t>
      </w:r>
      <w:r w:rsidRPr="009600F1">
        <w:rPr>
          <w:rFonts w:ascii="Times New Roman" w:hAnsi="Times New Roman"/>
          <w:sz w:val="24"/>
          <w:szCs w:val="24"/>
        </w:rPr>
        <w:t>?</w:t>
      </w:r>
      <w:bookmarkStart w:id="0" w:name="_GoBack"/>
      <w:bookmarkEnd w:id="0"/>
    </w:p>
    <w:sectPr w:rsidR="00051655" w:rsidRPr="00837BA9" w:rsidSect="005170AE">
      <w:footerReference w:type="default" r:id="rId18"/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2AFC" w:rsidRDefault="00182AFC">
      <w:pPr>
        <w:spacing w:line="240" w:lineRule="auto"/>
      </w:pPr>
      <w:r>
        <w:separator/>
      </w:r>
    </w:p>
  </w:endnote>
  <w:endnote w:type="continuationSeparator" w:id="0">
    <w:p w:rsidR="00182AFC" w:rsidRDefault="00182A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3B8" w:rsidRDefault="00FD2551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9E2704">
      <w:rPr>
        <w:noProof/>
      </w:rPr>
      <w:t>6</w:t>
    </w:r>
    <w:r>
      <w:fldChar w:fldCharType="end"/>
    </w:r>
  </w:p>
  <w:p w:rsidR="007523B8" w:rsidRDefault="00182AF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2AFC" w:rsidRDefault="00182AFC">
      <w:pPr>
        <w:spacing w:line="240" w:lineRule="auto"/>
      </w:pPr>
      <w:r>
        <w:separator/>
      </w:r>
    </w:p>
  </w:footnote>
  <w:footnote w:type="continuationSeparator" w:id="0">
    <w:p w:rsidR="00182AFC" w:rsidRDefault="00182A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E669C"/>
    <w:multiLevelType w:val="hybridMultilevel"/>
    <w:tmpl w:val="8ACE9684"/>
    <w:lvl w:ilvl="0" w:tplc="EF3442E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E68E884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CB0F13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6447B0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7A6BC0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7C4518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7A8A21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16E948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B8C5EA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67F20D4"/>
    <w:multiLevelType w:val="hybridMultilevel"/>
    <w:tmpl w:val="30D0F0A4"/>
    <w:lvl w:ilvl="0" w:tplc="6BEA8D6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DE293D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F90A59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DA6D82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6B2D86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898F70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3E4B11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3DAD78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23AE60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7B8760A"/>
    <w:multiLevelType w:val="hybridMultilevel"/>
    <w:tmpl w:val="4190C03A"/>
    <w:lvl w:ilvl="0" w:tplc="EC1A469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AAE436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18C684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4A0ABC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AD09D2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208077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A80186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BD23AE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7DEC95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80F07A4"/>
    <w:multiLevelType w:val="hybridMultilevel"/>
    <w:tmpl w:val="88362904"/>
    <w:lvl w:ilvl="0" w:tplc="0CC2B8E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C3C95F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302625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09AE9F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732DE4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0DC1F7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08851C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EF6449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2400DE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308F0CBE"/>
    <w:multiLevelType w:val="hybridMultilevel"/>
    <w:tmpl w:val="27FEB996"/>
    <w:lvl w:ilvl="0" w:tplc="3132A0E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C7858F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E62B7C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D6EBF8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E80552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96E839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AD6D88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454059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15AFD8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35D31174"/>
    <w:multiLevelType w:val="hybridMultilevel"/>
    <w:tmpl w:val="77DCD1F8"/>
    <w:lvl w:ilvl="0" w:tplc="90E07AD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64C708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B8E612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990E85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BA87A6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D5C2E4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F14172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B56787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9A4179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373C265E"/>
    <w:multiLevelType w:val="hybridMultilevel"/>
    <w:tmpl w:val="3F2AC156"/>
    <w:lvl w:ilvl="0" w:tplc="B48AB7C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824662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028383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424F18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DCAF46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92C5A6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456165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30295A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EA0DAE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3D9126F3"/>
    <w:multiLevelType w:val="hybridMultilevel"/>
    <w:tmpl w:val="F38E4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471764"/>
    <w:multiLevelType w:val="hybridMultilevel"/>
    <w:tmpl w:val="02247468"/>
    <w:lvl w:ilvl="0" w:tplc="24F899D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A508AE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E4EBF2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CA052F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9A2320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5D4A80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49A597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30A5BA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54E801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4B641128"/>
    <w:multiLevelType w:val="hybridMultilevel"/>
    <w:tmpl w:val="BBFC3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5B5497"/>
    <w:multiLevelType w:val="hybridMultilevel"/>
    <w:tmpl w:val="E27EA110"/>
    <w:lvl w:ilvl="0" w:tplc="90F44A5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DBEC2E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C6E114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0A4ACD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D6EDDE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9FA047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A0C938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E3C2F3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62A6CF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75DA0B4B"/>
    <w:multiLevelType w:val="hybridMultilevel"/>
    <w:tmpl w:val="DBDE907A"/>
    <w:lvl w:ilvl="0" w:tplc="167A959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674E9DE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AA8515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67876C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47CEB5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D9E55B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226B02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F32AB6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66AAB6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6"/>
  </w:num>
  <w:num w:numId="5">
    <w:abstractNumId w:val="8"/>
  </w:num>
  <w:num w:numId="6">
    <w:abstractNumId w:val="0"/>
  </w:num>
  <w:num w:numId="7">
    <w:abstractNumId w:val="9"/>
  </w:num>
  <w:num w:numId="8">
    <w:abstractNumId w:val="10"/>
  </w:num>
  <w:num w:numId="9">
    <w:abstractNumId w:val="4"/>
  </w:num>
  <w:num w:numId="10">
    <w:abstractNumId w:val="5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F30"/>
    <w:rsid w:val="00051655"/>
    <w:rsid w:val="000B4084"/>
    <w:rsid w:val="00113633"/>
    <w:rsid w:val="00141494"/>
    <w:rsid w:val="00182AFC"/>
    <w:rsid w:val="001C118B"/>
    <w:rsid w:val="00253F30"/>
    <w:rsid w:val="00300F29"/>
    <w:rsid w:val="003C42E6"/>
    <w:rsid w:val="0046172F"/>
    <w:rsid w:val="005E0B47"/>
    <w:rsid w:val="008355F3"/>
    <w:rsid w:val="00837BA9"/>
    <w:rsid w:val="009E1CDF"/>
    <w:rsid w:val="009E2704"/>
    <w:rsid w:val="00A659B5"/>
    <w:rsid w:val="00EF298D"/>
    <w:rsid w:val="00FD2551"/>
    <w:rsid w:val="00FF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8F169"/>
  <w15:chartTrackingRefBased/>
  <w15:docId w15:val="{488DB064-62B7-472D-9278-CEF4A9463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4084"/>
    <w:pPr>
      <w:spacing w:after="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B408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0B4084"/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051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3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21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26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55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52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84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32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70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903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71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47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68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49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44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147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617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1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987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80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64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6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56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057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843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190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75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843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2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11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868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792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0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83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83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2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67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04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689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90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38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96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09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65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9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61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730</Words>
  <Characters>4163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Shadow Wolf</cp:lastModifiedBy>
  <cp:revision>9</cp:revision>
  <dcterms:created xsi:type="dcterms:W3CDTF">2022-10-24T13:30:00Z</dcterms:created>
  <dcterms:modified xsi:type="dcterms:W3CDTF">2022-11-11T17:07:00Z</dcterms:modified>
</cp:coreProperties>
</file>