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rFonts w:ascii="Times New Roman"/>
          <w:lang w:val="pt-PT"/>
        </w:rPr>
        <w:drawing>
          <wp:inline distT="0" distB="0" distL="0" distR="0">
            <wp:extent cx="2144395" cy="812165"/>
            <wp:effectExtent l="0" t="0" r="8255" b="698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144541" cy="812292"/>
                    </a:xfrm>
                    <a:prstGeom prst="rect">
                      <a:avLst/>
                    </a:prstGeom>
                  </pic:spPr>
                </pic:pic>
              </a:graphicData>
            </a:graphic>
          </wp:inline>
        </w:drawing>
      </w:r>
    </w:p>
    <w:p>
      <w:pPr>
        <w:rPr>
          <w:rFonts w:hint="default" w:ascii="Times New Roman" w:hAnsi="Times New Roman" w:cs="Times New Roman"/>
          <w:sz w:val="24"/>
          <w:szCs w:val="24"/>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Instituto Superior de Engenharia de Coimbra</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Licenciatura em Engenharia Informática</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Programação Web</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Grupo 17:</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Leandro Adão Fidalgo | a2017017144</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Pedro dos Santos Alves | a2019112789</w:t>
      </w: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rPr>
          <w:rFonts w:hint="default" w:ascii="Times New Roman" w:hAnsi="Times New Roman" w:cs="Times New Roman"/>
          <w:sz w:val="32"/>
          <w:szCs w:val="32"/>
          <w:lang w:val="pt-PT"/>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Laboratório P1</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Trabalho Prático</w:t>
      </w: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JCAirbnb (Tema A: MyAirbnb)</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jc w:val="center"/>
        <w:rPr>
          <w:rFonts w:hint="default" w:ascii="Times New Roman" w:hAnsi="Times New Roman" w:cs="Times New Roman"/>
          <w:b/>
          <w:bCs/>
          <w:sz w:val="32"/>
          <w:szCs w:val="32"/>
          <w:lang w:val="pt-PT"/>
        </w:rPr>
      </w:pPr>
      <w:r>
        <w:rPr>
          <w:rFonts w:hint="default" w:ascii="Times New Roman" w:hAnsi="Times New Roman" w:cs="Times New Roman"/>
          <w:b/>
          <w:bCs/>
          <w:sz w:val="32"/>
          <w:szCs w:val="32"/>
          <w:lang w:val="pt-PT"/>
        </w:rPr>
        <w:t>Coimbra, 21 de janeiro de 2022</w:t>
      </w:r>
    </w:p>
    <w:p>
      <w:pPr>
        <w:rPr>
          <w:rFonts w:hint="default"/>
          <w:sz w:val="24"/>
          <w:szCs w:val="24"/>
          <w:lang w:val="pt-PT"/>
        </w:rPr>
      </w:pPr>
    </w:p>
    <w:p>
      <w:pPr>
        <w:rPr>
          <w:rFonts w:hint="default" w:ascii="Times New Roman" w:hAnsi="Times New Roman" w:cs="Times New Roman"/>
          <w:sz w:val="24"/>
          <w:szCs w:val="24"/>
          <w:lang w:val="pt-PT"/>
        </w:rPr>
        <w:sectPr>
          <w:headerReference r:id="rId4" w:type="first"/>
          <w:headerReference r:id="rId3" w:type="default"/>
          <w:pgSz w:w="11906" w:h="16838"/>
          <w:pgMar w:top="1440" w:right="1800" w:bottom="1440" w:left="1800" w:header="720" w:footer="720" w:gutter="0"/>
          <w:cols w:space="720" w:num="1"/>
          <w:titlePg/>
          <w:docGrid w:linePitch="360" w:charSpace="0"/>
        </w:sectPr>
      </w:pPr>
    </w:p>
    <w:p>
      <w:pPr>
        <w:pStyle w:val="61"/>
        <w:bidi w:val="0"/>
        <w:spacing w:line="240" w:lineRule="auto"/>
        <w:jc w:val="left"/>
        <w:rPr>
          <w:rFonts w:hint="default" w:ascii="Times New Roman" w:hAnsi="Times New Roman" w:cs="Times New Roman"/>
          <w:sz w:val="24"/>
          <w:szCs w:val="24"/>
          <w:lang w:val="pt-PT"/>
        </w:rPr>
      </w:pPr>
    </w:p>
    <w:p>
      <w:pPr>
        <w:pStyle w:val="61"/>
        <w:bidi w:val="0"/>
        <w:spacing w:line="240" w:lineRule="auto"/>
        <w:jc w:val="left"/>
        <w:rPr>
          <w:rFonts w:hint="default" w:ascii="Times New Roman" w:hAnsi="Times New Roman" w:cs="Times New Roman"/>
          <w:sz w:val="44"/>
          <w:szCs w:val="44"/>
          <w:lang w:val="pt-PT"/>
        </w:rPr>
      </w:pPr>
      <w:r>
        <w:rPr>
          <w:rFonts w:hint="default" w:ascii="Times New Roman" w:hAnsi="Times New Roman" w:cs="Times New Roman"/>
          <w:sz w:val="44"/>
          <w:szCs w:val="44"/>
          <w:lang w:val="pt-PT"/>
        </w:rPr>
        <w:t>Índice</w:t>
      </w:r>
    </w:p>
    <w:p>
      <w:pPr>
        <w:rPr>
          <w:rFonts w:hint="default" w:ascii="Calibri" w:hAnsi="Calibri" w:cs="Calibri"/>
          <w:sz w:val="24"/>
          <w:szCs w:val="24"/>
        </w:rPr>
      </w:pP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TOC \o "1-9" \h \u </w:instrText>
      </w:r>
      <w:r>
        <w:rPr>
          <w:rFonts w:hint="default" w:ascii="Calibri" w:hAnsi="Calibri" w:cs="Calibri"/>
        </w:rPr>
        <w:fldChar w:fldCharType="separate"/>
      </w:r>
      <w:r>
        <w:rPr>
          <w:rFonts w:hint="default" w:ascii="Calibri" w:hAnsi="Calibri" w:cs="Calibri"/>
        </w:rPr>
        <w:fldChar w:fldCharType="begin"/>
      </w:r>
      <w:r>
        <w:rPr>
          <w:rFonts w:hint="default" w:ascii="Calibri" w:hAnsi="Calibri" w:cs="Calibri"/>
        </w:rPr>
        <w:instrText xml:space="preserve"> HYPERLINK \l _Toc9331 </w:instrText>
      </w:r>
      <w:r>
        <w:rPr>
          <w:rFonts w:hint="default" w:ascii="Calibri" w:hAnsi="Calibri" w:cs="Calibri"/>
        </w:rPr>
        <w:fldChar w:fldCharType="separate"/>
      </w:r>
      <w:r>
        <w:rPr>
          <w:rFonts w:hint="default" w:ascii="Times New Roman" w:hAnsi="Times New Roman" w:cs="Times New Roman"/>
          <w:lang w:val="pt-PT"/>
        </w:rPr>
        <w:t>1. Introdução</w:t>
      </w:r>
      <w:r>
        <w:tab/>
      </w:r>
      <w:r>
        <w:fldChar w:fldCharType="begin"/>
      </w:r>
      <w:r>
        <w:instrText xml:space="preserve"> PAGEREF _Toc9331 \h </w:instrText>
      </w:r>
      <w:r>
        <w:fldChar w:fldCharType="separate"/>
      </w:r>
      <w:r>
        <w:t>1</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_Toc10637 </w:instrText>
      </w:r>
      <w:r>
        <w:rPr>
          <w:rFonts w:hint="default" w:ascii="Calibri" w:hAnsi="Calibri" w:cs="Calibri"/>
        </w:rPr>
        <w:fldChar w:fldCharType="separate"/>
      </w:r>
      <w:r>
        <w:rPr>
          <w:rFonts w:hint="default" w:ascii="Times New Roman" w:hAnsi="Times New Roman" w:cs="Times New Roman"/>
          <w:lang w:val="pt-PT"/>
        </w:rPr>
        <w:t>2. Implementação</w:t>
      </w:r>
      <w:r>
        <w:tab/>
      </w:r>
      <w:r>
        <w:fldChar w:fldCharType="begin"/>
      </w:r>
      <w:r>
        <w:instrText xml:space="preserve"> PAGEREF _Toc10637 \h </w:instrText>
      </w:r>
      <w:r>
        <w:fldChar w:fldCharType="separate"/>
      </w:r>
      <w:r>
        <w:t>2</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_Toc7992 </w:instrText>
      </w:r>
      <w:r>
        <w:rPr>
          <w:rFonts w:hint="default" w:ascii="Calibri" w:hAnsi="Calibri" w:cs="Calibri"/>
        </w:rPr>
        <w:fldChar w:fldCharType="separate"/>
      </w:r>
      <w:r>
        <w:rPr>
          <w:rFonts w:hint="default" w:ascii="Times New Roman" w:hAnsi="Times New Roman" w:cs="Times New Roman"/>
          <w:lang w:val="pt-PT"/>
        </w:rPr>
        <w:t>Áreas</w:t>
      </w:r>
      <w:r>
        <w:tab/>
      </w:r>
      <w:r>
        <w:fldChar w:fldCharType="begin"/>
      </w:r>
      <w:r>
        <w:instrText xml:space="preserve"> PAGEREF _Toc7992 \h </w:instrText>
      </w:r>
      <w:r>
        <w:fldChar w:fldCharType="separate"/>
      </w:r>
      <w:r>
        <w:t>2</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_Toc21313 </w:instrText>
      </w:r>
      <w:r>
        <w:rPr>
          <w:rFonts w:hint="default" w:ascii="Calibri" w:hAnsi="Calibri" w:cs="Calibri"/>
        </w:rPr>
        <w:fldChar w:fldCharType="separate"/>
      </w:r>
      <w:r>
        <w:rPr>
          <w:rFonts w:hint="default" w:ascii="Times New Roman" w:hAnsi="Times New Roman" w:cs="Times New Roman"/>
          <w:lang w:val="pt-PT"/>
        </w:rPr>
        <w:t>Área Admin</w:t>
      </w:r>
      <w:r>
        <w:tab/>
      </w:r>
      <w:r>
        <w:fldChar w:fldCharType="begin"/>
      </w:r>
      <w:r>
        <w:instrText xml:space="preserve"> PAGEREF _Toc21313 \h </w:instrText>
      </w:r>
      <w:r>
        <w:fldChar w:fldCharType="separate"/>
      </w:r>
      <w:r>
        <w:t>2</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_Toc19520 </w:instrText>
      </w:r>
      <w:r>
        <w:rPr>
          <w:rFonts w:hint="default" w:ascii="Calibri" w:hAnsi="Calibri" w:cs="Calibri"/>
        </w:rPr>
        <w:fldChar w:fldCharType="separate"/>
      </w:r>
      <w:r>
        <w:rPr>
          <w:rFonts w:hint="default" w:ascii="Times New Roman" w:hAnsi="Times New Roman" w:cs="Times New Roman"/>
          <w:lang w:val="pt-PT"/>
        </w:rPr>
        <w:t>Área Client</w:t>
      </w:r>
      <w:r>
        <w:tab/>
      </w:r>
      <w:r>
        <w:fldChar w:fldCharType="begin"/>
      </w:r>
      <w:r>
        <w:instrText xml:space="preserve"> PAGEREF _Toc19520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_Toc25955 </w:instrText>
      </w:r>
      <w:r>
        <w:rPr>
          <w:rFonts w:hint="default" w:ascii="Calibri" w:hAnsi="Calibri" w:cs="Calibri"/>
        </w:rPr>
        <w:fldChar w:fldCharType="separate"/>
      </w:r>
      <w:r>
        <w:rPr>
          <w:rFonts w:hint="default" w:ascii="Times New Roman" w:hAnsi="Times New Roman" w:cs="Times New Roman"/>
          <w:lang w:val="pt-PT"/>
        </w:rPr>
        <w:t>Área Manager</w:t>
      </w:r>
      <w:r>
        <w:tab/>
      </w:r>
      <w:r>
        <w:fldChar w:fldCharType="begin"/>
      </w:r>
      <w:r>
        <w:instrText xml:space="preserve"> PAGEREF _Toc25955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_Toc836 </w:instrText>
      </w:r>
      <w:r>
        <w:rPr>
          <w:rFonts w:hint="default" w:ascii="Calibri" w:hAnsi="Calibri" w:cs="Calibri"/>
        </w:rPr>
        <w:fldChar w:fldCharType="separate"/>
      </w:r>
      <w:r>
        <w:rPr>
          <w:rFonts w:hint="default" w:ascii="Times New Roman" w:hAnsi="Times New Roman" w:cs="Times New Roman"/>
          <w:lang w:val="pt-PT"/>
        </w:rPr>
        <w:t>Área Employee</w:t>
      </w:r>
      <w:r>
        <w:tab/>
      </w:r>
      <w:r>
        <w:fldChar w:fldCharType="begin"/>
      </w:r>
      <w:r>
        <w:instrText xml:space="preserve"> PAGEREF _Toc836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_Toc19633 </w:instrText>
      </w:r>
      <w:r>
        <w:rPr>
          <w:rFonts w:hint="default" w:ascii="Calibri" w:hAnsi="Calibri" w:cs="Calibri"/>
        </w:rPr>
        <w:fldChar w:fldCharType="separate"/>
      </w:r>
      <w:r>
        <w:rPr>
          <w:rFonts w:hint="default" w:ascii="Times New Roman" w:hAnsi="Times New Roman" w:cs="Times New Roman"/>
          <w:lang w:val="pt-PT"/>
        </w:rPr>
        <w:t>Área pública</w:t>
      </w:r>
      <w:r>
        <w:tab/>
      </w:r>
      <w:r>
        <w:fldChar w:fldCharType="begin"/>
      </w:r>
      <w:r>
        <w:instrText xml:space="preserve"> PAGEREF _Toc19633 \h </w:instrText>
      </w:r>
      <w:r>
        <w:fldChar w:fldCharType="separate"/>
      </w:r>
      <w:r>
        <w:t>3</w:t>
      </w:r>
      <w:r>
        <w:fldChar w:fldCharType="end"/>
      </w:r>
      <w:r>
        <w:rPr>
          <w:rFonts w:hint="default" w:ascii="Calibri" w:hAnsi="Calibri" w:cs="Calibri"/>
        </w:rPr>
        <w:fldChar w:fldCharType="end"/>
      </w:r>
    </w:p>
    <w:p>
      <w:pPr>
        <w:pStyle w:val="144"/>
        <w:tabs>
          <w:tab w:val="right" w:leader="dot" w:pos="8306"/>
        </w:tabs>
      </w:pPr>
      <w:r>
        <w:rPr>
          <w:rFonts w:hint="default" w:ascii="Calibri" w:hAnsi="Calibri" w:cs="Calibri"/>
        </w:rPr>
        <w:fldChar w:fldCharType="begin"/>
      </w:r>
      <w:r>
        <w:rPr>
          <w:rFonts w:hint="default" w:ascii="Calibri" w:hAnsi="Calibri" w:cs="Calibri"/>
        </w:rPr>
        <w:instrText xml:space="preserve"> HYPERLINK \l _Toc10860 </w:instrText>
      </w:r>
      <w:r>
        <w:rPr>
          <w:rFonts w:hint="default" w:ascii="Calibri" w:hAnsi="Calibri" w:cs="Calibri"/>
        </w:rPr>
        <w:fldChar w:fldCharType="separate"/>
      </w:r>
      <w:r>
        <w:rPr>
          <w:rFonts w:hint="default" w:ascii="Times New Roman" w:hAnsi="Times New Roman" w:cs="Times New Roman"/>
          <w:lang w:val="pt-PT"/>
        </w:rPr>
        <w:t>Área Identity</w:t>
      </w:r>
      <w:r>
        <w:tab/>
      </w:r>
      <w:r>
        <w:fldChar w:fldCharType="begin"/>
      </w:r>
      <w:r>
        <w:instrText xml:space="preserve"> PAGEREF _Toc10860 \h </w:instrText>
      </w:r>
      <w:r>
        <w:fldChar w:fldCharType="separate"/>
      </w:r>
      <w:r>
        <w:t>4</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_Toc14756 </w:instrText>
      </w:r>
      <w:r>
        <w:rPr>
          <w:rFonts w:hint="default" w:ascii="Calibri" w:hAnsi="Calibri" w:cs="Calibri"/>
        </w:rPr>
        <w:fldChar w:fldCharType="separate"/>
      </w:r>
      <w:r>
        <w:rPr>
          <w:rFonts w:hint="default" w:ascii="Times New Roman" w:hAnsi="Times New Roman" w:cs="Times New Roman"/>
          <w:lang w:val="pt-PT"/>
        </w:rPr>
        <w:t>Utilizadores</w:t>
      </w:r>
      <w:r>
        <w:tab/>
      </w:r>
      <w:r>
        <w:fldChar w:fldCharType="begin"/>
      </w:r>
      <w:r>
        <w:instrText xml:space="preserve"> PAGEREF _Toc14756 \h </w:instrText>
      </w:r>
      <w:r>
        <w:fldChar w:fldCharType="separate"/>
      </w:r>
      <w:r>
        <w:t>4</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_Toc20340 </w:instrText>
      </w:r>
      <w:r>
        <w:rPr>
          <w:rFonts w:hint="default" w:ascii="Calibri" w:hAnsi="Calibri" w:cs="Calibri"/>
        </w:rPr>
        <w:fldChar w:fldCharType="separate"/>
      </w:r>
      <w:r>
        <w:rPr>
          <w:rFonts w:hint="default"/>
          <w:lang w:val="pt-PT"/>
        </w:rPr>
        <w:t>Autenticação</w:t>
      </w:r>
      <w:r>
        <w:tab/>
      </w:r>
      <w:r>
        <w:fldChar w:fldCharType="begin"/>
      </w:r>
      <w:r>
        <w:instrText xml:space="preserve"> PAGEREF _Toc20340 \h </w:instrText>
      </w:r>
      <w:r>
        <w:fldChar w:fldCharType="separate"/>
      </w:r>
      <w:r>
        <w:t>5</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_Toc19848 </w:instrText>
      </w:r>
      <w:r>
        <w:rPr>
          <w:rFonts w:hint="default" w:ascii="Calibri" w:hAnsi="Calibri" w:cs="Calibri"/>
        </w:rPr>
        <w:fldChar w:fldCharType="separate"/>
      </w:r>
      <w:r>
        <w:rPr>
          <w:rFonts w:hint="default"/>
          <w:lang w:val="pt-PT"/>
        </w:rPr>
        <w:t>Base de Dados</w:t>
      </w:r>
      <w:r>
        <w:tab/>
      </w:r>
      <w:r>
        <w:fldChar w:fldCharType="begin"/>
      </w:r>
      <w:r>
        <w:instrText xml:space="preserve"> PAGEREF _Toc19848 \h </w:instrText>
      </w:r>
      <w:r>
        <w:fldChar w:fldCharType="separate"/>
      </w:r>
      <w:r>
        <w:t>5</w:t>
      </w:r>
      <w:r>
        <w:fldChar w:fldCharType="end"/>
      </w:r>
      <w:r>
        <w:rPr>
          <w:rFonts w:hint="default" w:ascii="Calibri" w:hAnsi="Calibri" w:cs="Calibri"/>
        </w:rPr>
        <w:fldChar w:fldCharType="end"/>
      </w:r>
    </w:p>
    <w:p>
      <w:pPr>
        <w:pStyle w:val="143"/>
        <w:tabs>
          <w:tab w:val="right" w:leader="dot" w:pos="8306"/>
        </w:tabs>
      </w:pPr>
      <w:r>
        <w:rPr>
          <w:rFonts w:hint="default" w:ascii="Calibri" w:hAnsi="Calibri" w:cs="Calibri"/>
        </w:rPr>
        <w:fldChar w:fldCharType="begin"/>
      </w:r>
      <w:r>
        <w:rPr>
          <w:rFonts w:hint="default" w:ascii="Calibri" w:hAnsi="Calibri" w:cs="Calibri"/>
        </w:rPr>
        <w:instrText xml:space="preserve"> HYPERLINK \l _Toc14067 </w:instrText>
      </w:r>
      <w:r>
        <w:rPr>
          <w:rFonts w:hint="default" w:ascii="Calibri" w:hAnsi="Calibri" w:cs="Calibri"/>
        </w:rPr>
        <w:fldChar w:fldCharType="separate"/>
      </w:r>
      <w:r>
        <w:rPr>
          <w:rFonts w:hint="default"/>
          <w:lang w:val="pt-PT"/>
        </w:rPr>
        <w:t>Modelo Visual</w:t>
      </w:r>
      <w:r>
        <w:tab/>
      </w:r>
      <w:r>
        <w:fldChar w:fldCharType="begin"/>
      </w:r>
      <w:r>
        <w:instrText xml:space="preserve"> PAGEREF _Toc14067 \h </w:instrText>
      </w:r>
      <w:r>
        <w:fldChar w:fldCharType="separate"/>
      </w:r>
      <w:r>
        <w:t>5</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_Toc10539 </w:instrText>
      </w:r>
      <w:r>
        <w:rPr>
          <w:rFonts w:hint="default" w:ascii="Calibri" w:hAnsi="Calibri" w:cs="Calibri"/>
        </w:rPr>
        <w:fldChar w:fldCharType="separate"/>
      </w:r>
      <w:r>
        <w:rPr>
          <w:rFonts w:hint="default" w:ascii="Times New Roman" w:hAnsi="Times New Roman" w:cs="Times New Roman"/>
          <w:lang w:val="pt-PT"/>
        </w:rPr>
        <w:t>3. Funcionalidades</w:t>
      </w:r>
      <w:r>
        <w:tab/>
      </w:r>
      <w:r>
        <w:fldChar w:fldCharType="begin"/>
      </w:r>
      <w:r>
        <w:instrText xml:space="preserve"> PAGEREF _Toc10539 \h </w:instrText>
      </w:r>
      <w:r>
        <w:fldChar w:fldCharType="separate"/>
      </w:r>
      <w:r>
        <w:t>6</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_Toc31432 </w:instrText>
      </w:r>
      <w:r>
        <w:rPr>
          <w:rFonts w:hint="default" w:ascii="Calibri" w:hAnsi="Calibri" w:cs="Calibri"/>
        </w:rPr>
        <w:fldChar w:fldCharType="separate"/>
      </w:r>
      <w:r>
        <w:rPr>
          <w:rFonts w:hint="default" w:ascii="Times New Roman" w:hAnsi="Times New Roman" w:cs="Times New Roman"/>
          <w:lang w:val="pt-PT"/>
        </w:rPr>
        <w:t>4. Conclusão</w:t>
      </w:r>
      <w:r>
        <w:tab/>
      </w:r>
      <w:r>
        <w:fldChar w:fldCharType="begin"/>
      </w:r>
      <w:r>
        <w:instrText xml:space="preserve"> PAGEREF _Toc31432 \h </w:instrText>
      </w:r>
      <w:r>
        <w:fldChar w:fldCharType="separate"/>
      </w:r>
      <w:r>
        <w:t>7</w:t>
      </w:r>
      <w:r>
        <w:fldChar w:fldCharType="end"/>
      </w:r>
      <w:r>
        <w:rPr>
          <w:rFonts w:hint="default" w:ascii="Calibri" w:hAnsi="Calibri" w:cs="Calibri"/>
        </w:rPr>
        <w:fldChar w:fldCharType="end"/>
      </w:r>
    </w:p>
    <w:p>
      <w:pPr>
        <w:pStyle w:val="142"/>
        <w:tabs>
          <w:tab w:val="right" w:leader="dot" w:pos="8306"/>
        </w:tabs>
      </w:pPr>
      <w:r>
        <w:rPr>
          <w:rFonts w:hint="default" w:ascii="Calibri" w:hAnsi="Calibri" w:cs="Calibri"/>
        </w:rPr>
        <w:fldChar w:fldCharType="begin"/>
      </w:r>
      <w:r>
        <w:rPr>
          <w:rFonts w:hint="default" w:ascii="Calibri" w:hAnsi="Calibri" w:cs="Calibri"/>
        </w:rPr>
        <w:instrText xml:space="preserve"> HYPERLINK \l _Toc12820 </w:instrText>
      </w:r>
      <w:r>
        <w:rPr>
          <w:rFonts w:hint="default" w:ascii="Calibri" w:hAnsi="Calibri" w:cs="Calibri"/>
        </w:rPr>
        <w:fldChar w:fldCharType="separate"/>
      </w:r>
      <w:r>
        <w:rPr>
          <w:rFonts w:hint="default"/>
          <w:lang w:val="pt-PT"/>
        </w:rPr>
        <w:t>Anexos</w:t>
      </w:r>
      <w:r>
        <w:tab/>
      </w:r>
      <w:r>
        <w:fldChar w:fldCharType="begin"/>
      </w:r>
      <w:r>
        <w:instrText xml:space="preserve"> PAGEREF _Toc12820 \h </w:instrText>
      </w:r>
      <w:r>
        <w:fldChar w:fldCharType="separate"/>
      </w:r>
      <w:r>
        <w:t>I</w:t>
      </w:r>
      <w:r>
        <w:fldChar w:fldCharType="end"/>
      </w:r>
      <w:r>
        <w:rPr>
          <w:rFonts w:hint="default" w:ascii="Calibri" w:hAnsi="Calibri" w:cs="Calibri"/>
        </w:rPr>
        <w:fldChar w:fldCharType="end"/>
      </w:r>
    </w:p>
    <w:p>
      <w:pPr>
        <w:rPr>
          <w:rFonts w:hint="default" w:ascii="Calibri" w:hAnsi="Calibri" w:cs="Calibri"/>
          <w:sz w:val="24"/>
          <w:szCs w:val="24"/>
        </w:rPr>
      </w:pPr>
      <w:r>
        <w:rPr>
          <w:rFonts w:hint="default" w:ascii="Calibri" w:hAnsi="Calibri" w:cs="Calibri"/>
        </w:rPr>
        <w:fldChar w:fldCharType="end"/>
      </w:r>
      <w:bookmarkStart w:id="16" w:name="_GoBack"/>
      <w:bookmarkEnd w:id="16"/>
    </w:p>
    <w:p>
      <w:pPr>
        <w:rPr>
          <w:rFonts w:hint="default" w:ascii="Calibri" w:hAnsi="Calibri" w:cs="Calibri"/>
          <w:sz w:val="24"/>
          <w:szCs w:val="24"/>
        </w:rPr>
      </w:pP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pStyle w:val="2"/>
        <w:numPr>
          <w:ilvl w:val="0"/>
          <w:numId w:val="12"/>
        </w:numPr>
        <w:bidi w:val="0"/>
        <w:ind w:left="425" w:leftChars="0" w:hanging="425" w:firstLineChars="0"/>
        <w:rPr>
          <w:rFonts w:hint="default" w:ascii="Times New Roman" w:hAnsi="Times New Roman" w:cs="Times New Roman"/>
          <w:lang w:val="pt-PT"/>
        </w:rPr>
      </w:pPr>
      <w:bookmarkStart w:id="0" w:name="_Toc9331"/>
      <w:r>
        <w:rPr>
          <w:rFonts w:hint="default" w:ascii="Times New Roman" w:hAnsi="Times New Roman" w:cs="Times New Roman"/>
          <w:lang w:val="pt-PT"/>
        </w:rPr>
        <w:t>Introdução</w:t>
      </w:r>
      <w:bookmarkEnd w:id="0"/>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O presente relatório descreve o projeto desenvolvido pelos alunos: Leandro Adão Fidalgo e Pedro dos Santos Alves, no âmbito da disciplina de Programação Web da Licenciatura em Engenharia Informática do Instituto Superior de Engenharia de Coimbra.</w:t>
      </w:r>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 xml:space="preserve">Este trabalho consiste no desenvolvimento de uma aplicação web em </w:t>
      </w:r>
      <w:r>
        <w:rPr>
          <w:rFonts w:hint="default" w:cs="Times New Roman" w:asciiTheme="minorAscii" w:hAnsiTheme="minorAscii"/>
          <w:i/>
          <w:iCs/>
          <w:sz w:val="24"/>
          <w:szCs w:val="24"/>
          <w:lang w:val="pt-PT"/>
        </w:rPr>
        <w:t>ASP.Net Core 2/3</w:t>
      </w:r>
      <w:r>
        <w:rPr>
          <w:rFonts w:hint="default" w:cs="Times New Roman" w:asciiTheme="minorAscii" w:hAnsiTheme="minorAscii"/>
          <w:sz w:val="24"/>
          <w:szCs w:val="24"/>
          <w:lang w:val="pt-PT"/>
        </w:rPr>
        <w:t xml:space="preserve"> recorrendo à linguagem de programação </w:t>
      </w:r>
      <w:r>
        <w:rPr>
          <w:rFonts w:hint="default" w:cs="Times New Roman" w:asciiTheme="minorAscii" w:hAnsiTheme="minorAscii"/>
          <w:i/>
          <w:iCs/>
          <w:sz w:val="24"/>
          <w:szCs w:val="24"/>
          <w:lang w:val="pt-PT"/>
        </w:rPr>
        <w:t>C#</w:t>
      </w:r>
      <w:r>
        <w:rPr>
          <w:rFonts w:hint="default" w:cs="Times New Roman" w:asciiTheme="minorAscii" w:hAnsiTheme="minorAscii"/>
          <w:sz w:val="24"/>
          <w:szCs w:val="24"/>
          <w:lang w:val="pt-PT"/>
        </w:rPr>
        <w:t xml:space="preserve">, </w:t>
      </w:r>
      <w:r>
        <w:rPr>
          <w:rFonts w:hint="default" w:cs="Times New Roman" w:asciiTheme="minorAscii" w:hAnsiTheme="minorAscii"/>
          <w:i/>
          <w:iCs/>
          <w:sz w:val="24"/>
          <w:szCs w:val="24"/>
          <w:lang w:val="pt-PT"/>
        </w:rPr>
        <w:t>Razor</w:t>
      </w:r>
      <w:r>
        <w:rPr>
          <w:rFonts w:hint="default" w:cs="Times New Roman" w:asciiTheme="minorAscii" w:hAnsiTheme="minorAscii"/>
          <w:sz w:val="24"/>
          <w:szCs w:val="24"/>
          <w:lang w:val="pt-PT"/>
        </w:rPr>
        <w:t xml:space="preserve">, </w:t>
      </w:r>
      <w:r>
        <w:rPr>
          <w:rFonts w:hint="default" w:cs="Times New Roman" w:asciiTheme="minorAscii" w:hAnsiTheme="minorAscii"/>
          <w:i/>
          <w:iCs/>
          <w:sz w:val="24"/>
          <w:szCs w:val="24"/>
          <w:lang w:val="pt-PT"/>
        </w:rPr>
        <w:t>ASP.Net Core Entity Framework</w:t>
      </w:r>
      <w:r>
        <w:rPr>
          <w:rFonts w:hint="default" w:cs="Times New Roman" w:asciiTheme="minorAscii" w:hAnsiTheme="minorAscii"/>
          <w:sz w:val="24"/>
          <w:szCs w:val="24"/>
          <w:lang w:val="pt-PT"/>
        </w:rPr>
        <w:t xml:space="preserve"> e </w:t>
      </w:r>
      <w:r>
        <w:rPr>
          <w:rFonts w:hint="default" w:cs="Times New Roman" w:asciiTheme="minorAscii" w:hAnsiTheme="minorAscii"/>
          <w:i/>
          <w:iCs/>
          <w:sz w:val="24"/>
          <w:szCs w:val="24"/>
          <w:lang w:val="pt-PT"/>
        </w:rPr>
        <w:t>ASP.Net Core Identity</w:t>
      </w:r>
      <w:r>
        <w:rPr>
          <w:rFonts w:hint="default" w:cs="Times New Roman" w:asciiTheme="minorAscii" w:hAnsiTheme="minorAscii"/>
          <w:sz w:val="24"/>
          <w:szCs w:val="24"/>
          <w:lang w:val="pt-PT"/>
        </w:rPr>
        <w:t xml:space="preserve"> bem como </w:t>
      </w:r>
      <w:r>
        <w:rPr>
          <w:rFonts w:hint="default" w:cs="Times New Roman" w:asciiTheme="minorAscii" w:hAnsiTheme="minorAscii"/>
          <w:i/>
          <w:iCs/>
          <w:sz w:val="24"/>
          <w:szCs w:val="24"/>
          <w:lang w:val="pt-PT"/>
        </w:rPr>
        <w:t>MS SQLServer</w:t>
      </w:r>
      <w:r>
        <w:rPr>
          <w:rFonts w:hint="default" w:cs="Times New Roman" w:asciiTheme="minorAscii" w:hAnsiTheme="minorAscii"/>
          <w:sz w:val="24"/>
          <w:szCs w:val="24"/>
          <w:lang w:val="pt-PT"/>
        </w:rPr>
        <w:t>.</w:t>
      </w:r>
    </w:p>
    <w:p>
      <w:pPr>
        <w:ind w:firstLine="720" w:firstLineChars="0"/>
        <w:jc w:val="both"/>
        <w:rPr>
          <w:rFonts w:hint="default" w:cs="Times New Roman" w:asciiTheme="minorAscii" w:hAnsiTheme="minorAscii"/>
          <w:sz w:val="24"/>
          <w:szCs w:val="24"/>
          <w:lang w:val="pt-PT"/>
        </w:rPr>
      </w:pPr>
      <w:r>
        <w:rPr>
          <w:rFonts w:hint="default" w:cs="Times New Roman" w:asciiTheme="minorAscii" w:hAnsiTheme="minorAscii"/>
          <w:sz w:val="24"/>
          <w:szCs w:val="24"/>
          <w:lang w:val="pt-PT"/>
        </w:rPr>
        <w:t>Existem dois temas de trabalho, Tema A (MyAirbnb) e Tema B (LabTestesOnline). Ambos os temas procuram fomentar a criação de aplicações Web modernas e que possam representar situações reais. O tema atribuído aos alunos do projeto cujo este relatório se relaciona foi o tema A (MyAirbnb).</w:t>
      </w:r>
    </w:p>
    <w:p>
      <w:pPr>
        <w:ind w:firstLine="720" w:firstLineChars="0"/>
        <w:jc w:val="both"/>
        <w:rPr>
          <w:rFonts w:hint="default" w:cs="Times New Roman" w:asciiTheme="minorAscii" w:hAnsiTheme="minorAscii"/>
          <w:i w:val="0"/>
          <w:iCs w:val="0"/>
          <w:sz w:val="24"/>
          <w:szCs w:val="24"/>
          <w:lang w:val="pt-PT"/>
        </w:rPr>
      </w:pPr>
      <w:r>
        <w:rPr>
          <w:rFonts w:hint="default" w:cs="Times New Roman" w:asciiTheme="minorAscii" w:hAnsiTheme="minorAscii"/>
          <w:sz w:val="24"/>
          <w:szCs w:val="24"/>
          <w:lang w:val="pt-PT"/>
        </w:rPr>
        <w:t xml:space="preserve">O principal objetivo do tema A é a criação de uma aplicação web para a gestão de alojamento local e arrendamento de moradias, apartamentos, etc. Pertende-se com esta aplicação criar uma plataforma web no modelo </w:t>
      </w:r>
      <w:r>
        <w:rPr>
          <w:rFonts w:hint="default" w:cs="Times New Roman" w:asciiTheme="minorAscii" w:hAnsiTheme="minorAscii"/>
          <w:i/>
          <w:iCs/>
          <w:sz w:val="24"/>
          <w:szCs w:val="24"/>
          <w:lang w:val="pt-PT"/>
        </w:rPr>
        <w:t>Software as a Service</w:t>
      </w:r>
      <w:r>
        <w:rPr>
          <w:rFonts w:hint="default" w:cs="Times New Roman" w:asciiTheme="minorAscii" w:hAnsiTheme="minorAscii"/>
          <w:i w:val="0"/>
          <w:iCs w:val="0"/>
          <w:sz w:val="24"/>
          <w:szCs w:val="24"/>
          <w:lang w:val="pt-PT"/>
        </w:rPr>
        <w:t xml:space="preserve"> (SaaS) que permita que proprietários de imóveis arrendam os seus imóveis de uma forma simples e eficaz, bem como gerir o seu portfólio de imóveis.</w:t>
      </w:r>
    </w:p>
    <w:p>
      <w:pPr>
        <w:jc w:val="both"/>
        <w:rPr>
          <w:rFonts w:hint="default" w:cs="Times New Roman" w:asciiTheme="minorAscii" w:hAnsiTheme="minorAscii"/>
          <w:sz w:val="24"/>
          <w:szCs w:val="24"/>
        </w:rPr>
      </w:pPr>
    </w:p>
    <w:p>
      <w:pPr>
        <w:jc w:val="both"/>
        <w:rPr>
          <w:rFonts w:hint="default" w:cs="Times New Roman" w:asciiTheme="minorAscii" w:hAnsiTheme="minorAscii"/>
          <w:sz w:val="24"/>
          <w:szCs w:val="24"/>
        </w:rPr>
      </w:pPr>
      <w:r>
        <w:rPr>
          <w:rFonts w:hint="default" w:cs="Times New Roman" w:asciiTheme="minorAscii" w:hAnsiTheme="minorAscii"/>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 w:name="_Toc10637"/>
      <w:r>
        <w:rPr>
          <w:rFonts w:hint="default" w:ascii="Times New Roman" w:hAnsi="Times New Roman" w:cs="Times New Roman"/>
          <w:lang w:val="pt-PT"/>
        </w:rPr>
        <w:t>Implementação</w:t>
      </w:r>
      <w:bookmarkEnd w:id="1"/>
    </w:p>
    <w:p>
      <w:pPr>
        <w:ind w:firstLine="720" w:firstLineChars="0"/>
        <w:rPr>
          <w:rFonts w:hint="default" w:ascii="Calibri" w:hAnsi="Calibri" w:cs="Calibri"/>
          <w:sz w:val="24"/>
          <w:szCs w:val="24"/>
          <w:lang w:val="pt-PT"/>
        </w:rPr>
      </w:pPr>
      <w:r>
        <w:rPr>
          <w:rFonts w:hint="default" w:ascii="Calibri" w:hAnsi="Calibri" w:cs="Calibri"/>
          <w:sz w:val="24"/>
          <w:szCs w:val="24"/>
          <w:lang w:val="pt-PT"/>
        </w:rPr>
        <w:t>A plataforma está dividida em cinco áreas distintas e tem cinco tipos de utilizador:</w:t>
      </w:r>
    </w:p>
    <w:p>
      <w:pPr>
        <w:rPr>
          <w:rFonts w:hint="default" w:ascii="Calibri" w:hAnsi="Calibri" w:cs="Calibri"/>
          <w:sz w:val="24"/>
          <w:szCs w:val="24"/>
          <w:lang w:val="pt-PT"/>
        </w:rPr>
      </w:pPr>
    </w:p>
    <w:p>
      <w:pPr>
        <w:ind w:firstLine="720" w:firstLineChars="0"/>
        <w:rPr>
          <w:rFonts w:hint="default" w:ascii="Calibri" w:hAnsi="Calibri" w:cs="Calibri"/>
          <w:sz w:val="24"/>
          <w:szCs w:val="24"/>
          <w:lang w:val="pt-PT"/>
        </w:rPr>
      </w:pPr>
      <w:r>
        <w:rPr>
          <w:rFonts w:hint="default" w:ascii="Calibri" w:hAnsi="Calibri" w:cs="Calibri"/>
          <w:sz w:val="24"/>
          <w:szCs w:val="24"/>
          <w:lang w:val="pt-PT"/>
        </w:rPr>
        <w:t>Áreas:</w:t>
      </w:r>
    </w:p>
    <w:p>
      <w:pPr>
        <w:rPr>
          <w:rFonts w:hint="default" w:ascii="Calibri" w:hAnsi="Calibri" w:cs="Calibri"/>
          <w:sz w:val="24"/>
          <w:szCs w:val="24"/>
          <w:lang w:val="pt-PT"/>
        </w:rPr>
      </w:pP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Área pública;</w:t>
      </w: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clientes registados;</w:t>
      </w:r>
    </w:p>
    <w:p>
      <w:pPr>
        <w:numPr>
          <w:ilvl w:val="0"/>
          <w:numId w:val="13"/>
        </w:numPr>
        <w:tabs>
          <w:tab w:val="left" w:pos="420"/>
          <w:tab w:val="clear" w:pos="1260"/>
        </w:tabs>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proprietários de imóveis - Gestor;</w:t>
      </w:r>
    </w:p>
    <w:p>
      <w:pPr>
        <w:numPr>
          <w:ilvl w:val="0"/>
          <w:numId w:val="13"/>
        </w:numPr>
        <w:tabs>
          <w:tab w:val="left" w:pos="420"/>
          <w:tab w:val="clear" w:pos="1260"/>
        </w:tabs>
        <w:ind w:left="1260" w:leftChars="0" w:hanging="420" w:firstLineChars="0"/>
        <w:rPr>
          <w:rFonts w:hint="default" w:ascii="Calibri" w:hAnsi="Calibri" w:cs="Calibri"/>
          <w:sz w:val="24"/>
          <w:szCs w:val="24"/>
        </w:rPr>
      </w:pPr>
      <w:r>
        <w:rPr>
          <w:rFonts w:hint="default" w:ascii="Calibri" w:hAnsi="Calibri" w:cs="Calibri"/>
          <w:sz w:val="24"/>
          <w:szCs w:val="24"/>
          <w:lang w:val="pt-PT"/>
        </w:rPr>
        <w:t>Área para os proprietários de imóveis - Funcionários;</w:t>
      </w:r>
    </w:p>
    <w:p>
      <w:pPr>
        <w:numPr>
          <w:ilvl w:val="0"/>
          <w:numId w:val="13"/>
        </w:numPr>
        <w:ind w:left="1260" w:leftChars="0" w:hanging="420" w:firstLineChars="0"/>
        <w:rPr>
          <w:rFonts w:hint="default" w:ascii="Calibri" w:hAnsi="Calibri" w:cs="Calibri"/>
          <w:sz w:val="24"/>
          <w:szCs w:val="24"/>
        </w:rPr>
      </w:pPr>
      <w:r>
        <w:rPr>
          <w:rFonts w:hint="default" w:ascii="Calibri" w:hAnsi="Calibri" w:cs="Calibri"/>
          <w:sz w:val="24"/>
          <w:szCs w:val="24"/>
          <w:lang w:val="pt-PT"/>
        </w:rPr>
        <w:t>Administrador da plataforma.</w:t>
      </w:r>
    </w:p>
    <w:p>
      <w:pPr>
        <w:rPr>
          <w:rFonts w:hint="default" w:ascii="Calibri" w:hAnsi="Calibri" w:cs="Calibri"/>
          <w:sz w:val="24"/>
          <w:szCs w:val="24"/>
        </w:rPr>
      </w:pPr>
    </w:p>
    <w:p>
      <w:pPr>
        <w:ind w:firstLine="720" w:firstLineChars="0"/>
        <w:rPr>
          <w:rFonts w:hint="default" w:ascii="Calibri" w:hAnsi="Calibri" w:cs="Calibri"/>
          <w:sz w:val="24"/>
          <w:szCs w:val="24"/>
          <w:lang w:val="pt-PT"/>
        </w:rPr>
      </w:pPr>
      <w:r>
        <w:rPr>
          <w:rFonts w:hint="default" w:ascii="Calibri" w:hAnsi="Calibri" w:cs="Calibri"/>
          <w:sz w:val="24"/>
          <w:szCs w:val="24"/>
          <w:lang w:val="pt-PT"/>
        </w:rPr>
        <w:t>Utilizadores:</w:t>
      </w:r>
    </w:p>
    <w:p>
      <w:pPr>
        <w:rPr>
          <w:rFonts w:hint="default" w:ascii="Calibri" w:hAnsi="Calibri" w:cs="Calibri"/>
          <w:sz w:val="24"/>
          <w:szCs w:val="24"/>
          <w:lang w:val="pt-PT"/>
        </w:rPr>
      </w:pP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anónimo;</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Cliente;</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Gestor;</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Funcionário;</w:t>
      </w:r>
    </w:p>
    <w:p>
      <w:pPr>
        <w:numPr>
          <w:ilvl w:val="0"/>
          <w:numId w:val="14"/>
        </w:numPr>
        <w:ind w:left="1260" w:leftChars="0" w:hanging="420" w:firstLineChars="0"/>
        <w:rPr>
          <w:rFonts w:hint="default" w:ascii="Calibri" w:hAnsi="Calibri" w:cs="Calibri"/>
          <w:sz w:val="24"/>
          <w:szCs w:val="24"/>
          <w:lang w:val="pt-PT"/>
        </w:rPr>
      </w:pPr>
      <w:r>
        <w:rPr>
          <w:rFonts w:hint="default" w:ascii="Calibri" w:hAnsi="Calibri" w:cs="Calibri"/>
          <w:sz w:val="24"/>
          <w:szCs w:val="24"/>
          <w:lang w:val="pt-PT"/>
        </w:rPr>
        <w:t>Utilizador registado - Administrador.</w:t>
      </w:r>
    </w:p>
    <w:p>
      <w:pPr>
        <w:numPr>
          <w:ilvl w:val="0"/>
          <w:numId w:val="0"/>
        </w:numPr>
        <w:rPr>
          <w:rFonts w:hint="default" w:ascii="Calibri" w:hAnsi="Calibri" w:cs="Calibri"/>
          <w:sz w:val="24"/>
          <w:szCs w:val="24"/>
          <w:lang w:val="pt-PT"/>
        </w:rPr>
      </w:pPr>
    </w:p>
    <w:p>
      <w:pPr>
        <w:pStyle w:val="3"/>
        <w:numPr>
          <w:numId w:val="0"/>
        </w:numPr>
        <w:bidi w:val="0"/>
        <w:ind w:leftChars="0"/>
        <w:rPr>
          <w:rFonts w:hint="default" w:ascii="Times New Roman" w:hAnsi="Times New Roman" w:cs="Times New Roman"/>
          <w:lang w:val="pt-PT"/>
        </w:rPr>
      </w:pPr>
      <w:bookmarkStart w:id="2" w:name="_Toc7992"/>
      <w:r>
        <w:rPr>
          <w:rFonts w:hint="default" w:ascii="Times New Roman" w:hAnsi="Times New Roman" w:cs="Times New Roman"/>
          <w:lang w:val="pt-PT"/>
        </w:rPr>
        <w:t>Áreas</w:t>
      </w:r>
      <w:bookmarkEnd w:id="2"/>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Como referido anteriormente, a aplicação web está dividida em cinco áreas distintas (Anexo X). A maioria dos </w:t>
      </w:r>
      <w:r>
        <w:rPr>
          <w:rFonts w:hint="default" w:ascii="Calibri" w:hAnsi="Calibri" w:cs="Calibri"/>
          <w:i/>
          <w:iCs/>
          <w:sz w:val="24"/>
          <w:szCs w:val="24"/>
          <w:lang w:val="pt-PT"/>
        </w:rPr>
        <w:t>controllers</w:t>
      </w:r>
      <w:r>
        <w:rPr>
          <w:rFonts w:hint="default" w:ascii="Calibri" w:hAnsi="Calibri" w:cs="Calibri"/>
          <w:sz w:val="24"/>
          <w:szCs w:val="24"/>
          <w:lang w:val="pt-PT"/>
        </w:rPr>
        <w:t xml:space="preserve"> contem </w:t>
      </w:r>
      <w:r>
        <w:rPr>
          <w:rFonts w:hint="default" w:ascii="Calibri" w:hAnsi="Calibri" w:cs="Calibri"/>
          <w:i/>
          <w:iCs/>
          <w:sz w:val="24"/>
          <w:szCs w:val="24"/>
          <w:lang w:val="pt-PT"/>
        </w:rPr>
        <w:t>annotations</w:t>
      </w:r>
      <w:r>
        <w:rPr>
          <w:rFonts w:hint="default" w:ascii="Calibri" w:hAnsi="Calibri" w:cs="Calibri"/>
          <w:i w:val="0"/>
          <w:iCs w:val="0"/>
          <w:sz w:val="24"/>
          <w:szCs w:val="24"/>
          <w:lang w:val="pt-PT"/>
        </w:rPr>
        <w:t xml:space="preserve"> que ajudam a plataforma </w:t>
      </w:r>
      <w:r>
        <w:rPr>
          <w:rFonts w:hint="default" w:ascii="Calibri" w:hAnsi="Calibri" w:cs="Calibri"/>
          <w:i/>
          <w:iCs/>
          <w:sz w:val="24"/>
          <w:szCs w:val="24"/>
          <w:lang w:val="pt-PT"/>
        </w:rPr>
        <w:t>ASP.Net</w:t>
      </w:r>
      <w:r>
        <w:rPr>
          <w:rFonts w:hint="default" w:ascii="Calibri" w:hAnsi="Calibri" w:cs="Calibri"/>
          <w:i w:val="0"/>
          <w:iCs w:val="0"/>
          <w:sz w:val="24"/>
          <w:szCs w:val="24"/>
          <w:lang w:val="pt-PT"/>
        </w:rPr>
        <w:t xml:space="preserve"> a redirecionar o tráfico para esses </w:t>
      </w:r>
      <w:r>
        <w:rPr>
          <w:rFonts w:hint="default" w:ascii="Calibri" w:hAnsi="Calibri" w:cs="Calibri"/>
          <w:i/>
          <w:iCs/>
          <w:sz w:val="24"/>
          <w:szCs w:val="24"/>
          <w:lang w:val="pt-PT"/>
        </w:rPr>
        <w:t>controllers</w:t>
      </w:r>
      <w:r>
        <w:rPr>
          <w:rFonts w:hint="default" w:ascii="Calibri" w:hAnsi="Calibri" w:cs="Calibri"/>
          <w:i w:val="0"/>
          <w:iCs w:val="0"/>
          <w:sz w:val="24"/>
          <w:szCs w:val="24"/>
          <w:lang w:val="pt-PT"/>
        </w:rPr>
        <w:t xml:space="preserve"> (Anexo X).</w:t>
      </w:r>
    </w:p>
    <w:p>
      <w:pPr>
        <w:jc w:val="both"/>
        <w:rPr>
          <w:rFonts w:hint="default" w:ascii="Calibri" w:hAnsi="Calibri" w:cs="Calibri"/>
          <w:i w:val="0"/>
          <w:iCs w:val="0"/>
          <w:sz w:val="24"/>
          <w:szCs w:val="24"/>
          <w:lang w:val="pt-PT"/>
        </w:rPr>
      </w:pPr>
    </w:p>
    <w:p>
      <w:pPr>
        <w:pStyle w:val="4"/>
        <w:numPr>
          <w:numId w:val="0"/>
        </w:numPr>
        <w:bidi w:val="0"/>
        <w:ind w:leftChars="0"/>
        <w:rPr>
          <w:rFonts w:hint="default" w:ascii="Times New Roman" w:hAnsi="Times New Roman" w:cs="Times New Roman"/>
          <w:lang w:val="pt-PT"/>
        </w:rPr>
      </w:pPr>
      <w:bookmarkStart w:id="3" w:name="_Toc21313"/>
      <w:r>
        <w:rPr>
          <w:rFonts w:hint="default" w:ascii="Times New Roman" w:hAnsi="Times New Roman" w:cs="Times New Roman"/>
          <w:lang w:val="pt-PT"/>
        </w:rPr>
        <w:t>Área Admin</w:t>
      </w:r>
      <w:bookmarkEnd w:id="3"/>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 xml:space="preserve">Apenas os utilizadores registados que pertençam ao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“Administrator” tem acesso a esta</w:t>
      </w:r>
      <w:r>
        <w:rPr>
          <w:rFonts w:hint="default" w:ascii="Calibri" w:hAnsi="Calibri" w:cs="Calibri"/>
          <w:sz w:val="24"/>
          <w:szCs w:val="24"/>
          <w:lang w:val="pt-PT"/>
        </w:rPr>
        <w:t xml:space="preserve"> área. Nesta área os administradores poderão: gerir clientes, gerir as comodidades existentes, gerir os proprietários, gerir os tipos de propriedades e gerir os estados de reserva.</w:t>
      </w:r>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Na gestão de clientes é possível, para cada cliente, visualizar, editar os </w:t>
      </w:r>
      <w:r>
        <w:rPr>
          <w:rFonts w:hint="default" w:ascii="Calibri" w:hAnsi="Calibri" w:cs="Calibri"/>
          <w:i/>
          <w:iCs/>
          <w:sz w:val="24"/>
          <w:szCs w:val="24"/>
          <w:lang w:val="pt-PT"/>
        </w:rPr>
        <w:t>roles</w:t>
      </w:r>
      <w:r>
        <w:rPr>
          <w:rFonts w:hint="default" w:ascii="Calibri" w:hAnsi="Calibri" w:cs="Calibri"/>
          <w:i w:val="0"/>
          <w:iCs w:val="0"/>
          <w:sz w:val="24"/>
          <w:szCs w:val="24"/>
          <w:lang w:val="pt-PT"/>
        </w:rPr>
        <w:t>, ver os detalhes e apagar.</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Na gestão de comodidades, tipos de propriedades e estados de reserva é possível, visualizar, editar e apagar cada comodidade.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Na gestão de proprietários é possível visualizar, editar os </w:t>
      </w:r>
      <w:r>
        <w:rPr>
          <w:rFonts w:hint="default" w:ascii="Calibri" w:hAnsi="Calibri" w:cs="Calibri"/>
          <w:i/>
          <w:iCs/>
          <w:sz w:val="24"/>
          <w:szCs w:val="24"/>
          <w:lang w:val="pt-PT"/>
        </w:rPr>
        <w:t>roles</w:t>
      </w:r>
      <w:r>
        <w:rPr>
          <w:rFonts w:hint="default" w:ascii="Calibri" w:hAnsi="Calibri" w:cs="Calibri"/>
          <w:i w:val="0"/>
          <w:iCs w:val="0"/>
          <w:sz w:val="24"/>
          <w:szCs w:val="24"/>
          <w:lang w:val="pt-PT"/>
        </w:rPr>
        <w:t>, ver os detalhes e apagar cada proprietário.</w:t>
      </w:r>
    </w:p>
    <w:p>
      <w:pPr>
        <w:jc w:val="both"/>
        <w:rPr>
          <w:rFonts w:hint="default" w:ascii="Calibri" w:hAnsi="Calibri" w:cs="Calibri"/>
          <w:sz w:val="24"/>
          <w:szCs w:val="24"/>
        </w:rPr>
      </w:pPr>
    </w:p>
    <w:p>
      <w:pPr>
        <w:pStyle w:val="4"/>
        <w:numPr>
          <w:numId w:val="0"/>
        </w:numPr>
        <w:bidi w:val="0"/>
        <w:ind w:leftChars="0"/>
        <w:rPr>
          <w:rFonts w:hint="default" w:ascii="Times New Roman" w:hAnsi="Times New Roman" w:cs="Times New Roman"/>
          <w:lang w:val="pt-PT"/>
        </w:rPr>
      </w:pPr>
      <w:bookmarkStart w:id="4" w:name="_Toc19520"/>
      <w:r>
        <w:rPr>
          <w:rFonts w:hint="default" w:ascii="Times New Roman" w:hAnsi="Times New Roman" w:cs="Times New Roman"/>
          <w:lang w:val="pt-PT"/>
        </w:rPr>
        <w:t>Área Client</w:t>
      </w:r>
      <w:bookmarkEnd w:id="4"/>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Todos os utilizadores autenticados têm acesso a esta área. É possível efetuar uma reserva, ver o histórico de reservas, ver os comentários dos gestores no contexto de uma reserva e efetuar o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de uma propriedade.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Ao efetuar uma reserva será apresentado opções para introduzir os dados de pagamento e a possibilidade de rever e alterar as datas de </w:t>
      </w:r>
      <w:r>
        <w:rPr>
          <w:rFonts w:hint="default" w:ascii="Calibri" w:hAnsi="Calibri" w:cs="Calibri"/>
          <w:i/>
          <w:iCs/>
          <w:sz w:val="24"/>
          <w:szCs w:val="24"/>
          <w:lang w:val="pt-PT"/>
        </w:rPr>
        <w:t>check-in</w:t>
      </w:r>
      <w:r>
        <w:rPr>
          <w:rFonts w:hint="default" w:ascii="Calibri" w:hAnsi="Calibri" w:cs="Calibri"/>
          <w:i w:val="0"/>
          <w:iCs w:val="0"/>
          <w:sz w:val="24"/>
          <w:szCs w:val="24"/>
          <w:lang w:val="pt-PT"/>
        </w:rPr>
        <w:t xml:space="preserve"> e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caso o cliente se tenha equivocado. Caso uma das datas intersectem com datas cujo já exista uma reserva para essa propriedade ou caso o cliente já tenha uma reserva noutra propriedade mas na mesma data, o cliente será redirecionado para uma página de erro. O utilizador poderá voltar atrás e efetuar a reserva novamente noutra data.</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Os comentários dos gestores após ter reservado uma propriedade podem ser vistos no perfil do cliente. No perfil também é mostrado o nome, o email e uma imagem de perfil, que por omissão é uma imagem de um utilizador “anónimo”, visto que não foi implementado (para este trabalho) uma opção para editar a imagem.</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Ao efetuar o </w:t>
      </w:r>
      <w:r>
        <w:rPr>
          <w:rFonts w:hint="default" w:ascii="Calibri" w:hAnsi="Calibri" w:cs="Calibri"/>
          <w:i/>
          <w:iCs/>
          <w:sz w:val="24"/>
          <w:szCs w:val="24"/>
          <w:lang w:val="pt-PT"/>
        </w:rPr>
        <w:t>check-out</w:t>
      </w:r>
      <w:r>
        <w:rPr>
          <w:rFonts w:hint="default" w:ascii="Calibri" w:hAnsi="Calibri" w:cs="Calibri"/>
          <w:i w:val="0"/>
          <w:iCs w:val="0"/>
          <w:sz w:val="24"/>
          <w:szCs w:val="24"/>
          <w:lang w:val="pt-PT"/>
        </w:rPr>
        <w:t xml:space="preserve"> de uma propriedade, é possível avaliar e deixar um comentário sobre a estadia. O comentário estará disponível para a visualização de todos os utilizadores (incluindo os utilizadores anónimos) que visitem a página da propriedade.</w:t>
      </w:r>
    </w:p>
    <w:p>
      <w:pPr>
        <w:jc w:val="both"/>
        <w:rPr>
          <w:rFonts w:hint="default" w:ascii="Calibri" w:hAnsi="Calibri" w:cs="Calibri"/>
          <w:i w:val="0"/>
          <w:iCs w:val="0"/>
          <w:sz w:val="24"/>
          <w:szCs w:val="24"/>
          <w:lang w:val="pt-PT"/>
        </w:rPr>
      </w:pPr>
    </w:p>
    <w:p>
      <w:pPr>
        <w:pStyle w:val="4"/>
        <w:numPr>
          <w:numId w:val="0"/>
        </w:numPr>
        <w:bidi w:val="0"/>
        <w:ind w:leftChars="0"/>
        <w:rPr>
          <w:rFonts w:hint="default" w:ascii="Times New Roman" w:hAnsi="Times New Roman" w:cs="Times New Roman"/>
          <w:lang w:val="pt-PT"/>
        </w:rPr>
      </w:pPr>
      <w:bookmarkStart w:id="5" w:name="_Toc25955"/>
      <w:r>
        <w:rPr>
          <w:rFonts w:hint="default" w:ascii="Times New Roman" w:hAnsi="Times New Roman" w:cs="Times New Roman"/>
          <w:lang w:val="pt-PT"/>
        </w:rPr>
        <w:t>Área Manager</w:t>
      </w:r>
      <w:bookmarkEnd w:id="5"/>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pStyle w:val="4"/>
        <w:numPr>
          <w:numId w:val="0"/>
        </w:numPr>
        <w:bidi w:val="0"/>
        <w:ind w:leftChars="0"/>
        <w:rPr>
          <w:rFonts w:hint="default" w:ascii="Times New Roman" w:hAnsi="Times New Roman" w:cs="Times New Roman"/>
          <w:lang w:val="pt-PT"/>
        </w:rPr>
      </w:pPr>
      <w:bookmarkStart w:id="6" w:name="_Toc836"/>
      <w:r>
        <w:rPr>
          <w:rFonts w:hint="default" w:ascii="Times New Roman" w:hAnsi="Times New Roman" w:cs="Times New Roman"/>
          <w:lang w:val="pt-PT"/>
        </w:rPr>
        <w:t>Área Employee</w:t>
      </w:r>
      <w:bookmarkEnd w:id="6"/>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Esta área é acessível não só a funcionários mas também a gestores, visto que os gestores poderão não ter funcionários associados a si.</w:t>
      </w:r>
    </w:p>
    <w:p>
      <w:pPr>
        <w:jc w:val="both"/>
        <w:rPr>
          <w:rFonts w:hint="default" w:ascii="Calibri" w:hAnsi="Calibri" w:cs="Calibri"/>
          <w:sz w:val="24"/>
          <w:szCs w:val="24"/>
        </w:rPr>
      </w:pPr>
    </w:p>
    <w:p>
      <w:pPr>
        <w:jc w:val="both"/>
        <w:rPr>
          <w:rFonts w:hint="default" w:ascii="Calibri" w:hAnsi="Calibri" w:cs="Calibri"/>
          <w:sz w:val="24"/>
          <w:szCs w:val="24"/>
        </w:rPr>
      </w:pPr>
    </w:p>
    <w:p>
      <w:pPr>
        <w:pStyle w:val="4"/>
        <w:numPr>
          <w:numId w:val="0"/>
        </w:numPr>
        <w:bidi w:val="0"/>
        <w:ind w:leftChars="0"/>
        <w:rPr>
          <w:rFonts w:hint="default" w:ascii="Times New Roman" w:hAnsi="Times New Roman" w:cs="Times New Roman"/>
          <w:lang w:val="pt-PT"/>
        </w:rPr>
      </w:pPr>
      <w:bookmarkStart w:id="7" w:name="_Toc19633"/>
      <w:r>
        <w:rPr>
          <w:rFonts w:hint="default" w:ascii="Times New Roman" w:hAnsi="Times New Roman" w:cs="Times New Roman"/>
          <w:lang w:val="pt-PT"/>
        </w:rPr>
        <w:t>Área pública</w:t>
      </w:r>
      <w:bookmarkEnd w:id="7"/>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área pública é uma área onde qualquer utilizador registado ou não tem acesso. No projeto não é uma área em si, ou seja, não pertence à pasta “Area” na árvore do projeto. É apenas constituída por um </w:t>
      </w:r>
      <w:r>
        <w:rPr>
          <w:rFonts w:hint="default" w:ascii="Calibri" w:hAnsi="Calibri" w:cs="Calibri"/>
          <w:i/>
          <w:iCs/>
          <w:sz w:val="24"/>
          <w:szCs w:val="24"/>
          <w:lang w:val="pt-PT"/>
        </w:rPr>
        <w:t>controller</w:t>
      </w:r>
      <w:r>
        <w:rPr>
          <w:rFonts w:hint="default" w:ascii="Calibri" w:hAnsi="Calibri" w:cs="Calibri"/>
          <w:i w:val="0"/>
          <w:iCs w:val="0"/>
          <w:sz w:val="24"/>
          <w:szCs w:val="24"/>
          <w:lang w:val="pt-PT"/>
        </w:rPr>
        <w:t xml:space="preserve"> e apenas permite a visualização da página principal e visualização das páginas de cada propriedade.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 página principal permite ao utilizador visualizar as propriedades listadas pelos gestores. Permite também a pesquisa de propriedades pelo título, localização e tipo de propriedade. A página principal é capaz de mostrar ao utilizador vinte propriedades de cada vez, sendo que o utilizador poderá movimentar-se através da secção de navegação no fundo da página.</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As páginas de cada propriedade são páginas que mostram mais detalhes sobre a propriedade. A página mostra o título, a localização, imagens da propriedade, uma descrição, avaliações, o preço, comentários de outros utilizadores e as comodidades oferecidas.</w:t>
      </w:r>
    </w:p>
    <w:p>
      <w:pPr>
        <w:jc w:val="both"/>
        <w:rPr>
          <w:rFonts w:hint="default" w:ascii="Calibri" w:hAnsi="Calibri" w:cs="Calibri"/>
          <w:sz w:val="24"/>
          <w:szCs w:val="24"/>
        </w:rPr>
      </w:pPr>
    </w:p>
    <w:p>
      <w:pPr>
        <w:pStyle w:val="4"/>
        <w:numPr>
          <w:numId w:val="0"/>
        </w:numPr>
        <w:bidi w:val="0"/>
        <w:ind w:leftChars="0"/>
        <w:rPr>
          <w:rFonts w:hint="default" w:ascii="Times New Roman" w:hAnsi="Times New Roman" w:cs="Times New Roman"/>
          <w:lang w:val="pt-PT"/>
        </w:rPr>
      </w:pPr>
      <w:bookmarkStart w:id="8" w:name="_Toc10860"/>
      <w:r>
        <w:rPr>
          <w:rFonts w:hint="default" w:ascii="Times New Roman" w:hAnsi="Times New Roman" w:cs="Times New Roman"/>
          <w:lang w:val="pt-PT"/>
        </w:rPr>
        <w:t>Área Identity</w:t>
      </w:r>
      <w:bookmarkEnd w:id="8"/>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área “Identity” é uma área criada automaticamente pelo editor Visual Studio. Permite o registo, </w:t>
      </w:r>
      <w:r>
        <w:rPr>
          <w:rFonts w:hint="default" w:ascii="Calibri" w:hAnsi="Calibri" w:cs="Calibri"/>
          <w:i/>
          <w:iCs/>
          <w:sz w:val="24"/>
          <w:szCs w:val="24"/>
          <w:lang w:val="pt-PT"/>
        </w:rPr>
        <w:t>login</w:t>
      </w:r>
      <w:r>
        <w:rPr>
          <w:rFonts w:hint="default" w:ascii="Calibri" w:hAnsi="Calibri" w:cs="Calibri"/>
          <w:i w:val="0"/>
          <w:iCs w:val="0"/>
          <w:sz w:val="24"/>
          <w:szCs w:val="24"/>
          <w:lang w:val="pt-PT"/>
        </w:rPr>
        <w:t>, edição de perfil identity e remoção do perfil.</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Para permitir a criação de contas do tipo gestor foi editada a página de registo. É apenas apresentada uma opção para criar a conta como um proprietário de imóveis. O </w:t>
      </w:r>
      <w:r>
        <w:rPr>
          <w:rFonts w:hint="default" w:ascii="Calibri" w:hAnsi="Calibri" w:cs="Calibri"/>
          <w:i/>
          <w:iCs/>
          <w:sz w:val="24"/>
          <w:szCs w:val="24"/>
          <w:lang w:val="pt-PT"/>
        </w:rPr>
        <w:t>login</w:t>
      </w:r>
      <w:r>
        <w:rPr>
          <w:rFonts w:hint="default" w:ascii="Calibri" w:hAnsi="Calibri" w:cs="Calibri"/>
          <w:i w:val="0"/>
          <w:iCs w:val="0"/>
          <w:sz w:val="24"/>
          <w:szCs w:val="24"/>
          <w:lang w:val="pt-PT"/>
        </w:rPr>
        <w:t xml:space="preserve"> também foi editado para facilitar a autenticação do utilizador permitindo que este se autentique através de um </w:t>
      </w:r>
      <w:r>
        <w:rPr>
          <w:rFonts w:hint="default" w:ascii="Calibri" w:hAnsi="Calibri" w:cs="Calibri"/>
          <w:i/>
          <w:iCs/>
          <w:sz w:val="24"/>
          <w:szCs w:val="24"/>
          <w:lang w:val="pt-PT"/>
        </w:rPr>
        <w:t>username</w:t>
      </w:r>
      <w:r>
        <w:rPr>
          <w:rFonts w:hint="default" w:ascii="Calibri" w:hAnsi="Calibri" w:cs="Calibri"/>
          <w:i w:val="0"/>
          <w:iCs w:val="0"/>
          <w:sz w:val="24"/>
          <w:szCs w:val="24"/>
          <w:lang w:val="pt-PT"/>
        </w:rPr>
        <w:t xml:space="preserve"> em vez do email. A edição destas páginas foi possível através da opção “Add -&gt; New Scaffolded Item” do editor.</w:t>
      </w:r>
    </w:p>
    <w:p>
      <w:pPr>
        <w:jc w:val="both"/>
        <w:rPr>
          <w:rFonts w:hint="default" w:ascii="Calibri" w:hAnsi="Calibri" w:cs="Calibri"/>
          <w:i w:val="0"/>
          <w:iCs w:val="0"/>
          <w:sz w:val="24"/>
          <w:szCs w:val="24"/>
          <w:lang w:val="pt-PT"/>
        </w:rPr>
      </w:pPr>
    </w:p>
    <w:p>
      <w:pPr>
        <w:pStyle w:val="3"/>
        <w:numPr>
          <w:numId w:val="0"/>
        </w:numPr>
        <w:bidi w:val="0"/>
        <w:ind w:leftChars="0"/>
        <w:rPr>
          <w:rFonts w:hint="default" w:ascii="Times New Roman" w:hAnsi="Times New Roman" w:cs="Times New Roman"/>
          <w:lang w:val="pt-PT"/>
        </w:rPr>
      </w:pPr>
      <w:bookmarkStart w:id="9" w:name="_Toc14756"/>
      <w:r>
        <w:rPr>
          <w:rFonts w:hint="default" w:ascii="Times New Roman" w:hAnsi="Times New Roman" w:cs="Times New Roman"/>
          <w:lang w:val="pt-PT"/>
        </w:rPr>
        <w:t>Utilizadores</w:t>
      </w:r>
      <w:bookmarkEnd w:id="9"/>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Como referido anteriormente, a aplicação web tem cinco tipo de utilizadores distintos. A distinção dos utilizadores é feita através do uso de </w:t>
      </w:r>
      <w:r>
        <w:rPr>
          <w:rFonts w:hint="default" w:ascii="Calibri" w:hAnsi="Calibri" w:cs="Calibri"/>
          <w:i/>
          <w:iCs/>
          <w:sz w:val="24"/>
          <w:szCs w:val="24"/>
          <w:lang w:val="pt-PT"/>
        </w:rPr>
        <w:t>roles</w:t>
      </w:r>
      <w:r>
        <w:rPr>
          <w:rFonts w:hint="default" w:ascii="Calibri" w:hAnsi="Calibri" w:cs="Calibri"/>
          <w:i w:val="0"/>
          <w:iCs w:val="0"/>
          <w:sz w:val="24"/>
          <w:szCs w:val="24"/>
          <w:lang w:val="pt-PT"/>
        </w:rPr>
        <w:t xml:space="preserve"> com a ajuda da </w:t>
      </w:r>
      <w:r>
        <w:rPr>
          <w:rFonts w:hint="default" w:ascii="Calibri" w:hAnsi="Calibri" w:cs="Calibri"/>
          <w:i/>
          <w:iCs/>
          <w:sz w:val="24"/>
          <w:szCs w:val="24"/>
          <w:lang w:val="pt-PT"/>
        </w:rPr>
        <w:t>framework ASP.Net Identity</w:t>
      </w:r>
      <w:r>
        <w:rPr>
          <w:rFonts w:hint="default" w:ascii="Calibri" w:hAnsi="Calibri" w:cs="Calibri"/>
          <w:i w:val="0"/>
          <w:iCs w:val="0"/>
          <w:sz w:val="24"/>
          <w:szCs w:val="24"/>
          <w:lang w:val="pt-PT"/>
        </w:rPr>
        <w:t>.</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Existem três </w:t>
      </w:r>
      <w:r>
        <w:rPr>
          <w:rFonts w:hint="default" w:ascii="Calibri" w:hAnsi="Calibri" w:cs="Calibri"/>
          <w:i/>
          <w:iCs/>
          <w:sz w:val="24"/>
          <w:szCs w:val="24"/>
          <w:lang w:val="pt-PT"/>
        </w:rPr>
        <w:t>roles</w:t>
      </w:r>
      <w:r>
        <w:rPr>
          <w:rFonts w:hint="default" w:ascii="Calibri" w:hAnsi="Calibri" w:cs="Calibri"/>
          <w:i w:val="0"/>
          <w:iCs w:val="0"/>
          <w:sz w:val="24"/>
          <w:szCs w:val="24"/>
          <w:lang w:val="pt-PT"/>
        </w:rPr>
        <w:t xml:space="preserve"> na aplicação, sendo estes: Administrator, Manager e Employee.</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 xml:space="preserve">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“Administrator” tem acesso exclusivo à área “Admin”. 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“Manager” tem acesso exclusivo à área “Manager” e ainda tem acesso à área “Employee”. Os utilizadores com o </w:t>
      </w:r>
      <w:r>
        <w:rPr>
          <w:rFonts w:hint="default" w:ascii="Calibri" w:hAnsi="Calibri" w:cs="Calibri"/>
          <w:i/>
          <w:iCs/>
          <w:sz w:val="24"/>
          <w:szCs w:val="24"/>
          <w:lang w:val="pt-PT"/>
        </w:rPr>
        <w:t>role</w:t>
      </w:r>
      <w:r>
        <w:rPr>
          <w:rFonts w:hint="default" w:ascii="Calibri" w:hAnsi="Calibri" w:cs="Calibri"/>
          <w:i w:val="0"/>
          <w:iCs w:val="0"/>
          <w:sz w:val="24"/>
          <w:szCs w:val="24"/>
          <w:lang w:val="pt-PT"/>
        </w:rPr>
        <w:t xml:space="preserve"> “Employee” tem acesso à área “Employee”. Todos estes tipos de utilizador e os utilizadores autenticados tem também acesso à área “Client”.</w:t>
      </w:r>
    </w:p>
    <w:p>
      <w:pPr>
        <w:ind w:firstLine="720" w:firstLineChars="0"/>
        <w:jc w:val="both"/>
        <w:rPr>
          <w:rFonts w:hint="default" w:ascii="Calibri" w:hAnsi="Calibri" w:cs="Calibri"/>
          <w:i w:val="0"/>
          <w:iCs w:val="0"/>
          <w:sz w:val="24"/>
          <w:szCs w:val="24"/>
          <w:lang w:val="pt-PT"/>
        </w:rPr>
      </w:pPr>
      <w:r>
        <w:rPr>
          <w:rFonts w:hint="default" w:ascii="Calibri" w:hAnsi="Calibri" w:cs="Calibri"/>
          <w:i w:val="0"/>
          <w:iCs w:val="0"/>
          <w:sz w:val="24"/>
          <w:szCs w:val="24"/>
          <w:lang w:val="pt-PT"/>
        </w:rPr>
        <w:t>A seguir é apresentado alguns dados de alguns dos utilizadores:</w:t>
      </w:r>
    </w:p>
    <w:p>
      <w:pPr>
        <w:jc w:val="both"/>
        <w:rPr>
          <w:rFonts w:hint="default" w:ascii="Calibri" w:hAnsi="Calibri" w:cs="Calibri"/>
          <w:i w:val="0"/>
          <w:iCs w:val="0"/>
          <w:sz w:val="24"/>
          <w:szCs w:val="24"/>
          <w:lang w:val="pt-PT"/>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Tipo de utilizador</w:t>
            </w:r>
          </w:p>
        </w:tc>
        <w:tc>
          <w:tcPr>
            <w:tcW w:w="2130" w:type="dxa"/>
          </w:tcPr>
          <w:p>
            <w:pPr>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Username</w:t>
            </w:r>
          </w:p>
        </w:tc>
        <w:tc>
          <w:tcPr>
            <w:tcW w:w="2131" w:type="dxa"/>
          </w:tcPr>
          <w:p>
            <w:pPr>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Password</w:t>
            </w:r>
          </w:p>
        </w:tc>
        <w:tc>
          <w:tcPr>
            <w:tcW w:w="2131" w:type="dxa"/>
          </w:tcPr>
          <w:p>
            <w:pPr>
              <w:jc w:val="center"/>
              <w:rPr>
                <w:rFonts w:hint="default" w:ascii="Calibri" w:hAnsi="Calibri" w:cs="Calibri"/>
                <w:b/>
                <w:bCs/>
                <w:i w:val="0"/>
                <w:iCs w:val="0"/>
                <w:sz w:val="24"/>
                <w:szCs w:val="24"/>
                <w:vertAlign w:val="baseline"/>
                <w:lang w:val="pt-PT"/>
              </w:rPr>
            </w:pPr>
            <w:r>
              <w:rPr>
                <w:rFonts w:hint="default" w:ascii="Calibri" w:hAnsi="Calibri" w:cs="Calibri"/>
                <w:b/>
                <w:bCs/>
                <w:i w:val="0"/>
                <w:iCs w:val="0"/>
                <w:sz w:val="24"/>
                <w:szCs w:val="24"/>
                <w:vertAlign w:val="baseline"/>
                <w:lang w:val="pt-PT"/>
              </w:rPr>
              <w:t>Observações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Administrator</w:t>
            </w:r>
          </w:p>
        </w:tc>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lang w:val="pt-PT"/>
              </w:rPr>
              <w:t>dmacadam4</w:t>
            </w:r>
          </w:p>
        </w:tc>
        <w:tc>
          <w:tcPr>
            <w:tcW w:w="2131"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lang w:val="pt-PT"/>
              </w:rPr>
              <w:t>CdEMWrB4kOiD</w:t>
            </w:r>
          </w:p>
        </w:tc>
        <w:tc>
          <w:tcPr>
            <w:tcW w:w="2131" w:type="dxa"/>
          </w:tcPr>
          <w:p>
            <w:pPr>
              <w:jc w:val="center"/>
              <w:rPr>
                <w:rFonts w:hint="default" w:ascii="Calibri" w:hAnsi="Calibri" w:cs="Calibri"/>
                <w:i w:val="0"/>
                <w:iCs w:val="0"/>
                <w:sz w:val="24"/>
                <w:szCs w:val="24"/>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Manager</w:t>
            </w:r>
          </w:p>
        </w:tc>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sz w:val="24"/>
                <w:szCs w:val="24"/>
                <w:lang w:val="pt-PT"/>
              </w:rPr>
              <w:t>cjellings0</w:t>
            </w:r>
          </w:p>
        </w:tc>
        <w:tc>
          <w:tcPr>
            <w:tcW w:w="2131" w:type="dxa"/>
          </w:tcPr>
          <w:p>
            <w:pPr>
              <w:jc w:val="center"/>
              <w:rPr>
                <w:rFonts w:hint="default" w:ascii="Calibri" w:hAnsi="Calibri" w:cs="Calibri"/>
                <w:i w:val="0"/>
                <w:iCs w:val="0"/>
                <w:sz w:val="24"/>
                <w:szCs w:val="24"/>
                <w:vertAlign w:val="baseline"/>
                <w:lang w:val="pt-PT"/>
              </w:rPr>
            </w:pPr>
            <w:r>
              <w:rPr>
                <w:rFonts w:hint="default" w:ascii="Calibri" w:hAnsi="Calibri" w:cs="Calibri"/>
                <w:sz w:val="24"/>
                <w:szCs w:val="24"/>
                <w:lang w:val="pt-PT"/>
              </w:rPr>
              <w:t>EHdcgvjg</w:t>
            </w:r>
          </w:p>
        </w:tc>
        <w:tc>
          <w:tcPr>
            <w:tcW w:w="2131" w:type="dxa"/>
          </w:tcPr>
          <w:p>
            <w:pPr>
              <w:jc w:val="center"/>
              <w:rPr>
                <w:rFonts w:hint="default" w:ascii="Calibri" w:hAnsi="Calibri" w:cs="Calibri"/>
                <w:i w:val="0"/>
                <w:iCs w:val="0"/>
                <w:sz w:val="24"/>
                <w:szCs w:val="24"/>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Employee</w:t>
            </w:r>
          </w:p>
        </w:tc>
        <w:tc>
          <w:tcPr>
            <w:tcW w:w="2130" w:type="dxa"/>
          </w:tcPr>
          <w:p>
            <w:pPr>
              <w:jc w:val="center"/>
              <w:rPr>
                <w:rFonts w:hint="default" w:ascii="Calibri" w:hAnsi="Calibri" w:cs="Calibri"/>
                <w:i w:val="0"/>
                <w:iCs w:val="0"/>
                <w:sz w:val="24"/>
                <w:szCs w:val="24"/>
                <w:vertAlign w:val="baseline"/>
                <w:lang w:val="pt-PT"/>
              </w:rPr>
            </w:pPr>
            <w:r>
              <w:rPr>
                <w:rFonts w:hint="default" w:ascii="Calibri" w:hAnsi="Calibri"/>
                <w:sz w:val="24"/>
                <w:szCs w:val="24"/>
                <w:lang w:val="pt-PT"/>
              </w:rPr>
              <w:t>pmacgarvey6</w:t>
            </w:r>
          </w:p>
        </w:tc>
        <w:tc>
          <w:tcPr>
            <w:tcW w:w="2131" w:type="dxa"/>
          </w:tcPr>
          <w:p>
            <w:pPr>
              <w:jc w:val="center"/>
              <w:rPr>
                <w:rFonts w:hint="default" w:ascii="Calibri" w:hAnsi="Calibri" w:cs="Calibri"/>
                <w:i w:val="0"/>
                <w:iCs w:val="0"/>
                <w:sz w:val="24"/>
                <w:szCs w:val="24"/>
                <w:vertAlign w:val="baseline"/>
                <w:lang w:val="pt-PT"/>
              </w:rPr>
            </w:pPr>
            <w:r>
              <w:rPr>
                <w:rFonts w:hint="default" w:ascii="Calibri" w:hAnsi="Calibri"/>
                <w:sz w:val="24"/>
                <w:szCs w:val="24"/>
                <w:lang w:val="pt-PT"/>
              </w:rPr>
              <w:t>mj0u7hc</w:t>
            </w:r>
          </w:p>
        </w:tc>
        <w:tc>
          <w:tcPr>
            <w:tcW w:w="2131" w:type="dxa"/>
          </w:tcPr>
          <w:p>
            <w:pPr>
              <w:jc w:val="center"/>
              <w:rPr>
                <w:rFonts w:hint="default" w:ascii="Calibri" w:hAnsi="Calibri" w:cs="Calibri"/>
                <w:i w:val="0"/>
                <w:iCs w:val="0"/>
                <w:sz w:val="24"/>
                <w:szCs w:val="24"/>
                <w:vertAlign w:val="baseline"/>
                <w:lang w:val="pt-PT"/>
              </w:rPr>
            </w:pPr>
            <w:r>
              <w:rPr>
                <w:rFonts w:hint="default" w:ascii="Calibri" w:hAnsi="Calibri"/>
                <w:sz w:val="24"/>
                <w:szCs w:val="24"/>
                <w:lang w:val="pt-PT"/>
              </w:rPr>
              <w:t>Pode não estar associado ao gestor acima apresentado.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Calibri" w:hAnsi="Calibri" w:cs="Calibri"/>
                <w:i w:val="0"/>
                <w:iCs w:val="0"/>
                <w:sz w:val="24"/>
                <w:szCs w:val="24"/>
                <w:vertAlign w:val="baseline"/>
                <w:lang w:val="pt-PT"/>
              </w:rPr>
            </w:pPr>
            <w:r>
              <w:rPr>
                <w:rFonts w:hint="default" w:ascii="Calibri" w:hAnsi="Calibri" w:cs="Calibri"/>
                <w:i w:val="0"/>
                <w:iCs w:val="0"/>
                <w:sz w:val="24"/>
                <w:szCs w:val="24"/>
                <w:vertAlign w:val="baseline"/>
                <w:lang w:val="pt-PT"/>
              </w:rPr>
              <w:t>Client</w:t>
            </w:r>
          </w:p>
        </w:tc>
        <w:tc>
          <w:tcPr>
            <w:tcW w:w="2130" w:type="dxa"/>
          </w:tcPr>
          <w:p>
            <w:pPr>
              <w:jc w:val="center"/>
              <w:rPr>
                <w:rFonts w:hint="default" w:ascii="Calibri" w:hAnsi="Calibri" w:cs="Calibri"/>
                <w:i w:val="0"/>
                <w:iCs w:val="0"/>
                <w:sz w:val="24"/>
                <w:szCs w:val="24"/>
                <w:vertAlign w:val="baseline"/>
                <w:lang w:val="pt-PT"/>
              </w:rPr>
            </w:pPr>
            <w:r>
              <w:rPr>
                <w:rFonts w:hint="default" w:ascii="Calibri" w:hAnsi="Calibri"/>
                <w:sz w:val="24"/>
                <w:szCs w:val="24"/>
                <w:lang w:val="pt-PT"/>
              </w:rPr>
              <w:t>tjeanon3</w:t>
            </w:r>
          </w:p>
        </w:tc>
        <w:tc>
          <w:tcPr>
            <w:tcW w:w="2131" w:type="dxa"/>
          </w:tcPr>
          <w:p>
            <w:pPr>
              <w:jc w:val="center"/>
              <w:rPr>
                <w:rFonts w:hint="default" w:ascii="Calibri" w:hAnsi="Calibri" w:cs="Calibri"/>
                <w:i w:val="0"/>
                <w:iCs w:val="0"/>
                <w:sz w:val="24"/>
                <w:szCs w:val="24"/>
                <w:vertAlign w:val="baseline"/>
                <w:lang w:val="pt-PT"/>
              </w:rPr>
            </w:pPr>
            <w:r>
              <w:rPr>
                <w:rFonts w:hint="default" w:ascii="Calibri" w:hAnsi="Calibri"/>
                <w:sz w:val="24"/>
                <w:szCs w:val="24"/>
                <w:lang w:val="pt-PT"/>
              </w:rPr>
              <w:t>wzf5FCmk8m0U</w:t>
            </w:r>
          </w:p>
        </w:tc>
        <w:tc>
          <w:tcPr>
            <w:tcW w:w="2131" w:type="dxa"/>
          </w:tcPr>
          <w:p>
            <w:pPr>
              <w:jc w:val="center"/>
              <w:rPr>
                <w:rFonts w:hint="default" w:ascii="Calibri" w:hAnsi="Calibri" w:cs="Calibri"/>
                <w:i w:val="0"/>
                <w:iCs w:val="0"/>
                <w:sz w:val="24"/>
                <w:szCs w:val="24"/>
                <w:vertAlign w:val="baseline"/>
                <w:lang w:val="pt-PT"/>
              </w:rPr>
            </w:pPr>
          </w:p>
        </w:tc>
      </w:tr>
    </w:tbl>
    <w:p>
      <w:pPr>
        <w:jc w:val="both"/>
        <w:rPr>
          <w:rFonts w:hint="default" w:ascii="Calibri" w:hAnsi="Calibri" w:cs="Calibri"/>
          <w:sz w:val="24"/>
          <w:szCs w:val="24"/>
          <w:lang w:val="pt-PT"/>
        </w:rPr>
      </w:pP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Os dados foram aleatoriamente gerados com a ajuda do Mockaroo (</w:t>
      </w:r>
      <w:r>
        <w:rPr>
          <w:rFonts w:hint="default" w:ascii="Calibri" w:hAnsi="Calibri"/>
          <w:sz w:val="24"/>
          <w:szCs w:val="24"/>
          <w:lang w:val="pt-PT"/>
        </w:rPr>
        <w:fldChar w:fldCharType="begin"/>
      </w:r>
      <w:r>
        <w:rPr>
          <w:rFonts w:hint="default" w:ascii="Calibri" w:hAnsi="Calibri"/>
          <w:sz w:val="24"/>
          <w:szCs w:val="24"/>
          <w:lang w:val="pt-PT"/>
        </w:rPr>
        <w:instrText xml:space="preserve"> HYPERLINK "https://mockaroo.com/" </w:instrText>
      </w:r>
      <w:r>
        <w:rPr>
          <w:rFonts w:hint="default" w:ascii="Calibri" w:hAnsi="Calibri"/>
          <w:sz w:val="24"/>
          <w:szCs w:val="24"/>
          <w:lang w:val="pt-PT"/>
        </w:rPr>
        <w:fldChar w:fldCharType="separate"/>
      </w:r>
      <w:r>
        <w:rPr>
          <w:rStyle w:val="51"/>
          <w:rFonts w:hint="default" w:ascii="Calibri" w:hAnsi="Calibri"/>
          <w:sz w:val="24"/>
          <w:szCs w:val="24"/>
          <w:lang w:val="pt-PT"/>
        </w:rPr>
        <w:t>https://mockaroo.com/</w:t>
      </w:r>
      <w:r>
        <w:rPr>
          <w:rFonts w:hint="default" w:ascii="Calibri" w:hAnsi="Calibri"/>
          <w:sz w:val="24"/>
          <w:szCs w:val="24"/>
          <w:lang w:val="pt-PT"/>
        </w:rPr>
        <w:fldChar w:fldCharType="end"/>
      </w:r>
      <w:r>
        <w:rPr>
          <w:rFonts w:hint="default" w:ascii="Calibri" w:hAnsi="Calibri" w:cs="Calibri"/>
          <w:sz w:val="24"/>
          <w:szCs w:val="24"/>
          <w:lang w:val="pt-PT"/>
        </w:rPr>
        <w:t>).</w:t>
      </w: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O ficheiro “Users.json” contêm mais utilizadores que poderão ser usados na aplicação (Assumindo que não foram eliminados da base de dados).</w:t>
      </w:r>
    </w:p>
    <w:p>
      <w:pPr>
        <w:jc w:val="both"/>
        <w:rPr>
          <w:rFonts w:hint="default" w:ascii="Calibri" w:hAnsi="Calibri" w:cs="Calibri"/>
          <w:sz w:val="24"/>
          <w:szCs w:val="24"/>
        </w:rPr>
      </w:pPr>
    </w:p>
    <w:p>
      <w:pPr>
        <w:pStyle w:val="3"/>
        <w:bidi w:val="0"/>
        <w:rPr>
          <w:rFonts w:hint="default"/>
          <w:lang w:val="pt-PT"/>
        </w:rPr>
      </w:pPr>
      <w:bookmarkStart w:id="10" w:name="_Toc20340"/>
      <w:r>
        <w:rPr>
          <w:rFonts w:hint="default"/>
          <w:lang w:val="pt-PT"/>
        </w:rPr>
        <w:t>Autenticação</w:t>
      </w:r>
      <w:bookmarkEnd w:id="10"/>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autenticação e autorização é efetuada com base no </w:t>
      </w:r>
      <w:r>
        <w:rPr>
          <w:rFonts w:hint="default" w:ascii="Calibri" w:hAnsi="Calibri" w:cs="Calibri"/>
          <w:i/>
          <w:iCs/>
          <w:sz w:val="24"/>
          <w:szCs w:val="24"/>
          <w:lang w:val="pt-PT"/>
        </w:rPr>
        <w:t>ASP.Net Core Identity</w:t>
      </w:r>
      <w:r>
        <w:rPr>
          <w:rFonts w:hint="default" w:ascii="Calibri" w:hAnsi="Calibri" w:cs="Calibri"/>
          <w:i w:val="0"/>
          <w:iCs w:val="0"/>
          <w:sz w:val="24"/>
          <w:szCs w:val="24"/>
          <w:lang w:val="pt-PT"/>
        </w:rPr>
        <w:t xml:space="preserve">. O acesso a áreas restritas é feito com a ajuda de </w:t>
      </w:r>
      <w:r>
        <w:rPr>
          <w:rFonts w:hint="default" w:ascii="Calibri" w:hAnsi="Calibri" w:cs="Calibri"/>
          <w:i/>
          <w:iCs/>
          <w:sz w:val="24"/>
          <w:szCs w:val="24"/>
          <w:lang w:val="pt-PT"/>
        </w:rPr>
        <w:t>annotations</w:t>
      </w:r>
      <w:r>
        <w:rPr>
          <w:rFonts w:hint="default" w:ascii="Calibri" w:hAnsi="Calibri" w:cs="Calibri"/>
          <w:i w:val="0"/>
          <w:iCs w:val="0"/>
          <w:sz w:val="24"/>
          <w:szCs w:val="24"/>
          <w:lang w:val="pt-PT"/>
        </w:rPr>
        <w:t xml:space="preserve"> como por exemplo: “[Authorize(Roles = “Administrator”)]”.</w:t>
      </w:r>
    </w:p>
    <w:p>
      <w:pPr>
        <w:jc w:val="both"/>
        <w:rPr>
          <w:rFonts w:hint="default" w:ascii="Calibri" w:hAnsi="Calibri" w:cs="Calibri"/>
          <w:sz w:val="24"/>
          <w:szCs w:val="24"/>
        </w:rPr>
      </w:pPr>
    </w:p>
    <w:p>
      <w:pPr>
        <w:pStyle w:val="3"/>
        <w:bidi w:val="0"/>
        <w:rPr>
          <w:rFonts w:hint="default"/>
          <w:lang w:val="pt-PT"/>
        </w:rPr>
      </w:pPr>
      <w:bookmarkStart w:id="11" w:name="_Toc19848"/>
      <w:r>
        <w:rPr>
          <w:rFonts w:hint="default"/>
          <w:lang w:val="pt-PT"/>
        </w:rPr>
        <w:t>Base de Dados</w:t>
      </w:r>
      <w:bookmarkEnd w:id="11"/>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A base de dados da aplicação web é uma base de dados </w:t>
      </w:r>
      <w:r>
        <w:rPr>
          <w:rFonts w:hint="default" w:ascii="Calibri" w:hAnsi="Calibri" w:cs="Calibri"/>
          <w:i/>
          <w:iCs/>
          <w:sz w:val="24"/>
          <w:szCs w:val="24"/>
          <w:lang w:val="pt-PT"/>
        </w:rPr>
        <w:t>MSSQL</w:t>
      </w:r>
      <w:r>
        <w:rPr>
          <w:rFonts w:hint="default" w:ascii="Calibri" w:hAnsi="Calibri" w:cs="Calibri"/>
          <w:sz w:val="24"/>
          <w:szCs w:val="24"/>
          <w:lang w:val="pt-PT"/>
        </w:rPr>
        <w:t xml:space="preserve"> local. Foi utilizada a abordagem </w:t>
      </w:r>
      <w:r>
        <w:rPr>
          <w:rFonts w:hint="default" w:ascii="Calibri" w:hAnsi="Calibri" w:cs="Calibri"/>
          <w:i/>
          <w:iCs/>
          <w:sz w:val="24"/>
          <w:szCs w:val="24"/>
          <w:lang w:val="pt-PT"/>
        </w:rPr>
        <w:t>Code-First</w:t>
      </w:r>
      <w:r>
        <w:rPr>
          <w:rFonts w:hint="default" w:ascii="Calibri" w:hAnsi="Calibri" w:cs="Calibri"/>
          <w:i w:val="0"/>
          <w:iCs w:val="0"/>
          <w:sz w:val="24"/>
          <w:szCs w:val="24"/>
          <w:lang w:val="pt-PT"/>
        </w:rPr>
        <w:t xml:space="preserve"> para a implementação da base dados, isto é, foram definidas as classes que guardam os dados em primeiro lugar, de seguida o </w:t>
      </w:r>
      <w:r>
        <w:rPr>
          <w:rFonts w:hint="default" w:ascii="Calibri" w:hAnsi="Calibri" w:cs="Calibri"/>
          <w:i/>
          <w:iCs/>
          <w:sz w:val="24"/>
          <w:szCs w:val="24"/>
          <w:lang w:val="pt-PT"/>
        </w:rPr>
        <w:t>design</w:t>
      </w:r>
      <w:r>
        <w:rPr>
          <w:rFonts w:hint="default" w:ascii="Calibri" w:hAnsi="Calibri" w:cs="Calibri"/>
          <w:i w:val="0"/>
          <w:iCs w:val="0"/>
          <w:sz w:val="24"/>
          <w:szCs w:val="24"/>
          <w:lang w:val="pt-PT"/>
        </w:rPr>
        <w:t xml:space="preserve"> da base de dados foi criada com as classes previamente criadas.</w:t>
      </w:r>
    </w:p>
    <w:p>
      <w:pPr>
        <w:jc w:val="both"/>
        <w:rPr>
          <w:rFonts w:hint="default" w:ascii="Calibri" w:hAnsi="Calibri" w:cs="Calibri"/>
          <w:sz w:val="24"/>
          <w:szCs w:val="24"/>
        </w:rPr>
      </w:pPr>
    </w:p>
    <w:p>
      <w:pPr>
        <w:pStyle w:val="3"/>
        <w:bidi w:val="0"/>
        <w:rPr>
          <w:rFonts w:hint="default"/>
          <w:lang w:val="pt-PT"/>
        </w:rPr>
      </w:pPr>
      <w:bookmarkStart w:id="12" w:name="_Toc14067"/>
      <w:r>
        <w:rPr>
          <w:rFonts w:hint="default"/>
          <w:lang w:val="pt-PT"/>
        </w:rPr>
        <w:t>Modelo Visual</w:t>
      </w:r>
      <w:bookmarkEnd w:id="12"/>
    </w:p>
    <w:p>
      <w:pPr>
        <w:ind w:firstLine="720" w:firstLineChars="0"/>
        <w:jc w:val="both"/>
        <w:rPr>
          <w:rFonts w:hint="default" w:ascii="Calibri" w:hAnsi="Calibri" w:cs="Calibri"/>
          <w:i w:val="0"/>
          <w:iCs w:val="0"/>
          <w:sz w:val="24"/>
          <w:szCs w:val="24"/>
          <w:lang w:val="pt-PT"/>
        </w:rPr>
      </w:pPr>
      <w:r>
        <w:rPr>
          <w:rFonts w:hint="default" w:ascii="Calibri" w:hAnsi="Calibri" w:cs="Calibri"/>
          <w:sz w:val="24"/>
          <w:szCs w:val="24"/>
          <w:lang w:val="pt-PT"/>
        </w:rPr>
        <w:t xml:space="preserve">O modelo visual da aplicação é o modelo base que vem por omissão na criação de um projeto no editor Visual Studio. Foi dado mais ênfase nas partes onde um utilizador regular (utilizador anónimo ou cliente normal) tem acesso, como por exemplo a página principal e a página de uma propriedade, editando o código </w:t>
      </w:r>
      <w:r>
        <w:rPr>
          <w:rFonts w:hint="default" w:ascii="Calibri" w:hAnsi="Calibri" w:cs="Calibri"/>
          <w:i/>
          <w:iCs/>
          <w:sz w:val="24"/>
          <w:szCs w:val="24"/>
          <w:lang w:val="pt-PT"/>
        </w:rPr>
        <w:t>HTML, CSS e JavaScript</w:t>
      </w:r>
      <w:r>
        <w:rPr>
          <w:rFonts w:hint="default" w:ascii="Calibri" w:hAnsi="Calibri" w:cs="Calibri"/>
          <w:i w:val="0"/>
          <w:iCs w:val="0"/>
          <w:sz w:val="24"/>
          <w:szCs w:val="24"/>
          <w:lang w:val="pt-PT"/>
        </w:rPr>
        <w:t xml:space="preserve">, porém o design foi deixado simples sem muita diversidade. O modelo visual nessas partes também foi inspirado na plataforma </w:t>
      </w:r>
      <w:r>
        <w:rPr>
          <w:rFonts w:hint="default" w:ascii="Calibri" w:hAnsi="Calibri" w:cs="Calibri"/>
          <w:i w:val="0"/>
          <w:iCs w:val="0"/>
          <w:sz w:val="24"/>
          <w:szCs w:val="24"/>
          <w:lang w:val="pt-PT"/>
        </w:rPr>
        <w:fldChar w:fldCharType="begin"/>
      </w:r>
      <w:r>
        <w:rPr>
          <w:rFonts w:hint="default" w:ascii="Calibri" w:hAnsi="Calibri" w:cs="Calibri"/>
          <w:i w:val="0"/>
          <w:iCs w:val="0"/>
          <w:sz w:val="24"/>
          <w:szCs w:val="24"/>
          <w:lang w:val="pt-PT"/>
        </w:rPr>
        <w:instrText xml:space="preserve"> HYPERLINK "https://www.airbnb.com/" </w:instrText>
      </w:r>
      <w:r>
        <w:rPr>
          <w:rFonts w:hint="default" w:ascii="Calibri" w:hAnsi="Calibri" w:cs="Calibri"/>
          <w:i w:val="0"/>
          <w:iCs w:val="0"/>
          <w:sz w:val="24"/>
          <w:szCs w:val="24"/>
          <w:lang w:val="pt-PT"/>
        </w:rPr>
        <w:fldChar w:fldCharType="separate"/>
      </w:r>
      <w:r>
        <w:rPr>
          <w:rStyle w:val="51"/>
          <w:rFonts w:hint="default" w:ascii="Calibri" w:hAnsi="Calibri" w:cs="Calibri"/>
          <w:i w:val="0"/>
          <w:iCs w:val="0"/>
          <w:sz w:val="24"/>
          <w:szCs w:val="24"/>
          <w:lang w:val="pt-PT"/>
        </w:rPr>
        <w:t>Airbnb</w:t>
      </w:r>
      <w:r>
        <w:rPr>
          <w:rFonts w:hint="default" w:ascii="Calibri" w:hAnsi="Calibri" w:cs="Calibri"/>
          <w:i w:val="0"/>
          <w:iCs w:val="0"/>
          <w:sz w:val="24"/>
          <w:szCs w:val="24"/>
          <w:lang w:val="pt-PT"/>
        </w:rPr>
        <w:fldChar w:fldCharType="end"/>
      </w:r>
      <w:r>
        <w:rPr>
          <w:rFonts w:hint="default" w:ascii="Calibri" w:hAnsi="Calibri" w:cs="Calibri"/>
          <w:i w:val="0"/>
          <w:iCs w:val="0"/>
          <w:sz w:val="24"/>
          <w:szCs w:val="24"/>
          <w:lang w:val="pt-PT"/>
        </w:rPr>
        <w:t xml:space="preserve"> cujo o tema coincide com o do projeto desenvolvido.</w:t>
      </w:r>
    </w:p>
    <w:p>
      <w:pPr>
        <w:jc w:val="both"/>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3" w:name="_Toc10539"/>
      <w:r>
        <w:rPr>
          <w:rFonts w:hint="default" w:ascii="Times New Roman" w:hAnsi="Times New Roman" w:cs="Times New Roman"/>
          <w:lang w:val="pt-PT"/>
        </w:rPr>
        <w:t>Funcionalidades</w:t>
      </w:r>
      <w:bookmarkEnd w:id="13"/>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1"/>
        <w:gridCol w:w="1297"/>
        <w:gridCol w:w="1296"/>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center"/>
              <w:rPr>
                <w:rFonts w:hint="default" w:ascii="Calibri" w:hAnsi="Calibri" w:cs="Calibri"/>
                <w:b/>
                <w:bCs/>
                <w:sz w:val="24"/>
                <w:szCs w:val="24"/>
                <w:vertAlign w:val="baseline"/>
                <w:lang w:val="pt-PT"/>
              </w:rPr>
            </w:pPr>
            <w:r>
              <w:rPr>
                <w:rFonts w:hint="default" w:ascii="Calibri" w:hAnsi="Calibri" w:cs="Calibri"/>
                <w:b/>
                <w:bCs/>
                <w:sz w:val="24"/>
                <w:szCs w:val="24"/>
                <w:vertAlign w:val="baseline"/>
                <w:lang w:val="pt-PT"/>
              </w:rPr>
              <w:t>Funcionalidade</w:t>
            </w:r>
          </w:p>
        </w:tc>
        <w:tc>
          <w:tcPr>
            <w:tcW w:w="1297" w:type="dxa"/>
          </w:tcPr>
          <w:p>
            <w:pPr>
              <w:widowControl w:val="0"/>
              <w:jc w:val="center"/>
              <w:rPr>
                <w:rFonts w:hint="default" w:ascii="Calibri" w:hAnsi="Calibri" w:cs="Calibri"/>
                <w:sz w:val="18"/>
                <w:szCs w:val="18"/>
                <w:vertAlign w:val="baseline"/>
                <w:lang w:val="pt-PT"/>
              </w:rPr>
            </w:pPr>
            <w:r>
              <w:rPr>
                <w:rFonts w:hint="default" w:ascii="Calibri" w:hAnsi="Calibri" w:cs="Calibri"/>
                <w:sz w:val="18"/>
                <w:szCs w:val="18"/>
                <w:vertAlign w:val="baseline"/>
                <w:lang w:val="pt-PT"/>
              </w:rPr>
              <w:t>Implementado</w:t>
            </w:r>
          </w:p>
        </w:tc>
        <w:tc>
          <w:tcPr>
            <w:tcW w:w="1296" w:type="dxa"/>
          </w:tcPr>
          <w:p>
            <w:pPr>
              <w:widowControl w:val="0"/>
              <w:jc w:val="center"/>
              <w:rPr>
                <w:rFonts w:hint="default" w:ascii="Calibri" w:hAnsi="Calibri" w:cs="Calibri"/>
                <w:sz w:val="18"/>
                <w:szCs w:val="18"/>
                <w:vertAlign w:val="baseline"/>
                <w:lang w:val="pt-PT"/>
              </w:rPr>
            </w:pPr>
            <w:r>
              <w:rPr>
                <w:rFonts w:hint="default" w:ascii="Calibri" w:hAnsi="Calibri" w:cs="Calibri"/>
                <w:sz w:val="18"/>
                <w:szCs w:val="18"/>
                <w:vertAlign w:val="baseline"/>
                <w:lang w:val="pt-PT"/>
              </w:rPr>
              <w:t>Parcialmente implementado</w:t>
            </w:r>
          </w:p>
        </w:tc>
        <w:tc>
          <w:tcPr>
            <w:tcW w:w="1298" w:type="dxa"/>
          </w:tcPr>
          <w:p>
            <w:pPr>
              <w:widowControl w:val="0"/>
              <w:jc w:val="center"/>
              <w:rPr>
                <w:rFonts w:hint="default" w:ascii="Calibri" w:hAnsi="Calibri" w:cs="Calibri"/>
                <w:sz w:val="18"/>
                <w:szCs w:val="18"/>
                <w:vertAlign w:val="baseline"/>
                <w:lang w:val="pt-PT"/>
              </w:rPr>
            </w:pPr>
            <w:r>
              <w:rPr>
                <w:rFonts w:hint="default" w:ascii="Calibri" w:hAnsi="Calibri" w:cs="Calibri"/>
                <w:sz w:val="18"/>
                <w:szCs w:val="18"/>
                <w:vertAlign w:val="baseline"/>
                <w:lang w:val="pt-PT"/>
              </w:rPr>
              <w:t>Não implementado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4"/>
                <w:szCs w:val="24"/>
                <w:vertAlign w:val="baseline"/>
                <w:lang w:val="pt-PT"/>
              </w:rPr>
            </w:pPr>
            <w:r>
              <w:rPr>
                <w:rFonts w:hint="default" w:ascii="Calibri" w:hAnsi="Calibri" w:cs="Calibri"/>
                <w:b/>
                <w:bCs/>
                <w:sz w:val="20"/>
                <w:szCs w:val="20"/>
                <w:vertAlign w:val="baseline"/>
                <w:lang w:val="pt-PT"/>
              </w:rPr>
              <w:t>Utilizadores anónimos</w:t>
            </w:r>
          </w:p>
        </w:tc>
        <w:tc>
          <w:tcPr>
            <w:tcW w:w="1297"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c>
          <w:tcPr>
            <w:tcW w:w="1296"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c>
          <w:tcPr>
            <w:tcW w:w="1298" w:type="dxa"/>
            <w:shd w:val="clear" w:color="auto" w:fill="A4A4A4" w:themeFill="background1" w:themeFillShade="A5"/>
          </w:tcPr>
          <w:p>
            <w:pPr>
              <w:widowControl w:val="0"/>
              <w:jc w:val="center"/>
              <w:rPr>
                <w:rFonts w:hint="default" w:ascii="Calibri" w:hAnsi="Calibri" w:cs="Calibri"/>
                <w:b w:val="0"/>
                <w:bCs w:val="0"/>
                <w:sz w:val="18"/>
                <w:szCs w:val="18"/>
                <w:highlight w:val="none"/>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imóveis disponíveis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Registar como cliente</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Registar como proprietário</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Login</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Recuperar password</w:t>
            </w:r>
          </w:p>
        </w:tc>
        <w:tc>
          <w:tcPr>
            <w:tcW w:w="1297" w:type="dxa"/>
          </w:tcPr>
          <w:p>
            <w:pPr>
              <w:widowControl w:val="0"/>
              <w:jc w:val="center"/>
              <w:rPr>
                <w:rFonts w:hint="default" w:ascii="Calibri" w:hAnsi="Calibri" w:cs="Calibri"/>
                <w:b w:val="0"/>
                <w:bCs w:val="0"/>
                <w:sz w:val="18"/>
                <w:szCs w:val="18"/>
                <w:vertAlign w:val="baseline"/>
                <w:lang w:val="pt-PT"/>
              </w:rPr>
            </w:pP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Clientes</w:t>
            </w:r>
          </w:p>
        </w:tc>
        <w:tc>
          <w:tcPr>
            <w:tcW w:w="129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6"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8"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Login</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Recuperar password</w:t>
            </w:r>
          </w:p>
        </w:tc>
        <w:tc>
          <w:tcPr>
            <w:tcW w:w="1297" w:type="dxa"/>
          </w:tcPr>
          <w:p>
            <w:pPr>
              <w:widowControl w:val="0"/>
              <w:jc w:val="center"/>
              <w:rPr>
                <w:rFonts w:hint="default" w:ascii="Calibri" w:hAnsi="Calibri" w:cs="Calibri"/>
                <w:b w:val="0"/>
                <w:bCs w:val="0"/>
                <w:sz w:val="18"/>
                <w:szCs w:val="18"/>
                <w:vertAlign w:val="baseline"/>
                <w:lang w:val="pt-PT"/>
              </w:rPr>
            </w:pP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Editar informação pessoal</w:t>
            </w:r>
          </w:p>
        </w:tc>
        <w:tc>
          <w:tcPr>
            <w:tcW w:w="1297" w:type="dxa"/>
          </w:tcPr>
          <w:p>
            <w:pPr>
              <w:widowControl w:val="0"/>
              <w:jc w:val="center"/>
              <w:rPr>
                <w:rFonts w:hint="default" w:ascii="Calibri" w:hAnsi="Calibri" w:cs="Calibri"/>
                <w:b w:val="0"/>
                <w:bCs w:val="0"/>
                <w:sz w:val="18"/>
                <w:szCs w:val="18"/>
                <w:vertAlign w:val="baseline"/>
                <w:lang w:val="pt-PT"/>
              </w:rPr>
            </w:pPr>
          </w:p>
        </w:tc>
        <w:tc>
          <w:tcPr>
            <w:tcW w:w="1296"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imóveis disponíveis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Efetuar uma reserva (Disponível apenas nas datas possíveis)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histórico das suas reservas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Visualizar as suas notas como cliente feitas no contexto das reservas realizadas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avaliação e comentários sobre o espaço no contexto das reservas realizadas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avaliação e comentários sobre o proprietário e funcionário no contexto das reservas realizadas</w:t>
            </w:r>
          </w:p>
        </w:tc>
        <w:tc>
          <w:tcPr>
            <w:tcW w:w="1297" w:type="dxa"/>
          </w:tcPr>
          <w:p>
            <w:pPr>
              <w:widowControl w:val="0"/>
              <w:jc w:val="center"/>
              <w:rPr>
                <w:rFonts w:hint="default" w:ascii="Calibri" w:hAnsi="Calibri" w:cs="Calibri"/>
                <w:b w:val="0"/>
                <w:bCs w:val="0"/>
                <w:sz w:val="18"/>
                <w:szCs w:val="18"/>
                <w:vertAlign w:val="baseline"/>
                <w:lang w:val="pt-PT"/>
              </w:rPr>
            </w:pP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Proprietário de imóveis - Gestor</w:t>
            </w:r>
          </w:p>
        </w:tc>
        <w:tc>
          <w:tcPr>
            <w:tcW w:w="129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6"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8"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Criar funcionários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Gerir funcionários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do portfólio de imóveis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avaliações dos imóveis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i w:val="0"/>
                <w:iCs w:val="0"/>
                <w:sz w:val="20"/>
                <w:szCs w:val="20"/>
                <w:vertAlign w:val="baseline"/>
                <w:lang w:val="pt-PT"/>
              </w:rPr>
            </w:pPr>
            <w:r>
              <w:rPr>
                <w:rFonts w:hint="default" w:ascii="Calibri" w:hAnsi="Calibri" w:cs="Calibri"/>
                <w:b w:val="0"/>
                <w:bCs w:val="0"/>
                <w:sz w:val="20"/>
                <w:szCs w:val="20"/>
                <w:vertAlign w:val="baseline"/>
                <w:lang w:val="pt-PT"/>
              </w:rPr>
              <w:t xml:space="preserve">Definição das </w:t>
            </w:r>
            <w:r>
              <w:rPr>
                <w:rFonts w:hint="default" w:ascii="Calibri" w:hAnsi="Calibri" w:cs="Calibri"/>
                <w:b w:val="0"/>
                <w:bCs w:val="0"/>
                <w:i/>
                <w:iCs/>
                <w:sz w:val="20"/>
                <w:szCs w:val="20"/>
                <w:vertAlign w:val="baseline"/>
                <w:lang w:val="pt-PT"/>
              </w:rPr>
              <w:t>checklists</w:t>
            </w:r>
            <w:r>
              <w:rPr>
                <w:rFonts w:hint="default" w:ascii="Calibri" w:hAnsi="Calibri" w:cs="Calibri"/>
                <w:b w:val="0"/>
                <w:bCs w:val="0"/>
                <w:i w:val="0"/>
                <w:iCs w:val="0"/>
                <w:sz w:val="20"/>
                <w:szCs w:val="20"/>
                <w:vertAlign w:val="baseline"/>
                <w:lang w:val="pt-PT"/>
              </w:rPr>
              <w:t xml:space="preserve"> de verificações a realizar para cada espaço nos dois momentos da reserva (preparação e entrega do imóvel ao cliente)</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Realizar avaliações sobre os clientes no contexto de uma reserva</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bCs/>
                <w:sz w:val="20"/>
                <w:szCs w:val="20"/>
                <w:vertAlign w:val="baseline"/>
                <w:lang w:val="pt-PT"/>
              </w:rPr>
            </w:pPr>
            <w:r>
              <w:rPr>
                <w:rFonts w:hint="default" w:ascii="Calibri" w:hAnsi="Calibri" w:cs="Calibri"/>
                <w:b/>
                <w:bCs/>
                <w:sz w:val="20"/>
                <w:szCs w:val="20"/>
                <w:vertAlign w:val="baseline"/>
                <w:lang w:val="pt-PT"/>
              </w:rPr>
              <w:t>Proprietário de imóveis - Funcionário</w:t>
            </w:r>
          </w:p>
        </w:tc>
        <w:tc>
          <w:tcPr>
            <w:tcW w:w="129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6"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8"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Gerir reservas dos seus imóveis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Analisar informação do cliente para decisão de aluguer de espaço</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 xml:space="preserve">Entrega do espaço ao cliente (Validação de uma </w:t>
            </w:r>
            <w:r>
              <w:rPr>
                <w:rFonts w:hint="default" w:ascii="Calibri" w:hAnsi="Calibri" w:cs="Calibri"/>
                <w:b w:val="0"/>
                <w:bCs w:val="0"/>
                <w:i/>
                <w:iCs/>
                <w:sz w:val="20"/>
                <w:szCs w:val="20"/>
                <w:vertAlign w:val="baseline"/>
                <w:lang w:val="pt-PT"/>
              </w:rPr>
              <w:t>checklist</w:t>
            </w:r>
            <w:r>
              <w:rPr>
                <w:rFonts w:hint="default" w:ascii="Calibri" w:hAnsi="Calibri" w:cs="Calibri"/>
                <w:b w:val="0"/>
                <w:bCs w:val="0"/>
                <w:i w:val="0"/>
                <w:iCs w:val="0"/>
                <w:sz w:val="20"/>
                <w:szCs w:val="20"/>
                <w:vertAlign w:val="baseline"/>
                <w:lang w:val="pt-PT"/>
              </w:rPr>
              <w:t xml:space="preserve"> de verificações, caso exista</w:t>
            </w:r>
            <w:r>
              <w:rPr>
                <w:rFonts w:hint="default" w:ascii="Calibri" w:hAnsi="Calibri" w:cs="Calibri"/>
                <w:b w:val="0"/>
                <w:bCs w:val="0"/>
                <w:sz w:val="20"/>
                <w:szCs w:val="20"/>
                <w:vertAlign w:val="baseline"/>
                <w:lang w:val="pt-PT"/>
              </w:rPr>
              <w:t>)</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 xml:space="preserve">Receber espaço (Validação de uma </w:t>
            </w:r>
            <w:r>
              <w:rPr>
                <w:rFonts w:hint="default" w:ascii="Calibri" w:hAnsi="Calibri" w:cs="Calibri"/>
                <w:b w:val="0"/>
                <w:bCs w:val="0"/>
                <w:i/>
                <w:iCs/>
                <w:sz w:val="20"/>
                <w:szCs w:val="20"/>
                <w:vertAlign w:val="baseline"/>
                <w:lang w:val="pt-PT"/>
              </w:rPr>
              <w:t>checklist</w:t>
            </w:r>
            <w:r>
              <w:rPr>
                <w:rFonts w:hint="default" w:ascii="Calibri" w:hAnsi="Calibri" w:cs="Calibri"/>
                <w:b w:val="0"/>
                <w:bCs w:val="0"/>
                <w:i w:val="0"/>
                <w:iCs w:val="0"/>
                <w:sz w:val="20"/>
                <w:szCs w:val="20"/>
                <w:vertAlign w:val="baseline"/>
                <w:lang w:val="pt-PT"/>
              </w:rPr>
              <w:t xml:space="preserve"> de verificações, caso exista</w:t>
            </w:r>
            <w:r>
              <w:rPr>
                <w:rFonts w:hint="default" w:ascii="Calibri" w:hAnsi="Calibri" w:cs="Calibri"/>
                <w:b w:val="0"/>
                <w:bCs w:val="0"/>
                <w:sz w:val="20"/>
                <w:szCs w:val="20"/>
                <w:vertAlign w:val="baseline"/>
                <w:lang w:val="pt-PT"/>
              </w:rPr>
              <w:t>)</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bCs/>
                <w:sz w:val="20"/>
                <w:szCs w:val="20"/>
                <w:vertAlign w:val="baseline"/>
                <w:lang w:val="pt-PT"/>
              </w:rPr>
              <w:t>Administrador</w:t>
            </w:r>
          </w:p>
        </w:tc>
        <w:tc>
          <w:tcPr>
            <w:tcW w:w="1297"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6"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c>
          <w:tcPr>
            <w:tcW w:w="1298" w:type="dxa"/>
            <w:shd w:val="clear" w:color="auto" w:fill="A4A4A4" w:themeFill="background1" w:themeFillShade="A5"/>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proprietários a fornecer espaços para alugar</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clientes (listar, visualizar, editar)</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Gestão de categorias de espaços a disponibilizar</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1" w:type="dxa"/>
          </w:tcPr>
          <w:p>
            <w:pPr>
              <w:widowControl w:val="0"/>
              <w:jc w:val="left"/>
              <w:rPr>
                <w:rFonts w:hint="default" w:ascii="Calibri" w:hAnsi="Calibri" w:cs="Calibri"/>
                <w:b w:val="0"/>
                <w:bCs w:val="0"/>
                <w:sz w:val="20"/>
                <w:szCs w:val="20"/>
                <w:vertAlign w:val="baseline"/>
                <w:lang w:val="pt-PT"/>
              </w:rPr>
            </w:pPr>
            <w:r>
              <w:rPr>
                <w:rFonts w:hint="default" w:ascii="Calibri" w:hAnsi="Calibri" w:cs="Calibri"/>
                <w:b w:val="0"/>
                <w:bCs w:val="0"/>
                <w:sz w:val="20"/>
                <w:szCs w:val="20"/>
                <w:vertAlign w:val="baseline"/>
                <w:lang w:val="pt-PT"/>
              </w:rPr>
              <w:t>Ver catálogo de espaços disponibilizados pelos proprietários</w:t>
            </w:r>
          </w:p>
        </w:tc>
        <w:tc>
          <w:tcPr>
            <w:tcW w:w="1297" w:type="dxa"/>
          </w:tcPr>
          <w:p>
            <w:pPr>
              <w:widowControl w:val="0"/>
              <w:jc w:val="center"/>
              <w:rPr>
                <w:rFonts w:hint="default" w:ascii="Calibri" w:hAnsi="Calibri" w:cs="Calibri"/>
                <w:b w:val="0"/>
                <w:bCs w:val="0"/>
                <w:sz w:val="18"/>
                <w:szCs w:val="18"/>
                <w:vertAlign w:val="baseline"/>
                <w:lang w:val="pt-PT"/>
              </w:rPr>
            </w:pPr>
            <w:r>
              <w:rPr>
                <w:rFonts w:hint="default" w:ascii="Calibri" w:hAnsi="Calibri" w:cs="Calibri"/>
                <w:b w:val="0"/>
                <w:bCs w:val="0"/>
                <w:sz w:val="18"/>
                <w:szCs w:val="18"/>
                <w:vertAlign w:val="baseline"/>
                <w:lang w:val="pt-PT"/>
              </w:rPr>
              <w:t>X</w:t>
            </w:r>
          </w:p>
        </w:tc>
        <w:tc>
          <w:tcPr>
            <w:tcW w:w="1296" w:type="dxa"/>
          </w:tcPr>
          <w:p>
            <w:pPr>
              <w:widowControl w:val="0"/>
              <w:jc w:val="center"/>
              <w:rPr>
                <w:rFonts w:hint="default" w:ascii="Calibri" w:hAnsi="Calibri" w:cs="Calibri"/>
                <w:b w:val="0"/>
                <w:bCs w:val="0"/>
                <w:sz w:val="18"/>
                <w:szCs w:val="18"/>
                <w:vertAlign w:val="baseline"/>
                <w:lang w:val="pt-PT"/>
              </w:rPr>
            </w:pPr>
          </w:p>
        </w:tc>
        <w:tc>
          <w:tcPr>
            <w:tcW w:w="1298" w:type="dxa"/>
          </w:tcPr>
          <w:p>
            <w:pPr>
              <w:widowControl w:val="0"/>
              <w:jc w:val="center"/>
              <w:rPr>
                <w:rFonts w:hint="default" w:ascii="Calibri" w:hAnsi="Calibri" w:cs="Calibri"/>
                <w:b w:val="0"/>
                <w:bCs w:val="0"/>
                <w:sz w:val="18"/>
                <w:szCs w:val="18"/>
                <w:vertAlign w:val="baseline"/>
                <w:lang w:val="pt-PT"/>
              </w:rPr>
            </w:pPr>
          </w:p>
        </w:tc>
      </w:tr>
    </w:tbl>
    <w:p>
      <w:pPr>
        <w:rPr>
          <w:rFonts w:hint="default" w:ascii="Calibri" w:hAnsi="Calibri" w:cs="Calibri"/>
          <w:sz w:val="24"/>
          <w:szCs w:val="24"/>
        </w:rPr>
      </w:pPr>
    </w:p>
    <w:p>
      <w:pPr>
        <w:rPr>
          <w:rFonts w:hint="default" w:ascii="Calibri" w:hAnsi="Calibri" w:cs="Calibri"/>
          <w:sz w:val="24"/>
          <w:szCs w:val="24"/>
          <w:vertAlign w:val="baseline"/>
        </w:rPr>
      </w:pPr>
      <w:r>
        <w:rPr>
          <w:rFonts w:hint="default" w:ascii="Calibri" w:hAnsi="Calibri" w:cs="Calibri"/>
        </w:rPr>
        <w:br w:type="page"/>
      </w:r>
    </w:p>
    <w:p>
      <w:pPr>
        <w:pStyle w:val="2"/>
        <w:numPr>
          <w:ilvl w:val="0"/>
          <w:numId w:val="12"/>
        </w:numPr>
        <w:bidi w:val="0"/>
        <w:ind w:left="425" w:leftChars="0" w:hanging="425" w:firstLineChars="0"/>
        <w:rPr>
          <w:rFonts w:hint="default" w:ascii="Times New Roman" w:hAnsi="Times New Roman" w:cs="Times New Roman"/>
          <w:lang w:val="pt-PT"/>
        </w:rPr>
      </w:pPr>
      <w:bookmarkStart w:id="14" w:name="_Toc31432"/>
      <w:r>
        <w:rPr>
          <w:rFonts w:hint="default" w:ascii="Times New Roman" w:hAnsi="Times New Roman" w:cs="Times New Roman"/>
          <w:lang w:val="pt-PT"/>
        </w:rPr>
        <w:t>Conclusão</w:t>
      </w:r>
      <w:bookmarkEnd w:id="14"/>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 xml:space="preserve">A proposta do trabalho prático surgiu com o intuito de consolidar os conhecimentos de </w:t>
      </w:r>
      <w:r>
        <w:rPr>
          <w:rFonts w:hint="default" w:ascii="Calibri" w:hAnsi="Calibri" w:cs="Calibri"/>
          <w:i/>
          <w:iCs/>
          <w:sz w:val="24"/>
          <w:szCs w:val="24"/>
          <w:lang w:val="pt-PT"/>
        </w:rPr>
        <w:t>C#</w:t>
      </w:r>
      <w:r>
        <w:rPr>
          <w:rFonts w:hint="default" w:ascii="Calibri" w:hAnsi="Calibri" w:cs="Calibri"/>
          <w:sz w:val="24"/>
          <w:szCs w:val="24"/>
          <w:lang w:val="pt-PT"/>
        </w:rPr>
        <w:t xml:space="preserve">, </w:t>
      </w:r>
      <w:r>
        <w:rPr>
          <w:rFonts w:hint="default" w:ascii="Calibri" w:hAnsi="Calibri" w:cs="Calibri"/>
          <w:i/>
          <w:iCs/>
          <w:sz w:val="24"/>
          <w:szCs w:val="24"/>
          <w:lang w:val="pt-PT"/>
        </w:rPr>
        <w:t>Razor</w:t>
      </w:r>
      <w:r>
        <w:rPr>
          <w:rFonts w:hint="default" w:ascii="Calibri" w:hAnsi="Calibri" w:cs="Calibri"/>
          <w:sz w:val="24"/>
          <w:szCs w:val="24"/>
          <w:lang w:val="pt-PT"/>
        </w:rPr>
        <w:t xml:space="preserve">, </w:t>
      </w:r>
      <w:r>
        <w:rPr>
          <w:rFonts w:hint="default" w:ascii="Calibri" w:hAnsi="Calibri" w:cs="Calibri"/>
          <w:i/>
          <w:iCs/>
          <w:sz w:val="24"/>
          <w:szCs w:val="24"/>
          <w:lang w:val="pt-PT"/>
        </w:rPr>
        <w:t>ASP.Net Core</w:t>
      </w:r>
      <w:r>
        <w:rPr>
          <w:rFonts w:hint="default" w:ascii="Calibri" w:hAnsi="Calibri" w:cs="Calibri"/>
          <w:sz w:val="24"/>
          <w:szCs w:val="24"/>
          <w:lang w:val="pt-PT"/>
        </w:rPr>
        <w:t>, etc... para aplicações web adquiridos ao longo do semestre na disciplina de Programação Web.</w:t>
      </w:r>
    </w:p>
    <w:p>
      <w:pPr>
        <w:ind w:firstLine="720" w:firstLineChars="0"/>
        <w:jc w:val="both"/>
        <w:rPr>
          <w:rFonts w:hint="default" w:ascii="Calibri" w:hAnsi="Calibri" w:cs="Calibri"/>
          <w:sz w:val="24"/>
          <w:szCs w:val="24"/>
          <w:lang w:val="pt-PT"/>
        </w:rPr>
      </w:pPr>
      <w:r>
        <w:rPr>
          <w:rFonts w:hint="default" w:ascii="Calibri" w:hAnsi="Calibri" w:cs="Calibri"/>
          <w:sz w:val="24"/>
          <w:szCs w:val="24"/>
          <w:lang w:val="pt-PT"/>
        </w:rPr>
        <w:t>Durante o desenvolvimento deste trabalho, foram surgindo várias dúvidas e problemas que foram superados com a ajuda da Internet.</w:t>
      </w:r>
    </w:p>
    <w:p>
      <w:pPr>
        <w:ind w:firstLine="720" w:firstLineChars="0"/>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lang w:val="pt-PT"/>
        </w:rPr>
      </w:pPr>
    </w:p>
    <w:p>
      <w:pPr>
        <w:jc w:val="both"/>
        <w:rPr>
          <w:rFonts w:hint="default" w:ascii="Calibri" w:hAnsi="Calibri" w:cs="Calibri"/>
          <w:sz w:val="24"/>
          <w:szCs w:val="24"/>
        </w:rPr>
      </w:pPr>
    </w:p>
    <w:p>
      <w:pPr>
        <w:jc w:val="both"/>
        <w:rPr>
          <w:rFonts w:hint="default" w:ascii="Calibri" w:hAnsi="Calibri" w:cs="Calibri"/>
          <w:sz w:val="24"/>
          <w:szCs w:val="24"/>
        </w:rPr>
        <w:sectPr>
          <w:footerReference r:id="rId5" w:type="default"/>
          <w:pgSz w:w="11906" w:h="16838"/>
          <w:pgMar w:top="1440" w:right="1800" w:bottom="1440" w:left="1800" w:header="720" w:footer="720" w:gutter="0"/>
          <w:pgNumType w:fmt="decimal" w:start="1"/>
          <w:cols w:space="720" w:num="1"/>
          <w:docGrid w:linePitch="360" w:charSpace="0"/>
        </w:sectPr>
      </w:pPr>
    </w:p>
    <w:p>
      <w:pPr>
        <w:pStyle w:val="2"/>
        <w:bidi w:val="0"/>
        <w:rPr>
          <w:rFonts w:hint="default"/>
          <w:lang w:val="pt-PT"/>
        </w:rPr>
      </w:pPr>
      <w:bookmarkStart w:id="15" w:name="_Toc12820"/>
      <w:r>
        <w:rPr>
          <w:rFonts w:hint="default"/>
          <w:lang w:val="pt-PT"/>
        </w:rPr>
        <w:t>Anexos</w:t>
      </w:r>
      <w:bookmarkEnd w:id="15"/>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sectPr>
      <w:footerReference r:id="rId6" w:type="default"/>
      <w:pgSz w:w="11906" w:h="16838"/>
      <w:pgMar w:top="1440" w:right="1800" w:bottom="1440" w:left="1800" w:header="720" w:footer="720" w:gutter="0"/>
      <w:pgNumType w:fmt="upp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none" w:color="auto" w:sz="0" w:space="0"/>
      </w:pBdr>
      <w:wordWrap w:val="0"/>
      <w:ind w:left="720" w:leftChars="0"/>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rPr>
      <w:drawing>
        <wp:anchor distT="0" distB="0" distL="0" distR="0" simplePos="0" relativeHeight="251659264" behindDoc="1" locked="0" layoutInCell="1" allowOverlap="1">
          <wp:simplePos x="0" y="0"/>
          <wp:positionH relativeFrom="page">
            <wp:posOffset>1170940</wp:posOffset>
          </wp:positionH>
          <wp:positionV relativeFrom="page">
            <wp:posOffset>468630</wp:posOffset>
          </wp:positionV>
          <wp:extent cx="1014730" cy="384175"/>
          <wp:effectExtent l="0" t="0" r="13970" b="15875"/>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014730" cy="384175"/>
                  </a:xfrm>
                  <a:prstGeom prst="rect">
                    <a:avLst/>
                  </a:prstGeom>
                </pic:spPr>
              </pic:pic>
            </a:graphicData>
          </a:graphic>
        </wp:anchor>
      </w:drawing>
    </w:r>
    <w:r>
      <w:rPr>
        <w:rFonts w:hint="default" w:ascii="Times New Roman" w:hAnsi="Times New Roman" w:cs="Times New Roman"/>
        <w:b/>
        <w:bCs/>
        <w:sz w:val="22"/>
        <w:szCs w:val="22"/>
        <w:lang w:val="pt-PT"/>
      </w:rPr>
      <w:t>Instituto Superior de Engenharia de Coimbra</w:t>
    </w:r>
  </w:p>
  <w:p>
    <w:pPr>
      <w:pStyle w:val="40"/>
      <w:pBdr>
        <w:bottom w:val="none" w:color="auto" w:sz="0" w:space="0"/>
      </w:pBdr>
      <w:wordWrap/>
      <w:ind w:left="720" w:leftChars="0"/>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lang w:val="pt-PT"/>
      </w:rPr>
      <w:t>Relatório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79045"/>
    <w:multiLevelType w:val="multilevel"/>
    <w:tmpl w:val="B1C79045"/>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DBF8819C"/>
    <w:multiLevelType w:val="singleLevel"/>
    <w:tmpl w:val="DBF8819C"/>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7C89750"/>
    <w:multiLevelType w:val="singleLevel"/>
    <w:tmpl w:val="17C8975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5FAF47CA"/>
    <w:multiLevelType w:val="multilevel"/>
    <w:tmpl w:val="5FAF47CA"/>
    <w:lvl w:ilvl="0" w:tentative="0">
      <w:start w:val="1"/>
      <w:numFmt w:val="decimal"/>
      <w:pStyle w:val="249"/>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250"/>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251"/>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ascii="SimSun" w:hAnsi="SimSun" w:eastAsia="SimSun" w:cs="SimSun"/>
      </w:rPr>
    </w:lvl>
    <w:lvl w:ilvl="6" w:tentative="0">
      <w:start w:val="1"/>
      <w:numFmt w:val="decimal"/>
      <w:lvlText w:val="%1.%2.%3.%4.%5.%6.%7."/>
      <w:lvlJc w:val="left"/>
      <w:pPr>
        <w:tabs>
          <w:tab w:val="left" w:pos="3673"/>
        </w:tabs>
        <w:ind w:left="3673" w:leftChars="0" w:hanging="1273" w:firstLineChars="0"/>
      </w:pPr>
      <w:rPr>
        <w:rFonts w:hint="default" w:ascii="SimSun" w:hAnsi="SimSun" w:eastAsia="SimSun" w:cs="SimSun"/>
      </w:rPr>
    </w:lvl>
    <w:lvl w:ilvl="7" w:tentative="0">
      <w:start w:val="1"/>
      <w:numFmt w:val="decimal"/>
      <w:lvlText w:val="%1.%2.%3.%4.%5.%6.%7.%8."/>
      <w:lvlJc w:val="left"/>
      <w:pPr>
        <w:tabs>
          <w:tab w:val="left" w:pos="4218"/>
        </w:tabs>
        <w:ind w:left="4218" w:leftChars="0" w:hanging="1418" w:firstLineChars="0"/>
      </w:pPr>
      <w:rPr>
        <w:rFonts w:hint="default" w:ascii="SimSun" w:hAnsi="SimSun" w:eastAsia="SimSun" w:cs="SimSun"/>
      </w:rPr>
    </w:lvl>
    <w:lvl w:ilvl="8" w:tentative="0">
      <w:start w:val="1"/>
      <w:numFmt w:val="decimal"/>
      <w:lvlText w:val="%1.%2.%3.%4.%5.%6.%7.%8.%9."/>
      <w:lvlJc w:val="left"/>
      <w:pPr>
        <w:tabs>
          <w:tab w:val="left" w:pos="4648"/>
        </w:tabs>
        <w:ind w:left="4648" w:leftChars="0" w:hanging="1448" w:firstLineChars="0"/>
      </w:pPr>
      <w:rPr>
        <w:rFonts w:hint="default" w:ascii="SimSun" w:hAnsi="SimSun" w:eastAsia="SimSun" w:cs="SimSun"/>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751D5"/>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36056"/>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258F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21241F"/>
    <w:rsid w:val="027B0060"/>
    <w:rsid w:val="03511015"/>
    <w:rsid w:val="037F439D"/>
    <w:rsid w:val="039974D1"/>
    <w:rsid w:val="043C7A45"/>
    <w:rsid w:val="04907012"/>
    <w:rsid w:val="049C2F7C"/>
    <w:rsid w:val="04AF0BF0"/>
    <w:rsid w:val="050B7517"/>
    <w:rsid w:val="051F1744"/>
    <w:rsid w:val="05BC15EA"/>
    <w:rsid w:val="074F6DFE"/>
    <w:rsid w:val="075B0E61"/>
    <w:rsid w:val="07866C90"/>
    <w:rsid w:val="07A07554"/>
    <w:rsid w:val="08CD1818"/>
    <w:rsid w:val="09060DF5"/>
    <w:rsid w:val="0A8C77B9"/>
    <w:rsid w:val="0AB06CA8"/>
    <w:rsid w:val="0B551F6F"/>
    <w:rsid w:val="0BEF581F"/>
    <w:rsid w:val="0CC91E35"/>
    <w:rsid w:val="0CD903DF"/>
    <w:rsid w:val="0E7B3E25"/>
    <w:rsid w:val="0EA70D14"/>
    <w:rsid w:val="0FAC08D3"/>
    <w:rsid w:val="102A1D76"/>
    <w:rsid w:val="106C462D"/>
    <w:rsid w:val="12596140"/>
    <w:rsid w:val="13A45DCD"/>
    <w:rsid w:val="147B315B"/>
    <w:rsid w:val="157F3603"/>
    <w:rsid w:val="164F2226"/>
    <w:rsid w:val="17544E53"/>
    <w:rsid w:val="18DA67CC"/>
    <w:rsid w:val="193B3C5A"/>
    <w:rsid w:val="196A6C57"/>
    <w:rsid w:val="1A2E74C5"/>
    <w:rsid w:val="1C5C39C2"/>
    <w:rsid w:val="1CC711A3"/>
    <w:rsid w:val="1D010E0B"/>
    <w:rsid w:val="1E0F3879"/>
    <w:rsid w:val="1EBC1832"/>
    <w:rsid w:val="1FB32B24"/>
    <w:rsid w:val="215315A4"/>
    <w:rsid w:val="21CD48AB"/>
    <w:rsid w:val="227326D4"/>
    <w:rsid w:val="230237DF"/>
    <w:rsid w:val="230910CF"/>
    <w:rsid w:val="239D59FB"/>
    <w:rsid w:val="24076C76"/>
    <w:rsid w:val="25035AF3"/>
    <w:rsid w:val="25474F30"/>
    <w:rsid w:val="26ED51A0"/>
    <w:rsid w:val="27956D3A"/>
    <w:rsid w:val="27E92D88"/>
    <w:rsid w:val="28A316DB"/>
    <w:rsid w:val="2A993B1A"/>
    <w:rsid w:val="2AAE69B6"/>
    <w:rsid w:val="2B784B85"/>
    <w:rsid w:val="2B924E0B"/>
    <w:rsid w:val="2BCD75C3"/>
    <w:rsid w:val="2C1C051C"/>
    <w:rsid w:val="2CE17217"/>
    <w:rsid w:val="2D52526E"/>
    <w:rsid w:val="2DDB1658"/>
    <w:rsid w:val="2DF239EF"/>
    <w:rsid w:val="2E9D1545"/>
    <w:rsid w:val="2EC4112E"/>
    <w:rsid w:val="2ED65E61"/>
    <w:rsid w:val="2F643C90"/>
    <w:rsid w:val="2F674A2E"/>
    <w:rsid w:val="2F736AA2"/>
    <w:rsid w:val="2FF8490D"/>
    <w:rsid w:val="30801BBB"/>
    <w:rsid w:val="3396322E"/>
    <w:rsid w:val="349A7ED0"/>
    <w:rsid w:val="34DD7DDC"/>
    <w:rsid w:val="35614EBC"/>
    <w:rsid w:val="358967E8"/>
    <w:rsid w:val="367651BC"/>
    <w:rsid w:val="37281D13"/>
    <w:rsid w:val="37A3373F"/>
    <w:rsid w:val="39400CE3"/>
    <w:rsid w:val="399E59F7"/>
    <w:rsid w:val="39E36C8D"/>
    <w:rsid w:val="3A114B1C"/>
    <w:rsid w:val="3A7E500B"/>
    <w:rsid w:val="3ACF661B"/>
    <w:rsid w:val="3B2963EC"/>
    <w:rsid w:val="3C581284"/>
    <w:rsid w:val="3DEB566B"/>
    <w:rsid w:val="3E122536"/>
    <w:rsid w:val="3F5A2967"/>
    <w:rsid w:val="3FD829A9"/>
    <w:rsid w:val="400451FE"/>
    <w:rsid w:val="416D64D3"/>
    <w:rsid w:val="4197173C"/>
    <w:rsid w:val="41AB3B44"/>
    <w:rsid w:val="41CE310A"/>
    <w:rsid w:val="42B54B99"/>
    <w:rsid w:val="433401FE"/>
    <w:rsid w:val="435F5F04"/>
    <w:rsid w:val="44163CDA"/>
    <w:rsid w:val="44221FC4"/>
    <w:rsid w:val="454F2399"/>
    <w:rsid w:val="455F44D8"/>
    <w:rsid w:val="45B9719E"/>
    <w:rsid w:val="46753C61"/>
    <w:rsid w:val="471140F2"/>
    <w:rsid w:val="47773A7F"/>
    <w:rsid w:val="48A24D7F"/>
    <w:rsid w:val="48E2463E"/>
    <w:rsid w:val="4A3D7C97"/>
    <w:rsid w:val="4A784CDE"/>
    <w:rsid w:val="4B6440EF"/>
    <w:rsid w:val="4D6F62B6"/>
    <w:rsid w:val="4D854290"/>
    <w:rsid w:val="4E4A1BA3"/>
    <w:rsid w:val="4F5F7CCC"/>
    <w:rsid w:val="4F8A207E"/>
    <w:rsid w:val="4FDE68E4"/>
    <w:rsid w:val="502F69DF"/>
    <w:rsid w:val="511D2ED2"/>
    <w:rsid w:val="51670B7E"/>
    <w:rsid w:val="516E2C48"/>
    <w:rsid w:val="51F26B42"/>
    <w:rsid w:val="541B2EFE"/>
    <w:rsid w:val="54B30B94"/>
    <w:rsid w:val="54C57E92"/>
    <w:rsid w:val="566678F0"/>
    <w:rsid w:val="56915D70"/>
    <w:rsid w:val="56C36C24"/>
    <w:rsid w:val="586301C3"/>
    <w:rsid w:val="5910359A"/>
    <w:rsid w:val="59136DEA"/>
    <w:rsid w:val="59EC623A"/>
    <w:rsid w:val="5A053916"/>
    <w:rsid w:val="5A180F18"/>
    <w:rsid w:val="5ADB526A"/>
    <w:rsid w:val="5B0C14E3"/>
    <w:rsid w:val="5B2F1E4A"/>
    <w:rsid w:val="5B3C6861"/>
    <w:rsid w:val="5C4042FB"/>
    <w:rsid w:val="5C9F5F1E"/>
    <w:rsid w:val="5DD321A3"/>
    <w:rsid w:val="5DF6124B"/>
    <w:rsid w:val="5E9132C4"/>
    <w:rsid w:val="5EC01EE8"/>
    <w:rsid w:val="5F0847DC"/>
    <w:rsid w:val="5F0E1360"/>
    <w:rsid w:val="5F494EE6"/>
    <w:rsid w:val="5F523AAF"/>
    <w:rsid w:val="5FD52A6E"/>
    <w:rsid w:val="60962770"/>
    <w:rsid w:val="60AA5A94"/>
    <w:rsid w:val="61F53E80"/>
    <w:rsid w:val="623875EC"/>
    <w:rsid w:val="62D11F6B"/>
    <w:rsid w:val="636D65B4"/>
    <w:rsid w:val="63804699"/>
    <w:rsid w:val="64635D4C"/>
    <w:rsid w:val="658444C5"/>
    <w:rsid w:val="685F5EF6"/>
    <w:rsid w:val="68AC2AD7"/>
    <w:rsid w:val="6A423A9D"/>
    <w:rsid w:val="6ADE08A7"/>
    <w:rsid w:val="6B5500F2"/>
    <w:rsid w:val="6B6909D3"/>
    <w:rsid w:val="6B7A2A7B"/>
    <w:rsid w:val="6BA84161"/>
    <w:rsid w:val="6C273D35"/>
    <w:rsid w:val="6E1052CC"/>
    <w:rsid w:val="6E7928C7"/>
    <w:rsid w:val="7028612D"/>
    <w:rsid w:val="706A39F1"/>
    <w:rsid w:val="70A25DAF"/>
    <w:rsid w:val="70FB77F3"/>
    <w:rsid w:val="718B5EB8"/>
    <w:rsid w:val="71B612BB"/>
    <w:rsid w:val="72210B72"/>
    <w:rsid w:val="73C205EA"/>
    <w:rsid w:val="73E3307B"/>
    <w:rsid w:val="741D4E1A"/>
    <w:rsid w:val="743C0B95"/>
    <w:rsid w:val="74860423"/>
    <w:rsid w:val="76700434"/>
    <w:rsid w:val="776673DB"/>
    <w:rsid w:val="77707406"/>
    <w:rsid w:val="77C53406"/>
    <w:rsid w:val="781F0418"/>
    <w:rsid w:val="784813FD"/>
    <w:rsid w:val="79730E42"/>
    <w:rsid w:val="79832613"/>
    <w:rsid w:val="79894753"/>
    <w:rsid w:val="79FC2715"/>
    <w:rsid w:val="7AB15C45"/>
    <w:rsid w:val="7AF32260"/>
    <w:rsid w:val="7B302816"/>
    <w:rsid w:val="7BEF19F0"/>
    <w:rsid w:val="7D832EF6"/>
    <w:rsid w:val="7E6815E8"/>
    <w:rsid w:val="7F82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rPr>
      <w:rFonts w:ascii="Times New Roman" w:hAnsi="Times New Roman"/>
      <w:sz w:val="24"/>
      <w:lang w:val="pt-PT"/>
    </w:rPr>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Header1"/>
    <w:basedOn w:val="2"/>
    <w:next w:val="1"/>
    <w:uiPriority w:val="0"/>
    <w:pPr>
      <w:numPr>
        <w:ilvl w:val="0"/>
        <w:numId w:val="11"/>
      </w:numPr>
      <w:spacing w:before="120" w:after="120" w:line="240" w:lineRule="auto"/>
    </w:pPr>
    <w:rPr>
      <w:rFonts w:ascii="Times New Roman" w:hAnsi="Times New Roman" w:cs="Times New Roman"/>
      <w:sz w:val="32"/>
      <w:lang w:val="pt-PT"/>
    </w:rPr>
  </w:style>
  <w:style w:type="paragraph" w:customStyle="1" w:styleId="250">
    <w:name w:val="Header2"/>
    <w:basedOn w:val="3"/>
    <w:next w:val="1"/>
    <w:uiPriority w:val="0"/>
    <w:pPr>
      <w:numPr>
        <w:ilvl w:val="1"/>
        <w:numId w:val="11"/>
      </w:numPr>
      <w:tabs>
        <w:tab w:val="left" w:pos="425"/>
      </w:tabs>
      <w:spacing w:line="240" w:lineRule="auto"/>
      <w:ind w:left="850" w:leftChars="0" w:hanging="453"/>
    </w:pPr>
    <w:rPr>
      <w:rFonts w:ascii="Times New Roman" w:hAnsi="Times New Roman"/>
      <w:sz w:val="28"/>
    </w:rPr>
  </w:style>
  <w:style w:type="paragraph" w:customStyle="1" w:styleId="251">
    <w:name w:val="Header3"/>
    <w:basedOn w:val="4"/>
    <w:next w:val="1"/>
    <w:uiPriority w:val="0"/>
    <w:pPr>
      <w:numPr>
        <w:ilvl w:val="2"/>
        <w:numId w:val="11"/>
      </w:numPr>
      <w:tabs>
        <w:tab w:val="left" w:pos="425"/>
      </w:tabs>
      <w:spacing w:line="240" w:lineRule="auto"/>
      <w:ind w:left="0" w:leftChars="300" w:hanging="708"/>
    </w:pPr>
    <w:rPr>
      <w:rFonts w:ascii="Times New Roman" w:hAnsi="Times New Roman"/>
      <w:sz w:val="24"/>
      <w:lang w:val="pt-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2021-03-13T16:45:00Z</dcterms:created>
  <dc:creator>Pedro Alves</dc:creator>
  <cp:lastModifiedBy>Pedro Alves</cp:lastModifiedBy>
  <dcterms:modified xsi:type="dcterms:W3CDTF">2022-01-17T02:44:20Z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88CA77659FD347ED8A934ED19C713258</vt:lpwstr>
  </property>
</Properties>
</file>