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10 · DEEP DIVE · A HOUSE DIVIDED</w:t>
            </w:r>
          </w:p>
          <w:p>
            <w:r>
              <w:rPr>
                <w:b/>
                <w:color w:val="FFFFFF"/>
                <w:sz w:val="40"/>
              </w:rPr>
              <w:t>Sharecropping &amp; Debt</w:t>
            </w:r>
          </w:p>
          <w:p>
            <w:r>
              <w:rPr>
                <w:color w:val="FFE6DE"/>
                <w:sz w:val="21"/>
              </w:rPr>
              <w:t>A system that kept Black (and many white) Southern farmers in a cycle of poverty that could last for generations. 1870s and beyond.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A system that kept Black (and many white) Southern farmers in a cycle of poverty that could last for generations. 1870s and beyond.</w:t>
      </w:r>
    </w:p>
    <w:p>
      <w:pPr>
        <w:spacing w:after="80"/>
      </w:pPr>
      <w:r>
        <w:rPr>
          <w:color w:val="1C1714"/>
          <w:sz w:val="23"/>
        </w:rPr>
        <w:t>How can a person work hard all year, grow a valuable crop, and still end up poorer than when they started?</w:t>
      </w:r>
    </w:p>
    <w:p>
      <w:pPr>
        <w:spacing w:before="200"/>
      </w:pPr>
      <w:r>
        <w:rPr>
          <w:b/>
          <w:color w:val="B1442F"/>
          <w:sz w:val="28"/>
        </w:rPr>
        <w:t>A Year in the Life</w:t>
      </w:r>
    </w:p>
    <w:p>
      <w:r>
        <w:rPr>
          <w:b/>
          <w:color w:val="6A6256"/>
          <w:sz w:val="17"/>
        </w:rPr>
        <w:t>THE SYSTEM</w:t>
      </w:r>
    </w:p>
    <w:p>
      <w:pPr>
        <w:spacing w:after="80"/>
      </w:pPr>
      <w:r>
        <w:rPr>
          <w:color w:val="1C1714"/>
          <w:sz w:val="23"/>
        </w:rPr>
        <w:t>Most freedpeople had no land and no cash. So they farmed a landowner's land as sharecroppers, promising a large share of the harvest as rent. To survive until harvest, they bought seed, tools, and food on credit from the landowner's store — a system called the crop lien.</w:t>
      </w:r>
    </w:p>
    <w:p>
      <w:pPr>
        <w:spacing w:after="80"/>
      </w:pPr>
      <w:r>
        <w:rPr>
          <w:color w:val="1C1714"/>
          <w:sz w:val="23"/>
        </w:rPr>
        <w:t>The interest was brutal — often 25% or more. When the crop was sold, the landowner subtracted the rent and the debt. Too often, the sharecropper's share didn't cover what he owed.</w:t>
      </w:r>
    </w:p>
    <w:p>
      <w:pPr>
        <w:spacing w:before="200"/>
      </w:pPr>
      <w:r>
        <w:rPr>
          <w:b/>
          <w:color w:val="B1442F"/>
          <w:sz w:val="28"/>
        </w:rPr>
        <w:t>Working Someone Else's Land</w:t>
      </w:r>
    </w:p>
    <w:p>
      <w:r>
        <w:rPr>
          <w:b/>
          <w:color w:val="6A6256"/>
          <w:sz w:val="17"/>
        </w:rPr>
        <w:t>THE COTTON SOUTH</w:t>
      </w:r>
    </w:p>
    <w:p>
      <w:r>
        <w:rPr>
          <w:i/>
          <w:color w:val="1C1714"/>
          <w:sz w:val="22"/>
        </w:rPr>
        <w:t>Whole families worked from dawn to dark growing cotton they did not own, on land they could not leave until the debt — which rarely ended — was paid.</w:t>
      </w:r>
    </w:p>
    <w:p>
      <w:r>
        <w:rPr>
          <w:i/>
          <w:color w:val="6A6256"/>
          <w:sz w:val="17"/>
        </w:rPr>
        <w:t>Picking cotton in the South — photograph, early 20th century,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debt grows</w:t>
      </w:r>
    </w:p>
    <w:p>
      <w:r>
        <w:rPr>
          <w:b/>
          <w:color w:val="6A6256"/>
          <w:sz w:val="17"/>
        </w:rPr>
        <w:t>THE ARITHMETIC OF THE TRAP</w:t>
      </w:r>
    </w:p>
    <w:p>
      <w:pPr>
        <w:spacing w:after="80"/>
      </w:pPr>
      <w:r>
        <w:rPr>
          <w:color w:val="1C1714"/>
          <w:sz w:val="23"/>
        </w:rPr>
        <w:t>Follow the math in the activity and you'll see the trap: a family could produce a good crop and still owe more at year's end than they had the year before.</w:t>
      </w:r>
    </w:p>
    <w:p>
      <w:pPr>
        <w:spacing w:after="80"/>
      </w:pPr>
      <w:r>
        <w:rPr>
          <w:color w:val="1C1714"/>
          <w:sz w:val="23"/>
        </w:rPr>
        <w:t>And the law backed the landowner. A sharecropper in debt usually could not leave to find better terms — he was bound to work until the debt was paid. For many, it never was. This was debt peonage — bondage by ledger instead of by law.</w:t>
      </w:r>
    </w:p>
    <w:p>
      <w:r>
        <w:rPr>
          <w:i/>
          <w:color w:val="6A6256"/>
          <w:sz w:val="17"/>
        </w:rPr>
        <w:t>Redemption, 1869–77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Slavery's Long Shadow</w:t>
      </w:r>
    </w:p>
    <w:p>
      <w:r>
        <w:rPr>
          <w:b/>
          <w:color w:val="6A6256"/>
          <w:sz w:val="17"/>
        </w:rPr>
        <w:t>WHY IT MATTERS</w:t>
      </w:r>
    </w:p>
    <w:p>
      <w:pPr>
        <w:spacing w:after="80"/>
      </w:pPr>
      <w:r>
        <w:rPr>
          <w:color w:val="1C1714"/>
          <w:sz w:val="23"/>
        </w:rPr>
        <w:t>Sharecropping was not slavery — families could not be sold, and they had legal rights slavery denied. But it reproduced slavery's core result: Black labor enriching white landowners, with Black families kept poor, immobile, and dependent.</w:t>
      </w:r>
    </w:p>
    <w:p>
      <w:pPr>
        <w:spacing w:after="80"/>
      </w:pPr>
      <w:r>
        <w:rPr>
          <w:color w:val="1C1714"/>
          <w:sz w:val="23"/>
        </w:rPr>
        <w:t>The system trapped generations — Black and poor white alike — in the rural South, and its effects on wealth and opportunity echo to this day.</w:t>
      </w:r>
    </w:p>
    <w:p>
      <w:pPr>
        <w:spacing w:before="200"/>
      </w:pPr>
      <w:r>
        <w:rPr>
          <w:b/>
          <w:color w:val="B1442F"/>
          <w:sz w:val="28"/>
        </w:rPr>
        <w:t>Do the Math of the Trap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work through a sharecropper's yearly accounts and practice working with data — proving, with numbers, how the system kept families in debt.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