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The Election of 1860 — House &amp; Divided</w:t>
            </w:r>
          </w:p>
          <w:p>
            <w:r>
              <w:rPr>
                <w:i/>
                <w:color w:val="FFE6DE"/>
                <w:sz w:val="22"/>
              </w:rPr>
              <w:t>How the Numbers Elected Lincoln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The Election of 1860 — House &amp;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Numbers are a primary source too. Read the 1860 returns and the campaign cartoons, then explain how the math worked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SOURCE A · THE DATA · 1860  —  The returns</w:t>
      </w:r>
    </w:p>
    <w:p>
      <w:pPr>
        <w:ind w:left="432"/>
      </w:pPr>
      <w:r>
        <w:rPr>
          <w:i/>
          <w:color w:val="1C1714"/>
          <w:sz w:val="22"/>
        </w:rPr>
        <w:t>#activity .rtab{width:100%;border-collapse:collapse;margin:8px 0 2px;font-size:14.5px}</w:t>
        <w:br/>
        <w:t>#activity .rtab th,#activity .rtab td{border:1px solid var(--hair);padding:9px 12px;text-align:left;color:var(--body)}</w:t>
        <w:br/>
        <w:t>#activity .rtab th{color:var(--accent);text-transform:uppercase;letter-spacing:.06em;font-size:11.5px}</w:t>
        <w:br/>
        <w:t>#activity .rtab td.n{text-align:right;font-variant-numeric:tabular-nums;color:var(--ink)}</w:t>
        <w:br/>
        <w:t>#activity .rtab tr.win td{background:rgba(224,128,95,.1)}</w:t>
        <w:br/>
        <w:t>CANDIDATE</w:t>
        <w:tab/>
        <w:t>PARTY</w:t>
        <w:tab/>
        <w:t>REGION OF SUPPORT</w:t>
        <w:tab/>
        <w:t>POPULAR VOTE</w:t>
        <w:tab/>
        <w:t>%</w:t>
        <w:tab/>
        <w:t>ELECTORAL</w:t>
        <w:br/>
        <w:t>Abraham Lincoln</w:t>
        <w:tab/>
        <w:t>Republican</w:t>
        <w:tab/>
        <w:t>North / West</w:t>
        <w:tab/>
        <w:t>1,866,000</w:t>
        <w:tab/>
        <w:t>40%</w:t>
        <w:tab/>
        <w:t>180</w:t>
        <w:br/>
        <w:t>Stephen Douglas</w:t>
        <w:tab/>
        <w:t>Northern Democrat</w:t>
        <w:tab/>
        <w:t>scattered, North</w:t>
        <w:tab/>
        <w:t>1,380,000</w:t>
        <w:tab/>
        <w:t>29%</w:t>
        <w:tab/>
        <w:t>12</w:t>
        <w:br/>
        <w:t>John C. Breckinridge</w:t>
        <w:tab/>
        <w:t>Southern Democrat</w:t>
        <w:tab/>
        <w:t>Deep South</w:t>
        <w:tab/>
        <w:t>848,000</w:t>
        <w:tab/>
        <w:t>18%</w:t>
        <w:tab/>
        <w:t>72</w:t>
        <w:br/>
        <w:t>John Bell</w:t>
        <w:tab/>
        <w:t>Constitutional Union</w:t>
        <w:tab/>
        <w:t>Border South</w:t>
        <w:tab/>
        <w:t>591,000</w:t>
        <w:tab/>
        <w:t>13%</w:t>
        <w:tab/>
        <w:t>39.</w:t>
      </w:r>
    </w:p>
    <w:p>
      <w:r>
        <w:rPr>
          <w:color w:val="6A6256"/>
          <w:sz w:val="17"/>
        </w:rPr>
        <w:t>Election of 1860 returns (rounded). 152 electoral votes were needed to win. Public-domain data.</w:t>
      </w:r>
    </w:p>
    <w:p>
      <w:pPr>
        <w:spacing w:before="160"/>
      </w:pPr>
      <w:r>
        <w:rPr>
          <w:b/>
          <w:color w:val="1C1714"/>
          <w:sz w:val="23"/>
        </w:rPr>
        <w:t>SOURCE B · THE CARTOON  —  “The National Game”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183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183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A6256"/>
          <w:sz w:val="17"/>
        </w:rPr>
        <w:t>“The National Game. Three ‘Outs’ and One ‘Run’” — Currier &amp; Ives, 1860, public domain (Library of Congress).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READ THE TABLE</w:t>
      </w:r>
    </w:p>
    <w:p>
      <w:r>
        <w:rPr>
          <w:b w:val="0"/>
          <w:color w:val="1C1714"/>
          <w:sz w:val="23"/>
        </w:rPr>
        <w:t>Lincoln won only about 40% of the popular vote — less than the other three combined. So how did he win the election? (Look at the electoral-vote column.)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1 · READ THE TABLE</w:t>
      </w:r>
    </w:p>
    <w:p>
      <w:r>
        <w:rPr>
          <w:b w:val="0"/>
          <w:color w:val="1C1714"/>
          <w:sz w:val="23"/>
        </w:rPr>
        <w:t>Douglas came 2nd in the popular vote (29%) but won only 12 electoral votes — far fewer than Breckinridge's 72 on just 18%. What does that tell you about where each man's votes were?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2 · A SECTIONAL MAP</w:t>
      </w:r>
    </w:p>
    <w:p>
      <w:r>
        <w:rPr>
          <w:b w:val="0"/>
          <w:color w:val="1C1714"/>
          <w:sz w:val="23"/>
        </w:rPr>
        <w:t>Lincoln carried the free North; Breckinridge swept the Deep South; Lincoln wasn't even on most Southern ballots. What does this pattern reveal?</w:t>
      </w:r>
    </w:p>
    <w:p>
      <w:pPr>
        <w:spacing w:after="40"/>
        <w:ind w:left="432"/>
      </w:pPr>
      <w:r>
        <w:rPr>
          <w:sz w:val="22"/>
        </w:rPr>
        <w:t>☐  A.  that most Americans agreed on the issues</w:t>
      </w:r>
    </w:p>
    <w:p>
      <w:pPr>
        <w:spacing w:after="40"/>
        <w:ind w:left="432"/>
      </w:pPr>
      <w:r>
        <w:rPr>
          <w:sz w:val="22"/>
        </w:rPr>
        <w:t>☐  B.  that the nation was already dividing into two separate political regions</w:t>
      </w:r>
    </w:p>
    <w:p>
      <w:pPr>
        <w:spacing w:after="40"/>
        <w:ind w:left="432"/>
      </w:pPr>
      <w:r>
        <w:rPr>
          <w:sz w:val="22"/>
        </w:rPr>
        <w:t>☐  C.  that the election was fraudulent</w:t>
      </w:r>
    </w:p>
    <w:p>
      <w:pPr>
        <w:spacing w:after="40"/>
        <w:ind w:left="432"/>
      </w:pPr>
      <w:r>
        <w:rPr>
          <w:sz w:val="22"/>
        </w:rPr>
        <w:t>☐  D.  that slavery was no longer an issue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3 · WHY IT MATTERED</w:t>
      </w:r>
    </w:p>
    <w:p>
      <w:r>
        <w:rPr>
          <w:b w:val="0"/>
          <w:color w:val="1C1714"/>
          <w:sz w:val="23"/>
        </w:rPr>
        <w:t>Lincoln promised only to stop slavery from spreading, not to end it in the South. So why did his election — a fair, legal election — convince the South to leave the Union? Answer in two or three sentences.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The Election of 1860 — House &amp;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“Lincoln won because, even with 40%, his electoral votes…”</w:t>
      </w:r>
    </w:p>
    <w:p>
      <w:r>
        <w:rPr>
          <w:b/>
          <w:color w:val="B1442F"/>
          <w:sz w:val="22"/>
        </w:rPr>
        <w:t xml:space="preserve">QUESTION 2: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“Douglas's votes were spread thin across many states, while Breckinridge's were…”</w:t>
      </w:r>
    </w:p>
    <w:p>
      <w:r>
        <w:rPr>
          <w:b/>
          <w:color w:val="B1442F"/>
          <w:sz w:val="22"/>
        </w:rPr>
        <w:t xml:space="preserve">QUESTION 3:  </w:t>
      </w:r>
      <w:r>
        <w:rPr>
          <w:b/>
          <w:sz w:val="22"/>
        </w:rPr>
        <w:t>Correct — B. that the nation was already dividing into two separate political regions</w:t>
      </w:r>
    </w:p>
    <w:p>
      <w:pPr>
        <w:ind w:left="432"/>
      </w:pPr>
      <w:r>
        <w:rPr>
          <w:i/>
          <w:color w:val="6A6256"/>
          <w:sz w:val="21"/>
        </w:rPr>
        <w:t>Exactly. The vote didn't split by candidate so much as by region. The country was no longer arguing as one nation — it was already voting as two.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“The South left because the election proved…”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