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Fort Sumter — A House Divided</w:t>
            </w:r>
          </w:p>
          <w:p>
            <w:r>
              <w:rPr>
                <w:i/>
                <w:color w:val="FFE6DE"/>
                <w:sz w:val="22"/>
              </w:rPr>
              <w:t>How a Food Shipment Started a War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Fort Sumter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Big events rarely have one cause. Trace the chain of decisions that led from a hungry fort to a nation at war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THE IMAGE · APRIL 1861  —  The Bombardment of Fort Sumter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2862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862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i/>
          <w:color w:val="1C1714"/>
          <w:sz w:val="22"/>
        </w:rPr>
        <w:t>No soldier was killed in the 34-hour bombardment itself — yet this was the spark that lit four years of the bloodiest war in American history</w:t>
      </w:r>
    </w:p>
    <w:p>
      <w:r>
        <w:rPr>
          <w:color w:val="6A6256"/>
          <w:sz w:val="17"/>
        </w:rPr>
        <w:t>“Bombardment of Fort Sumter, Charleston Harbor, April 12 &amp; 13, 1861” — lithograph, Currier &amp; Ives, 1861, public domain (Library of Congress).</w:t>
      </w:r>
    </w:p>
    <w:p>
      <w:pPr>
        <w:spacing w:before="160"/>
      </w:pPr>
      <w:r>
        <w:rPr>
          <w:b/>
          <w:color w:val="1C1714"/>
          <w:sz w:val="23"/>
        </w:rPr>
        <w:t>SOURCE · A NORTHERN NEWSPAPER · APRIL 1861  —  The reaction in the North</w:t>
      </w:r>
    </w:p>
    <w:p>
      <w:pPr>
        <w:ind w:left="432"/>
      </w:pPr>
      <w:r>
        <w:rPr>
          <w:i/>
          <w:color w:val="1C1714"/>
          <w:sz w:val="22"/>
        </w:rPr>
        <w:t>“The heather is on fire. … The attack upon Fort Sumter has made the North a unit. … Party is forgotten; every man is for his country.”</w:t>
        <w:br/>
        <w:t>— widely reprinted Northern editorial, April 1861. Public domain</w:t>
      </w:r>
    </w:p>
    <w:p>
      <w:r>
        <w:rPr>
          <w:color w:val="6A6256"/>
          <w:sz w:val="17"/>
        </w:rPr>
        <w:t>— widely reprinted Northern editorial, April 1861. Public domain.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BUILD THE CHAIN</w:t>
      </w:r>
    </w:p>
    <w:p>
      <w:r>
        <w:rPr>
          <w:b w:val="0"/>
          <w:color w:val="1C1714"/>
          <w:sz w:val="23"/>
        </w:rPr>
        <w:t>Put these five events in the correct order by numbering them 1–5: (a) four more states secede · (b) Lincoln sends food to the fort · (c) Lincoln calls for 75,000 volunteers · (d) the fort runs low on supplies · (e) the Confederacy bombards the fort.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THE CLEVER TRAP</w:t>
      </w:r>
    </w:p>
    <w:p>
      <w:r>
        <w:rPr>
          <w:b w:val="0"/>
          <w:color w:val="1C1714"/>
          <w:sz w:val="23"/>
        </w:rPr>
        <w:t>Lincoln announced he was sending only food — no weapons or troops. Why was this such a shrewd move?</w:t>
      </w:r>
    </w:p>
    <w:p>
      <w:pPr>
        <w:spacing w:after="40"/>
        <w:ind w:left="432"/>
      </w:pPr>
      <w:r>
        <w:rPr>
          <w:sz w:val="22"/>
        </w:rPr>
        <w:t>☐  A.  it secretly smuggled weapons into the fort</w:t>
      </w:r>
    </w:p>
    <w:p>
      <w:pPr>
        <w:spacing w:after="40"/>
        <w:ind w:left="432"/>
      </w:pPr>
      <w:r>
        <w:rPr>
          <w:sz w:val="22"/>
        </w:rPr>
        <w:t>☐  B.  it guaranteed the war would never happen</w:t>
      </w:r>
    </w:p>
    <w:p>
      <w:pPr>
        <w:spacing w:after="40"/>
        <w:ind w:left="432"/>
      </w:pPr>
      <w:r>
        <w:rPr>
          <w:sz w:val="22"/>
        </w:rPr>
        <w:t>☐  C.  it forced the Confederacy to choose between backing down or firing the first shot</w:t>
      </w:r>
    </w:p>
    <w:p>
      <w:pPr>
        <w:spacing w:after="40"/>
        <w:ind w:left="432"/>
      </w:pPr>
      <w:r>
        <w:rPr>
          <w:sz w:val="22"/>
        </w:rPr>
        <w:t>☐  D.  it convinced the seceded states to rejoin the Union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EFFECTS RIPPLE OUT</w:t>
      </w:r>
    </w:p>
    <w:p>
      <w:r>
        <w:rPr>
          <w:b w:val="0"/>
          <w:color w:val="1C1714"/>
          <w:sz w:val="23"/>
        </w:rPr>
        <w:t>After Sumter, Lincoln called for 75,000 volunteers — and four more states seceded in response. Explain the cause and effect: why did a call for troops push states like Virginia out of the Union?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MAKE THE JUDGMENT</w:t>
      </w:r>
    </w:p>
    <w:p>
      <w:r>
        <w:rPr>
          <w:b w:val="0"/>
          <w:color w:val="1C1714"/>
          <w:sz w:val="23"/>
        </w:rPr>
        <w:t>Historians still argue about Sumter. Did Lincoln cleverly maneuver the South into starting the war, or did he provoke a war he could have avoided? Take a side and defend it in two or three sentences, using the chain of events as evidence.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Fort Sumter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“1 = ___  2 = ___  3 = ___  4 = ___  5 = ___”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C. it forced the Confederacy to choose between backing down or firing the first shot</w:t>
      </w:r>
    </w:p>
    <w:p>
      <w:pPr>
        <w:ind w:left="432"/>
      </w:pPr>
      <w:r>
        <w:rPr>
          <w:i/>
          <w:color w:val="6A6256"/>
          <w:sz w:val="21"/>
        </w:rPr>
        <w:t>Exactly. By offering only food, Lincoln made the Confederacy choose between looking weak or firing on a humanitarian shipment. Either way, the hard choice — and the blame for starting the war — landed on them.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“The call for troops forced states to choose because…”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 think Lincoln ___ because the sequence of events shows…”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