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B1442F"/>
          </w:tcPr>
          <w:p>
            <w:pPr>
              <w:jc w:val="left"/>
            </w:pPr>
            <w:r>
              <w:rPr>
                <w:b/>
                <w:color w:val="FFE6DE"/>
                <w:sz w:val="18"/>
              </w:rPr>
              <w:t>CHAPTER 7 · DEEP DIVE · A HOUSE DIVIDED</w:t>
            </w:r>
          </w:p>
          <w:p>
            <w:r>
              <w:rPr>
                <w:b/>
                <w:color w:val="FFFFFF"/>
                <w:sz w:val="40"/>
              </w:rPr>
              <w:t>Antietam</w:t>
            </w:r>
          </w:p>
          <w:p>
            <w:r>
              <w:rPr>
                <w:color w:val="FFE6DE"/>
                <w:sz w:val="21"/>
              </w:rPr>
              <w:t>The bloodiest single day in American history — and the first time the public saw what a battlefield truly looked like. September 1862.</w:t>
            </w:r>
          </w:p>
        </w:tc>
      </w:tr>
    </w:tbl>
    <w:p>
      <w:r>
        <w:rPr>
          <w:b/>
          <w:sz w:val="21"/>
        </w:rPr>
        <w:t xml:space="preserve">Name: </w:t>
      </w:r>
      <w:r>
        <w:rPr>
          <w:sz w:val="21"/>
        </w:rPr>
        <w:t xml:space="preserve">__________________________    </w:t>
      </w:r>
      <w:r>
        <w:rPr>
          <w:b/>
          <w:sz w:val="21"/>
        </w:rPr>
        <w:t xml:space="preserve">Period: </w:t>
      </w:r>
      <w:r>
        <w:rPr>
          <w:sz w:val="21"/>
        </w:rPr>
        <w:t xml:space="preserve">_____    </w:t>
      </w:r>
      <w:r>
        <w:rPr>
          <w:b/>
          <w:sz w:val="21"/>
        </w:rPr>
        <w:t xml:space="preserve">Date: </w:t>
      </w:r>
      <w:r>
        <w:rPr>
          <w:sz w:val="21"/>
        </w:rPr>
        <w:t>______________</w:t>
      </w:r>
    </w:p>
    <w:p/>
    <w:p>
      <w:r>
        <w:rPr>
          <w:i/>
          <w:color w:val="1C1714"/>
          <w:sz w:val="22"/>
        </w:rPr>
        <w:t>The bloodiest single day in American history — and the first time the public saw what a battlefield truly looked like. September 1862.</w:t>
      </w:r>
    </w:p>
    <w:p>
      <w:pPr>
        <w:spacing w:after="80"/>
      </w:pPr>
      <w:r>
        <w:rPr>
          <w:color w:val="1C1714"/>
          <w:sz w:val="23"/>
        </w:rPr>
        <w:t>What changes when a nation can finally see its war, instead of only reading about it?</w:t>
      </w:r>
    </w:p>
    <w:p>
      <w:pPr>
        <w:spacing w:before="200"/>
      </w:pPr>
      <w:r>
        <w:rPr>
          <w:b/>
          <w:color w:val="B1442F"/>
          <w:sz w:val="28"/>
        </w:rPr>
        <w:t>The Bloodiest Day</w:t>
      </w:r>
    </w:p>
    <w:p>
      <w:r>
        <w:rPr>
          <w:b/>
          <w:color w:val="6A6256"/>
          <w:sz w:val="17"/>
        </w:rPr>
        <w:t>SEPTEMBER 17, 1862</w:t>
      </w:r>
    </w:p>
    <w:p>
      <w:pPr>
        <w:spacing w:after="80"/>
      </w:pPr>
      <w:r>
        <w:rPr>
          <w:color w:val="1C1714"/>
          <w:sz w:val="23"/>
        </w:rPr>
        <w:t>In September 1862, Confederate General Robert E. Lee invaded the North, marching into Maryland. The two armies collided along Antietam Creek, near Sharpsburg.</w:t>
      </w:r>
    </w:p>
    <w:p>
      <w:pPr>
        <w:spacing w:after="80"/>
      </w:pPr>
      <w:r>
        <w:rPr>
          <w:color w:val="1C1714"/>
          <w:sz w:val="23"/>
        </w:rPr>
        <w:t>In a single day — September 17, 1862 — about 23,000 men were killed, wounded, or missing. It remains the deadliest one-day battle in American history. The battle was a draw, but Lee retreated back to Virginia, letting the Union claim just enough of a victory.</w:t>
      </w:r>
    </w:p>
    <w:p>
      <w:r>
        <w:rPr>
          <w:i/>
          <w:color w:val="6A6256"/>
          <w:sz w:val="17"/>
        </w:rPr>
        <w:t>Confederate dead in a row near the Dunker Church, Antietam — photograph by Alexander Gardner, September 1862, public domain (Library of Congress).</w:t>
      </w:r>
    </w:p>
    <w:p>
      <w:pPr>
        <w:spacing w:before="200"/>
      </w:pPr>
      <w:r>
        <w:rPr>
          <w:b/>
          <w:color w:val="B1442F"/>
          <w:sz w:val="28"/>
        </w:rPr>
        <w:t>The Dead of Antietam</w:t>
      </w:r>
    </w:p>
    <w:p>
      <w:r>
        <w:rPr>
          <w:b/>
          <w:color w:val="6A6256"/>
          <w:sz w:val="17"/>
        </w:rPr>
        <w:t>ALEXANDER GARDNER · SEPTEMBER 1862</w:t>
      </w:r>
    </w:p>
    <w:p>
      <w:r>
        <w:rPr>
          <w:i/>
          <w:color w:val="1C1714"/>
          <w:sz w:val="22"/>
        </w:rPr>
        <w:t>Days after the battle, photographers walked the field before the dead were buried. No American had ever been allowed to see images like these.</w:t>
      </w:r>
    </w:p>
    <w:p>
      <w:r>
        <w:rPr>
          <w:i/>
          <w:color w:val="6A6256"/>
          <w:sz w:val="17"/>
        </w:rPr>
        <w:t>Confederate dead in a row near the Dunker Church, Antietam — photograph by Alexander Gardner, September 1862, public domain (Library of Congress).</w:t>
      </w:r>
    </w:p>
    <w:p>
      <w:pPr>
        <w:spacing w:before="200"/>
      </w:pPr>
      <w:r>
        <w:rPr>
          <w:b/>
          <w:color w:val="B1442F"/>
          <w:sz w:val="28"/>
        </w:rPr>
        <w:t>“The Dead of Antietam”</w:t>
      </w:r>
    </w:p>
    <w:p>
      <w:r>
        <w:rPr>
          <w:b/>
          <w:color w:val="6A6256"/>
          <w:sz w:val="17"/>
        </w:rPr>
        <w:t>OCTOBER 1862 · NEW YORK CITY</w:t>
      </w:r>
    </w:p>
    <w:p>
      <w:pPr>
        <w:spacing w:after="80"/>
      </w:pPr>
      <w:r>
        <w:rPr>
          <w:color w:val="1C1714"/>
          <w:sz w:val="23"/>
        </w:rPr>
        <w:t>A few weeks later, photographer Mathew Brady opened an exhibition in New York City titled “The Dead of Antietam.” For the first time, ordinary Americans — far from any battlefield — stood face to face with photographs of their own countrymen lying dead in the fields.</w:t>
      </w:r>
    </w:p>
    <w:p>
      <w:pPr>
        <w:spacing w:after="80"/>
      </w:pPr>
      <w:r>
        <w:rPr>
          <w:color w:val="1C1714"/>
          <w:sz w:val="23"/>
        </w:rPr>
        <w:t>There was no filter, no heroic painting, no flattering lithograph. Just the bodies, exactly as the camera found them. The public was stunned.</w:t>
      </w:r>
    </w:p>
    <w:p>
      <w:r>
        <w:rPr>
          <w:i/>
          <w:color w:val="6A6256"/>
          <w:sz w:val="17"/>
        </w:rPr>
        <w:t>Confederate dead along the Hagerstown Pike fence, Antietam — photograph by Alexander Gardner, September 1862, public domain (Library of Congress).</w:t>
      </w:r>
    </w:p>
    <w:p>
      <w:r>
        <w:rPr>
          <w:b/>
          <w:color w:val="6A6256"/>
          <w:sz w:val="17"/>
        </w:rPr>
        <w:t>THE NEW YORK TIMES, ON BRADY'S EXHIBITION · 1862</w:t>
      </w:r>
    </w:p>
    <w:p>
      <w:pPr>
        <w:spacing w:after="80"/>
      </w:pPr>
      <w:r>
        <w:rPr>
          <w:color w:val="1C1714"/>
          <w:sz w:val="23"/>
        </w:rPr>
        <w:t>Mr. Brady has done something to bring home to us the terrible reality and earnestness of war. If he has not brought bodies and laid them in our dooryards … he has done something very like it.</w:t>
      </w:r>
    </w:p>
    <w:p>
      <w:pPr>
        <w:spacing w:before="200"/>
      </w:pPr>
      <w:r>
        <w:rPr>
          <w:b/>
          <w:color w:val="B1442F"/>
          <w:sz w:val="28"/>
        </w:rPr>
        <w:t>Along the Hagerstown Pike</w:t>
      </w:r>
    </w:p>
    <w:p>
      <w:r>
        <w:rPr>
          <w:b/>
          <w:color w:val="6A6256"/>
          <w:sz w:val="17"/>
        </w:rPr>
        <w:t>ALEXANDER GARDNER · SEPTEMBER 1862</w:t>
      </w:r>
    </w:p>
    <w:p>
      <w:r>
        <w:rPr>
          <w:i/>
          <w:color w:val="1C1714"/>
          <w:sz w:val="22"/>
        </w:rPr>
        <w:t>Gardner sometimes photographed the same dead from several angles — and historians have shown he occasionally moved objects, or even a body, to compose a stronger picture. Even ‘honest’ evidence has an author.</w:t>
      </w:r>
    </w:p>
    <w:p>
      <w:r>
        <w:rPr>
          <w:i/>
          <w:color w:val="6A6256"/>
          <w:sz w:val="17"/>
        </w:rPr>
        <w:t>Confederate dead along the Hagerstown Pike fence, Antietam — photograph by Alexander Gardner, September 1862, public domain (Library of Congress).</w:t>
      </w:r>
    </w:p>
    <w:p>
      <w:pPr>
        <w:spacing w:before="200"/>
      </w:pPr>
      <w:r>
        <w:rPr>
          <w:b/>
          <w:color w:val="B1442F"/>
          <w:sz w:val="28"/>
        </w:rPr>
        <w:t>The Dunker Church</w:t>
      </w:r>
    </w:p>
    <w:p>
      <w:r>
        <w:rPr>
          <w:b/>
          <w:color w:val="6A6256"/>
          <w:sz w:val="17"/>
        </w:rPr>
        <w:t>THE LANDMARK THEY FOUGHT FOR</w:t>
      </w:r>
    </w:p>
    <w:p>
      <w:r>
        <w:rPr>
          <w:i/>
          <w:color w:val="1C1714"/>
          <w:sz w:val="22"/>
        </w:rPr>
        <w:t>A small whitewashed church of a German Baptist sect sat at the heart of the morning's fighting. The cornfields around it changed hands again and again.</w:t>
      </w:r>
    </w:p>
    <w:p>
      <w:r>
        <w:rPr>
          <w:i/>
          <w:color w:val="6A6256"/>
          <w:sz w:val="17"/>
        </w:rPr>
        <w:t>The Dunker Church, Antietam battlefield — photograph, September 1862, public domain (Library of Congress).</w:t>
      </w:r>
    </w:p>
    <w:p>
      <w:pPr>
        <w:spacing w:before="200"/>
      </w:pPr>
      <w:r>
        <w:rPr>
          <w:b/>
          <w:color w:val="B1442F"/>
          <w:sz w:val="28"/>
        </w:rPr>
        <w:t>Lincoln Comes to the Field</w:t>
      </w:r>
    </w:p>
    <w:p>
      <w:r>
        <w:rPr>
          <w:b/>
          <w:color w:val="6A6256"/>
          <w:sz w:val="17"/>
        </w:rPr>
        <w:t>OCTOBER 1862</w:t>
      </w:r>
    </w:p>
    <w:p>
      <w:r>
        <w:rPr>
          <w:i/>
          <w:color w:val="1C1714"/>
          <w:sz w:val="22"/>
        </w:rPr>
        <w:t>Two weeks later Lincoln visited the army and pressed a cautious General McClellan to pursue Lee. McClellan delayed — and Lincoln soon removed him from command.</w:t>
      </w:r>
    </w:p>
    <w:p>
      <w:r>
        <w:rPr>
          <w:i/>
          <w:color w:val="6A6256"/>
          <w:sz w:val="17"/>
        </w:rPr>
        <w:t>President Lincoln with General McClellan and officers at Antietam — photograph by Alexander Gardner, October 1862, public domain (Library of Congress).</w:t>
      </w:r>
    </w:p>
    <w:p>
      <w:pPr>
        <w:spacing w:before="200"/>
      </w:pPr>
      <w:r>
        <w:rPr>
          <w:b/>
          <w:color w:val="B1442F"/>
          <w:sz w:val="28"/>
        </w:rPr>
        <w:t>Twin Turning Points</w:t>
      </w:r>
    </w:p>
    <w:p>
      <w:r>
        <w:rPr>
          <w:b/>
          <w:color w:val="6A6256"/>
          <w:sz w:val="17"/>
        </w:rPr>
        <w:t>WHY IT MATTERS</w:t>
      </w:r>
    </w:p>
    <w:p>
      <w:pPr>
        <w:spacing w:after="80"/>
      </w:pPr>
      <w:r>
        <w:rPr>
          <w:color w:val="1C1714"/>
          <w:sz w:val="23"/>
        </w:rPr>
        <w:t>Antietam changed the war twice over. On the battlefield, Lee's retreat gave Lincoln the victory he had been waiting for — five days later he issued the preliminary Emancipation Proclamation.</w:t>
      </w:r>
    </w:p>
    <w:p>
      <w:pPr>
        <w:spacing w:after="80"/>
      </w:pPr>
      <w:r>
        <w:rPr>
          <w:color w:val="1C1714"/>
          <w:sz w:val="23"/>
        </w:rPr>
        <w:t>And in Brady's gallery, the photograph changed how war itself would be remembered. From now on, the camera — not just the painter — would tell the story. A battlefield could no longer be hidden behind glory.</w:t>
      </w:r>
    </w:p>
    <w:p>
      <w:r>
        <w:rPr>
          <w:i/>
          <w:color w:val="6A6256"/>
          <w:sz w:val="17"/>
        </w:rPr>
        <w:t>President Lincoln with General McClellan and officers at Antietam — photograph by Alexander Gardner, October 1862, public domain (Library of Congress).</w:t>
      </w:r>
    </w:p>
    <w:p>
      <w:pPr>
        <w:spacing w:before="200"/>
      </w:pPr>
      <w:r>
        <w:rPr>
          <w:b/>
          <w:color w:val="B1442F"/>
          <w:sz w:val="28"/>
        </w:rPr>
        <w:t>Read the Camera as Evidence</w:t>
      </w:r>
    </w:p>
    <w:p>
      <w:r>
        <w:rPr>
          <w:b/>
          <w:color w:val="6A6256"/>
          <w:sz w:val="17"/>
        </w:rPr>
        <w:t>YOUR TURN</w:t>
      </w:r>
    </w:p>
    <w:p>
      <w:r>
        <w:rPr>
          <w:i/>
          <w:color w:val="1C1714"/>
          <w:sz w:val="22"/>
        </w:rPr>
        <w:t>You'll examine Gardner's photographs the way a historian examines any source — asking what they prove, what they leave out, and whether a ‘true’ photograph can still be shaped by its maker.</w:t>
      </w:r>
    </w:p>
    <w:p/>
    <w:p>
      <w:pPr>
        <w:jc w:val="center"/>
      </w:pPr>
      <w:r>
        <w:rPr>
          <w:color w:val="6A6256"/>
          <w:sz w:val="17"/>
        </w:rPr>
        <w:t>Promise &amp; Practice · ShadowDog Digital Studios · Unit 2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