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10224"/>
      </w:tblGrid>
      <w:tr>
        <w:tc>
          <w:tcPr>
            <w:tcW w:type="dxa" w:w="10224"/>
            <w:shd w:val="clear" w:fill="B1442F"/>
          </w:tcPr>
          <w:p>
            <w:r>
              <w:rPr>
                <w:b/>
                <w:color w:val="FFE6DE"/>
                <w:sz w:val="18"/>
              </w:rPr>
              <w:t>PROMISE &amp; PRACTICE  ·  DEEP DIVE  ·  SOURCE ANALYSIS</w:t>
            </w:r>
          </w:p>
          <w:p>
            <w:r>
              <w:rPr>
                <w:b/>
                <w:color w:val="FFFFFF"/>
                <w:sz w:val="42"/>
              </w:rPr>
              <w:t>Lincoln's Assassination — A House Divided</w:t>
            </w:r>
          </w:p>
          <w:p>
            <w:r>
              <w:rPr>
                <w:i/>
                <w:color w:val="FFE6DE"/>
                <w:sz w:val="22"/>
              </w:rPr>
              <w:t>The Bullet That Reshaped the Peace</w:t>
            </w:r>
          </w:p>
        </w:tc>
      </w:tr>
    </w:tbl>
    <w:p>
      <w:r>
        <w:rPr>
          <w:b/>
          <w:sz w:val="21"/>
        </w:rPr>
        <w:t xml:space="preserve">Name: </w:t>
      </w:r>
      <w:r>
        <w:rPr>
          <w:sz w:val="21"/>
        </w:rPr>
        <w:t xml:space="preserve">______________________________    </w:t>
      </w:r>
      <w:r>
        <w:rPr>
          <w:b/>
          <w:sz w:val="21"/>
        </w:rPr>
        <w:t xml:space="preserve">Period: </w:t>
      </w:r>
      <w:r>
        <w:rPr>
          <w:sz w:val="21"/>
        </w:rPr>
        <w:t xml:space="preserve">_____    </w:t>
      </w:r>
      <w:r>
        <w:rPr>
          <w:b/>
          <w:sz w:val="21"/>
        </w:rPr>
        <w:t xml:space="preserve">Date: </w:t>
      </w:r>
      <w:r>
        <w:rPr>
          <w:sz w:val="21"/>
        </w:rPr>
        <w:t>________________</w:t>
      </w:r>
    </w:p>
    <w:tbl>
      <w:tblPr>
        <w:tblW w:type="auto" w:w="0"/>
        <w:tblLayout w:type="autofit"/>
        <w:tblLook w:firstColumn="1" w:firstRow="1" w:lastColumn="0" w:lastRow="0" w:noHBand="0" w:noVBand="1" w:val="04A0"/>
      </w:tblPr>
      <w:tblGrid>
        <w:gridCol w:w="10224"/>
      </w:tblGrid>
      <w:tr>
        <w:tc>
          <w:tcPr>
            <w:tcW w:type="dxa" w:w="10224"/>
            <w:shd w:val="clear" w:fill="f4c04e"/>
          </w:tcPr>
          <w:p>
            <w:r>
              <w:rPr>
                <w:b/>
                <w:color w:val="5A4512"/>
                <w:sz w:val="19"/>
              </w:rPr>
              <w:t xml:space="preserve">WHAT I CAN DO TODAY   </w:t>
            </w:r>
            <w:r>
              <w:rPr>
                <w:color w:val="5A4512"/>
                <w:sz w:val="21"/>
              </w:rPr>
              <w:t>I can read primary sources about Lincoln's Assassination — A House Divided, weigh who made each one and why, and use evidence to answer historical questions.</w:t>
            </w:r>
          </w:p>
        </w:tc>
      </w:tr>
    </w:tbl>
    <w:p>
      <w:r>
        <w:rPr>
          <w:b/>
          <w:color w:val="B1442F"/>
        </w:rPr>
        <w:t xml:space="preserve">Directions. </w:t>
      </w:r>
      <w:r>
        <w:rPr>
          <w:sz w:val="22"/>
        </w:rPr>
        <w:t>One event ripples far beyond itself. Read Lincoln's plan, then reason about what his death changed</w:t>
      </w:r>
    </w:p>
    <w:p/>
    <w:p>
      <w:r>
        <w:rPr>
          <w:b/>
          <w:color w:val="B1442F"/>
          <w:sz w:val="26"/>
        </w:rPr>
        <w:t>THE SOURCES</w:t>
      </w:r>
    </w:p>
    <w:p>
      <w:pPr>
        <w:spacing w:before="160"/>
      </w:pPr>
      <w:r>
        <w:rPr>
          <w:b/>
          <w:color w:val="1C1714"/>
          <w:sz w:val="23"/>
        </w:rPr>
        <w:t>THE IMAGE · APRIL 1865  —  Ford's Theatre in mourning</w:t>
      </w:r>
    </w:p>
    <w:p>
      <w:pPr>
        <w:jc w:val="center"/>
      </w:pPr>
      <w:r>
        <w:drawing>
          <wp:inline xmlns:a="http://schemas.openxmlformats.org/drawingml/2006/main" xmlns:pic="http://schemas.openxmlformats.org/drawingml/2006/picture">
            <wp:extent cx="3931920" cy="3148608"/>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931920" cy="3148608"/>
                    </a:xfrm>
                    <a:prstGeom prst="rect"/>
                  </pic:spPr>
                </pic:pic>
              </a:graphicData>
            </a:graphic>
          </wp:inline>
        </w:drawing>
      </w:r>
    </w:p>
    <w:p>
      <w:r>
        <w:rPr>
          <w:color w:val="6A6256"/>
          <w:sz w:val="17"/>
        </w:rPr>
        <w:t>Ford's Theatre, draped in mourning after the assassination, Washington, D.C. — photograph, 1865, public domain (Library of Congress).</w:t>
      </w:r>
    </w:p>
    <w:p>
      <w:pPr>
        <w:spacing w:before="160"/>
      </w:pPr>
      <w:r>
        <w:rPr>
          <w:b/>
          <w:color w:val="1C1714"/>
          <w:sz w:val="23"/>
        </w:rPr>
        <w:t>SOURCE · LINCOLN'S SECOND INAUGURAL ADDRESS · MARCH 4, 1865  —  The peace he planned</w:t>
      </w:r>
    </w:p>
    <w:p>
      <w:pPr>
        <w:ind w:left="432"/>
      </w:pPr>
      <w:r>
        <w:rPr>
          <w:i/>
          <w:color w:val="1C1714"/>
          <w:sz w:val="22"/>
        </w:rPr>
        <w:t>“With malice toward none, with charity for all, with firmness in the right as God gives us to see the right, let us strive on to finish the work we are in, to bind up the nation's wounds … to do all which may achieve and cherish a just and lasting peace among ourselves …”</w:t>
        <w:br/>
        <w:t>— Abraham Lincoln, Second Inaugural Address, 1865. Public domain</w:t>
      </w:r>
    </w:p>
    <w:p>
      <w:r>
        <w:rPr>
          <w:color w:val="6A6256"/>
          <w:sz w:val="17"/>
        </w:rPr>
        <w:t>— Abraham Lincoln, Second Inaugural Address, 1865. Public domain.</w:t>
      </w:r>
    </w:p>
    <w:p/>
    <w:p>
      <w:r>
        <w:rPr>
          <w:b/>
          <w:color w:val="B1442F"/>
          <w:sz w:val="26"/>
        </w:rPr>
        <w:t>YOUR WORK</w:t>
      </w:r>
    </w:p>
    <w:p>
      <w:pPr>
        <w:spacing w:before="200"/>
      </w:pPr>
      <w:r>
        <w:rPr>
          <w:b/>
          <w:color w:val="FFFFFF"/>
          <w:sz w:val="20"/>
          <w:shd w:val="clear" w:fill="B1442F"/>
        </w:rPr>
        <w:t xml:space="preserve">  QUESTION 1  </w:t>
      </w:r>
      <w:r>
        <w:rPr>
          <w:b/>
          <w:color w:val="6A6256"/>
          <w:sz w:val="18"/>
        </w:rPr>
        <w:t xml:space="preserve">   STEP 1 · THE PLAN</w:t>
      </w:r>
    </w:p>
    <w:p>
      <w:r>
        <w:rPr>
          <w:b w:val="0"/>
          <w:color w:val="1C1714"/>
          <w:sz w:val="23"/>
        </w:rPr>
        <w:t>Based on his Second Inaugural, how did Lincoln want the North to treat the defeated South? Quote a phrase that shows his intentions.</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before="200"/>
      </w:pPr>
      <w:r>
        <w:rPr>
          <w:b/>
          <w:color w:val="FFFFFF"/>
          <w:sz w:val="20"/>
          <w:shd w:val="clear" w:fill="B1442F"/>
        </w:rPr>
        <w:t xml:space="preserve">  QUESTION 2  </w:t>
      </w:r>
      <w:r>
        <w:rPr>
          <w:b/>
          <w:color w:val="6A6256"/>
          <w:sz w:val="18"/>
        </w:rPr>
        <w:t xml:space="preserve">   STEP 2 · THE TIMING</w:t>
      </w:r>
    </w:p>
    <w:p>
      <w:r>
        <w:rPr>
          <w:b w:val="0"/>
          <w:color w:val="1C1714"/>
          <w:sz w:val="23"/>
        </w:rPr>
        <w:t>Why was the timing of Lincoln's death — just as the war ended — especially damaging?</w:t>
      </w:r>
    </w:p>
    <w:p>
      <w:pPr>
        <w:spacing w:after="40"/>
        <w:ind w:left="432"/>
      </w:pPr>
      <w:r>
        <w:rPr>
          <w:sz w:val="22"/>
        </w:rPr>
        <w:t>☐  A.  he died just as the hard work of rebuilding and securing freedom was about to begin</w:t>
      </w:r>
    </w:p>
    <w:p>
      <w:pPr>
        <w:spacing w:after="40"/>
        <w:ind w:left="432"/>
      </w:pPr>
      <w:r>
        <w:rPr>
          <w:sz w:val="22"/>
        </w:rPr>
        <w:t>☐  B.  the war was still being lost</w:t>
      </w:r>
    </w:p>
    <w:p>
      <w:pPr>
        <w:spacing w:after="40"/>
        <w:ind w:left="432"/>
      </w:pPr>
      <w:r>
        <w:rPr>
          <w:sz w:val="22"/>
        </w:rPr>
        <w:t>☐  C.  no one else could be president</w:t>
      </w:r>
    </w:p>
    <w:p>
      <w:pPr>
        <w:spacing w:after="40"/>
        <w:ind w:left="432"/>
      </w:pPr>
      <w:r>
        <w:rPr>
          <w:sz w:val="22"/>
        </w:rPr>
        <w:t>☐  D.  it had no real effect</w:t>
      </w:r>
    </w:p>
    <w:p>
      <w:pPr>
        <w:spacing w:before="200"/>
      </w:pPr>
      <w:r>
        <w:rPr>
          <w:b/>
          <w:color w:val="FFFFFF"/>
          <w:sz w:val="20"/>
          <w:shd w:val="clear" w:fill="B1442F"/>
        </w:rPr>
        <w:t xml:space="preserve">  QUESTION 3  </w:t>
      </w:r>
      <w:r>
        <w:rPr>
          <w:b/>
          <w:color w:val="6A6256"/>
          <w:sz w:val="18"/>
        </w:rPr>
        <w:t xml:space="preserve">   STEP 3 · THE CONSEQUENCES</w:t>
      </w:r>
    </w:p>
    <w:p>
      <w:r>
        <w:rPr>
          <w:b w:val="0"/>
          <w:color w:val="1C1714"/>
          <w:sz w:val="23"/>
        </w:rPr>
        <w:t>Power passed to Andrew Johnson. Explain at least two consequences of Lincoln's death for Reconstruction. How might things have gone differently had he lived?</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before="200"/>
      </w:pPr>
      <w:r>
        <w:rPr>
          <w:b/>
          <w:color w:val="FFFFFF"/>
          <w:sz w:val="20"/>
          <w:shd w:val="clear" w:fill="B1442F"/>
        </w:rPr>
        <w:t xml:space="preserve">  QUESTION 4  </w:t>
      </w:r>
      <w:r>
        <w:rPr>
          <w:b/>
          <w:color w:val="6A6256"/>
          <w:sz w:val="18"/>
        </w:rPr>
        <w:t xml:space="preserve">   STEP 4 · HOW MUCH DEPENDS ON ONE PERSON?</w:t>
      </w:r>
    </w:p>
    <w:p>
      <w:r>
        <w:rPr>
          <w:b w:val="0"/>
          <w:color w:val="1C1714"/>
          <w:sz w:val="23"/>
        </w:rPr>
        <w:t>Historians debate how much one individual changes history. In three or four sentences, argue how much you think the outcome of Reconstruction depended on the loss of this one man.</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jc w:val="center"/>
      </w:pPr>
      <w:r>
        <w:rPr>
          <w:color w:val="6A6256"/>
          <w:sz w:val="17"/>
        </w:rPr>
        <w:t>Promise &amp; Practice · ShadowDog Digital Studios · Unit 2</w:t>
      </w:r>
    </w:p>
    <w:p>
      <w:r>
        <w:br w:type="page"/>
      </w:r>
    </w:p>
    <w:tbl>
      <w:tblPr>
        <w:tblW w:type="auto" w:w="0"/>
        <w:tblLayout w:type="autofit"/>
        <w:tblLook w:firstColumn="1" w:firstRow="1" w:lastColumn="0" w:lastRow="0" w:noHBand="0" w:noVBand="1" w:val="04A0"/>
      </w:tblPr>
      <w:tblGrid>
        <w:gridCol w:w="10224"/>
      </w:tblGrid>
      <w:tr>
        <w:tc>
          <w:tcPr>
            <w:tcW w:type="dxa" w:w="10224"/>
            <w:shd w:val="clear" w:fill="2c2219"/>
          </w:tcPr>
          <w:p>
            <w:r>
              <w:rPr>
                <w:b/>
                <w:color w:val="F0A184"/>
                <w:sz w:val="28"/>
              </w:rPr>
              <w:t>TEACHER ANSWER KEY  —  Lincoln's Assassination — A House Divided</w:t>
            </w:r>
          </w:p>
        </w:tc>
      </w:tr>
    </w:tbl>
    <w:p/>
    <w:p>
      <w:r>
        <w:rPr>
          <w:b/>
          <w:color w:val="B1442F"/>
          <w:sz w:val="22"/>
        </w:rPr>
        <w:t xml:space="preserve">QUESTION 1:  </w:t>
      </w:r>
      <w:r>
        <w:rPr>
          <w:sz w:val="22"/>
        </w:rPr>
        <w:t>Open response.</w:t>
      </w:r>
    </w:p>
    <w:p>
      <w:pPr>
        <w:ind w:left="432"/>
      </w:pPr>
      <w:r>
        <w:rPr>
          <w:i/>
          <w:color w:val="6A6256"/>
          <w:sz w:val="21"/>
        </w:rPr>
        <w:t>Look for a response along the lines of: “Lincoln wanted…, as shown by the phrase “…”.”</w:t>
      </w:r>
    </w:p>
    <w:p>
      <w:r>
        <w:rPr>
          <w:b/>
          <w:color w:val="B1442F"/>
          <w:sz w:val="22"/>
        </w:rPr>
        <w:t xml:space="preserve">QUESTION 2:  </w:t>
      </w:r>
      <w:r>
        <w:rPr>
          <w:b/>
          <w:sz w:val="22"/>
        </w:rPr>
        <w:t>Correct — A. he died just as the hard work of rebuilding and securing freedom was about to begin</w:t>
      </w:r>
    </w:p>
    <w:p>
      <w:pPr>
        <w:ind w:left="432"/>
      </w:pPr>
      <w:r>
        <w:rPr>
          <w:i/>
          <w:color w:val="6A6256"/>
          <w:sz w:val="21"/>
        </w:rPr>
        <w:t>Right. He was killed exactly when the nation most needed wise leadership to rebuild and to secure freedom — and that leadership passed to a far weaker successor.</w:t>
      </w:r>
    </w:p>
    <w:p>
      <w:r>
        <w:rPr>
          <w:b/>
          <w:color w:val="B1442F"/>
          <w:sz w:val="22"/>
        </w:rPr>
        <w:t xml:space="preserve">QUESTION 3:  </w:t>
      </w:r>
      <w:r>
        <w:rPr>
          <w:sz w:val="22"/>
        </w:rPr>
        <w:t>Open response.</w:t>
      </w:r>
    </w:p>
    <w:p>
      <w:pPr>
        <w:ind w:left="432"/>
      </w:pPr>
      <w:r>
        <w:rPr>
          <w:i/>
          <w:color w:val="6A6256"/>
          <w:sz w:val="21"/>
        </w:rPr>
        <w:t>Look for a response along the lines of: “Because Lincoln died, …. Had he lived, …”</w:t>
      </w:r>
    </w:p>
    <w:p>
      <w:r>
        <w:rPr>
          <w:b/>
          <w:color w:val="B1442F"/>
          <w:sz w:val="22"/>
        </w:rPr>
        <w:t xml:space="preserve">QUESTION 4:  </w:t>
      </w:r>
      <w:r>
        <w:rPr>
          <w:sz w:val="22"/>
        </w:rPr>
        <w:t>Open response.</w:t>
      </w:r>
    </w:p>
    <w:p>
      <w:pPr>
        <w:ind w:left="432"/>
      </w:pPr>
      <w:r>
        <w:rPr>
          <w:i/>
          <w:color w:val="6A6256"/>
          <w:sz w:val="21"/>
        </w:rPr>
        <w:t>Look for a response along the lines of: “I think Lincoln's death mattered ___ to Reconstruction because…”</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