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B1442F"/>
          </w:tcPr>
          <w:p>
            <w:r>
              <w:rPr>
                <w:b/>
                <w:color w:val="FFE6DE"/>
                <w:sz w:val="18"/>
              </w:rPr>
              <w:t>PROMISE &amp; PRACTICE  ·  DEEP DIVE  ·  SOURCE ANALYSIS</w:t>
            </w:r>
          </w:p>
          <w:p>
            <w:r>
              <w:rPr>
                <w:b/>
                <w:color w:val="FFFFFF"/>
                <w:sz w:val="42"/>
              </w:rPr>
              <w:t>The Siege of Petersburg — A House Divided</w:t>
            </w:r>
          </w:p>
          <w:p>
            <w:r>
              <w:rPr>
                <w:i/>
                <w:color w:val="FFE6DE"/>
                <w:sz w:val="22"/>
              </w:rPr>
              <w:t>How War Itself Changed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4c04e"/>
          </w:tcPr>
          <w:p>
            <w:r>
              <w:rPr>
                <w:b/>
                <w:color w:val="5A4512"/>
                <w:sz w:val="19"/>
              </w:rPr>
              <w:t xml:space="preserve">WHAT I CAN DO TODAY   </w:t>
            </w:r>
            <w:r>
              <w:rPr>
                <w:color w:val="5A4512"/>
                <w:sz w:val="21"/>
              </w:rPr>
              <w:t>I can read primary sources about The Siege of Petersburg — A House Divided, weigh who made each one and why, and use evidence to answer historical questions.</w:t>
            </w:r>
          </w:p>
        </w:tc>
      </w:tr>
    </w:tbl>
    <w:p>
      <w:r>
        <w:rPr>
          <w:b/>
          <w:color w:val="B1442F"/>
        </w:rPr>
        <w:t xml:space="preserve">Directions. </w:t>
      </w:r>
      <w:r>
        <w:rPr>
          <w:sz w:val="22"/>
        </w:rPr>
        <w:t>Compare the beginning and the end. Name exactly what changed between 1861 and the trenches of Petersburg</w:t>
      </w:r>
    </w:p>
    <w:p/>
    <w:p>
      <w:r>
        <w:rPr>
          <w:b/>
          <w:color w:val="B1442F"/>
          <w:sz w:val="26"/>
        </w:rPr>
        <w:t>THE SOURCES</w:t>
      </w:r>
    </w:p>
    <w:p>
      <w:pPr>
        <w:spacing w:before="160"/>
      </w:pPr>
      <w:r>
        <w:rPr>
          <w:b/>
          <w:color w:val="1C1714"/>
          <w:sz w:val="23"/>
        </w:rPr>
        <w:t>THE IMAGE · 1864  —  “The Dictator”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2906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906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A6256"/>
          <w:sz w:val="17"/>
        </w:rPr>
        <w:t>“The Dictator” — a 13-inch mortar on a railroad car before Petersburg, Virginia — photograph, 1864, public domain (Library of Congress).</w:t>
      </w:r>
    </w:p>
    <w:p>
      <w:pPr>
        <w:spacing w:before="160"/>
      </w:pPr>
      <w:r>
        <w:rPr>
          <w:b/>
          <w:color w:val="1C1714"/>
          <w:sz w:val="23"/>
        </w:rPr>
        <w:t>THE IMAGE · 1865  —  The trench barriers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25764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57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i/>
          <w:color w:val="1C1714"/>
          <w:sz w:val="22"/>
        </w:rPr>
        <w:t>Earthworks and sharpened-log barriers — the same picture would describe the Western Front of World War I, fifty years later</w:t>
      </w:r>
    </w:p>
    <w:p>
      <w:r>
        <w:rPr>
          <w:color w:val="6A6256"/>
          <w:sz w:val="17"/>
        </w:rPr>
        <w:t>Chevaux-de-frise before the Confederate works at Petersburg, Virginia — photograph, 1865, public domain (Library of Congress).</w:t>
      </w:r>
    </w:p>
    <w:p/>
    <w:p>
      <w:r>
        <w:rPr>
          <w:b/>
          <w:color w:val="B1442F"/>
          <w:sz w:val="26"/>
        </w:rPr>
        <w:t>YOUR WORK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1  </w:t>
      </w:r>
      <w:r>
        <w:rPr>
          <w:b/>
          <w:color w:val="6A6256"/>
          <w:sz w:val="18"/>
        </w:rPr>
        <w:t xml:space="preserve">   STEP 1 · BEFORE AND AFTER</w:t>
      </w:r>
    </w:p>
    <w:p>
      <w:r>
        <w:rPr>
          <w:b w:val="0"/>
          <w:color w:val="1C1714"/>
          <w:sz w:val="23"/>
        </w:rPr>
        <w:t>Describe how armies fought at the start of the war (think Bull Run: open fields, marching lines) versus at Petersburg (trenches, siege, heavy machinery). List at least two differences.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2  </w:t>
      </w:r>
      <w:r>
        <w:rPr>
          <w:b/>
          <w:color w:val="6A6256"/>
          <w:sz w:val="18"/>
        </w:rPr>
        <w:t xml:space="preserve">   STEP 2 · WHY IT CHANGED</w:t>
      </w:r>
    </w:p>
    <w:p>
      <w:r>
        <w:rPr>
          <w:b w:val="0"/>
          <w:color w:val="1C1714"/>
          <w:sz w:val="23"/>
        </w:rPr>
        <w:t>Why did soldiers start digging trenches instead of charging across open fields?</w:t>
      </w:r>
    </w:p>
    <w:p>
      <w:pPr>
        <w:spacing w:after="40"/>
        <w:ind w:left="432"/>
      </w:pPr>
      <w:r>
        <w:rPr>
          <w:sz w:val="22"/>
        </w:rPr>
        <w:t>☐  A.  they were bored</w:t>
      </w:r>
    </w:p>
    <w:p>
      <w:pPr>
        <w:spacing w:after="40"/>
        <w:ind w:left="432"/>
      </w:pPr>
      <w:r>
        <w:rPr>
          <w:sz w:val="22"/>
        </w:rPr>
        <w:t>☐  B.  modern rifles and artillery made open charges too deadly to survive</w:t>
      </w:r>
    </w:p>
    <w:p>
      <w:pPr>
        <w:spacing w:after="40"/>
        <w:ind w:left="432"/>
      </w:pPr>
      <w:r>
        <w:rPr>
          <w:sz w:val="22"/>
        </w:rPr>
        <w:t>☐  C.  trenches were faster</w:t>
      </w:r>
    </w:p>
    <w:p>
      <w:pPr>
        <w:spacing w:after="40"/>
        <w:ind w:left="432"/>
      </w:pPr>
      <w:r>
        <w:rPr>
          <w:sz w:val="22"/>
        </w:rPr>
        <w:t>☐  D.  the generals preferred it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3  </w:t>
      </w:r>
      <w:r>
        <w:rPr>
          <w:b/>
          <w:color w:val="6A6256"/>
          <w:sz w:val="18"/>
        </w:rPr>
        <w:t xml:space="preserve">   STEP 3 · THE FUTURE</w:t>
      </w:r>
    </w:p>
    <w:p>
      <w:r>
        <w:rPr>
          <w:b w:val="0"/>
          <w:color w:val="1C1714"/>
          <w:sz w:val="23"/>
        </w:rPr>
        <w:t>Historians say Petersburg looked like a “preview” of World War I. Using the images, explain what about this fighting pointed to the future of warfare rather than the past.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4  </w:t>
      </w:r>
      <w:r>
        <w:rPr>
          <w:b/>
          <w:color w:val="6A6256"/>
          <w:sz w:val="18"/>
        </w:rPr>
        <w:t xml:space="preserve">   STEP 4 · NAME THE CHANGE</w:t>
      </w:r>
    </w:p>
    <w:p>
      <w:r>
        <w:rPr>
          <w:b w:val="0"/>
          <w:color w:val="1C1714"/>
          <w:sz w:val="23"/>
        </w:rPr>
        <w:t>In two or three sentences, describe the change over time the Civil War set in motion: what kind of warfare ended, and what kind began?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2c2219"/>
          </w:tcPr>
          <w:p>
            <w:r>
              <w:rPr>
                <w:b/>
                <w:color w:val="F0A184"/>
                <w:sz w:val="28"/>
              </w:rPr>
              <w:t>TEACHER ANSWER KEY  —  The Siege of Petersburg — A House Divided</w:t>
            </w:r>
          </w:p>
        </w:tc>
      </w:tr>
    </w:tbl>
    <w:p/>
    <w:p>
      <w:r>
        <w:rPr>
          <w:b/>
          <w:color w:val="B1442F"/>
          <w:sz w:val="22"/>
        </w:rPr>
        <w:t xml:space="preserve">QUESTION 1: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“At the start… At Petersburg…”</w:t>
      </w:r>
    </w:p>
    <w:p>
      <w:r>
        <w:rPr>
          <w:b/>
          <w:color w:val="B1442F"/>
          <w:sz w:val="22"/>
        </w:rPr>
        <w:t xml:space="preserve">QUESTION 2:  </w:t>
      </w:r>
      <w:r>
        <w:rPr>
          <w:b/>
          <w:sz w:val="22"/>
        </w:rPr>
        <w:t>Correct — B. modern rifles and artillery made open charges too deadly to survive</w:t>
      </w:r>
    </w:p>
    <w:p>
      <w:pPr>
        <w:ind w:left="432"/>
      </w:pPr>
      <w:r>
        <w:rPr>
          <w:i/>
          <w:color w:val="6A6256"/>
          <w:sz w:val="21"/>
        </w:rPr>
        <w:t>Right. Rifled muskets and artillery made open charges deadly beyond anything earlier tactics assumed. Digging in was the only way to survive — so the front froze into a siege.</w:t>
      </w:r>
    </w:p>
    <w:p>
      <w:r>
        <w:rPr>
          <w:b/>
          <w:color w:val="B1442F"/>
          <w:sz w:val="22"/>
        </w:rPr>
        <w:t xml:space="preserve">QUESTION 3: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“Petersburg pointed to the future because…”</w:t>
      </w:r>
    </w:p>
    <w:p>
      <w:r>
        <w:rPr>
          <w:b/>
          <w:color w:val="B1442F"/>
          <w:sz w:val="22"/>
        </w:rPr>
        <w:t xml:space="preserve">QUESTION 4: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“The war saw the end of ___ and the beginning of ___.”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