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B1442F"/>
          </w:tcPr>
          <w:p>
            <w:r>
              <w:rPr>
                <w:b/>
                <w:color w:val="FFE6DE"/>
                <w:sz w:val="18"/>
              </w:rPr>
              <w:t>PROMISE &amp; PRACTICE  ·  DEEP DIVE  ·  SOURCE ANALYSIS</w:t>
            </w:r>
          </w:p>
          <w:p>
            <w:r>
              <w:rPr>
                <w:b/>
                <w:color w:val="FFFFFF"/>
                <w:sz w:val="42"/>
              </w:rPr>
              <w:t>Freedom's Institutions — A House Divided</w:t>
            </w:r>
          </w:p>
          <w:p>
            <w:r>
              <w:rPr>
                <w:i/>
                <w:color w:val="FFE6DE"/>
                <w:sz w:val="22"/>
              </w:rPr>
              <w:t>What Freedom Built</w:t>
            </w:r>
          </w:p>
        </w:tc>
      </w:tr>
    </w:tbl>
    <w:p>
      <w:r>
        <w:rPr>
          <w:b/>
          <w:sz w:val="21"/>
        </w:rPr>
        <w:t xml:space="preserve">Name: </w:t>
      </w:r>
      <w:r>
        <w:rPr>
          <w:sz w:val="21"/>
        </w:rPr>
        <w:t xml:space="preserve">______________________________    </w:t>
      </w:r>
      <w:r>
        <w:rPr>
          <w:b/>
          <w:sz w:val="21"/>
        </w:rPr>
        <w:t xml:space="preserve">Period: </w:t>
      </w:r>
      <w:r>
        <w:rPr>
          <w:sz w:val="21"/>
        </w:rPr>
        <w:t xml:space="preserve">_____    </w:t>
      </w:r>
      <w:r>
        <w:rPr>
          <w:b/>
          <w:sz w:val="21"/>
        </w:rPr>
        <w:t xml:space="preserve">Date: </w:t>
      </w:r>
      <w:r>
        <w:rPr>
          <w:sz w:val="21"/>
        </w:rPr>
        <w:t>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f4c04e"/>
          </w:tcPr>
          <w:p>
            <w:r>
              <w:rPr>
                <w:b/>
                <w:color w:val="5A4512"/>
                <w:sz w:val="19"/>
              </w:rPr>
              <w:t xml:space="preserve">WHAT I CAN DO TODAY   </w:t>
            </w:r>
            <w:r>
              <w:rPr>
                <w:color w:val="5A4512"/>
                <w:sz w:val="21"/>
              </w:rPr>
              <w:t>I can read primary sources about Freedom's Institutions — A House Divided, weigh who made each one and why, and use evidence to answer historical questions.</w:t>
            </w:r>
          </w:p>
        </w:tc>
      </w:tr>
    </w:tbl>
    <w:p>
      <w:r>
        <w:rPr>
          <w:b/>
          <w:color w:val="B1442F"/>
        </w:rPr>
        <w:t xml:space="preserve">Directions. </w:t>
      </w:r>
      <w:r>
        <w:rPr>
          <w:sz w:val="22"/>
        </w:rPr>
        <w:t>When several sources point the same way, confidence grows. Read them together and name the conclusion</w:t>
      </w:r>
    </w:p>
    <w:p/>
    <w:p>
      <w:r>
        <w:rPr>
          <w:b/>
          <w:color w:val="B1442F"/>
          <w:sz w:val="26"/>
        </w:rPr>
        <w:t>THE SOURCES</w:t>
      </w:r>
    </w:p>
    <w:p>
      <w:pPr>
        <w:spacing w:before="160"/>
      </w:pPr>
      <w:r>
        <w:rPr>
          <w:b/>
          <w:color w:val="1C1714"/>
          <w:sz w:val="23"/>
        </w:rPr>
        <w:t>THE IMAGE · C.1866  —  A freedpeople’s school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29489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948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A6256"/>
          <w:sz w:val="17"/>
        </w:rPr>
        <w:t>A freedmen’s school, with its teacher and pupils, James Plantation, North Carolina — photograph, c.1866, public domain (Smithsonian NMAAHC / National Archives).</w:t>
      </w:r>
    </w:p>
    <w:p>
      <w:pPr>
        <w:spacing w:before="160"/>
      </w:pPr>
      <w:r>
        <w:rPr>
          <w:b/>
          <w:color w:val="1C1714"/>
          <w:sz w:val="23"/>
        </w:rPr>
        <w:t>SOURCE · WHAT FREEDPEOPLE CREATED  —  The institutions of freedom</w:t>
      </w:r>
    </w:p>
    <w:p>
      <w:pPr>
        <w:ind w:left="432"/>
      </w:pPr>
      <w:r>
        <w:rPr>
          <w:i/>
          <w:color w:val="1C1714"/>
          <w:sz w:val="22"/>
        </w:rPr>
        <w:t>Independent Black churches (the AME church grew rapidly) · thousands of schools, and the first HBCUs (Howard, Fisk, Hampton) · newspaper ads and long journeys to reunite scattered families · legalized marriages · mutual-aid and benevolent societies · Black-owned businesses.</w:t>
        <w:br/>
        <w:t>— summarized from the historical record. Public domain</w:t>
      </w:r>
    </w:p>
    <w:p>
      <w:r>
        <w:rPr>
          <w:color w:val="6A6256"/>
          <w:sz w:val="17"/>
        </w:rPr>
        <w:t>— summarized from the historical record. Public domain.</w:t>
      </w:r>
    </w:p>
    <w:p/>
    <w:p>
      <w:r>
        <w:rPr>
          <w:b/>
          <w:color w:val="B1442F"/>
          <w:sz w:val="26"/>
        </w:rPr>
        <w:t>YOUR WORK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QUESTION 1  </w:t>
      </w:r>
      <w:r>
        <w:rPr>
          <w:b/>
          <w:color w:val="6A6256"/>
          <w:sz w:val="18"/>
        </w:rPr>
        <w:t xml:space="preserve">   STEP 1 · WHY CHURCHES FIRST</w:t>
      </w:r>
    </w:p>
    <w:p>
      <w:r>
        <w:rPr>
          <w:b w:val="0"/>
          <w:color w:val="1C1714"/>
          <w:sz w:val="23"/>
        </w:rPr>
        <w:t>Why were independent Black churches so important beyond religion? Name at least two other roles they played in freedpeople's lives.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QUESTION 2  </w:t>
      </w:r>
      <w:r>
        <w:rPr>
          <w:b/>
          <w:color w:val="6A6256"/>
          <w:sz w:val="18"/>
        </w:rPr>
        <w:t xml:space="preserve">   STEP 2 · WHY EDUCATION MATTERED</w:t>
      </w:r>
    </w:p>
    <w:p>
      <w:r>
        <w:rPr>
          <w:b w:val="0"/>
          <w:color w:val="1C1714"/>
          <w:sz w:val="23"/>
        </w:rPr>
        <w:t>Why did freedpeople value learning to read so intensely?</w:t>
      </w:r>
    </w:p>
    <w:p>
      <w:pPr>
        <w:spacing w:after="40"/>
        <w:ind w:left="432"/>
      </w:pPr>
      <w:r>
        <w:rPr>
          <w:sz w:val="22"/>
        </w:rPr>
        <w:t>☐  A.  it was required by law</w:t>
      </w:r>
    </w:p>
    <w:p>
      <w:pPr>
        <w:spacing w:after="40"/>
        <w:ind w:left="432"/>
      </w:pPr>
      <w:r>
        <w:rPr>
          <w:sz w:val="22"/>
        </w:rPr>
        <w:t>☐  B.  reading had been forbidden under slavery, so learning was itself a claim to freedom</w:t>
      </w:r>
    </w:p>
    <w:p>
      <w:pPr>
        <w:spacing w:after="40"/>
        <w:ind w:left="432"/>
      </w:pPr>
      <w:r>
        <w:rPr>
          <w:sz w:val="22"/>
        </w:rPr>
        <w:t>☐  C.  it was easy</w:t>
      </w:r>
    </w:p>
    <w:p>
      <w:pPr>
        <w:spacing w:after="40"/>
        <w:ind w:left="432"/>
      </w:pPr>
      <w:r>
        <w:rPr>
          <w:sz w:val="22"/>
        </w:rPr>
        <w:t>☐  D.  it had no real importance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QUESTION 3  </w:t>
      </w:r>
      <w:r>
        <w:rPr>
          <w:b/>
          <w:color w:val="6A6256"/>
          <w:sz w:val="18"/>
        </w:rPr>
        <w:t xml:space="preserve">   STEP 3 · CORROBORATION</w:t>
      </w:r>
    </w:p>
    <w:p>
      <w:r>
        <w:rPr>
          <w:b w:val="0"/>
          <w:color w:val="1C1714"/>
          <w:sz w:val="23"/>
        </w:rPr>
        <w:t>Churches, schools, family reunions, legalized marriages, new businesses — all point to one conclusion about what freedpeople wanted. In your own words, what is it? How do these different sources corroborate (back up) each other?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QUESTION 4  </w:t>
      </w:r>
      <w:r>
        <w:rPr>
          <w:b/>
          <w:color w:val="6A6256"/>
          <w:sz w:val="18"/>
        </w:rPr>
        <w:t xml:space="preserve">   STEP 4 · WHY IT MATTERS</w:t>
      </w:r>
    </w:p>
    <w:p>
      <w:r>
        <w:rPr>
          <w:b w:val="0"/>
          <w:color w:val="1C1714"/>
          <w:sz w:val="23"/>
        </w:rPr>
        <w:t>Freedpeople were denied land and, soon, political power. In three or four sentences, explain why the institutions they built anyway were so important — and how some of them still shape American life today.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jc w:val="center"/>
      </w:pPr>
      <w:r>
        <w:rPr>
          <w:color w:val="6A6256"/>
          <w:sz w:val="17"/>
        </w:rPr>
        <w:t>Promise &amp; Practice · ShadowDog Digital Studios · Unit 2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2c2219"/>
          </w:tcPr>
          <w:p>
            <w:r>
              <w:rPr>
                <w:b/>
                <w:color w:val="F0A184"/>
                <w:sz w:val="28"/>
              </w:rPr>
              <w:t>TEACHER ANSWER KEY  —  Freedom's Institutions — A House Divided</w:t>
            </w:r>
          </w:p>
        </w:tc>
      </w:tr>
    </w:tbl>
    <w:p/>
    <w:p>
      <w:r>
        <w:rPr>
          <w:b/>
          <w:color w:val="B1442F"/>
          <w:sz w:val="22"/>
        </w:rPr>
        <w:t xml:space="preserve">QUESTION 1:  </w:t>
      </w:r>
      <w:r>
        <w:rPr>
          <w:sz w:val="22"/>
        </w:rPr>
        <w:t>Open response.</w:t>
      </w:r>
    </w:p>
    <w:p>
      <w:pPr>
        <w:ind w:left="432"/>
      </w:pPr>
      <w:r>
        <w:rPr>
          <w:i/>
          <w:color w:val="6A6256"/>
          <w:sz w:val="21"/>
        </w:rPr>
        <w:t>Look for a response along the lines of: “Besides worship, the churches were… and…”</w:t>
      </w:r>
    </w:p>
    <w:p>
      <w:r>
        <w:rPr>
          <w:b/>
          <w:color w:val="B1442F"/>
          <w:sz w:val="22"/>
        </w:rPr>
        <w:t xml:space="preserve">QUESTION 2:  </w:t>
      </w:r>
      <w:r>
        <w:rPr>
          <w:b/>
          <w:sz w:val="22"/>
        </w:rPr>
        <w:t>Correct — B. reading had been forbidden under slavery, so learning was itself a claim to freedom</w:t>
      </w:r>
    </w:p>
    <w:p>
      <w:pPr>
        <w:ind w:left="432"/>
      </w:pPr>
      <w:r>
        <w:rPr>
          <w:i/>
          <w:color w:val="6A6256"/>
          <w:sz w:val="21"/>
        </w:rPr>
        <w:t>Right. Under slavery it had been illegal to teach the enslaved to read. Learning was both a practical tool and a powerful claim to a freedom long forbidden.</w:t>
      </w:r>
    </w:p>
    <w:p>
      <w:r>
        <w:rPr>
          <w:b/>
          <w:color w:val="B1442F"/>
          <w:sz w:val="22"/>
        </w:rPr>
        <w:t xml:space="preserve">QUESTION 3:  </w:t>
      </w:r>
      <w:r>
        <w:rPr>
          <w:sz w:val="22"/>
        </w:rPr>
        <w:t>Open response.</w:t>
      </w:r>
    </w:p>
    <w:p>
      <w:pPr>
        <w:ind w:left="432"/>
      </w:pPr>
      <w:r>
        <w:rPr>
          <w:i/>
          <w:color w:val="6A6256"/>
          <w:sz w:val="21"/>
        </w:rPr>
        <w:t>Look for a response along the lines of: “Together these sources show that freedpeople wanted…”</w:t>
      </w:r>
    </w:p>
    <w:p>
      <w:r>
        <w:rPr>
          <w:b/>
          <w:color w:val="B1442F"/>
          <w:sz w:val="22"/>
        </w:rPr>
        <w:t xml:space="preserve">QUESTION 4:  </w:t>
      </w:r>
      <w:r>
        <w:rPr>
          <w:sz w:val="22"/>
        </w:rPr>
        <w:t>Open response.</w:t>
      </w:r>
    </w:p>
    <w:p>
      <w:pPr>
        <w:ind w:left="432"/>
      </w:pPr>
      <w:r>
        <w:rPr>
          <w:i/>
          <w:color w:val="6A6256"/>
          <w:sz w:val="21"/>
        </w:rPr>
        <w:t>Look for a response along the lines of: “Even without land or power, these institutions mattered because…”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