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9F4A3B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9F4A3B">
              <w:rPr>
                <w:sz w:val="28"/>
                <w:szCs w:val="28"/>
              </w:rPr>
              <w:t>4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9F4A3B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Množinové operace s polygony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9F4A3B" w:rsidP="009F4A3B">
            <w:pPr>
              <w:snapToGrid w:val="0"/>
              <w:jc w:val="center"/>
            </w:pPr>
            <w:r>
              <w:t>28</w:t>
            </w:r>
            <w:r w:rsidR="004F651E">
              <w:t xml:space="preserve">. </w:t>
            </w:r>
            <w:r w:rsidR="00791A30">
              <w:t>1</w:t>
            </w:r>
            <w:r>
              <w:t>2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3706C3">
          <w:pPr>
            <w:pStyle w:val="Nadpisobsahu"/>
          </w:pPr>
          <w:r>
            <w:t>Obsah</w:t>
          </w:r>
        </w:p>
        <w:p w:rsidR="00F56F9B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70736" w:history="1">
            <w:r w:rsidR="00F56F9B" w:rsidRPr="00F50C0E">
              <w:rPr>
                <w:rStyle w:val="Hypertextovodkaz"/>
                <w:noProof/>
              </w:rPr>
              <w:t>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Zadání úlohy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_Toc534570736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3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37" w:history="1">
            <w:r w:rsidR="00F56F9B" w:rsidRPr="00F50C0E">
              <w:rPr>
                <w:rStyle w:val="Hypertextovodkaz"/>
                <w:noProof/>
              </w:rPr>
              <w:t>2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Údaje o bonusových úlohách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_Toc534570737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3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38" w:history="1">
            <w:r w:rsidR="00F56F9B" w:rsidRPr="00F50C0E">
              <w:rPr>
                <w:rStyle w:val="Hypertextovodkaz"/>
                <w:noProof/>
              </w:rPr>
              <w:t>3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Popis a rozbor problému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_Toc534570738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3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39" w:history="1">
            <w:r w:rsidR="00F56F9B" w:rsidRPr="00F50C0E">
              <w:rPr>
                <w:rStyle w:val="Hypertextovodkaz"/>
                <w:noProof/>
              </w:rPr>
              <w:t>4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Popisy algoritmů formálním jazykem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_Toc534570739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0" w:history="1">
            <w:r w:rsidR="00F56F9B" w:rsidRPr="00F50C0E">
              <w:rPr>
                <w:rStyle w:val="Hypertextovodkaz"/>
                <w:noProof/>
              </w:rPr>
              <w:t>4.1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Výpočet průsečíků + setřídění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_Toc534570740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1" w:history="1">
            <w:r w:rsidR="00F56F9B" w:rsidRPr="00F50C0E">
              <w:rPr>
                <w:rStyle w:val="Hypertextovodkaz"/>
                <w:noProof/>
              </w:rPr>
              <w:t>4.1.1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Implementace metody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_Toc534570741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2" w:history="1">
            <w:r w:rsidR="00F56F9B" w:rsidRPr="00F50C0E">
              <w:rPr>
                <w:rStyle w:val="Hypertextovodkaz"/>
                <w:noProof/>
              </w:rPr>
              <w:t>4.2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Update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_Toc534570742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3" w:history="1">
            <w:r w:rsidR="00F56F9B" w:rsidRPr="00F50C0E">
              <w:rPr>
                <w:rStyle w:val="Hypertextovodkaz"/>
                <w:noProof/>
              </w:rPr>
              <w:t>4.3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Ohodnocení vrcholů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_Toc534570743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4" w:history="1">
            <w:r w:rsidR="00F56F9B" w:rsidRPr="00F50C0E">
              <w:rPr>
                <w:rStyle w:val="Hypertextovodkaz"/>
                <w:noProof/>
              </w:rPr>
              <w:t>4.4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Vytvoření fragmentů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_Toc534570744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5" w:history="1">
            <w:r w:rsidR="00F56F9B" w:rsidRPr="00F50C0E">
              <w:rPr>
                <w:rStyle w:val="Hypertextovodkaz"/>
                <w:noProof/>
              </w:rPr>
              <w:t>4.4.1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Implementace metody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_Toc534570745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6" w:history="1">
            <w:r w:rsidR="00F56F9B" w:rsidRPr="00F50C0E">
              <w:rPr>
                <w:rStyle w:val="Hypertextovodkaz"/>
                <w:noProof/>
              </w:rPr>
              <w:t>4.5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Vytvoření oblastí z fragmentů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_Toc534570746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7" w:history="1">
            <w:r w:rsidR="00F56F9B" w:rsidRPr="00F50C0E">
              <w:rPr>
                <w:rStyle w:val="Hypertextovodkaz"/>
                <w:noProof/>
              </w:rPr>
              <w:t>4.5.1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Implementace metody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_Toc534570747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4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8" w:history="1">
            <w:r w:rsidR="00F56F9B" w:rsidRPr="00F50C0E">
              <w:rPr>
                <w:rStyle w:val="Hypertextovodkaz"/>
                <w:noProof/>
              </w:rPr>
              <w:t>4.6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Výsledné množinové operace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_Toc534570748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5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9" w:history="1">
            <w:r w:rsidR="00F56F9B" w:rsidRPr="00F50C0E">
              <w:rPr>
                <w:rStyle w:val="Hypertextovodkaz"/>
                <w:noProof/>
              </w:rPr>
              <w:t>5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Problematické situace a jejich rozbor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_Toc534570749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5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0" w:history="1">
            <w:r w:rsidR="00F56F9B" w:rsidRPr="00F50C0E">
              <w:rPr>
                <w:rStyle w:val="Hypertextovodkaz"/>
                <w:noProof/>
              </w:rPr>
              <w:t>5.1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Singulární případy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_Toc534570750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5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1" w:history="1">
            <w:r w:rsidR="00F56F9B" w:rsidRPr="00F50C0E">
              <w:rPr>
                <w:rStyle w:val="Hypertextovodkaz"/>
                <w:noProof/>
              </w:rPr>
              <w:t>6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Vstupní data, formát vstupních dat, popis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_Toc534570751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5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2" w:history="1">
            <w:r w:rsidR="00F56F9B" w:rsidRPr="00F50C0E">
              <w:rPr>
                <w:rStyle w:val="Hypertextovodkaz"/>
                <w:noProof/>
              </w:rPr>
              <w:t>7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Výstupní data, formát výstupních dat, popis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_Toc534570752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5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3" w:history="1">
            <w:r w:rsidR="00F56F9B" w:rsidRPr="00F50C0E">
              <w:rPr>
                <w:rStyle w:val="Hypertextovodkaz"/>
                <w:noProof/>
              </w:rPr>
              <w:t>8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Printscreen vytvořené aplikace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_Toc534570753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6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4" w:history="1">
            <w:r w:rsidR="00F56F9B" w:rsidRPr="00F50C0E">
              <w:rPr>
                <w:rStyle w:val="Hypertextovodkaz"/>
                <w:noProof/>
              </w:rPr>
              <w:t>9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Dokumentaci: popis tříd, datových položek a jednotlivých metod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_Toc534570754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7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5" w:history="1">
            <w:r w:rsidR="00F56F9B" w:rsidRPr="00F50C0E">
              <w:rPr>
                <w:rStyle w:val="Hypertextovodkaz"/>
                <w:noProof/>
              </w:rPr>
              <w:t>9.1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Třída Algorithms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_Toc534570755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7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6" w:history="1">
            <w:r w:rsidR="00F56F9B" w:rsidRPr="00F50C0E">
              <w:rPr>
                <w:rStyle w:val="Hypertextovodkaz"/>
                <w:noProof/>
              </w:rPr>
              <w:t>9.1.1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Metody třídy Algorithms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_Toc534570756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7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7" w:history="1">
            <w:r w:rsidR="00F56F9B" w:rsidRPr="00F50C0E">
              <w:rPr>
                <w:rStyle w:val="Hypertextovodkaz"/>
                <w:noProof/>
              </w:rPr>
              <w:t>9.2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Třída Draw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_Toc534570757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8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8" w:history="1">
            <w:r w:rsidR="00F56F9B" w:rsidRPr="00F50C0E">
              <w:rPr>
                <w:rStyle w:val="Hypertextovodkaz"/>
                <w:noProof/>
              </w:rPr>
              <w:t>9.2.1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Datové položky třídy Draw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_Toc534570758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8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9" w:history="1">
            <w:r w:rsidR="00F56F9B" w:rsidRPr="00F50C0E">
              <w:rPr>
                <w:rStyle w:val="Hypertextovodkaz"/>
                <w:noProof/>
              </w:rPr>
              <w:t>9.2.2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Metody třídy Draw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_Toc534570759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8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0" w:history="1">
            <w:r w:rsidR="00F56F9B" w:rsidRPr="00F50C0E">
              <w:rPr>
                <w:rStyle w:val="Hypertextovodkaz"/>
                <w:noProof/>
              </w:rPr>
              <w:t>9.3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Třída Types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_Toc534570760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9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1" w:history="1">
            <w:r w:rsidR="00F56F9B" w:rsidRPr="00F50C0E">
              <w:rPr>
                <w:rStyle w:val="Hypertextovodkaz"/>
                <w:noProof/>
              </w:rPr>
              <w:t>9.4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Třída Widget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_Toc534570761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9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2" w:history="1">
            <w:r w:rsidR="00F56F9B" w:rsidRPr="00F50C0E">
              <w:rPr>
                <w:rStyle w:val="Hypertextovodkaz"/>
                <w:noProof/>
              </w:rPr>
              <w:t>9.4.1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Sloty třídy Widget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_Toc534570762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9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3" w:history="1">
            <w:r w:rsidR="00F56F9B" w:rsidRPr="00F50C0E">
              <w:rPr>
                <w:rStyle w:val="Hypertextovodkaz"/>
                <w:noProof/>
              </w:rPr>
              <w:t>9.5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Třída QPointFB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_Toc534570763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9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4" w:history="1">
            <w:r w:rsidR="00F56F9B" w:rsidRPr="00F50C0E">
              <w:rPr>
                <w:rStyle w:val="Hypertextovodkaz"/>
                <w:noProof/>
              </w:rPr>
              <w:t>9.5.1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Datové položky třídy QPointFB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_Toc534570764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9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5" w:history="1">
            <w:r w:rsidR="00F56F9B" w:rsidRPr="00F50C0E">
              <w:rPr>
                <w:rStyle w:val="Hypertextovodkaz"/>
                <w:noProof/>
              </w:rPr>
              <w:t>9.5.2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Metody třídy QPointFB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_Toc534570765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10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6" w:history="1">
            <w:r w:rsidR="00F56F9B" w:rsidRPr="00F50C0E">
              <w:rPr>
                <w:rStyle w:val="Hypertextovodkaz"/>
                <w:noProof/>
              </w:rPr>
              <w:t>10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Závěr, možné či neřešené problémy, náměty na vylepšení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_Toc534570766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10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7" w:history="1">
            <w:r w:rsidR="00F56F9B" w:rsidRPr="00F50C0E">
              <w:rPr>
                <w:rStyle w:val="Hypertextovodkaz"/>
                <w:noProof/>
              </w:rPr>
              <w:t>10.1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Závěr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_Toc534570767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10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3F5A39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8" w:history="1">
            <w:r w:rsidR="00F56F9B" w:rsidRPr="00F50C0E">
              <w:rPr>
                <w:rStyle w:val="Hypertextovodkaz"/>
                <w:noProof/>
              </w:rPr>
              <w:t>10.2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Náměty na vylepšení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_Toc534570768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10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r>
            <w:rPr>
              <w:b/>
              <w:bCs/>
            </w:rPr>
            <w:fldChar w:fldCharType="end"/>
          </w:r>
        </w:p>
      </w:sdtContent>
    </w:sdt>
    <w:p w:rsidR="004A61F9" w:rsidRDefault="004A61F9" w:rsidP="003706C3">
      <w:pPr>
        <w:pStyle w:val="Nadpisobsahu"/>
      </w:pPr>
      <w:r>
        <w:t>Seznam obrázků</w:t>
      </w:r>
    </w:p>
    <w:p w:rsidR="00D72628" w:rsidRDefault="004A61F9" w:rsidP="00D72628">
      <w:pPr>
        <w:pStyle w:val="Seznamobrzk"/>
        <w:tabs>
          <w:tab w:val="right" w:leader="dot" w:pos="10194"/>
        </w:tabs>
        <w:spacing w:after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34551136" w:history="1">
        <w:r w:rsidR="00D72628" w:rsidRPr="00444CEF">
          <w:rPr>
            <w:rStyle w:val="Hypertextovodkaz"/>
            <w:noProof/>
          </w:rPr>
          <w:t>Obrázek 1 - ukázka množinových operací</w:t>
        </w:r>
        <w:r w:rsidR="00D72628">
          <w:rPr>
            <w:noProof/>
            <w:webHidden/>
          </w:rPr>
          <w:tab/>
        </w:r>
        <w:r w:rsidR="00D72628">
          <w:rPr>
            <w:noProof/>
            <w:webHidden/>
          </w:rPr>
          <w:fldChar w:fldCharType="begin"/>
        </w:r>
        <w:r w:rsidR="00D72628">
          <w:rPr>
            <w:noProof/>
            <w:webHidden/>
          </w:rPr>
          <w:instrText xml:space="preserve"> PAGEREF _Toc534551136 \h </w:instrText>
        </w:r>
        <w:r w:rsidR="00D72628">
          <w:rPr>
            <w:noProof/>
            <w:webHidden/>
          </w:rPr>
        </w:r>
        <w:r w:rsidR="00D72628">
          <w:rPr>
            <w:noProof/>
            <w:webHidden/>
          </w:rPr>
          <w:fldChar w:fldCharType="separate"/>
        </w:r>
        <w:r w:rsidR="00D72628">
          <w:rPr>
            <w:noProof/>
            <w:webHidden/>
          </w:rPr>
          <w:t>3</w:t>
        </w:r>
        <w:r w:rsidR="00D72628">
          <w:rPr>
            <w:noProof/>
            <w:webHidden/>
          </w:rPr>
          <w:fldChar w:fldCharType="end"/>
        </w:r>
      </w:hyperlink>
    </w:p>
    <w:p w:rsidR="00D72628" w:rsidRDefault="003F5A39" w:rsidP="00D72628">
      <w:pPr>
        <w:pStyle w:val="Seznamobrzk"/>
        <w:tabs>
          <w:tab w:val="right" w:leader="dot" w:pos="10194"/>
        </w:tabs>
        <w:spacing w:after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4551137" w:history="1">
        <w:r w:rsidR="00D72628" w:rsidRPr="00444CEF">
          <w:rPr>
            <w:rStyle w:val="Hypertextovodkaz"/>
            <w:noProof/>
          </w:rPr>
          <w:t>Obrázek 2 - program po spuštění</w:t>
        </w:r>
        <w:r w:rsidR="00D72628">
          <w:rPr>
            <w:noProof/>
            <w:webHidden/>
          </w:rPr>
          <w:tab/>
        </w:r>
        <w:r w:rsidR="00D72628">
          <w:rPr>
            <w:noProof/>
            <w:webHidden/>
          </w:rPr>
          <w:fldChar w:fldCharType="begin"/>
        </w:r>
        <w:r w:rsidR="00D72628">
          <w:rPr>
            <w:noProof/>
            <w:webHidden/>
          </w:rPr>
          <w:instrText xml:space="preserve"> PAGEREF _Toc534551137 \h </w:instrText>
        </w:r>
        <w:r w:rsidR="00D72628">
          <w:rPr>
            <w:noProof/>
            <w:webHidden/>
          </w:rPr>
        </w:r>
        <w:r w:rsidR="00D72628">
          <w:rPr>
            <w:noProof/>
            <w:webHidden/>
          </w:rPr>
          <w:fldChar w:fldCharType="separate"/>
        </w:r>
        <w:r w:rsidR="00D72628">
          <w:rPr>
            <w:noProof/>
            <w:webHidden/>
          </w:rPr>
          <w:t>6</w:t>
        </w:r>
        <w:r w:rsidR="00D72628">
          <w:rPr>
            <w:noProof/>
            <w:webHidden/>
          </w:rPr>
          <w:fldChar w:fldCharType="end"/>
        </w:r>
      </w:hyperlink>
    </w:p>
    <w:p w:rsidR="00D72628" w:rsidRDefault="003F5A39" w:rsidP="00D72628">
      <w:pPr>
        <w:pStyle w:val="Seznamobrzk"/>
        <w:tabs>
          <w:tab w:val="right" w:leader="dot" w:pos="10194"/>
        </w:tabs>
        <w:spacing w:after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4551138" w:history="1">
        <w:r w:rsidR="00D72628" w:rsidRPr="00444CEF">
          <w:rPr>
            <w:rStyle w:val="Hypertextovodkaz"/>
            <w:noProof/>
          </w:rPr>
          <w:t>Obrázek 3 - ukázka Intersection na 2 polygonech</w:t>
        </w:r>
        <w:r w:rsidR="00D72628">
          <w:rPr>
            <w:noProof/>
            <w:webHidden/>
          </w:rPr>
          <w:tab/>
        </w:r>
        <w:r w:rsidR="00D72628">
          <w:rPr>
            <w:noProof/>
            <w:webHidden/>
          </w:rPr>
          <w:fldChar w:fldCharType="begin"/>
        </w:r>
        <w:r w:rsidR="00D72628">
          <w:rPr>
            <w:noProof/>
            <w:webHidden/>
          </w:rPr>
          <w:instrText xml:space="preserve"> PAGEREF _Toc534551138 \h </w:instrText>
        </w:r>
        <w:r w:rsidR="00D72628">
          <w:rPr>
            <w:noProof/>
            <w:webHidden/>
          </w:rPr>
        </w:r>
        <w:r w:rsidR="00D72628">
          <w:rPr>
            <w:noProof/>
            <w:webHidden/>
          </w:rPr>
          <w:fldChar w:fldCharType="separate"/>
        </w:r>
        <w:r w:rsidR="00D72628">
          <w:rPr>
            <w:noProof/>
            <w:webHidden/>
          </w:rPr>
          <w:t>6</w:t>
        </w:r>
        <w:r w:rsidR="00D72628">
          <w:rPr>
            <w:noProof/>
            <w:webHidden/>
          </w:rPr>
          <w:fldChar w:fldCharType="end"/>
        </w:r>
      </w:hyperlink>
    </w:p>
    <w:p w:rsidR="00457859" w:rsidRDefault="004A61F9" w:rsidP="001A0CAD">
      <w:pPr>
        <w:spacing w:after="120"/>
        <w:rPr>
          <w:sz w:val="22"/>
          <w:szCs w:val="22"/>
        </w:rPr>
      </w:pPr>
      <w:r w:rsidRPr="004A61F9">
        <w:rPr>
          <w:sz w:val="22"/>
          <w:szCs w:val="22"/>
        </w:rPr>
        <w:fldChar w:fldCharType="end"/>
      </w:r>
    </w:p>
    <w:p w:rsidR="00D72628" w:rsidRDefault="00D72628" w:rsidP="001A0CAD">
      <w:pPr>
        <w:spacing w:after="120"/>
        <w:rPr>
          <w:sz w:val="22"/>
          <w:szCs w:val="22"/>
        </w:rPr>
      </w:pPr>
    </w:p>
    <w:p w:rsidR="00D72628" w:rsidRDefault="00D72628" w:rsidP="001A0CAD">
      <w:pPr>
        <w:spacing w:after="120"/>
        <w:rPr>
          <w:sz w:val="22"/>
          <w:szCs w:val="22"/>
        </w:rPr>
      </w:pPr>
    </w:p>
    <w:p w:rsidR="00D72628" w:rsidRDefault="00D72628" w:rsidP="001A0CAD">
      <w:pPr>
        <w:spacing w:after="120"/>
        <w:rPr>
          <w:sz w:val="22"/>
          <w:szCs w:val="22"/>
        </w:rPr>
      </w:pPr>
    </w:p>
    <w:p w:rsidR="004666D8" w:rsidRDefault="004666D8" w:rsidP="003706C3">
      <w:pPr>
        <w:pStyle w:val="Nadpis1"/>
      </w:pPr>
      <w:bookmarkStart w:id="0" w:name="_Toc534570736"/>
      <w:r>
        <w:lastRenderedPageBreak/>
        <w:t>Zadání úlohy</w:t>
      </w:r>
      <w:bookmarkEnd w:id="0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9F4A3B">
        <w:rPr>
          <w:b/>
        </w:rPr>
        <w:t>4</w:t>
      </w:r>
      <w:r w:rsidRPr="00C11AF8">
        <w:rPr>
          <w:b/>
        </w:rPr>
        <w:t xml:space="preserve">: </w:t>
      </w:r>
      <w:r w:rsidR="009F4A3B">
        <w:rPr>
          <w:b/>
        </w:rPr>
        <w:t>Množinové operace s polygony</w:t>
      </w:r>
    </w:p>
    <w:p w:rsidR="000A16DF" w:rsidRDefault="000A16DF" w:rsidP="00E0664D"/>
    <w:p w:rsidR="0071768F" w:rsidRDefault="000A16DF" w:rsidP="00E0664D">
      <w:r>
        <w:t xml:space="preserve">Vstup: </w:t>
      </w:r>
      <w:r>
        <w:tab/>
      </w:r>
      <m:oMath>
        <m:r>
          <w:rPr>
            <w:rFonts w:ascii="Cambria Math" w:hAnsi="Cambria Math"/>
          </w:rPr>
          <m:t>množina n polygonů 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A16DF" w:rsidRPr="00E0664D" w:rsidRDefault="000A16DF" w:rsidP="00E0664D">
      <w:r>
        <w:t>Výstup:</w:t>
      </w:r>
      <w:r>
        <w:tab/>
      </w:r>
      <m:oMath>
        <m:r>
          <w:rPr>
            <w:rFonts w:ascii="Cambria Math" w:hAnsi="Cambria Math"/>
          </w:rPr>
          <m:t>množina m polygonů P'=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4666D8" w:rsidRDefault="004666D8" w:rsidP="004666D8"/>
    <w:p w:rsidR="000A16DF" w:rsidRDefault="009F4A3B" w:rsidP="004666D8">
      <w:r>
        <w:t>S využitím algoritmu pro množinové operace s polygony implementujte pro libovolné dva polygony následující operace:</w:t>
      </w:r>
    </w:p>
    <w:p w:rsidR="000A16DF" w:rsidRDefault="009F4A3B" w:rsidP="00465EBD">
      <w:pPr>
        <w:pStyle w:val="Odstavecseseznamem"/>
        <w:numPr>
          <w:ilvl w:val="0"/>
          <w:numId w:val="4"/>
        </w:numPr>
      </w:pPr>
      <w:bookmarkStart w:id="1" w:name="_Hlk529351165"/>
      <w:r>
        <w:t>Průnik polygonů</w:t>
      </w:r>
    </w:p>
    <w:bookmarkEnd w:id="1"/>
    <w:p w:rsidR="000A16DF" w:rsidRDefault="009F4A3B" w:rsidP="00465EBD">
      <w:pPr>
        <w:pStyle w:val="Odstavecseseznamem"/>
        <w:numPr>
          <w:ilvl w:val="0"/>
          <w:numId w:val="4"/>
        </w:numPr>
      </w:pPr>
      <w:r>
        <w:t>Sjednocení polygonů</w:t>
      </w:r>
    </w:p>
    <w:p w:rsidR="0071768F" w:rsidRDefault="009F4A3B" w:rsidP="00465EBD">
      <w:pPr>
        <w:pStyle w:val="Odstavecseseznamem"/>
        <w:numPr>
          <w:ilvl w:val="0"/>
          <w:numId w:val="4"/>
        </w:numPr>
      </w:pPr>
      <w:r>
        <w:t>Rozdíl polygonů</w:t>
      </w:r>
    </w:p>
    <w:p w:rsidR="000A16DF" w:rsidRDefault="000A16DF" w:rsidP="000A16DF"/>
    <w:p w:rsidR="0071768F" w:rsidRDefault="00D36811" w:rsidP="000A16DF">
      <w:r>
        <w:t>Jako vstupní data použijte existující kartografická data či syntetická data, která budou načítána z textového souboru ve Vámi zvoleném formátu.</w:t>
      </w:r>
    </w:p>
    <w:p w:rsidR="00D36811" w:rsidRDefault="00D36811" w:rsidP="000A16DF"/>
    <w:p w:rsidR="00D36811" w:rsidRDefault="00D36811" w:rsidP="000A16DF">
      <w:r>
        <w:t xml:space="preserve">Grafické rozhraní realizujte s využitím </w:t>
      </w:r>
      <w:proofErr w:type="spellStart"/>
      <w:r>
        <w:t>frameworku</w:t>
      </w:r>
      <w:proofErr w:type="spellEnd"/>
      <w:r>
        <w:t xml:space="preserve"> QT.</w:t>
      </w:r>
    </w:p>
    <w:p w:rsidR="00D36811" w:rsidRDefault="00D36811" w:rsidP="000A16DF"/>
    <w:p w:rsidR="00D36811" w:rsidRDefault="00D36811" w:rsidP="000A16DF">
      <w:r>
        <w:t>Při zpracování se snažte postihnout nejčastější singulární případy: společný vrchol, společná část segmentu, společný celý segment či více společných segmentů. Ošetřete situace, kdy výsledky není 2D entita ale 0D či 1D entita.</w:t>
      </w:r>
    </w:p>
    <w:p w:rsidR="00D36811" w:rsidRDefault="00D36811" w:rsidP="000A16DF"/>
    <w:p w:rsidR="00D36811" w:rsidRDefault="00D36811" w:rsidP="000A16DF">
      <w:r>
        <w:t xml:space="preserve">Pro výše uvedené účely je nutné mít řádně odladěny algoritmy z úlohy 1. Postup ošetření těchto případů </w:t>
      </w:r>
      <w:r w:rsidR="00CC6705">
        <w:t>diskutujte v technické zprávě, zamyslete se nad dalšími singularitami, které mohou nastat.</w:t>
      </w:r>
    </w:p>
    <w:p w:rsidR="00D36811" w:rsidRDefault="00D36811" w:rsidP="000A16DF"/>
    <w:p w:rsidR="0055042F" w:rsidRDefault="0055042F" w:rsidP="000A16DF">
      <w:r>
        <w:t>Povinná část úlohy:</w:t>
      </w:r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>Množinové operace: průnik, sjednocení, rozdíl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 xml:space="preserve">Konstrukce </w:t>
      </w:r>
      <w:proofErr w:type="spellStart"/>
      <w:r>
        <w:t>bufferu</w:t>
      </w:r>
      <w:proofErr w:type="spellEnd"/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 xml:space="preserve">Výpočet průsečíků segmentů algoritmem </w:t>
      </w:r>
      <w:proofErr w:type="spellStart"/>
      <w:r>
        <w:t>Bentley</w:t>
      </w:r>
      <w:proofErr w:type="spellEnd"/>
      <w:r>
        <w:t xml:space="preserve"> &amp; </w:t>
      </w:r>
      <w:proofErr w:type="spellStart"/>
      <w:r>
        <w:t>Ottman</w:t>
      </w:r>
      <w:proofErr w:type="spellEnd"/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 xml:space="preserve">Řešení pro polygony obsahující </w:t>
      </w:r>
      <w:proofErr w:type="spellStart"/>
      <w:r>
        <w:t>holes</w:t>
      </w:r>
      <w:proofErr w:type="spellEnd"/>
    </w:p>
    <w:p w:rsidR="0055042F" w:rsidRDefault="0055042F" w:rsidP="004666D8"/>
    <w:p w:rsidR="002B01A0" w:rsidRDefault="004666D8" w:rsidP="003706C3">
      <w:pPr>
        <w:pStyle w:val="Nadpis1"/>
      </w:pPr>
      <w:bookmarkStart w:id="2" w:name="_Toc534570737"/>
      <w:r>
        <w:t>Údaje o bonusových úlohách</w:t>
      </w:r>
      <w:bookmarkEnd w:id="2"/>
    </w:p>
    <w:p w:rsidR="00FF4EDD" w:rsidRDefault="00FF4EDD" w:rsidP="00FF4EDD"/>
    <w:p w:rsidR="00CC6705" w:rsidRDefault="003C2563" w:rsidP="00CC6705">
      <w:r w:rsidRPr="006B7C77">
        <w:t xml:space="preserve">V rámci úlohy byl </w:t>
      </w:r>
      <w:r w:rsidR="000C2978">
        <w:t xml:space="preserve">pokus o </w:t>
      </w:r>
      <w:r w:rsidR="006B0E1F" w:rsidRPr="006B7C77">
        <w:t>implement</w:t>
      </w:r>
      <w:r w:rsidR="000C2978">
        <w:t>aci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="000C2978">
        <w:t xml:space="preserve"> konstrukce </w:t>
      </w:r>
      <w:proofErr w:type="spellStart"/>
      <w:r w:rsidR="000C2978">
        <w:t>bufferu</w:t>
      </w:r>
      <w:proofErr w:type="spellEnd"/>
      <w:r w:rsidR="000C2978">
        <w:t>, nicméně tato implementace není zcela funkční a z časových důvodů byla opuštěna.</w:t>
      </w:r>
    </w:p>
    <w:p w:rsidR="00CC6705" w:rsidRPr="005763FC" w:rsidRDefault="00CC6705" w:rsidP="00CC6705"/>
    <w:p w:rsidR="004666D8" w:rsidRDefault="004666D8" w:rsidP="003706C3">
      <w:pPr>
        <w:pStyle w:val="Nadpis1"/>
      </w:pPr>
      <w:bookmarkStart w:id="3" w:name="_Toc534570738"/>
      <w:r>
        <w:t>Popis a rozbor problému</w:t>
      </w:r>
      <w:bookmarkEnd w:id="3"/>
    </w:p>
    <w:p w:rsidR="0080247A" w:rsidRDefault="0080247A" w:rsidP="0080247A"/>
    <w:p w:rsidR="0080247A" w:rsidRPr="0080247A" w:rsidRDefault="0080247A" w:rsidP="0080247A">
      <w:r>
        <w:t>Cílem úlohy je tvorba aplikace, která je schopná nad dvěma polygony provádět základní množinové operace. V rámci úlohy byly naprogramovány operace průnik, sjednocení a rozdíl polygonů.</w:t>
      </w:r>
    </w:p>
    <w:p w:rsidR="00CF5F05" w:rsidRDefault="00CF5F05" w:rsidP="00CF5F05"/>
    <w:p w:rsidR="00352CCC" w:rsidRDefault="003F5A39" w:rsidP="00352CC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5pt;height:93.9pt">
            <v:imagedata r:id="rId8" o:title="boolean_samples"/>
          </v:shape>
        </w:pict>
      </w:r>
    </w:p>
    <w:p w:rsidR="009846C3" w:rsidRDefault="00352CCC" w:rsidP="00352CCC">
      <w:pPr>
        <w:pStyle w:val="Titulek"/>
        <w:jc w:val="center"/>
      </w:pPr>
      <w:bookmarkStart w:id="4" w:name="_Toc534551136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ukázka množinových operací</w:t>
      </w:r>
      <w:bookmarkEnd w:id="4"/>
    </w:p>
    <w:p w:rsidR="0080247A" w:rsidRDefault="0080247A" w:rsidP="00F81CC8">
      <w:pPr>
        <w:jc w:val="both"/>
      </w:pPr>
    </w:p>
    <w:p w:rsidR="004666D8" w:rsidRDefault="00761E5E" w:rsidP="003706C3">
      <w:pPr>
        <w:pStyle w:val="Nadpis1"/>
      </w:pPr>
      <w:bookmarkStart w:id="5" w:name="_Toc534570739"/>
      <w:r>
        <w:t>Popisy algoritmů formální</w:t>
      </w:r>
      <w:r w:rsidR="004666D8" w:rsidRPr="004666D8">
        <w:t>m jazykem</w:t>
      </w:r>
      <w:bookmarkEnd w:id="5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</w:t>
      </w:r>
      <w:r w:rsidR="00264390">
        <w:t>Množinové operace byly rozděleny do dílčích algoritmů, které jsou popsány níže.</w:t>
      </w:r>
    </w:p>
    <w:p w:rsidR="000C2978" w:rsidRDefault="000C2978" w:rsidP="00F81CC8"/>
    <w:p w:rsidR="005763FC" w:rsidRDefault="00824F88" w:rsidP="0025595A">
      <w:pPr>
        <w:pStyle w:val="Nadpis2"/>
      </w:pPr>
      <w:bookmarkStart w:id="6" w:name="_Toc534570740"/>
      <w:r>
        <w:lastRenderedPageBreak/>
        <w:t>Výpočet průsečíků + setřídění</w:t>
      </w:r>
      <w:bookmarkEnd w:id="6"/>
    </w:p>
    <w:p w:rsidR="003706C3" w:rsidRDefault="003706C3" w:rsidP="003706C3">
      <w:r>
        <w:t>Pomocí metody Get2LinesPosition byl hledán průsečík hran polygonů. Průsečíky byly uloženy do proměnné typu mapa.</w:t>
      </w:r>
    </w:p>
    <w:p w:rsidR="003706C3" w:rsidRDefault="003706C3" w:rsidP="003706C3"/>
    <w:p w:rsidR="003706C3" w:rsidRDefault="003706C3" w:rsidP="003706C3">
      <w:pPr>
        <w:pStyle w:val="Nadpis3"/>
      </w:pPr>
      <w:bookmarkStart w:id="7" w:name="_Toc534570741"/>
      <w:r>
        <w:t>Implementace metody</w:t>
      </w:r>
      <w:bookmarkEnd w:id="7"/>
    </w:p>
    <w:p w:rsidR="003706C3" w:rsidRPr="00D5296C" w:rsidRDefault="00BB4A98" w:rsidP="00BB4A98">
      <w:r>
        <w:rPr>
          <w:rFonts w:eastAsiaTheme="majorEastAsia" w:cstheme="majorBidi"/>
        </w:rPr>
        <w:t xml:space="preserve">Pro všechna i: </w:t>
      </w:r>
      <m:oMath>
        <m:r>
          <w:rPr>
            <w:rFonts w:ascii="Cambria Math" w:hAnsi="Cambria Math"/>
          </w:rPr>
          <m:t xml:space="preserve">for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i=0;i&lt;n;i++</m:t>
            </m:r>
          </m:e>
        </m:d>
      </m:oMath>
    </w:p>
    <w:p w:rsidR="003706C3" w:rsidRPr="00D5296C" w:rsidRDefault="00BB4A98" w:rsidP="00BB4A98">
      <w:r>
        <w:t xml:space="preserve">Vytvoření mapy: </w:t>
      </w:r>
      <m:oMath>
        <m:r>
          <w:rPr>
            <w:rFonts w:ascii="Cambria Math" w:hAnsi="Cambria Math"/>
          </w:rPr>
          <m:t>M=map&lt;double, QPointFB&gt;</m:t>
        </m:r>
      </m:oMath>
    </w:p>
    <w:p w:rsidR="00C94506" w:rsidRPr="00D5296C" w:rsidRDefault="00BB4A98" w:rsidP="00BB4A98">
      <w:r>
        <w:t xml:space="preserve">Pro všechna j: </w:t>
      </w:r>
      <m:oMath>
        <m:r>
          <w:rPr>
            <w:rFonts w:ascii="Cambria Math" w:hAnsi="Cambria Math"/>
          </w:rPr>
          <m:t xml:space="preserve">for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j=0;j&lt;m;j++</m:t>
            </m:r>
          </m:e>
        </m:d>
      </m:oMath>
    </w:p>
    <w:p w:rsidR="00756E35" w:rsidRPr="00D5296C" w:rsidRDefault="00BB4A98" w:rsidP="00BB4A98">
      <w:pPr>
        <w:ind w:firstLine="708"/>
      </w:pPr>
      <w:r>
        <w:rPr>
          <w:iCs/>
        </w:rPr>
        <w:t xml:space="preserve">Pokud existuje průsečík: </w:t>
      </w: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%n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%m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≠0</m:t>
            </m:r>
          </m:e>
        </m:d>
      </m:oMath>
    </w:p>
    <w:p w:rsidR="00756E35" w:rsidRPr="00D5296C" w:rsidRDefault="00BB4A98" w:rsidP="00BB4A98">
      <w:pPr>
        <w:ind w:firstLine="708"/>
      </w:pPr>
      <w:r>
        <w:rPr>
          <w:iCs/>
        </w:rPr>
        <w:t xml:space="preserve">Přidání do mapy: </w:t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756E35" w:rsidRPr="00D5296C" w:rsidRDefault="00BB4A98" w:rsidP="00BB4A98">
      <w:pPr>
        <w:ind w:firstLine="708"/>
      </w:pPr>
      <w:r>
        <w:t xml:space="preserve">Zpracování prvního průsečíku: </w:t>
      </w:r>
      <m:oMath>
        <m:r>
          <w:rPr>
            <w:rFonts w:ascii="Cambria Math" w:hAnsi="Cambria Math"/>
          </w:rPr>
          <m:t>ProcessIntersection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,β,B,j</m:t>
            </m:r>
          </m:e>
        </m:d>
      </m:oMath>
    </w:p>
    <w:p w:rsidR="00756E35" w:rsidRPr="00D5296C" w:rsidRDefault="00BB4A98" w:rsidP="00BB4A98">
      <w:r>
        <w:t xml:space="preserve">Při nalezení průsečíku: </w:t>
      </w: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</w:p>
    <w:p w:rsidR="00756E35" w:rsidRPr="00D5296C" w:rsidRDefault="00BB4A98" w:rsidP="00BB4A98">
      <w:pPr>
        <w:ind w:firstLine="708"/>
      </w:pPr>
      <w:r>
        <w:t xml:space="preserve">Procházení všech průsečíků: </w:t>
      </w:r>
      <m:oMath>
        <m:r>
          <w:rPr>
            <w:rFonts w:ascii="Cambria Math" w:hAnsi="Cambria Math"/>
          </w:rPr>
          <m:t>for ∀m ∈M</m:t>
        </m:r>
      </m:oMath>
    </w:p>
    <w:p w:rsidR="00756E35" w:rsidRPr="00D5296C" w:rsidRDefault="00BB4A98" w:rsidP="00BB4A98">
      <w:pPr>
        <w:ind w:firstLine="708"/>
      </w:pPr>
      <w:r>
        <w:t xml:space="preserve">Zpracování aktuálního průsečíku: </w:t>
      </w:r>
      <m:oMath>
        <m:r>
          <w:rPr>
            <w:rFonts w:ascii="Cambria Math" w:hAnsi="Cambria Math"/>
          </w:rPr>
          <m:t>ProcessIntersection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b,α,A,i</m:t>
            </m:r>
          </m:e>
        </m:d>
      </m:oMath>
    </w:p>
    <w:p w:rsidR="00756E35" w:rsidRPr="00756E35" w:rsidRDefault="00756E35" w:rsidP="00756E35">
      <w:pPr>
        <w:pStyle w:val="Odstavecseseznamem"/>
      </w:pPr>
    </w:p>
    <w:p w:rsidR="00824F88" w:rsidRDefault="00824F88" w:rsidP="00824F88">
      <w:pPr>
        <w:pStyle w:val="Nadpis2"/>
      </w:pPr>
      <w:bookmarkStart w:id="8" w:name="_Toc534570742"/>
      <w:r>
        <w:t>Update</w:t>
      </w:r>
      <w:bookmarkEnd w:id="8"/>
    </w:p>
    <w:p w:rsidR="00A870F7" w:rsidRDefault="00756E35" w:rsidP="00447E4A">
      <w:r>
        <w:t>Při nalezení průsečíků je nutné aktualizovat seznam bodů polygonů.</w:t>
      </w:r>
      <w:r w:rsidR="00447E4A">
        <w:t xml:space="preserve"> </w:t>
      </w:r>
    </w:p>
    <w:p w:rsidR="00756E35" w:rsidRDefault="00447E4A" w:rsidP="00447E4A">
      <w:r>
        <w:t xml:space="preserve">Při nalezení správné pozice je nový bod vložen za pomoci </w:t>
      </w:r>
      <w:r w:rsidR="00A870F7">
        <w:t>funkce insert.</w:t>
      </w:r>
    </w:p>
    <w:p w:rsidR="00824F88" w:rsidRDefault="00824F88" w:rsidP="00824F88"/>
    <w:p w:rsidR="00824F88" w:rsidRDefault="00824F88" w:rsidP="00824F88">
      <w:pPr>
        <w:pStyle w:val="Nadpis2"/>
      </w:pPr>
      <w:bookmarkStart w:id="9" w:name="_Toc534570743"/>
      <w:r>
        <w:t>Ohodnocení vrcholů</w:t>
      </w:r>
      <w:bookmarkEnd w:id="9"/>
      <w:r>
        <w:t xml:space="preserve"> </w:t>
      </w:r>
    </w:p>
    <w:p w:rsidR="00824F88" w:rsidRDefault="00CD0463" w:rsidP="00824F88">
      <w:r w:rsidRPr="00CD0463">
        <w:t>Pro možnost ohodnocení vrcholů vůči jednotlivým polygonům byl vytvořen nový datový typ</w:t>
      </w:r>
      <w:r w:rsidR="00A870F7">
        <w:t>, který</w:t>
      </w:r>
      <w:r w:rsidRPr="00CD0463">
        <w:t xml:space="preserve"> nabývá hodnot podle toho, zda se nachází uvnitř, na hranici či mimo polygon.</w:t>
      </w:r>
    </w:p>
    <w:p w:rsidR="00824F88" w:rsidRDefault="00824F88" w:rsidP="00824F88"/>
    <w:p w:rsidR="00824F88" w:rsidRDefault="00824F88" w:rsidP="00824F88">
      <w:pPr>
        <w:pStyle w:val="Nadpis2"/>
      </w:pPr>
      <w:bookmarkStart w:id="10" w:name="_Toc534570744"/>
      <w:r>
        <w:t>Vytvoření fragmentů</w:t>
      </w:r>
      <w:bookmarkEnd w:id="10"/>
    </w:p>
    <w:p w:rsidR="00824F88" w:rsidRDefault="00CD0463" w:rsidP="00824F88">
      <w:r w:rsidRPr="00CD0463">
        <w:t xml:space="preserve">Vrcholy se stejným ohodnocením byly přidány do fragmentu </w:t>
      </w:r>
      <w:r w:rsidR="00A870F7">
        <w:t>spolu s</w:t>
      </w:r>
      <w:r w:rsidRPr="00CD0463">
        <w:t xml:space="preserve"> pozic</w:t>
      </w:r>
      <w:r w:rsidR="00A870F7">
        <w:t>í</w:t>
      </w:r>
      <w:r w:rsidRPr="00CD0463">
        <w:t xml:space="preserve">, na níž se nachází. Každý fragment začíná průsečíkem a končí prvním bodem s jiným ohodnocením. </w:t>
      </w:r>
      <w:r w:rsidR="00A870F7">
        <w:t>F</w:t>
      </w:r>
      <w:r w:rsidRPr="00CD0463">
        <w:t xml:space="preserve">ragment </w:t>
      </w:r>
      <w:r w:rsidR="00A870F7">
        <w:t xml:space="preserve">má </w:t>
      </w:r>
      <w:r w:rsidRPr="00CD0463">
        <w:t xml:space="preserve">opačné pořadí vrcholů </w:t>
      </w:r>
      <w:r w:rsidR="00A870F7">
        <w:t>(CW)</w:t>
      </w:r>
      <w:r w:rsidRPr="00CD0463">
        <w:t>.</w:t>
      </w:r>
    </w:p>
    <w:p w:rsidR="00CD0463" w:rsidRDefault="00CD0463" w:rsidP="00CD0463">
      <w:pPr>
        <w:pStyle w:val="Nadpis3"/>
        <w:numPr>
          <w:ilvl w:val="0"/>
          <w:numId w:val="0"/>
        </w:numPr>
        <w:ind w:left="720" w:hanging="720"/>
      </w:pPr>
    </w:p>
    <w:p w:rsidR="00CD0463" w:rsidRDefault="00CD0463" w:rsidP="00CD0463">
      <w:pPr>
        <w:pStyle w:val="Nadpis3"/>
      </w:pPr>
      <w:bookmarkStart w:id="11" w:name="_Toc534570745"/>
      <w:r>
        <w:t>Implementace metody</w:t>
      </w:r>
      <w:bookmarkEnd w:id="11"/>
    </w:p>
    <w:p w:rsidR="00C94506" w:rsidRDefault="00C94506" w:rsidP="00C94506">
      <w:r>
        <w:t xml:space="preserve">Dokud </w:t>
      </w:r>
      <m:oMath>
        <m:r>
          <w:rPr>
            <w:rFonts w:ascii="Cambria Math" w:hAnsi="Cambria Math"/>
          </w:rPr>
          <m:t>P[i]</m:t>
        </m:r>
      </m:oMath>
      <w:r>
        <w:t xml:space="preserve"> není průsečík s orientací </w:t>
      </w:r>
      <m:oMath>
        <m:r>
          <w:rPr>
            <w:rFonts w:ascii="Cambria Math" w:hAnsi="Cambria Math"/>
          </w:rPr>
          <m:t xml:space="preserve">g: g(P[i]) ≠g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P[i] ≠inters )</m:t>
        </m:r>
      </m:oMath>
    </w:p>
    <w:p w:rsidR="00C94506" w:rsidRDefault="0033690C" w:rsidP="00C94506">
      <w:r>
        <w:t xml:space="preserve">     </w:t>
      </w:r>
      <m:oMath>
        <m:r>
          <w:rPr>
            <w:rFonts w:ascii="Cambria Math" w:hAnsi="Cambria Math"/>
          </w:rPr>
          <m:t>i ←i + 1</m:t>
        </m:r>
      </m:oMath>
    </w:p>
    <w:p w:rsidR="00C94506" w:rsidRDefault="00C94506" w:rsidP="00C94506">
      <w:r>
        <w:t xml:space="preserve">Žádný bod s touto orientací neexistuje: </w:t>
      </w:r>
      <m:oMath>
        <m:r>
          <w:rPr>
            <w:rFonts w:ascii="Cambria Math" w:hAnsi="Cambria Math"/>
          </w:rPr>
          <m:t>if (i ≡ n) return</m:t>
        </m:r>
      </m:oMath>
    </w:p>
    <w:p w:rsidR="00C94506" w:rsidRDefault="00C94506" w:rsidP="00C94506">
      <w:r>
        <w:t>Uložení star</w:t>
      </w:r>
      <w:r w:rsidR="00D5296C">
        <w:t xml:space="preserve">tovního indexu prvního průsečík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←i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Vytvoření prázdného fragmentu: </w:t>
      </w:r>
      <m:oMath>
        <m:r>
          <w:rPr>
            <w:rFonts w:ascii="Cambria Math" w:hAnsi="Cambria Math"/>
          </w:rPr>
          <m:t xml:space="preserve">f = </m:t>
        </m:r>
        <m:r>
          <w:rPr>
            <w:rFonts w:ascii="Cambria Math" w:hAnsi="Cambria Math" w:cs="Cambria Math"/>
          </w:rPr>
          <m:t>∅</m:t>
        </m:r>
      </m:oMath>
      <w:r w:rsidR="00C94506">
        <w:t xml:space="preserve"> </w:t>
      </w:r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 nalezení fragmentu: </w:t>
      </w:r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Swapování prvků je-li potřeba: </w:t>
      </w:r>
      <m:oMath>
        <m:r>
          <w:rPr>
            <w:rFonts w:ascii="Cambria Math" w:hAnsi="Cambria Math"/>
          </w:rPr>
          <m:t>f.reverse()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fragmentu do mapy s klíčem počátečního bodu: </w:t>
      </w:r>
      <m:oMath>
        <m:r>
          <w:rPr>
            <w:rFonts w:ascii="Cambria Math" w:hAnsi="Cambria Math"/>
          </w:rPr>
          <m:t>F[f[0]] →f</m:t>
        </m:r>
      </m:oMath>
    </w:p>
    <w:p w:rsidR="00C94506" w:rsidRDefault="0033690C" w:rsidP="00B73DF8">
      <w:pPr>
        <w:ind w:left="5664" w:hanging="5664"/>
      </w:pPr>
      <w:r>
        <w:t xml:space="preserve">     </w:t>
      </w:r>
      <w:r w:rsidR="00BB4A98">
        <w:t xml:space="preserve">         </w:t>
      </w:r>
      <w:r w:rsidR="00C94506">
        <w:t xml:space="preserve">Přejdi k dalšímu bodu přes index: </w:t>
      </w:r>
      <m:oMath>
        <m:r>
          <w:rPr>
            <w:rFonts w:ascii="Cambria Math" w:hAnsi="Cambria Math"/>
          </w:rPr>
          <m:t>i ←(i+1)% m</m:t>
        </m:r>
      </m:oMath>
    </w:p>
    <w:p w:rsidR="00CD0463" w:rsidRDefault="00C94506" w:rsidP="00C94506">
      <w:r>
        <w:t xml:space="preserve">Opakování dokud se nevrátí zpět k počátečnímu průsečíku:  </w:t>
      </w:r>
      <m:oMath>
        <m:r>
          <w:rPr>
            <w:rFonts w:ascii="Cambria Math" w:hAnsi="Cambria Math"/>
          </w:rPr>
          <m:t>while (i ≠i_s)</m:t>
        </m:r>
      </m:oMath>
    </w:p>
    <w:p w:rsidR="00C94506" w:rsidRDefault="00C94506" w:rsidP="00C94506"/>
    <w:p w:rsidR="00C94506" w:rsidRDefault="00C94506" w:rsidP="00C94506">
      <w:r>
        <w:t>Následně byla vytvořena ještě jedna funkce pro tvorbu fragmentů, do níž vstupuje index startovního bodu, polygon P, orientace g, index vrcholů i a již vytvořený fragment f.</w:t>
      </w:r>
    </w:p>
    <w:p w:rsidR="00C94506" w:rsidRDefault="00C94506" w:rsidP="00C94506"/>
    <w:p w:rsidR="00C94506" w:rsidRDefault="00C94506" w:rsidP="00C94506">
      <w:r>
        <w:t xml:space="preserve">Bod není průsečíkem s orientací </w:t>
      </w:r>
      <m:oMath>
        <m:r>
          <w:rPr>
            <w:rFonts w:ascii="Cambria Math" w:hAnsi="Cambria Math"/>
          </w:rPr>
          <m:t xml:space="preserve">g: if g(P[i]) ≠g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P[i] ≠inters →return  FALSE</m:t>
        </m:r>
      </m:oMath>
    </w:p>
    <w:p w:rsidR="00C94506" w:rsidRDefault="00C94506" w:rsidP="00C94506">
      <w:r>
        <w:t xml:space="preserve">Nekonečný cyklus: </w:t>
      </w:r>
      <w:proofErr w:type="gramStart"/>
      <m:oMath>
        <m:r>
          <w:rPr>
            <w:rFonts w:ascii="Cambria Math" w:hAnsi="Cambria Math"/>
          </w:rPr>
          <m:t>for (;;)</m:t>
        </m:r>
      </m:oMath>
      <w:proofErr w:type="gramEnd"/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bodu do fragmentu: </w:t>
      </w:r>
      <m:oMath>
        <m:r>
          <w:rPr>
            <w:rFonts w:ascii="Cambria Math" w:hAnsi="Cambria Math"/>
          </w:rPr>
          <m:t>f ←P[i]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Následující bod ze seznamu: </w:t>
      </w:r>
      <m:oMath>
        <m:r>
          <w:rPr>
            <w:rFonts w:ascii="Cambria Math" w:hAnsi="Cambria Math"/>
          </w:rPr>
          <m:t>i ←(i+1)%n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 navrácení ke startovnímu bodu: </w:t>
      </w:r>
      <m:oMath>
        <m:r>
          <w:rPr>
            <w:rFonts w:ascii="Cambria Math" w:hAnsi="Cambria Math"/>
          </w:rPr>
          <m:t>if (i ≡ i_s) →return  FALSE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 nalezení prvního bodu s rozdílnou orientací: </w:t>
      </w:r>
      <m:oMath>
        <m:r>
          <w:rPr>
            <w:rFonts w:ascii="Cambria Math" w:hAnsi="Cambria Math"/>
          </w:rPr>
          <m:t>if (g(P[i]) ≠g)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bodu do seznamu a úspěšné ukončení: </w:t>
      </w:r>
      <m:oMath>
        <m:r>
          <w:rPr>
            <w:rFonts w:ascii="Cambria Math" w:hAnsi="Cambria Math"/>
          </w:rPr>
          <m:t>f ←P[i] →return TRUE</m:t>
        </m:r>
      </m:oMath>
    </w:p>
    <w:p w:rsidR="00824F88" w:rsidRDefault="00824F88" w:rsidP="00824F88"/>
    <w:p w:rsidR="00824F88" w:rsidRDefault="00824F88" w:rsidP="00824F88">
      <w:pPr>
        <w:pStyle w:val="Nadpis2"/>
      </w:pPr>
      <w:bookmarkStart w:id="12" w:name="_Toc534570746"/>
      <w:r>
        <w:t>Vytvoření oblastí z</w:t>
      </w:r>
      <w:r w:rsidR="0003799C">
        <w:t> </w:t>
      </w:r>
      <w:r>
        <w:t>fragmentů</w:t>
      </w:r>
      <w:bookmarkEnd w:id="12"/>
    </w:p>
    <w:p w:rsidR="0003799C" w:rsidRDefault="00CD0463" w:rsidP="0003799C">
      <w:r w:rsidRPr="00CD0463">
        <w:t>Následně je nutné projít všechny fragmenty a sestavit z nich oblasti. Vstupem do funkce jsou vzniklé fragmenty F a výstupem seznam polygonů C.</w:t>
      </w:r>
    </w:p>
    <w:p w:rsidR="00CD0463" w:rsidRDefault="00CD0463" w:rsidP="00CD0463">
      <w:pPr>
        <w:pStyle w:val="Nadpis3"/>
      </w:pPr>
      <w:bookmarkStart w:id="13" w:name="_Toc534570747"/>
      <w:r>
        <w:t>Implementace metody</w:t>
      </w:r>
      <w:bookmarkEnd w:id="13"/>
    </w:p>
    <w:p w:rsidR="00C94506" w:rsidRDefault="00C94506" w:rsidP="00C94506">
      <w:r>
        <w:t xml:space="preserve">Pro všechna </w:t>
      </w:r>
      <m:oMath>
        <m:r>
          <w:rPr>
            <w:rFonts w:ascii="Cambria Math" w:hAnsi="Cambria Math"/>
          </w:rPr>
          <m:t xml:space="preserve">f:  for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f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F</m:t>
        </m:r>
      </m:oMath>
    </w:p>
    <w:p w:rsidR="00C94506" w:rsidRDefault="00C94506" w:rsidP="00C94506">
      <w:r>
        <w:t xml:space="preserve">Vytvoření prázdného polygonu: </w:t>
      </w:r>
      <m:oMath>
        <m:r>
          <w:rPr>
            <w:rFonts w:ascii="Cambria Math" w:hAnsi="Cambria Math"/>
          </w:rPr>
          <m:t>P ←</m:t>
        </m:r>
        <m:r>
          <w:rPr>
            <w:rFonts w:ascii="Cambria Math" w:hAnsi="Cambria Math" w:cs="Cambria Math"/>
          </w:rPr>
          <m:t>∅</m:t>
        </m:r>
      </m:oMath>
    </w:p>
    <w:p w:rsidR="00C94506" w:rsidRDefault="00C94506" w:rsidP="00C94506">
      <w:r>
        <w:t xml:space="preserve">Nalezení startovního bodu fragmentu: </w:t>
      </w:r>
      <m:oMath>
        <m:r>
          <w:rPr>
            <w:rFonts w:ascii="Cambria Math" w:hAnsi="Cambria Math"/>
          </w:rPr>
          <m:t>s ←f.first</m:t>
        </m:r>
      </m:oMath>
    </w:p>
    <w:p w:rsidR="00C94506" w:rsidRDefault="00C94506" w:rsidP="00C94506">
      <w:r>
        <w:t xml:space="preserve">Při nezpracování fragmentu: </w:t>
      </w:r>
      <m:oMath>
        <m:r>
          <w:rPr>
            <w:rFonts w:ascii="Cambria Math" w:hAnsi="Cambria Math"/>
          </w:rPr>
          <m:t>if (!f.second.first)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polygonu do seznamu: </w:t>
      </w:r>
      <m:oMath>
        <m:r>
          <w:rPr>
            <w:rFonts w:ascii="Cambria Math" w:hAnsi="Cambria Math"/>
          </w:rPr>
          <m:t>C ←P</m:t>
        </m:r>
      </m:oMath>
    </w:p>
    <w:p w:rsidR="00C94506" w:rsidRDefault="00C94506" w:rsidP="00C94506"/>
    <w:p w:rsidR="00C94506" w:rsidRDefault="00C94506" w:rsidP="00C94506">
      <w:r>
        <w:t xml:space="preserve">Z oblastí jsou následně vytvářeny polygony funkcí </w:t>
      </w:r>
      <w:proofErr w:type="spellStart"/>
      <w:r>
        <w:t>createPolygonFromFragments</w:t>
      </w:r>
      <w:proofErr w:type="spellEnd"/>
    </w:p>
    <w:p w:rsidR="00C94506" w:rsidRDefault="00C94506" w:rsidP="00C94506">
      <w:r>
        <w:lastRenderedPageBreak/>
        <w:t xml:space="preserve">Inicializace následujícího bodu: </w:t>
      </w:r>
      <m:oMath>
        <m:r>
          <w:rPr>
            <w:rFonts w:ascii="Cambria Math" w:hAnsi="Cambria Math"/>
          </w:rPr>
          <m:t>QPointFB n ←s</m:t>
        </m:r>
      </m:oMath>
    </w:p>
    <w:p w:rsidR="00C94506" w:rsidRDefault="00C94506" w:rsidP="00C94506">
      <w:r>
        <w:t xml:space="preserve">Nekonečný cyklus k procházení všech fragmentů: </w:t>
      </w:r>
      <w:proofErr w:type="gramStart"/>
      <m:oMath>
        <m:r>
          <w:rPr>
            <w:rFonts w:ascii="Cambria Math" w:hAnsi="Cambria Math"/>
          </w:rPr>
          <m:t>for(;;)</m:t>
        </m:r>
      </m:oMath>
      <w:proofErr w:type="gramEnd"/>
    </w:p>
    <w:p w:rsidR="00C94506" w:rsidRDefault="00C94506" w:rsidP="00C94506">
      <w:r>
        <w:t xml:space="preserve">Nalezení navazujícího fragmentu: </w:t>
      </w:r>
      <m:oMath>
        <m:r>
          <w:rPr>
            <w:rFonts w:ascii="Cambria Math" w:hAnsi="Cambria Math"/>
          </w:rPr>
          <m:t>f ←F.find(n)</m:t>
        </m:r>
      </m:oMath>
    </w:p>
    <w:p w:rsidR="00C94506" w:rsidRDefault="00C94506" w:rsidP="00C94506">
      <w:r>
        <w:t xml:space="preserve">Při neexistenci fragmentu s takovýmto počátečním bodem: </w:t>
      </w:r>
      <m:oMath>
        <m:r>
          <w:rPr>
            <w:rFonts w:ascii="Cambria Math" w:hAnsi="Cambria Math"/>
          </w:rPr>
          <m:t>if(f ≡ F.end) →return FALSE</m:t>
        </m:r>
      </m:oMath>
    </w:p>
    <w:p w:rsidR="00C94506" w:rsidRDefault="00C94506" w:rsidP="00C94506">
      <w:r>
        <w:t xml:space="preserve">Fragment označen za zpracovaný: </w:t>
      </w:r>
      <m:oMath>
        <m:r>
          <w:rPr>
            <w:rFonts w:ascii="Cambria Math" w:hAnsi="Cambria Math"/>
          </w:rPr>
          <m:t>f.second.first ←TRUE</m:t>
        </m:r>
      </m:oMath>
    </w:p>
    <w:p w:rsidR="00C94506" w:rsidRDefault="00C94506" w:rsidP="00C94506">
      <w:r>
        <w:t xml:space="preserve">Následující bod: </w:t>
      </w:r>
      <m:oMath>
        <m:r>
          <w:rPr>
            <w:rFonts w:ascii="Cambria Math" w:hAnsi="Cambria Math"/>
          </w:rPr>
          <m:t>n ←f.second.second.back()</m:t>
        </m:r>
      </m:oMath>
    </w:p>
    <w:p w:rsidR="00C94506" w:rsidRDefault="00C94506" w:rsidP="00C94506">
      <w:r>
        <w:t xml:space="preserve">Přidání bez počátečního bodu: </w:t>
      </w:r>
      <m:oMath>
        <m:r>
          <w:rPr>
            <w:rFonts w:ascii="Cambria Math" w:hAnsi="Cambria Math"/>
          </w:rPr>
          <m:t>P ←f.second.second - { f.second.second[0]}</m:t>
        </m:r>
      </m:oMath>
      <w:r>
        <w:t xml:space="preserve"> </w:t>
      </w:r>
    </w:p>
    <w:p w:rsidR="00CD0463" w:rsidRDefault="00C94506" w:rsidP="0003799C">
      <w:r>
        <w:t xml:space="preserve">Při vrácení se na začátek: </w:t>
      </w:r>
      <m:oMath>
        <m:r>
          <w:rPr>
            <w:rFonts w:ascii="Cambria Math" w:hAnsi="Cambria Math"/>
          </w:rPr>
          <m:t>if (n ≡ s) →return TRUE</m:t>
        </m:r>
      </m:oMath>
    </w:p>
    <w:p w:rsidR="00D5296C" w:rsidRDefault="00D5296C" w:rsidP="0003799C"/>
    <w:p w:rsidR="0003799C" w:rsidRDefault="00105BCA" w:rsidP="0003799C">
      <w:pPr>
        <w:pStyle w:val="Nadpis2"/>
      </w:pPr>
      <w:bookmarkStart w:id="14" w:name="_Toc534570748"/>
      <w:r>
        <w:t>Výsledné m</w:t>
      </w:r>
      <w:r w:rsidR="0003799C">
        <w:t>nožinové operace</w:t>
      </w:r>
      <w:bookmarkEnd w:id="14"/>
    </w:p>
    <w:p w:rsidR="0003799C" w:rsidRDefault="00CD0463" w:rsidP="0003799C">
      <w:r w:rsidRPr="00CD0463">
        <w:t>Po vytvoření zmíněných dílčích algoritmů jsou funkce postupně volány.</w:t>
      </w:r>
    </w:p>
    <w:p w:rsidR="00C94506" w:rsidRDefault="00C94506" w:rsidP="0003799C"/>
    <w:p w:rsidR="00C94506" w:rsidRDefault="00C94506" w:rsidP="00C94506">
      <w:r>
        <w:t>Nastavení správné orientace obou polygonů.</w:t>
      </w:r>
    </w:p>
    <w:p w:rsidR="00C94506" w:rsidRDefault="00C94506" w:rsidP="00C94506">
      <w:r>
        <w:t xml:space="preserve">Výpočet průsečíků A, B: </w:t>
      </w:r>
      <m:oMath>
        <m:r>
          <w:rPr>
            <w:rFonts w:ascii="Cambria Math" w:hAnsi="Cambria Math"/>
          </w:rPr>
          <m:t>ComputeIntersections(A, B)</m:t>
        </m:r>
      </m:oMath>
    </w:p>
    <w:p w:rsidR="00C94506" w:rsidRDefault="00C94506" w:rsidP="00C94506">
      <w:r>
        <w:t xml:space="preserve">Určení polohy vrcholů vůči oblastem: </w:t>
      </w:r>
      <m:oMath>
        <m:r>
          <w:rPr>
            <w:rFonts w:ascii="Cambria Math" w:hAnsi="Cambria Math"/>
          </w:rPr>
          <m:t>setPositions(A, B)</m:t>
        </m:r>
      </m:oMath>
      <w:r>
        <w:t xml:space="preserve"> </w:t>
      </w:r>
    </w:p>
    <w:p w:rsidR="00C94506" w:rsidRDefault="00C94506" w:rsidP="00C94506">
      <w:r>
        <w:t xml:space="preserve">Tvorba mapy fragmentů: </w:t>
      </w:r>
      <m:oMath>
        <m:r>
          <w:rPr>
            <w:rFonts w:ascii="Cambria Math" w:hAnsi="Cambria Math"/>
          </w:rPr>
          <m:t>map F</m:t>
        </m:r>
      </m:oMath>
    </w:p>
    <w:p w:rsidR="00C94506" w:rsidRDefault="00C94506" w:rsidP="00C94506">
      <w:r>
        <w:t xml:space="preserve">Určení pozice: </w:t>
      </w:r>
      <m:oMath>
        <m:r>
          <w:rPr>
            <w:rFonts w:ascii="Cambria Math" w:hAnsi="Cambria Math"/>
          </w:rPr>
          <m:t xml:space="preserve">pos = (oper ≡ Intersection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oper ≡ DifBA?Inner:Outer )</m:t>
        </m:r>
      </m:oMath>
      <w:r>
        <w:t xml:space="preserve"> </w:t>
      </w:r>
    </w:p>
    <w:p w:rsidR="00C94506" w:rsidRDefault="00A870F7" w:rsidP="00C94506">
      <w:r>
        <w:t>Prohození</w:t>
      </w:r>
      <w:r w:rsidR="00C94506">
        <w:t xml:space="preserve">: </w:t>
      </w:r>
      <m:oMath>
        <m:r>
          <w:rPr>
            <w:rFonts w:ascii="Cambria Math" w:hAnsi="Cambria Math"/>
          </w:rPr>
          <m:t>swap = (oper ≡ DifAB) : TRUE : FALSE</m:t>
        </m:r>
      </m:oMath>
    </w:p>
    <w:p w:rsidR="00C94506" w:rsidRDefault="00C94506" w:rsidP="00C94506">
      <w:r>
        <w:t xml:space="preserve">Tvorba fragmentů: </w:t>
      </w:r>
      <m:oMath>
        <m:r>
          <w:rPr>
            <w:rFonts w:ascii="Cambria Math" w:hAnsi="Cambria Math"/>
          </w:rPr>
          <m:t>createFragments(A, pos, swap, F)</m:t>
        </m:r>
      </m:oMath>
    </w:p>
    <w:p w:rsidR="00C94506" w:rsidRDefault="00C94506" w:rsidP="00C94506">
      <w:r>
        <w:t xml:space="preserve">Propojení fragmentů: </w:t>
      </w:r>
      <m:oMath>
        <m:r>
          <w:rPr>
            <w:rFonts w:ascii="Cambria Math" w:hAnsi="Cambria Math"/>
          </w:rPr>
          <m:t>mergeFragments(A, B, C)</m:t>
        </m:r>
      </m:oMath>
    </w:p>
    <w:p w:rsidR="009871B0" w:rsidRPr="0035405B" w:rsidRDefault="009871B0" w:rsidP="0035405B">
      <w:pPr>
        <w:rPr>
          <w:rFonts w:ascii="Cambria Math" w:hAnsi="Cambria Math"/>
          <w:oMath/>
        </w:rPr>
      </w:pPr>
    </w:p>
    <w:p w:rsidR="004666D8" w:rsidRDefault="004666D8" w:rsidP="003706C3">
      <w:pPr>
        <w:pStyle w:val="Nadpis1"/>
      </w:pPr>
      <w:bookmarkStart w:id="15" w:name="_Toc534570749"/>
      <w:r w:rsidRPr="004666D8">
        <w:t>Proble</w:t>
      </w:r>
      <w:r w:rsidR="005D0F82">
        <w:t>matické situace a jejich rozbor</w:t>
      </w:r>
      <w:bookmarkEnd w:id="15"/>
    </w:p>
    <w:p w:rsidR="00CA4885" w:rsidRDefault="0003799C" w:rsidP="0025595A">
      <w:pPr>
        <w:pStyle w:val="Nadpis2"/>
      </w:pPr>
      <w:bookmarkStart w:id="16" w:name="_Toc534570750"/>
      <w:r>
        <w:t>Singulární případy</w:t>
      </w:r>
      <w:bookmarkEnd w:id="16"/>
    </w:p>
    <w:p w:rsidR="003F5A39" w:rsidRDefault="00A914B9" w:rsidP="002005F9">
      <w:pPr>
        <w:jc w:val="both"/>
      </w:pPr>
      <w:r>
        <w:t>Mezi singulární případy patří případy, kdy při množinových operacích nev</w:t>
      </w:r>
      <w:r w:rsidR="003F5A39">
        <w:t xml:space="preserve">zniká polygon, ale pouze úsečka či </w:t>
      </w:r>
      <w:r>
        <w:t>bod</w:t>
      </w:r>
      <w:r w:rsidR="003F5A39">
        <w:t>. Tyto případy jsou problematické, jelikož návratovým tipem algoritmu je polygon</w:t>
      </w:r>
      <w:r>
        <w:t xml:space="preserve">. </w:t>
      </w:r>
    </w:p>
    <w:p w:rsidR="003F5A39" w:rsidRDefault="003F5A39" w:rsidP="002005F9">
      <w:pPr>
        <w:jc w:val="both"/>
      </w:pPr>
    </w:p>
    <w:p w:rsidR="003F5A39" w:rsidRDefault="003F5A39" w:rsidP="002005F9">
      <w:pPr>
        <w:jc w:val="both"/>
      </w:pPr>
      <w:r>
        <w:t>Problematické situace: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Společný vrchol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Více společných vrcholů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Vrchol na hraně polygonu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Společná část hrany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Společná celá hrana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Totožné polygony</w:t>
      </w:r>
    </w:p>
    <w:p w:rsidR="003F5A39" w:rsidRDefault="003F5A39" w:rsidP="003F5A39">
      <w:pPr>
        <w:ind w:left="360"/>
        <w:jc w:val="both"/>
      </w:pPr>
      <w:r>
        <w:t xml:space="preserve">a </w:t>
      </w:r>
      <w:proofErr w:type="gramStart"/>
      <w:r>
        <w:t>další ..</w:t>
      </w:r>
      <w:proofErr w:type="gramEnd"/>
    </w:p>
    <w:p w:rsidR="003F5A39" w:rsidRDefault="003F5A39" w:rsidP="002005F9">
      <w:pPr>
        <w:jc w:val="both"/>
      </w:pPr>
    </w:p>
    <w:p w:rsidR="0035405B" w:rsidRDefault="003F5A39" w:rsidP="002005F9">
      <w:pPr>
        <w:jc w:val="both"/>
      </w:pPr>
      <w:r>
        <w:t>Při použití množinových operací nad těmito situacemi mohou vzniknout například tyto problémy:</w:t>
      </w:r>
    </w:p>
    <w:p w:rsidR="0035405B" w:rsidRDefault="0035405B" w:rsidP="002005F9">
      <w:pPr>
        <w:jc w:val="both"/>
      </w:pPr>
      <w:r>
        <w:t xml:space="preserve">Při použití operace UNION se v některých situacích polygony nesloučí </w:t>
      </w:r>
    </w:p>
    <w:p w:rsidR="003F5A39" w:rsidRDefault="003F5A39" w:rsidP="002005F9">
      <w:pPr>
        <w:jc w:val="both"/>
      </w:pPr>
      <w:r>
        <w:t xml:space="preserve">UNION </w:t>
      </w:r>
      <m:oMath>
        <m:r>
          <w:rPr>
            <w:rFonts w:ascii="Cambria Math" w:hAnsi="Cambria Math"/>
          </w:rPr>
          <m:t>→</m:t>
        </m:r>
      </m:oMath>
      <w:r>
        <w:t xml:space="preserve"> 1,3</w:t>
      </w:r>
      <w:r w:rsidR="00786C67">
        <w:t>,</w:t>
      </w:r>
      <w:r w:rsidR="00786C67" w:rsidRPr="00786C67">
        <w:t xml:space="preserve"> </w:t>
      </w:r>
      <w:r w:rsidR="00786C67">
        <w:t xml:space="preserve">4,5 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786C67">
        <w:t xml:space="preserve">vzniká </w:t>
      </w:r>
      <w:r>
        <w:t>prázdná množina</w:t>
      </w:r>
      <w:r w:rsidR="00786C67">
        <w:t xml:space="preserve"> namísto sloučení polygonů</w:t>
      </w:r>
    </w:p>
    <w:p w:rsidR="0035405B" w:rsidRDefault="0035405B" w:rsidP="002005F9">
      <w:pPr>
        <w:jc w:val="both"/>
      </w:pPr>
    </w:p>
    <w:p w:rsidR="0035405B" w:rsidRDefault="0035405B" w:rsidP="002005F9">
      <w:pPr>
        <w:jc w:val="both"/>
      </w:pPr>
      <w:r>
        <w:t xml:space="preserve">Při použití operace </w:t>
      </w:r>
      <w:r>
        <w:t>INTERSECTION</w:t>
      </w:r>
      <w:r>
        <w:t xml:space="preserve"> vznikají </w:t>
      </w:r>
      <w:r w:rsidR="00786C67">
        <w:t>bod nebo úsečka, které se nikterak neuloží, jelikož nejsou typu polygon</w:t>
      </w:r>
    </w:p>
    <w:p w:rsidR="003F5A39" w:rsidRDefault="0035405B" w:rsidP="002005F9">
      <w:pPr>
        <w:jc w:val="both"/>
      </w:pPr>
      <w:r>
        <w:t xml:space="preserve">INTERSECTION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</m:oMath>
      <w:r>
        <w:t xml:space="preserve">1,3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</m:oMath>
      <w:r>
        <w:t>bod</w:t>
      </w:r>
    </w:p>
    <w:p w:rsidR="0035405B" w:rsidRDefault="0035405B" w:rsidP="0035405B">
      <w:pPr>
        <w:jc w:val="both"/>
      </w:pPr>
      <w:r>
        <w:t xml:space="preserve">INTERSECTION </w:t>
      </w:r>
      <m:oMath>
        <m:r>
          <w:rPr>
            <w:rFonts w:ascii="Cambria Math" w:hAnsi="Cambria Math"/>
          </w:rPr>
          <m:t xml:space="preserve">→ </m:t>
        </m:r>
      </m:oMath>
      <w:r>
        <w:t>4,5</w:t>
      </w:r>
      <w: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>
        <w:t>úsečka</w:t>
      </w:r>
    </w:p>
    <w:p w:rsidR="003F5A39" w:rsidRDefault="003F5A39" w:rsidP="002005F9">
      <w:pPr>
        <w:jc w:val="both"/>
      </w:pPr>
    </w:p>
    <w:p w:rsidR="00786C67" w:rsidRDefault="00786C67" w:rsidP="002005F9">
      <w:pPr>
        <w:jc w:val="both"/>
      </w:pPr>
      <w:r>
        <w:t xml:space="preserve">Dalším problémem je zaokrouhlování a vyladění algoritmu pro zjištění vztahu bod-linie a linie-linie, kde může dojít k nesprávnému vyhodnocení vztahu dvou entit, což může vést ke vzniku výše popsaných situací … </w:t>
      </w:r>
    </w:p>
    <w:p w:rsidR="00786C67" w:rsidRDefault="00786C67" w:rsidP="002005F9">
      <w:pPr>
        <w:jc w:val="both"/>
      </w:pPr>
    </w:p>
    <w:p w:rsidR="005763FC" w:rsidRDefault="00B46247" w:rsidP="002005F9">
      <w:pPr>
        <w:jc w:val="both"/>
      </w:pPr>
      <w:r>
        <w:t>Tyto probl</w:t>
      </w:r>
      <w:r w:rsidR="00786C67">
        <w:t>é</w:t>
      </w:r>
      <w:r>
        <w:t>my však nebyly z časových důvodů řešeny a jsou blíže popsány v</w:t>
      </w:r>
      <w:r w:rsidR="002C6FED">
        <w:t> kapitole 10 Závěr</w:t>
      </w:r>
      <w:r>
        <w:t>.</w:t>
      </w:r>
    </w:p>
    <w:p w:rsidR="009871B0" w:rsidRDefault="009871B0" w:rsidP="009871B0">
      <w:pPr>
        <w:rPr>
          <w:color w:val="000000"/>
          <w:sz w:val="24"/>
          <w:szCs w:val="24"/>
          <w:lang w:eastAsia="cs-CZ"/>
        </w:rPr>
      </w:pPr>
    </w:p>
    <w:p w:rsidR="004666D8" w:rsidRDefault="004666D8" w:rsidP="003706C3">
      <w:pPr>
        <w:pStyle w:val="Nadpis1"/>
      </w:pPr>
      <w:bookmarkStart w:id="17" w:name="_Toc534570751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17"/>
    </w:p>
    <w:p w:rsidR="007C3BE0" w:rsidRDefault="00A914B9" w:rsidP="004E2FC8">
      <w:pPr>
        <w:jc w:val="both"/>
      </w:pPr>
      <w:r>
        <w:t xml:space="preserve">Primárními vstupními daty jsou dva polygony </w:t>
      </w:r>
      <w:proofErr w:type="spellStart"/>
      <w:r>
        <w:t>naimportované</w:t>
      </w:r>
      <w:proofErr w:type="spellEnd"/>
      <w:r>
        <w:t xml:space="preserve"> z textového souboru. </w:t>
      </w:r>
      <w:r w:rsidR="007C3BE0">
        <w:t>V souboru jsou uložené souřadnice bodů jednotlivých polygonů s informací, ke kterému polygonu bod patří. Sekundárně se dají polygony „</w:t>
      </w:r>
      <w:proofErr w:type="spellStart"/>
      <w:r w:rsidR="007C3BE0">
        <w:t>nyklikat</w:t>
      </w:r>
      <w:proofErr w:type="spellEnd"/>
      <w:r w:rsidR="007C3BE0">
        <w:t>“ nebo se dají „</w:t>
      </w:r>
      <w:proofErr w:type="spellStart"/>
      <w:r w:rsidR="007C3BE0">
        <w:t>naklikáním</w:t>
      </w:r>
      <w:proofErr w:type="spellEnd"/>
      <w:r w:rsidR="007C3BE0">
        <w:t>“ přidat body k již existujícím polygonům. Dále se jen zadává, jakou množinovou operaci chceme provést.</w:t>
      </w:r>
    </w:p>
    <w:p w:rsidR="004E2FC8" w:rsidRDefault="004E2FC8" w:rsidP="004E2FC8">
      <w:pPr>
        <w:jc w:val="both"/>
      </w:pPr>
    </w:p>
    <w:p w:rsidR="004666D8" w:rsidRDefault="004666D8" w:rsidP="0016796E">
      <w:pPr>
        <w:pStyle w:val="Nadpis1"/>
      </w:pPr>
      <w:bookmarkStart w:id="18" w:name="_Toc534570752"/>
      <w:r w:rsidRPr="004666D8">
        <w:t>Výstupní data, formát výstupních da</w:t>
      </w:r>
      <w:r w:rsidR="003C2563">
        <w:t>t</w:t>
      </w:r>
      <w:r w:rsidRPr="004666D8">
        <w:t>, popis</w:t>
      </w:r>
      <w:bookmarkEnd w:id="18"/>
    </w:p>
    <w:p w:rsidR="00352CCC" w:rsidRDefault="0096562F" w:rsidP="0035405B">
      <w:pPr>
        <w:jc w:val="both"/>
      </w:pPr>
      <w:r>
        <w:t xml:space="preserve">Výstupem z programu </w:t>
      </w:r>
      <w:r w:rsidR="00352CCC">
        <w:t xml:space="preserve">je zobrazení nově vzniklých polygonů, které vzniknou aplikováním množinových operací na dva </w:t>
      </w:r>
      <w:proofErr w:type="spellStart"/>
      <w:r w:rsidR="00352CCC">
        <w:t>naimportované</w:t>
      </w:r>
      <w:proofErr w:type="spellEnd"/>
      <w:r w:rsidR="00352CCC">
        <w:t xml:space="preserve"> polygony z textového souboru (popř. z „</w:t>
      </w:r>
      <w:proofErr w:type="spellStart"/>
      <w:r w:rsidR="00352CCC">
        <w:t>naklikaných</w:t>
      </w:r>
      <w:proofErr w:type="spellEnd"/>
      <w:r w:rsidR="00352CCC">
        <w:t>“ polygonů).</w:t>
      </w:r>
      <w:r w:rsidR="0016796E">
        <w:t xml:space="preserve">  </w:t>
      </w:r>
    </w:p>
    <w:p w:rsidR="005C1A98" w:rsidRDefault="004666D8" w:rsidP="003706C3">
      <w:pPr>
        <w:pStyle w:val="Nadpis1"/>
      </w:pPr>
      <w:bookmarkStart w:id="19" w:name="_Toc534570753"/>
      <w:proofErr w:type="spellStart"/>
      <w:r w:rsidRPr="004666D8">
        <w:lastRenderedPageBreak/>
        <w:t>Printscreen</w:t>
      </w:r>
      <w:proofErr w:type="spellEnd"/>
      <w:r w:rsidRPr="004666D8">
        <w:t xml:space="preserve"> vy</w:t>
      </w:r>
      <w:bookmarkStart w:id="20" w:name="_GoBack"/>
      <w:bookmarkEnd w:id="20"/>
      <w:r w:rsidRPr="004666D8">
        <w:t>tvořené aplikace</w:t>
      </w:r>
      <w:bookmarkEnd w:id="19"/>
    </w:p>
    <w:p w:rsidR="005F5D44" w:rsidRDefault="005F5D44" w:rsidP="005F5D44"/>
    <w:p w:rsidR="00352CCC" w:rsidRDefault="005F5D44" w:rsidP="00352CC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E206202" wp14:editId="6B5CD971">
            <wp:extent cx="5096786" cy="4188825"/>
            <wp:effectExtent l="0" t="0" r="889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243" cy="42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CC" w:rsidRDefault="00352CCC" w:rsidP="00352CCC">
      <w:pPr>
        <w:pStyle w:val="Titulek"/>
        <w:jc w:val="center"/>
      </w:pPr>
      <w:bookmarkStart w:id="21" w:name="_Toc534551137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program po spuštění</w:t>
      </w:r>
      <w:bookmarkEnd w:id="21"/>
    </w:p>
    <w:p w:rsidR="005F5D44" w:rsidRDefault="005F5D44" w:rsidP="005F5D44"/>
    <w:p w:rsidR="00352CCC" w:rsidRDefault="00AD76F8" w:rsidP="00352CC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207163F8" wp14:editId="70D01A8B">
            <wp:extent cx="5057029" cy="406435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627" cy="40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8" w:rsidRDefault="00352CCC" w:rsidP="00352CCC">
      <w:pPr>
        <w:pStyle w:val="Titulek"/>
        <w:jc w:val="center"/>
      </w:pPr>
      <w:bookmarkStart w:id="22" w:name="_Toc534551138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ukázka </w:t>
      </w:r>
      <w:proofErr w:type="spellStart"/>
      <w:r>
        <w:t>Intersection</w:t>
      </w:r>
      <w:proofErr w:type="spellEnd"/>
      <w:r>
        <w:t xml:space="preserve"> </w:t>
      </w:r>
      <w:r w:rsidR="00F13B5D">
        <w:t xml:space="preserve">(červeně) </w:t>
      </w:r>
      <w:r>
        <w:t>na 2 polygonech</w:t>
      </w:r>
      <w:bookmarkEnd w:id="22"/>
    </w:p>
    <w:p w:rsidR="004666D8" w:rsidRDefault="004666D8" w:rsidP="003706C3">
      <w:pPr>
        <w:pStyle w:val="Nadpis1"/>
      </w:pPr>
      <w:bookmarkStart w:id="23" w:name="_Toc534570754"/>
      <w:r w:rsidRPr="004666D8">
        <w:lastRenderedPageBreak/>
        <w:t>Dokumentaci: popis tříd, datovýc</w:t>
      </w:r>
      <w:r w:rsidR="00FF4EDD">
        <w:t>h položek a jednotlivých metod</w:t>
      </w:r>
      <w:bookmarkEnd w:id="23"/>
    </w:p>
    <w:p w:rsidR="00FF4EDD" w:rsidRDefault="00FF4EDD" w:rsidP="00FF4EDD"/>
    <w:p w:rsidR="0054155B" w:rsidRDefault="00B15526" w:rsidP="0025595A">
      <w:pPr>
        <w:pStyle w:val="Nadpis2"/>
      </w:pPr>
      <w:bookmarkStart w:id="24" w:name="_Toc534570755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24"/>
      <w:proofErr w:type="spellEnd"/>
    </w:p>
    <w:p w:rsidR="00626A47" w:rsidRPr="00626A47" w:rsidRDefault="00626A47" w:rsidP="00626A47">
      <w:r>
        <w:t xml:space="preserve">Třída obsahující veškeré početní výkony </w:t>
      </w:r>
      <w:r w:rsidR="00A927BA">
        <w:t>potřebné k provedení množinových operací.</w:t>
      </w:r>
    </w:p>
    <w:p w:rsidR="00457859" w:rsidRDefault="00457859" w:rsidP="00457859"/>
    <w:p w:rsidR="00457859" w:rsidRDefault="00457859" w:rsidP="00457859">
      <w:pPr>
        <w:pStyle w:val="Nadpis3"/>
      </w:pPr>
      <w:bookmarkStart w:id="25" w:name="_Toc534570756"/>
      <w:r>
        <w:t xml:space="preserve">Metody třídy </w:t>
      </w:r>
      <w:proofErr w:type="spellStart"/>
      <w:r>
        <w:t>Algorithms</w:t>
      </w:r>
      <w:bookmarkEnd w:id="25"/>
      <w:proofErr w:type="spellEnd"/>
    </w:p>
    <w:p w:rsidR="003B1CE0" w:rsidRPr="003B1CE0" w:rsidRDefault="003B1CE0" w:rsidP="003B1CE0"/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getPositionWinding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q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vztah bodu k polygonu: INSIDE, OUTSIDE, ON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TPointLinePosition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getPointLinePosition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q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vztah bodu k přímce: LEFT, RIGHT, COL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get2LinesAngle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p3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p4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úhel mezi 2 úsečkami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0080"/>
          <w:lang w:eastAsia="cs-CZ"/>
        </w:rPr>
        <w:t>T2LinesPosition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get2LinesPosition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p3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p4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intersection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vrací vztah dvou přímek: </w:t>
      </w:r>
      <w:r w:rsidR="00F00841">
        <w:rPr>
          <w:rFonts w:ascii="Courier New" w:hAnsi="Courier New" w:cs="Courier New"/>
          <w:lang w:eastAsia="cs-CZ"/>
        </w:rPr>
        <w:t>PARALLEL, COLINEAR, INTERSECTION, NONINTERSECTING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computePolygonIntersections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spočte průsečíky polygonů a přidá je do polygonů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processIntersection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t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poly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i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vkládá body do polygonu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setPositions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pol1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std</w:t>
      </w:r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pol2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nastaví bodu polygonu hodnotu </w:t>
      </w:r>
      <w:proofErr w:type="spellStart"/>
      <w:r>
        <w:rPr>
          <w:rFonts w:ascii="Courier New" w:hAnsi="Courier New" w:cs="Courier New"/>
          <w:lang w:eastAsia="cs-CZ"/>
        </w:rPr>
        <w:t>pos</w:t>
      </w:r>
      <w:proofErr w:type="spellEnd"/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swap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fragments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vytvoří fragmenty o stejné hodnotě </w:t>
      </w:r>
      <w:proofErr w:type="spellStart"/>
      <w:r>
        <w:rPr>
          <w:rFonts w:ascii="Courier New" w:hAnsi="Courier New" w:cs="Courier New"/>
          <w:lang w:eastAsia="cs-CZ"/>
        </w:rPr>
        <w:t>posit</w:t>
      </w:r>
      <w:proofErr w:type="spellEnd"/>
      <w:r>
        <w:rPr>
          <w:rFonts w:ascii="Courier New" w:hAnsi="Courier New" w:cs="Courier New"/>
          <w:lang w:eastAsia="cs-CZ"/>
        </w:rPr>
        <w:t xml:space="preserve"> a uloží je do </w:t>
      </w:r>
      <w:proofErr w:type="spellStart"/>
      <w:r>
        <w:rPr>
          <w:rFonts w:ascii="Courier New" w:hAnsi="Courier New" w:cs="Courier New"/>
          <w:lang w:eastAsia="cs-CZ"/>
        </w:rPr>
        <w:t>hashovací</w:t>
      </w:r>
      <w:proofErr w:type="spellEnd"/>
      <w:r>
        <w:rPr>
          <w:rFonts w:ascii="Courier New" w:hAnsi="Courier New" w:cs="Courier New"/>
          <w:lang w:eastAsia="cs-CZ"/>
        </w:rPr>
        <w:t xml:space="preserve"> tabulky 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F00841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createFragmentFromVertices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i_start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i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mergeFragments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res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sjednotí fragmenty a uloží je do vektoru polygonů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F00841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createPolygonFromFragments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start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getPolygonOrientation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hodnotu plochy a podle znaménka určí orientaci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BooleanOper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TBooleanOperation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oper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612C0B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provádí nad polygony metodu INTERSECTION, UNION, DIFAB, DIFBA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resetIntersections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Pr="00612C0B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lineOffset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612C0B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lineOffset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="00612C0B">
        <w:rPr>
          <w:rFonts w:ascii="Courier New" w:hAnsi="Courier New" w:cs="Courier New"/>
          <w:lang w:eastAsia="cs-CZ"/>
        </w:rPr>
        <w:t>);</w:t>
      </w:r>
    </w:p>
    <w:p w:rsidR="003B1CE0" w:rsidRPr="00612C0B" w:rsidRDefault="003B1CE0" w:rsidP="0061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sampleArc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s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fi_s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fi_e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="00612C0B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polygonOffset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612C0B" w:rsidRDefault="00612C0B" w:rsidP="003B1CE0">
      <w:pPr>
        <w:rPr>
          <w:rFonts w:ascii="Courier New" w:hAnsi="Courier New" w:cs="Courier New"/>
          <w:lang w:eastAsia="cs-CZ"/>
        </w:rPr>
      </w:pPr>
      <w:r w:rsidRPr="00612C0B">
        <w:rPr>
          <w:rFonts w:ascii="Courier New" w:hAnsi="Courier New" w:cs="Courier New"/>
          <w:lang w:eastAsia="cs-CZ"/>
        </w:rPr>
        <w:t xml:space="preserve">Slouží k tvorbě </w:t>
      </w:r>
      <w:proofErr w:type="spellStart"/>
      <w:r w:rsidRPr="00612C0B">
        <w:rPr>
          <w:rFonts w:ascii="Courier New" w:hAnsi="Courier New" w:cs="Courier New"/>
          <w:lang w:eastAsia="cs-CZ"/>
        </w:rPr>
        <w:t>bu</w:t>
      </w:r>
      <w:r>
        <w:rPr>
          <w:rFonts w:ascii="Courier New" w:hAnsi="Courier New" w:cs="Courier New"/>
          <w:lang w:eastAsia="cs-CZ"/>
        </w:rPr>
        <w:t>ff</w:t>
      </w:r>
      <w:r w:rsidRPr="00612C0B">
        <w:rPr>
          <w:rFonts w:ascii="Courier New" w:hAnsi="Courier New" w:cs="Courier New"/>
          <w:lang w:eastAsia="cs-CZ"/>
        </w:rPr>
        <w:t>eru</w:t>
      </w:r>
      <w:proofErr w:type="spellEnd"/>
      <w:r w:rsidRPr="00612C0B">
        <w:rPr>
          <w:rFonts w:ascii="Courier New" w:hAnsi="Courier New" w:cs="Courier New"/>
          <w:lang w:eastAsia="cs-CZ"/>
        </w:rPr>
        <w:t>, momentálně nefunkční</w:t>
      </w:r>
    </w:p>
    <w:p w:rsidR="00B15526" w:rsidRDefault="00B15526" w:rsidP="0025595A">
      <w:pPr>
        <w:pStyle w:val="Nadpis2"/>
      </w:pPr>
      <w:bookmarkStart w:id="26" w:name="_Toc534570757"/>
      <w:r>
        <w:lastRenderedPageBreak/>
        <w:t xml:space="preserve">Třída </w:t>
      </w:r>
      <w:proofErr w:type="spellStart"/>
      <w:r>
        <w:t>Draw</w:t>
      </w:r>
      <w:bookmarkEnd w:id="26"/>
      <w:proofErr w:type="spellEnd"/>
    </w:p>
    <w:p w:rsidR="00662DAA" w:rsidRPr="00662DAA" w:rsidRDefault="00662DAA" w:rsidP="00662DAA">
      <w:r>
        <w:t xml:space="preserve">Slouží k vykreslení </w:t>
      </w:r>
      <w:r w:rsidR="00A927BA">
        <w:t xml:space="preserve">polygonů, </w:t>
      </w:r>
      <w:proofErr w:type="spellStart"/>
      <w:r w:rsidR="003B45B9">
        <w:t>bufferu</w:t>
      </w:r>
      <w:proofErr w:type="spellEnd"/>
      <w:r w:rsidR="003B45B9">
        <w:t xml:space="preserve"> a nahrávání polygonů z </w:t>
      </w:r>
      <w:proofErr w:type="spellStart"/>
      <w:r w:rsidR="003B45B9">
        <w:t>txt</w:t>
      </w:r>
      <w:proofErr w:type="spellEnd"/>
      <w:r w:rsidR="003B45B9">
        <w:t xml:space="preserve"> souboru.</w:t>
      </w:r>
    </w:p>
    <w:p w:rsidR="00457859" w:rsidRDefault="00457859" w:rsidP="00B15526"/>
    <w:p w:rsidR="00457859" w:rsidRDefault="00457859" w:rsidP="00457859">
      <w:pPr>
        <w:pStyle w:val="Nadpis3"/>
      </w:pPr>
      <w:bookmarkStart w:id="27" w:name="_Toc534570758"/>
      <w:r>
        <w:t xml:space="preserve">Datové položky třídy </w:t>
      </w:r>
      <w:proofErr w:type="spellStart"/>
      <w:r>
        <w:t>Draw</w:t>
      </w:r>
      <w:bookmarkEnd w:id="27"/>
      <w:proofErr w:type="spellEnd"/>
    </w:p>
    <w:p w:rsidR="00767CDE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vstupní polygony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800000"/>
          <w:lang w:eastAsia="cs-CZ"/>
        </w:rPr>
        <w:t>res</w:t>
      </w:r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výsledné polygony množinových operací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800000"/>
          <w:lang w:eastAsia="cs-CZ"/>
        </w:rPr>
        <w:t>ab</w:t>
      </w:r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výběr polygonu pro kreslení bodů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00"/>
          <w:lang w:eastAsia="cs-CZ"/>
        </w:rPr>
        <w:t>buff</w:t>
      </w:r>
      <w:proofErr w:type="spellEnd"/>
      <w:r w:rsidRPr="00767CDE">
        <w:rPr>
          <w:rFonts w:ascii="Courier New" w:hAnsi="Courier New" w:cs="Courier New"/>
          <w:lang w:eastAsia="cs-CZ"/>
        </w:rPr>
        <w:t>;</w:t>
      </w:r>
    </w:p>
    <w:p w:rsidR="00767CDE" w:rsidRPr="00767CDE" w:rsidRDefault="00767CDE" w:rsidP="00A927BA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 xml:space="preserve">polygony obsahující </w:t>
      </w:r>
      <w:proofErr w:type="spellStart"/>
      <w:r>
        <w:rPr>
          <w:rFonts w:ascii="Courier New" w:hAnsi="Courier New" w:cs="Courier New"/>
          <w:lang w:eastAsia="cs-CZ"/>
        </w:rPr>
        <w:t>buffer</w:t>
      </w:r>
      <w:proofErr w:type="spellEnd"/>
    </w:p>
    <w:p w:rsidR="00626A47" w:rsidRPr="00662DAA" w:rsidRDefault="00662DAA" w:rsidP="00626A47">
      <w:pPr>
        <w:rPr>
          <w:rFonts w:ascii="Courier New" w:hAnsi="Courier New" w:cs="Courier New"/>
        </w:rPr>
      </w:pPr>
      <w:r w:rsidRPr="00662DAA">
        <w:rPr>
          <w:rFonts w:ascii="Courier New" w:hAnsi="Courier New" w:cs="Courier New"/>
          <w:color w:val="000000"/>
          <w:lang w:eastAsia="cs-CZ"/>
        </w:rPr>
        <w:t xml:space="preserve">  </w:t>
      </w:r>
    </w:p>
    <w:p w:rsidR="00DD0C58" w:rsidRDefault="00DD0C58" w:rsidP="00457859"/>
    <w:p w:rsidR="00DE68CC" w:rsidRDefault="00457859" w:rsidP="00DE68CC">
      <w:pPr>
        <w:pStyle w:val="Nadpis3"/>
      </w:pPr>
      <w:bookmarkStart w:id="28" w:name="_Toc534570759"/>
      <w:r>
        <w:t xml:space="preserve">Metody třídy </w:t>
      </w:r>
      <w:proofErr w:type="spellStart"/>
      <w:r>
        <w:t>Draw</w:t>
      </w:r>
      <w:bookmarkEnd w:id="28"/>
      <w:proofErr w:type="spellEnd"/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paintEvent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QPaintEvent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*</w:t>
      </w:r>
      <w:r w:rsidRPr="00A927BA">
        <w:rPr>
          <w:rFonts w:ascii="Courier New" w:hAnsi="Courier New" w:cs="Courier New"/>
          <w:color w:val="092E64"/>
          <w:lang w:eastAsia="cs-CZ"/>
        </w:rPr>
        <w:t>e</w:t>
      </w:r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metoda pro kreslení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drawPol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&amp;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A927BA">
        <w:rPr>
          <w:rFonts w:ascii="Courier New" w:hAnsi="Courier New" w:cs="Courier New"/>
          <w:lang w:eastAsia="cs-CZ"/>
        </w:rPr>
        <w:t>,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QPainter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&amp;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painter</w:t>
      </w:r>
      <w:proofErr w:type="spellEnd"/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vykreslení polygonů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mousePressEvent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QMouseEvent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*</w:t>
      </w:r>
      <w:r w:rsidRPr="00A927BA">
        <w:rPr>
          <w:rFonts w:ascii="Courier New" w:hAnsi="Courier New" w:cs="Courier New"/>
          <w:color w:val="092E64"/>
          <w:lang w:eastAsia="cs-CZ"/>
        </w:rPr>
        <w:t>e</w:t>
      </w:r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vkládání bodů do polygonů kliknutím do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setAB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proofErr w:type="gramStart"/>
      <w:r w:rsidRPr="00A927BA">
        <w:rPr>
          <w:rFonts w:ascii="Courier New" w:hAnsi="Courier New" w:cs="Courier New"/>
          <w:color w:val="800000"/>
          <w:lang w:eastAsia="cs-CZ"/>
        </w:rPr>
        <w:t>ab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shd w:val="clear" w:color="auto" w:fill="FFFFFF"/>
          <w:lang w:eastAsia="cs-CZ"/>
        </w:rPr>
        <w:t>!</w:t>
      </w:r>
      <w:r w:rsidRPr="00A927BA">
        <w:rPr>
          <w:rFonts w:ascii="Courier New" w:hAnsi="Courier New" w:cs="Courier New"/>
          <w:color w:val="800000"/>
          <w:lang w:eastAsia="cs-CZ"/>
        </w:rPr>
        <w:t>ab</w:t>
      </w:r>
      <w:proofErr w:type="gram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aktivního polygonu pro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mousePressEvent</w:t>
      </w:r>
      <w:proofErr w:type="spellEnd"/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clearAll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smaže vše z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clearResults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smaže výsledky z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setRes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result</w:t>
      </w:r>
      <w:proofErr w:type="spellEnd"/>
      <w:r w:rsidRPr="00A927BA">
        <w:rPr>
          <w:rFonts w:ascii="Courier New" w:hAnsi="Courier New" w:cs="Courier New"/>
          <w:lang w:eastAsia="cs-CZ"/>
        </w:rPr>
        <w:t>){</w:t>
      </w:r>
      <w:r w:rsidRPr="00A927BA">
        <w:rPr>
          <w:rFonts w:ascii="Courier New" w:hAnsi="Courier New" w:cs="Courier New"/>
          <w:color w:val="800000"/>
          <w:lang w:eastAsia="cs-CZ"/>
        </w:rPr>
        <w:t>res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result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nastavení výsledků množinových operací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67CDE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proofErr w:type="gram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polygonů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getA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r w:rsidRPr="00A927BA">
        <w:rPr>
          <w:rFonts w:ascii="Courier New" w:hAnsi="Courier New" w:cs="Courier New"/>
          <w:color w:val="808000"/>
          <w:lang w:eastAsia="cs-CZ"/>
        </w:rPr>
        <w:t>return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getB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r w:rsidRPr="00A927BA">
        <w:rPr>
          <w:rFonts w:ascii="Courier New" w:hAnsi="Courier New" w:cs="Courier New"/>
          <w:color w:val="808000"/>
          <w:lang w:eastAsia="cs-CZ"/>
        </w:rPr>
        <w:t>return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navrácení polygonů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setBuff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</w:t>
      </w:r>
      <w:proofErr w:type="spellStart"/>
      <w:r>
        <w:rPr>
          <w:rFonts w:ascii="Courier New" w:hAnsi="Courier New" w:cs="Courier New"/>
          <w:lang w:eastAsia="cs-CZ"/>
        </w:rPr>
        <w:t>bufferu</w:t>
      </w:r>
      <w:proofErr w:type="spellEnd"/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r w:rsidRPr="00767CDE">
        <w:rPr>
          <w:rFonts w:ascii="Courier New" w:hAnsi="Courier New" w:cs="Courier New"/>
          <w:color w:val="808000"/>
          <w:lang w:eastAsia="cs-CZ"/>
        </w:rPr>
        <w:t>static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b/>
          <w:bCs/>
          <w:color w:val="00677C"/>
          <w:lang w:eastAsia="cs-CZ"/>
        </w:rPr>
        <w:t>importPolygons</w:t>
      </w:r>
      <w:proofErr w:type="spellEnd"/>
      <w:r w:rsidRPr="00767CDE">
        <w:rPr>
          <w:rFonts w:ascii="Courier New" w:hAnsi="Courier New" w:cs="Courier New"/>
          <w:lang w:eastAsia="cs-CZ"/>
        </w:rPr>
        <w:t>(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string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proofErr w:type="spellStart"/>
      <w:r w:rsidRPr="00767CDE">
        <w:rPr>
          <w:rFonts w:ascii="Courier New" w:hAnsi="Courier New" w:cs="Courier New"/>
          <w:color w:val="092E64"/>
          <w:lang w:eastAsia="cs-CZ"/>
        </w:rPr>
        <w:t>path</w:t>
      </w:r>
      <w:proofErr w:type="spellEnd"/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r w:rsidRPr="00767CDE">
        <w:rPr>
          <w:rFonts w:ascii="Courier New" w:hAnsi="Courier New" w:cs="Courier New"/>
          <w:color w:val="092E64"/>
          <w:lang w:eastAsia="cs-CZ"/>
        </w:rPr>
        <w:t>A</w:t>
      </w:r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r w:rsidRPr="00767CDE">
        <w:rPr>
          <w:rFonts w:ascii="Courier New" w:hAnsi="Courier New" w:cs="Courier New"/>
          <w:color w:val="092E64"/>
          <w:lang w:eastAsia="cs-CZ"/>
        </w:rPr>
        <w:t>B</w:t>
      </w:r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QSizeF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proofErr w:type="spellStart"/>
      <w:r w:rsidRPr="00767CDE">
        <w:rPr>
          <w:rFonts w:ascii="Courier New" w:hAnsi="Courier New" w:cs="Courier New"/>
          <w:color w:val="092E64"/>
          <w:lang w:eastAsia="cs-CZ"/>
        </w:rPr>
        <w:t>canvas_size</w:t>
      </w:r>
      <w:proofErr w:type="spellEnd"/>
      <w:r w:rsidRPr="00767CDE">
        <w:rPr>
          <w:rFonts w:ascii="Courier New" w:hAnsi="Courier New" w:cs="Courier New"/>
          <w:lang w:eastAsia="cs-CZ"/>
        </w:rPr>
        <w:t>);</w:t>
      </w:r>
    </w:p>
    <w:p w:rsidR="00767CDE" w:rsidRPr="00767CDE" w:rsidRDefault="00767CDE" w:rsidP="00A927BA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>import polygonů z TXT souboru</w:t>
      </w:r>
    </w:p>
    <w:p w:rsidR="00E5001D" w:rsidRPr="00E5001D" w:rsidRDefault="00E5001D" w:rsidP="00465EBD">
      <w:pPr>
        <w:pStyle w:val="Odstavecseseznamem"/>
        <w:numPr>
          <w:ilvl w:val="1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465EBD">
      <w:pPr>
        <w:pStyle w:val="Odstavecseseznamem"/>
        <w:numPr>
          <w:ilvl w:val="1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465EBD">
      <w:pPr>
        <w:pStyle w:val="Odstavecseseznamem"/>
        <w:numPr>
          <w:ilvl w:val="2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A927BA">
      <w:pPr>
        <w:pStyle w:val="Nzev"/>
        <w:numPr>
          <w:ilvl w:val="0"/>
          <w:numId w:val="0"/>
        </w:numPr>
        <w:ind w:left="432" w:hanging="432"/>
      </w:pPr>
    </w:p>
    <w:p w:rsidR="0093367B" w:rsidRDefault="0093367B" w:rsidP="0093367B"/>
    <w:p w:rsidR="0093367B" w:rsidRPr="0093367B" w:rsidRDefault="0093367B" w:rsidP="0093367B"/>
    <w:p w:rsidR="0093367B" w:rsidRDefault="0093367B" w:rsidP="0093367B">
      <w:pPr>
        <w:pStyle w:val="Nadpis2"/>
      </w:pPr>
      <w:bookmarkStart w:id="29" w:name="_Toc534570760"/>
      <w:r>
        <w:t xml:space="preserve">Třída </w:t>
      </w:r>
      <w:proofErr w:type="spellStart"/>
      <w:r>
        <w:t>Types</w:t>
      </w:r>
      <w:bookmarkEnd w:id="29"/>
      <w:proofErr w:type="spellEnd"/>
    </w:p>
    <w:p w:rsidR="0093367B" w:rsidRPr="0093367B" w:rsidRDefault="0093367B" w:rsidP="0093367B">
      <w:r>
        <w:t>Třída definující nové návratové hodnoty pro použité algoritmy</w:t>
      </w:r>
    </w:p>
    <w:p w:rsidR="00B15526" w:rsidRDefault="00B15526" w:rsidP="00B15526"/>
    <w:p w:rsidR="0093367B" w:rsidRDefault="0093367B" w:rsidP="00B15526"/>
    <w:p w:rsidR="0093367B" w:rsidRDefault="0093367B" w:rsidP="00B15526"/>
    <w:p w:rsidR="0093367B" w:rsidRDefault="0093367B" w:rsidP="00B15526"/>
    <w:p w:rsidR="0093367B" w:rsidRDefault="0093367B" w:rsidP="00B15526"/>
    <w:p w:rsidR="00B15526" w:rsidRDefault="00B15526" w:rsidP="0025595A">
      <w:pPr>
        <w:pStyle w:val="Nadpis2"/>
      </w:pPr>
      <w:bookmarkStart w:id="30" w:name="_Toc534570761"/>
      <w:r>
        <w:lastRenderedPageBreak/>
        <w:t>Třída Widget</w:t>
      </w:r>
      <w:bookmarkEnd w:id="30"/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Default="00457859" w:rsidP="00457859">
      <w:pPr>
        <w:pStyle w:val="Nadpis3"/>
      </w:pPr>
      <w:bookmarkStart w:id="31" w:name="_Toc534570762"/>
      <w:r>
        <w:t xml:space="preserve">Sloty třídy </w:t>
      </w:r>
      <w:proofErr w:type="spellStart"/>
      <w:r>
        <w:t>Widget</w:t>
      </w:r>
      <w:bookmarkEnd w:id="31"/>
      <w:proofErr w:type="spellEnd"/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on_pushButton_clicked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nastavení aktivního polygonu pro kreslení</w:t>
      </w: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on_pushButton_4_clicked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provedení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clearAll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on_pushButton_2_clicked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provede výpočet a zobrazení výsledků množinových operací</w:t>
      </w: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on_pushButton_3_clicked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provedení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clearResults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on_pushButton_5_clicked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 výpočet a zobrazení </w:t>
      </w:r>
      <w:proofErr w:type="spellStart"/>
      <w:r>
        <w:rPr>
          <w:rFonts w:ascii="Courier New" w:hAnsi="Courier New" w:cs="Courier New"/>
          <w:lang w:eastAsia="cs-CZ"/>
        </w:rPr>
        <w:t>bufferu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proofErr w:type="spellStart"/>
      <w:r w:rsidRPr="00767CD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b/>
          <w:bCs/>
          <w:color w:val="00677C"/>
          <w:lang w:eastAsia="cs-CZ"/>
        </w:rPr>
        <w:t>on_Import_clicked</w:t>
      </w:r>
      <w:proofErr w:type="spellEnd"/>
      <w:r w:rsidRPr="00767CDE">
        <w:rPr>
          <w:rFonts w:ascii="Courier New" w:hAnsi="Courier New" w:cs="Courier New"/>
          <w:lang w:eastAsia="cs-CZ"/>
        </w:rPr>
        <w:t>();</w:t>
      </w:r>
    </w:p>
    <w:p w:rsidR="0093367B" w:rsidRPr="00767CDE" w:rsidRDefault="0093367B" w:rsidP="00A927BA">
      <w:pPr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importuje polygony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 z TXT souboru</w:t>
      </w:r>
    </w:p>
    <w:p w:rsidR="00A927BA" w:rsidRDefault="00A927BA" w:rsidP="00A927BA">
      <w:pPr>
        <w:rPr>
          <w:sz w:val="24"/>
          <w:szCs w:val="24"/>
          <w:lang w:eastAsia="cs-CZ"/>
        </w:rPr>
      </w:pPr>
    </w:p>
    <w:p w:rsidR="00A927BA" w:rsidRDefault="00A927BA" w:rsidP="00A927BA">
      <w:pPr>
        <w:pStyle w:val="Nadpis2"/>
      </w:pPr>
      <w:bookmarkStart w:id="32" w:name="_Toc534570763"/>
      <w:r>
        <w:t xml:space="preserve">Třída </w:t>
      </w:r>
      <w:proofErr w:type="spellStart"/>
      <w:r>
        <w:t>QPointFB</w:t>
      </w:r>
      <w:bookmarkEnd w:id="32"/>
      <w:proofErr w:type="spellEnd"/>
    </w:p>
    <w:p w:rsidR="00A927BA" w:rsidRDefault="0093367B" w:rsidP="00A927BA">
      <w:r>
        <w:t>Odvozená třída bodů rozšířená o nové parametry použité pro provedení množinových operací.</w:t>
      </w:r>
    </w:p>
    <w:p w:rsidR="0093367B" w:rsidRDefault="0093367B" w:rsidP="00A927BA"/>
    <w:p w:rsidR="0093367B" w:rsidRDefault="0093367B" w:rsidP="0093367B">
      <w:pPr>
        <w:pStyle w:val="Nadpis3"/>
      </w:pPr>
      <w:bookmarkStart w:id="33" w:name="_Toc534570764"/>
      <w:r>
        <w:t xml:space="preserve">Datové položky třídy </w:t>
      </w:r>
      <w:proofErr w:type="spellStart"/>
      <w:r>
        <w:t>QPointFB</w:t>
      </w:r>
      <w:bookmarkEnd w:id="33"/>
      <w:proofErr w:type="spellEnd"/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koeficienty určující zda bod leží na přímce A nebo B</w:t>
      </w:r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určuje</w:t>
      </w:r>
      <w:r w:rsidR="00B242C2">
        <w:rPr>
          <w:rFonts w:ascii="Courier New" w:hAnsi="Courier New" w:cs="Courier New"/>
          <w:lang w:eastAsia="cs-CZ"/>
        </w:rPr>
        <w:t>,</w:t>
      </w:r>
      <w:r>
        <w:rPr>
          <w:rFonts w:ascii="Courier New" w:hAnsi="Courier New" w:cs="Courier New"/>
          <w:lang w:eastAsia="cs-CZ"/>
        </w:rPr>
        <w:t xml:space="preserve"> zda je bod průsečíkem</w:t>
      </w:r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93367B" w:rsidRDefault="0093367B" w:rsidP="0093367B">
      <w:pPr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lang w:eastAsia="cs-CZ"/>
        </w:rPr>
        <w:t>;</w:t>
      </w:r>
    </w:p>
    <w:p w:rsidR="00B242C2" w:rsidRPr="0093367B" w:rsidRDefault="00B242C2" w:rsidP="0093367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>Určuje polohu bodu k danému polygonu</w:t>
      </w:r>
    </w:p>
    <w:p w:rsidR="0093367B" w:rsidRDefault="0093367B" w:rsidP="0093367B"/>
    <w:p w:rsidR="0093367B" w:rsidRPr="0093367B" w:rsidRDefault="0093367B" w:rsidP="0093367B">
      <w:pPr>
        <w:pStyle w:val="Nadpis3"/>
      </w:pPr>
      <w:bookmarkStart w:id="34" w:name="_Toc534570765"/>
      <w:r>
        <w:t>Metody třídy</w:t>
      </w:r>
      <w:r w:rsidRPr="0093367B">
        <w:t xml:space="preserve"> </w:t>
      </w:r>
      <w:proofErr w:type="spellStart"/>
      <w:r>
        <w:t>QPointFB</w:t>
      </w:r>
      <w:bookmarkEnd w:id="34"/>
      <w:proofErr w:type="spellEnd"/>
    </w:p>
    <w:p w:rsidR="0093367B" w:rsidRDefault="0093367B" w:rsidP="00A927BA"/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getAlfa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getBeta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getInters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getPosition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Navrací hodnoty bodu třídy </w:t>
      </w:r>
      <w:proofErr w:type="spellStart"/>
      <w:r>
        <w:rPr>
          <w:rFonts w:ascii="Courier New" w:hAnsi="Courier New" w:cs="Courier New"/>
          <w:lang w:eastAsia="cs-CZ"/>
        </w:rPr>
        <w:t>QPointFB</w:t>
      </w:r>
      <w:proofErr w:type="spellEnd"/>
    </w:p>
    <w:p w:rsidR="007C4A37" w:rsidRPr="0093367B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setAlfa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alfa_</w:t>
      </w:r>
      <w:r w:rsidRPr="0093367B">
        <w:rPr>
          <w:rFonts w:ascii="Courier New" w:hAnsi="Courier New" w:cs="Courier New"/>
          <w:lang w:eastAsia="cs-CZ"/>
        </w:rPr>
        <w:t>){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alfa_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setBeta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beta_</w:t>
      </w:r>
      <w:r w:rsidRPr="0093367B">
        <w:rPr>
          <w:rFonts w:ascii="Courier New" w:hAnsi="Courier New" w:cs="Courier New"/>
          <w:lang w:eastAsia="cs-CZ"/>
        </w:rPr>
        <w:t>){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beta_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setInters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){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;}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setPosition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){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Nastavují hodnoty bodu třídy </w:t>
      </w:r>
      <w:proofErr w:type="spellStart"/>
      <w:r>
        <w:rPr>
          <w:rFonts w:ascii="Courier New" w:hAnsi="Courier New" w:cs="Courier New"/>
          <w:lang w:eastAsia="cs-CZ"/>
        </w:rPr>
        <w:t>QPointFB</w:t>
      </w:r>
      <w:proofErr w:type="spellEnd"/>
    </w:p>
    <w:p w:rsidR="007C4A37" w:rsidRPr="0093367B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Pr="0093367B" w:rsidRDefault="0093367B" w:rsidP="0093367B">
      <w:pPr>
        <w:rPr>
          <w:rFonts w:ascii="Courier New" w:hAnsi="Courier New" w:cs="Courier New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0677C"/>
          <w:shd w:val="clear" w:color="auto" w:fill="FFFFFF"/>
          <w:lang w:eastAsia="cs-CZ"/>
        </w:rPr>
        <w:t>operator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0677C"/>
          <w:shd w:val="clear" w:color="auto" w:fill="FFFFFF"/>
          <w:lang w:eastAsia="cs-CZ"/>
        </w:rPr>
        <w:t>&lt;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const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&amp;</w:t>
      </w:r>
      <w:r w:rsidRPr="0093367B">
        <w:rPr>
          <w:rFonts w:ascii="Courier New" w:hAnsi="Courier New" w:cs="Courier New"/>
          <w:color w:val="092E64"/>
          <w:lang w:eastAsia="cs-CZ"/>
        </w:rPr>
        <w:t>p</w:t>
      </w:r>
      <w:r w:rsidRPr="0093367B">
        <w:rPr>
          <w:rFonts w:ascii="Courier New" w:hAnsi="Courier New" w:cs="Courier New"/>
          <w:lang w:eastAsia="cs-CZ"/>
        </w:rPr>
        <w:t>)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const</w:t>
      </w:r>
      <w:proofErr w:type="spellEnd"/>
      <w:r w:rsidRPr="0093367B">
        <w:rPr>
          <w:rFonts w:ascii="Courier New" w:hAnsi="Courier New" w:cs="Courier New"/>
          <w:lang w:eastAsia="cs-CZ"/>
        </w:rPr>
        <w:t>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this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-&gt;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0677C"/>
          <w:lang w:eastAsia="cs-CZ"/>
        </w:rPr>
        <w:t>x</w:t>
      </w:r>
      <w:r w:rsidRPr="0093367B">
        <w:rPr>
          <w:rFonts w:ascii="Courier New" w:hAnsi="Courier New" w:cs="Courier New"/>
          <w:lang w:eastAsia="cs-CZ"/>
        </w:rPr>
        <w:t>()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&lt;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3367B">
        <w:rPr>
          <w:rFonts w:ascii="Courier New" w:hAnsi="Courier New" w:cs="Courier New"/>
          <w:color w:val="092E64"/>
          <w:lang w:eastAsia="cs-CZ"/>
        </w:rPr>
        <w:t>p</w:t>
      </w:r>
      <w:r w:rsidRPr="0093367B">
        <w:rPr>
          <w:rFonts w:ascii="Courier New" w:hAnsi="Courier New" w:cs="Courier New"/>
          <w:lang w:eastAsia="cs-CZ"/>
        </w:rPr>
        <w:t>.</w:t>
      </w:r>
      <w:r w:rsidRPr="0093367B">
        <w:rPr>
          <w:rFonts w:ascii="Courier New" w:hAnsi="Courier New" w:cs="Courier New"/>
          <w:color w:val="00677C"/>
          <w:lang w:eastAsia="cs-CZ"/>
        </w:rPr>
        <w:t>x</w:t>
      </w:r>
      <w:proofErr w:type="spellEnd"/>
      <w:r w:rsidRPr="0093367B">
        <w:rPr>
          <w:rFonts w:ascii="Courier New" w:hAnsi="Courier New" w:cs="Courier New"/>
          <w:lang w:eastAsia="cs-CZ"/>
        </w:rPr>
        <w:t>();}</w:t>
      </w:r>
      <w:proofErr w:type="gramEnd"/>
    </w:p>
    <w:p w:rsidR="00A927BA" w:rsidRPr="007C4A37" w:rsidRDefault="007C4A37" w:rsidP="00A927BA">
      <w:pPr>
        <w:rPr>
          <w:rFonts w:ascii="Courier New" w:hAnsi="Courier New" w:cs="Courier New"/>
        </w:rPr>
      </w:pPr>
      <w:r w:rsidRPr="007C4A37">
        <w:rPr>
          <w:rFonts w:ascii="Courier New" w:hAnsi="Courier New" w:cs="Courier New"/>
        </w:rPr>
        <w:t xml:space="preserve">přetížený operátor pro porovnávání bodů třídy </w:t>
      </w:r>
      <w:proofErr w:type="spellStart"/>
      <w:r w:rsidRPr="007C4A37">
        <w:rPr>
          <w:rFonts w:ascii="Courier New" w:hAnsi="Courier New" w:cs="Courier New"/>
          <w:lang w:eastAsia="cs-CZ"/>
        </w:rPr>
        <w:t>QPointFBpodle</w:t>
      </w:r>
      <w:proofErr w:type="spellEnd"/>
      <w:r w:rsidRPr="007C4A37">
        <w:rPr>
          <w:rFonts w:ascii="Courier New" w:hAnsi="Courier New" w:cs="Courier New"/>
          <w:lang w:eastAsia="cs-CZ"/>
        </w:rPr>
        <w:t xml:space="preserve"> x</w:t>
      </w:r>
    </w:p>
    <w:p w:rsidR="00A927BA" w:rsidRDefault="00A927BA" w:rsidP="00A927BA"/>
    <w:p w:rsidR="00A927BA" w:rsidRDefault="00A927BA" w:rsidP="00A927BA"/>
    <w:p w:rsidR="00A927BA" w:rsidRPr="00A927BA" w:rsidRDefault="00A927BA" w:rsidP="00A927BA"/>
    <w:p w:rsidR="005C1A98" w:rsidRPr="005C1A98" w:rsidRDefault="00626A47" w:rsidP="00FD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</w:p>
    <w:p w:rsidR="0069769C" w:rsidRDefault="0069769C" w:rsidP="00CD0463">
      <w:pPr>
        <w:pStyle w:val="Nadpis3"/>
        <w:numPr>
          <w:ilvl w:val="0"/>
          <w:numId w:val="0"/>
        </w:numPr>
      </w:pPr>
    </w:p>
    <w:p w:rsidR="007C4A37" w:rsidRDefault="007C4A37" w:rsidP="007C4A37"/>
    <w:p w:rsidR="007C4A37" w:rsidRDefault="007C4A37" w:rsidP="007C4A37"/>
    <w:p w:rsidR="007C4A37" w:rsidRPr="007C4A37" w:rsidRDefault="007C4A37" w:rsidP="007C4A37"/>
    <w:p w:rsidR="004666D8" w:rsidRDefault="004666D8" w:rsidP="003706C3">
      <w:pPr>
        <w:pStyle w:val="Nadpis1"/>
      </w:pPr>
      <w:bookmarkStart w:id="35" w:name="_Toc534570766"/>
      <w:r w:rsidRPr="004666D8">
        <w:lastRenderedPageBreak/>
        <w:t>Závěr, možné či neřešené problémy, náměty na vylepšení</w:t>
      </w:r>
      <w:bookmarkEnd w:id="35"/>
    </w:p>
    <w:p w:rsidR="003D207B" w:rsidRDefault="0072121D" w:rsidP="0025595A">
      <w:pPr>
        <w:pStyle w:val="Nadpis2"/>
      </w:pPr>
      <w:bookmarkStart w:id="36" w:name="_Toc534570767"/>
      <w:r>
        <w:t>Závěr</w:t>
      </w:r>
      <w:bookmarkEnd w:id="36"/>
    </w:p>
    <w:p w:rsidR="001306B4" w:rsidRDefault="00EF5AC4" w:rsidP="0072121D">
      <w:r>
        <w:t>Byla vytvořena aplikace, která dokáže provádět nad dvěma polygony množinové oper</w:t>
      </w:r>
      <w:r w:rsidR="00E65BFB">
        <w:t>ace průnik, sjednocení a rozdíl.</w:t>
      </w:r>
      <w:r w:rsidR="00E63CB7">
        <w:t xml:space="preserve"> </w:t>
      </w:r>
      <w:r w:rsidR="00AC7471">
        <w:t xml:space="preserve">Polygony, se kterýma se pracuje, jsou nahrávány z textového souboru. </w:t>
      </w:r>
      <w:r w:rsidR="00E63CB7">
        <w:t xml:space="preserve">Problémem však </w:t>
      </w:r>
      <w:r w:rsidR="00AC7471">
        <w:t>jsou</w:t>
      </w:r>
      <w:r w:rsidR="00E63CB7">
        <w:t xml:space="preserve"> singulární případy, kdy program nevrací správné výsledky. Tento problém může být způsobený špatným odladěním části k</w:t>
      </w:r>
      <w:r w:rsidR="00AC7471">
        <w:t>ódu, chybami v zaokrouhlování či jinými chybami v kódu, které nebyly nalezeny.</w:t>
      </w:r>
    </w:p>
    <w:p w:rsidR="00AC7471" w:rsidRDefault="00AC7471" w:rsidP="0072121D"/>
    <w:p w:rsidR="00AC7471" w:rsidRDefault="00AC7471" w:rsidP="0072121D">
      <w:r>
        <w:t xml:space="preserve">Krom singulárních případů uvedených v zadání se mohou vyskytnout případy, kdy </w:t>
      </w:r>
      <w:r w:rsidR="00443364">
        <w:t>výsledkem může být 2D objekt. To se může stát, například pokud jsou polygony shodné.</w:t>
      </w:r>
    </w:p>
    <w:p w:rsidR="001306B4" w:rsidRDefault="001306B4" w:rsidP="0072121D"/>
    <w:p w:rsidR="0072121D" w:rsidRDefault="0072121D" w:rsidP="0025595A">
      <w:pPr>
        <w:pStyle w:val="Nadpis2"/>
      </w:pPr>
      <w:bookmarkStart w:id="37" w:name="_Toc534570768"/>
      <w:r>
        <w:t>Náměty na vylepšení</w:t>
      </w:r>
      <w:bookmarkEnd w:id="37"/>
    </w:p>
    <w:p w:rsidR="00443364" w:rsidRPr="00443364" w:rsidRDefault="00443364" w:rsidP="00443364">
      <w:r>
        <w:t xml:space="preserve">Hlavním námětem na vylepšení je samozřejmě ošetření singulárních případů, které z časových důvodů nebylo provedeno. Dalším vylepšením by bylo zprovoznění konstrukce </w:t>
      </w:r>
      <w:proofErr w:type="spellStart"/>
      <w:r>
        <w:t>bufferu</w:t>
      </w:r>
      <w:proofErr w:type="spellEnd"/>
      <w:r>
        <w:t xml:space="preserve">. Základní kód na konstrukci </w:t>
      </w:r>
      <w:proofErr w:type="spellStart"/>
      <w:r>
        <w:t>bufferu</w:t>
      </w:r>
      <w:proofErr w:type="spellEnd"/>
      <w:r>
        <w:t xml:space="preserve"> je již v aplikaci obsažen, ale není zcela funkční, proto byla odebrána z GUI možnost tvorby </w:t>
      </w:r>
      <w:proofErr w:type="spellStart"/>
      <w:r>
        <w:t>bufferu</w:t>
      </w:r>
      <w:proofErr w:type="spellEnd"/>
      <w:r>
        <w:t>.</w:t>
      </w:r>
    </w:p>
    <w:p w:rsidR="0069769C" w:rsidRDefault="0069769C" w:rsidP="0072121D"/>
    <w:p w:rsidR="005F5D44" w:rsidRPr="005F5D44" w:rsidRDefault="005F5D44" w:rsidP="005F5D44"/>
    <w:sectPr w:rsidR="005F5D44" w:rsidRPr="005F5D44">
      <w:footerReference w:type="default" r:id="rId11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EBD" w:rsidRDefault="00465EBD" w:rsidP="008F4ADC">
      <w:r>
        <w:separator/>
      </w:r>
    </w:p>
  </w:endnote>
  <w:endnote w:type="continuationSeparator" w:id="0">
    <w:p w:rsidR="00465EBD" w:rsidRDefault="00465EBD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39" w:rsidRDefault="003F5A39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86C67">
          <w:rPr>
            <w:noProof/>
          </w:rPr>
          <w:t>6</w:t>
        </w:r>
        <w:r>
          <w:fldChar w:fldCharType="end"/>
        </w:r>
      </w:sdtContent>
    </w:sdt>
    <w:r>
      <w:tab/>
    </w:r>
    <w:r>
      <w:tab/>
      <w:t>Vypracoval: Janovský Michal</w:t>
    </w:r>
  </w:p>
  <w:p w:rsidR="003F5A39" w:rsidRDefault="003F5A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EBD" w:rsidRDefault="00465EBD" w:rsidP="008F4ADC">
      <w:r>
        <w:separator/>
      </w:r>
    </w:p>
  </w:footnote>
  <w:footnote w:type="continuationSeparator" w:id="0">
    <w:p w:rsidR="00465EBD" w:rsidRDefault="00465EBD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1C2A"/>
    <w:multiLevelType w:val="hybridMultilevel"/>
    <w:tmpl w:val="DACC3BD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605B0C"/>
    <w:multiLevelType w:val="multilevel"/>
    <w:tmpl w:val="C7DA81A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C7"/>
    <w:rsid w:val="00012482"/>
    <w:rsid w:val="00016A43"/>
    <w:rsid w:val="00022A16"/>
    <w:rsid w:val="00025C63"/>
    <w:rsid w:val="0003799C"/>
    <w:rsid w:val="000425FF"/>
    <w:rsid w:val="00050E63"/>
    <w:rsid w:val="0006062D"/>
    <w:rsid w:val="0006336E"/>
    <w:rsid w:val="000648C9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C2978"/>
    <w:rsid w:val="000D31E7"/>
    <w:rsid w:val="000D5397"/>
    <w:rsid w:val="000E4268"/>
    <w:rsid w:val="00105BCA"/>
    <w:rsid w:val="00113BD9"/>
    <w:rsid w:val="00114EE9"/>
    <w:rsid w:val="00117E52"/>
    <w:rsid w:val="00121527"/>
    <w:rsid w:val="00123A03"/>
    <w:rsid w:val="001306B4"/>
    <w:rsid w:val="0016796E"/>
    <w:rsid w:val="00172406"/>
    <w:rsid w:val="00182A82"/>
    <w:rsid w:val="001A0CAD"/>
    <w:rsid w:val="001C0FAB"/>
    <w:rsid w:val="001C33AC"/>
    <w:rsid w:val="001C3A35"/>
    <w:rsid w:val="001D7B9F"/>
    <w:rsid w:val="001E1C8F"/>
    <w:rsid w:val="001E28E0"/>
    <w:rsid w:val="001E4A11"/>
    <w:rsid w:val="002005F9"/>
    <w:rsid w:val="00200D22"/>
    <w:rsid w:val="00205D56"/>
    <w:rsid w:val="00205DCB"/>
    <w:rsid w:val="0021218D"/>
    <w:rsid w:val="00212797"/>
    <w:rsid w:val="002251AB"/>
    <w:rsid w:val="00231157"/>
    <w:rsid w:val="00242A9A"/>
    <w:rsid w:val="002454F4"/>
    <w:rsid w:val="00245D4A"/>
    <w:rsid w:val="0025595A"/>
    <w:rsid w:val="00257A2B"/>
    <w:rsid w:val="00264390"/>
    <w:rsid w:val="002669FD"/>
    <w:rsid w:val="00272677"/>
    <w:rsid w:val="0028308A"/>
    <w:rsid w:val="002A5BD9"/>
    <w:rsid w:val="002B01A0"/>
    <w:rsid w:val="002C45E3"/>
    <w:rsid w:val="002C5D2B"/>
    <w:rsid w:val="002C6D46"/>
    <w:rsid w:val="002C6FED"/>
    <w:rsid w:val="002D61FF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690C"/>
    <w:rsid w:val="00337980"/>
    <w:rsid w:val="0035237D"/>
    <w:rsid w:val="00352CCC"/>
    <w:rsid w:val="0035405B"/>
    <w:rsid w:val="00363020"/>
    <w:rsid w:val="003706C3"/>
    <w:rsid w:val="003744B8"/>
    <w:rsid w:val="00381FE7"/>
    <w:rsid w:val="00384A48"/>
    <w:rsid w:val="003A02B0"/>
    <w:rsid w:val="003A60E3"/>
    <w:rsid w:val="003B1CE0"/>
    <w:rsid w:val="003B45B9"/>
    <w:rsid w:val="003C20F5"/>
    <w:rsid w:val="003C21CB"/>
    <w:rsid w:val="003C2216"/>
    <w:rsid w:val="003C2563"/>
    <w:rsid w:val="003C2AA1"/>
    <w:rsid w:val="003D19E1"/>
    <w:rsid w:val="003D207B"/>
    <w:rsid w:val="003E31DE"/>
    <w:rsid w:val="003F06B7"/>
    <w:rsid w:val="003F5A39"/>
    <w:rsid w:val="003F64D3"/>
    <w:rsid w:val="004068AE"/>
    <w:rsid w:val="004122FB"/>
    <w:rsid w:val="0041327A"/>
    <w:rsid w:val="00415401"/>
    <w:rsid w:val="00443364"/>
    <w:rsid w:val="00447E4A"/>
    <w:rsid w:val="00454430"/>
    <w:rsid w:val="00457859"/>
    <w:rsid w:val="00465EBD"/>
    <w:rsid w:val="004666D8"/>
    <w:rsid w:val="004675C5"/>
    <w:rsid w:val="0047528B"/>
    <w:rsid w:val="00476837"/>
    <w:rsid w:val="004808B7"/>
    <w:rsid w:val="004870AA"/>
    <w:rsid w:val="004A0678"/>
    <w:rsid w:val="004A2EDD"/>
    <w:rsid w:val="004A54D0"/>
    <w:rsid w:val="004A61F9"/>
    <w:rsid w:val="004C0814"/>
    <w:rsid w:val="004C3660"/>
    <w:rsid w:val="004C7A6E"/>
    <w:rsid w:val="004C7ADC"/>
    <w:rsid w:val="004D6615"/>
    <w:rsid w:val="004D7143"/>
    <w:rsid w:val="004E2EC9"/>
    <w:rsid w:val="004E2FC8"/>
    <w:rsid w:val="004F594E"/>
    <w:rsid w:val="004F651E"/>
    <w:rsid w:val="004F6E98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952B1"/>
    <w:rsid w:val="00595D36"/>
    <w:rsid w:val="00597052"/>
    <w:rsid w:val="00597242"/>
    <w:rsid w:val="005A1B79"/>
    <w:rsid w:val="005B42C8"/>
    <w:rsid w:val="005C1A98"/>
    <w:rsid w:val="005C6969"/>
    <w:rsid w:val="005D0F82"/>
    <w:rsid w:val="005D1C6F"/>
    <w:rsid w:val="005D38BC"/>
    <w:rsid w:val="005D5CF0"/>
    <w:rsid w:val="005E1B90"/>
    <w:rsid w:val="005E5F66"/>
    <w:rsid w:val="005F5BFF"/>
    <w:rsid w:val="005F5D44"/>
    <w:rsid w:val="00603F7F"/>
    <w:rsid w:val="00605E04"/>
    <w:rsid w:val="00612C0B"/>
    <w:rsid w:val="0061415A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46CA"/>
    <w:rsid w:val="006935C8"/>
    <w:rsid w:val="0069769C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7173"/>
    <w:rsid w:val="007048B9"/>
    <w:rsid w:val="007164F9"/>
    <w:rsid w:val="007166B4"/>
    <w:rsid w:val="00717520"/>
    <w:rsid w:val="0071768F"/>
    <w:rsid w:val="0072121D"/>
    <w:rsid w:val="00727B2A"/>
    <w:rsid w:val="0073618B"/>
    <w:rsid w:val="00744205"/>
    <w:rsid w:val="007469AE"/>
    <w:rsid w:val="00753C49"/>
    <w:rsid w:val="00756E35"/>
    <w:rsid w:val="00761E5E"/>
    <w:rsid w:val="00762DF1"/>
    <w:rsid w:val="00767CDE"/>
    <w:rsid w:val="00771CEF"/>
    <w:rsid w:val="007732A5"/>
    <w:rsid w:val="007736E9"/>
    <w:rsid w:val="00774CD5"/>
    <w:rsid w:val="00785C7F"/>
    <w:rsid w:val="00786C67"/>
    <w:rsid w:val="00787005"/>
    <w:rsid w:val="00791A30"/>
    <w:rsid w:val="007931C6"/>
    <w:rsid w:val="007977DA"/>
    <w:rsid w:val="007A5ABE"/>
    <w:rsid w:val="007B5402"/>
    <w:rsid w:val="007B5DD2"/>
    <w:rsid w:val="007C3BE0"/>
    <w:rsid w:val="007C4A37"/>
    <w:rsid w:val="007C5AA0"/>
    <w:rsid w:val="007D2D89"/>
    <w:rsid w:val="007D661A"/>
    <w:rsid w:val="007D7140"/>
    <w:rsid w:val="007E162A"/>
    <w:rsid w:val="0080247A"/>
    <w:rsid w:val="00802DF9"/>
    <w:rsid w:val="008142FE"/>
    <w:rsid w:val="00820431"/>
    <w:rsid w:val="00824F88"/>
    <w:rsid w:val="00832017"/>
    <w:rsid w:val="00833EA7"/>
    <w:rsid w:val="008346D9"/>
    <w:rsid w:val="00836DD0"/>
    <w:rsid w:val="00840CEC"/>
    <w:rsid w:val="00844B58"/>
    <w:rsid w:val="008479B9"/>
    <w:rsid w:val="00855EBB"/>
    <w:rsid w:val="008773DA"/>
    <w:rsid w:val="00885EDE"/>
    <w:rsid w:val="0088777F"/>
    <w:rsid w:val="00896B66"/>
    <w:rsid w:val="008B3A2C"/>
    <w:rsid w:val="008B62B1"/>
    <w:rsid w:val="008D4E9C"/>
    <w:rsid w:val="008E30E4"/>
    <w:rsid w:val="008E5865"/>
    <w:rsid w:val="008E709A"/>
    <w:rsid w:val="008F4ADC"/>
    <w:rsid w:val="009121AA"/>
    <w:rsid w:val="009122C7"/>
    <w:rsid w:val="00927C7A"/>
    <w:rsid w:val="00930BDA"/>
    <w:rsid w:val="0093367B"/>
    <w:rsid w:val="00944F2D"/>
    <w:rsid w:val="009457C0"/>
    <w:rsid w:val="00953117"/>
    <w:rsid w:val="00954180"/>
    <w:rsid w:val="00960022"/>
    <w:rsid w:val="0096170F"/>
    <w:rsid w:val="0096562F"/>
    <w:rsid w:val="00970D72"/>
    <w:rsid w:val="00975E89"/>
    <w:rsid w:val="00980715"/>
    <w:rsid w:val="00981C69"/>
    <w:rsid w:val="00984644"/>
    <w:rsid w:val="009846C3"/>
    <w:rsid w:val="009860AE"/>
    <w:rsid w:val="009871B0"/>
    <w:rsid w:val="009A235F"/>
    <w:rsid w:val="009A7957"/>
    <w:rsid w:val="009B315F"/>
    <w:rsid w:val="009D7FD7"/>
    <w:rsid w:val="009E6EC9"/>
    <w:rsid w:val="009F4A3B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870F7"/>
    <w:rsid w:val="00A914B9"/>
    <w:rsid w:val="00A927BA"/>
    <w:rsid w:val="00A96433"/>
    <w:rsid w:val="00AA12CA"/>
    <w:rsid w:val="00AB4EF1"/>
    <w:rsid w:val="00AB55E1"/>
    <w:rsid w:val="00AC7471"/>
    <w:rsid w:val="00AD76F8"/>
    <w:rsid w:val="00AF0A7E"/>
    <w:rsid w:val="00AF1EAF"/>
    <w:rsid w:val="00AF5AB2"/>
    <w:rsid w:val="00B04851"/>
    <w:rsid w:val="00B0554B"/>
    <w:rsid w:val="00B14FFF"/>
    <w:rsid w:val="00B15526"/>
    <w:rsid w:val="00B22278"/>
    <w:rsid w:val="00B2245A"/>
    <w:rsid w:val="00B242C2"/>
    <w:rsid w:val="00B43807"/>
    <w:rsid w:val="00B46247"/>
    <w:rsid w:val="00B56381"/>
    <w:rsid w:val="00B63235"/>
    <w:rsid w:val="00B73DF8"/>
    <w:rsid w:val="00B82949"/>
    <w:rsid w:val="00B82E41"/>
    <w:rsid w:val="00BA6D1F"/>
    <w:rsid w:val="00BB4A98"/>
    <w:rsid w:val="00BE6F7F"/>
    <w:rsid w:val="00BF6F20"/>
    <w:rsid w:val="00BF74D3"/>
    <w:rsid w:val="00C0496B"/>
    <w:rsid w:val="00C11AF8"/>
    <w:rsid w:val="00C212FD"/>
    <w:rsid w:val="00C22065"/>
    <w:rsid w:val="00C25FD1"/>
    <w:rsid w:val="00C348F9"/>
    <w:rsid w:val="00C34DF4"/>
    <w:rsid w:val="00C43F65"/>
    <w:rsid w:val="00C46809"/>
    <w:rsid w:val="00C52A11"/>
    <w:rsid w:val="00C53DC9"/>
    <w:rsid w:val="00C56E8E"/>
    <w:rsid w:val="00C61367"/>
    <w:rsid w:val="00C647CA"/>
    <w:rsid w:val="00C73C3B"/>
    <w:rsid w:val="00C81C30"/>
    <w:rsid w:val="00C831D7"/>
    <w:rsid w:val="00C8383E"/>
    <w:rsid w:val="00C84215"/>
    <w:rsid w:val="00C91DD9"/>
    <w:rsid w:val="00C94506"/>
    <w:rsid w:val="00C9624B"/>
    <w:rsid w:val="00C97BC8"/>
    <w:rsid w:val="00CA4885"/>
    <w:rsid w:val="00CA6050"/>
    <w:rsid w:val="00CA7B43"/>
    <w:rsid w:val="00CC5BC9"/>
    <w:rsid w:val="00CC6705"/>
    <w:rsid w:val="00CD0463"/>
    <w:rsid w:val="00CD1ABD"/>
    <w:rsid w:val="00CD2573"/>
    <w:rsid w:val="00CE3328"/>
    <w:rsid w:val="00CF5F05"/>
    <w:rsid w:val="00D02194"/>
    <w:rsid w:val="00D1229B"/>
    <w:rsid w:val="00D154E2"/>
    <w:rsid w:val="00D36811"/>
    <w:rsid w:val="00D3697C"/>
    <w:rsid w:val="00D436A7"/>
    <w:rsid w:val="00D44561"/>
    <w:rsid w:val="00D509E6"/>
    <w:rsid w:val="00D5296C"/>
    <w:rsid w:val="00D52BB8"/>
    <w:rsid w:val="00D6619D"/>
    <w:rsid w:val="00D70EAC"/>
    <w:rsid w:val="00D72317"/>
    <w:rsid w:val="00D72628"/>
    <w:rsid w:val="00D82858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E68CC"/>
    <w:rsid w:val="00DF2E44"/>
    <w:rsid w:val="00E04281"/>
    <w:rsid w:val="00E0664D"/>
    <w:rsid w:val="00E1199A"/>
    <w:rsid w:val="00E13A19"/>
    <w:rsid w:val="00E148EF"/>
    <w:rsid w:val="00E15B31"/>
    <w:rsid w:val="00E233C6"/>
    <w:rsid w:val="00E2585C"/>
    <w:rsid w:val="00E266C3"/>
    <w:rsid w:val="00E359F4"/>
    <w:rsid w:val="00E46E97"/>
    <w:rsid w:val="00E46FF5"/>
    <w:rsid w:val="00E5001D"/>
    <w:rsid w:val="00E510AD"/>
    <w:rsid w:val="00E63CB7"/>
    <w:rsid w:val="00E65BFB"/>
    <w:rsid w:val="00E77633"/>
    <w:rsid w:val="00EA5A4D"/>
    <w:rsid w:val="00EC0611"/>
    <w:rsid w:val="00EC1635"/>
    <w:rsid w:val="00EC3973"/>
    <w:rsid w:val="00EF5AC4"/>
    <w:rsid w:val="00F00841"/>
    <w:rsid w:val="00F013A0"/>
    <w:rsid w:val="00F047BD"/>
    <w:rsid w:val="00F06EB5"/>
    <w:rsid w:val="00F10A87"/>
    <w:rsid w:val="00F11909"/>
    <w:rsid w:val="00F13B5D"/>
    <w:rsid w:val="00F2729E"/>
    <w:rsid w:val="00F33DED"/>
    <w:rsid w:val="00F42060"/>
    <w:rsid w:val="00F56F9B"/>
    <w:rsid w:val="00F6212D"/>
    <w:rsid w:val="00F65306"/>
    <w:rsid w:val="00F65597"/>
    <w:rsid w:val="00F66E62"/>
    <w:rsid w:val="00F76543"/>
    <w:rsid w:val="00F81CC8"/>
    <w:rsid w:val="00FA301C"/>
    <w:rsid w:val="00FD05DB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706C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3706C3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1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titul">
    <w:name w:val="Subtitle"/>
    <w:basedOn w:val="Normln"/>
    <w:next w:val="Normln"/>
    <w:link w:val="Podtitul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1B27-731E-4DC4-86C7-8C6697A7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11334</TotalTime>
  <Pages>10</Pages>
  <Words>2655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xxx</cp:lastModifiedBy>
  <cp:revision>213</cp:revision>
  <cp:lastPrinted>2018-12-03T16:30:00Z</cp:lastPrinted>
  <dcterms:created xsi:type="dcterms:W3CDTF">2014-11-12T17:28:00Z</dcterms:created>
  <dcterms:modified xsi:type="dcterms:W3CDTF">2019-01-17T07:41:00Z</dcterms:modified>
</cp:coreProperties>
</file>