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DF37F0" w:rsidRPr="00C62FF1" w:rsidRDefault="00DF37F0" w:rsidP="00A0503F">
      <w:pPr>
        <w:rPr>
          <w:rFonts w:cs="Times New Roman"/>
        </w:rPr>
      </w:pPr>
    </w:p>
    <w:p w:rsidR="00A0503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VYUŽITÍ RPAS PRO DOKUMENTACI A PRŮZKUM ARCHEOLOGICKÉ LOKALITY</w:t>
      </w:r>
    </w:p>
    <w:p w:rsidR="00DC56BF" w:rsidRPr="00C62FF1" w:rsidRDefault="00DC56BF" w:rsidP="00A95BA4">
      <w:pPr>
        <w:shd w:val="clear" w:color="auto" w:fill="ED7D31" w:themeFill="accent2"/>
        <w:jc w:val="center"/>
        <w:rPr>
          <w:rFonts w:cs="Times New Roman"/>
          <w:szCs w:val="26"/>
        </w:rPr>
      </w:pPr>
      <w:r w:rsidRPr="00C62FF1">
        <w:rPr>
          <w:rFonts w:cs="Times New Roman"/>
          <w:szCs w:val="26"/>
        </w:rPr>
        <w:t>USING OF RPAS FOR DOCUMENTATION AND RECONNAISSANCE OF AN ARCHAELOGICAL SITE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A95BA4">
        <w:rPr>
          <w:rFonts w:cs="Times New Roman"/>
          <w:szCs w:val="30"/>
        </w:rPr>
        <w:t>mapování a kartografie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9D4774">
      <w:pPr>
        <w:rPr>
          <w:rFonts w:cs="Times New Roman"/>
        </w:rPr>
      </w:pPr>
      <w:r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41856" behindDoc="1" locked="0" layoutInCell="1" allowOverlap="0">
            <wp:simplePos x="0" y="0"/>
            <wp:positionH relativeFrom="column">
              <wp:posOffset>-804545</wp:posOffset>
            </wp:positionH>
            <wp:positionV relativeFrom="paragraph">
              <wp:posOffset>-614045</wp:posOffset>
            </wp:positionV>
            <wp:extent cx="7498080" cy="10511155"/>
            <wp:effectExtent l="0" t="0" r="0" b="0"/>
            <wp:wrapNone/>
            <wp:docPr id="24" name="obrázek 3" descr="BP_za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P_zadan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051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vytvořit </w:t>
      </w:r>
      <w:r w:rsidR="00FF0074">
        <w:rPr>
          <w:rFonts w:cs="Times New Roman"/>
          <w:szCs w:val="26"/>
        </w:rPr>
        <w:t xml:space="preserve">aplikaci pro prezentaci 3D modelů katastrálního území Kamýk nad Vltavou vytvořených pomocí 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 xml:space="preserve"> pro různá časová období. Součástí práce je také </w:t>
      </w:r>
      <w:proofErr w:type="spellStart"/>
      <w:r w:rsidR="00FF0074">
        <w:rPr>
          <w:rFonts w:cs="Times New Roman"/>
          <w:szCs w:val="26"/>
        </w:rPr>
        <w:t>georeferencování</w:t>
      </w:r>
      <w:proofErr w:type="spellEnd"/>
      <w:r w:rsidR="00FF0074">
        <w:rPr>
          <w:rFonts w:cs="Times New Roman"/>
          <w:szCs w:val="26"/>
        </w:rPr>
        <w:t xml:space="preserve"> a </w:t>
      </w:r>
      <w:proofErr w:type="spellStart"/>
      <w:r w:rsidR="00FF0074">
        <w:rPr>
          <w:rFonts w:cs="Times New Roman"/>
          <w:szCs w:val="26"/>
        </w:rPr>
        <w:t>vektorizace</w:t>
      </w:r>
      <w:proofErr w:type="spellEnd"/>
      <w:r w:rsidR="00FF0074">
        <w:rPr>
          <w:rFonts w:cs="Times New Roman"/>
          <w:szCs w:val="26"/>
        </w:rPr>
        <w:t xml:space="preserve"> mapových podkladů v programu </w:t>
      </w:r>
      <w:proofErr w:type="spellStart"/>
      <w:r w:rsidR="00FF0074">
        <w:rPr>
          <w:rFonts w:cs="Times New Roman"/>
          <w:szCs w:val="26"/>
        </w:rPr>
        <w:t>ArcMap</w:t>
      </w:r>
      <w:proofErr w:type="spellEnd"/>
      <w:r w:rsidR="00FF0074">
        <w:rPr>
          <w:rFonts w:cs="Times New Roman"/>
          <w:szCs w:val="26"/>
        </w:rPr>
        <w:t xml:space="preserve">, získávání dobových fotografií a statistických dat použitelných při konceptuálním generování modelů a úprava souboru pravidel pro konceptuální modelován v programu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  <w:r w:rsidR="00FF0074">
        <w:rPr>
          <w:rFonts w:cs="Times New Roman"/>
          <w:szCs w:val="26"/>
        </w:rPr>
        <w:t>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Georeferencování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vektorizac</w:t>
      </w:r>
      <w:r w:rsidR="00FF0074">
        <w:rPr>
          <w:rFonts w:cs="Times New Roman"/>
          <w:szCs w:val="26"/>
        </w:rPr>
        <w:t>e</w:t>
      </w:r>
      <w:proofErr w:type="spellEnd"/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 xml:space="preserve">, </w:t>
      </w:r>
      <w:proofErr w:type="spellStart"/>
      <w:r w:rsidR="00FF0074">
        <w:rPr>
          <w:rFonts w:cs="Times New Roman"/>
          <w:szCs w:val="26"/>
        </w:rPr>
        <w:t>CityEngine</w:t>
      </w:r>
      <w:proofErr w:type="spellEnd"/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proofErr w:type="spellStart"/>
      <w:r w:rsidRPr="00095256">
        <w:rPr>
          <w:rFonts w:cs="Times New Roman"/>
          <w:szCs w:val="26"/>
          <w:lang w:val="en-CA"/>
        </w:rPr>
        <w:t>Georeferencing</w:t>
      </w:r>
      <w:proofErr w:type="spellEnd"/>
      <w:r w:rsidRPr="00095256">
        <w:rPr>
          <w:rFonts w:cs="Times New Roman"/>
          <w:szCs w:val="26"/>
          <w:lang w:val="en-CA"/>
        </w:rPr>
        <w:t xml:space="preserve">, </w:t>
      </w:r>
      <w:proofErr w:type="spellStart"/>
      <w:r w:rsidRPr="00095256">
        <w:rPr>
          <w:rFonts w:cs="Times New Roman"/>
          <w:szCs w:val="26"/>
          <w:lang w:val="en-CA"/>
        </w:rPr>
        <w:t>vectorisation</w:t>
      </w:r>
      <w:proofErr w:type="spellEnd"/>
      <w:r w:rsidRPr="00095256">
        <w:rPr>
          <w:rFonts w:cs="Times New Roman"/>
          <w:szCs w:val="26"/>
          <w:lang w:val="en-CA"/>
        </w:rPr>
        <w:t>, model, conceptual modeling</w:t>
      </w:r>
      <w:r w:rsidR="00FF0074">
        <w:rPr>
          <w:rFonts w:cs="Times New Roman"/>
          <w:szCs w:val="26"/>
          <w:lang w:val="en-CA"/>
        </w:rPr>
        <w:t xml:space="preserve">, </w:t>
      </w:r>
      <w:proofErr w:type="spellStart"/>
      <w:r w:rsidR="00FF0074">
        <w:rPr>
          <w:rFonts w:cs="Times New Roman"/>
          <w:szCs w:val="26"/>
          <w:lang w:val="en-CA"/>
        </w:rPr>
        <w:t>CityEngine</w:t>
      </w:r>
      <w:proofErr w:type="spellEnd"/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C466E5" w:rsidRPr="00C466E5">
        <w:rPr>
          <w:rFonts w:cs="Times New Roman"/>
          <w:color w:val="FF0000"/>
          <w:szCs w:val="26"/>
        </w:rPr>
        <w:t>JMENO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A95BA4" w:rsidRPr="00C466E5">
        <w:rPr>
          <w:rFonts w:cs="Times New Roman"/>
          <w:szCs w:val="30"/>
        </w:rPr>
        <w:t xml:space="preserve">Ing. Tomáše Janaty, </w:t>
      </w:r>
      <w:proofErr w:type="gramStart"/>
      <w:r w:rsidR="00A95BA4" w:rsidRPr="00C466E5">
        <w:rPr>
          <w:rFonts w:cs="Times New Roman"/>
          <w:szCs w:val="30"/>
        </w:rPr>
        <w:t>Ph.D.</w:t>
      </w:r>
      <w:r w:rsidR="004741ED" w:rsidRPr="00C466E5">
        <w:rPr>
          <w:rFonts w:cs="Times New Roman"/>
          <w:szCs w:val="26"/>
        </w:rPr>
        <w:t>.</w:t>
      </w:r>
      <w:proofErr w:type="gramEnd"/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Tomášovi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 odborné vedení diplomové práce,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konzultace k programu City </w:t>
      </w:r>
      <w:proofErr w:type="spellStart"/>
      <w:r>
        <w:rPr>
          <w:rFonts w:cs="Times New Roman"/>
          <w:szCs w:val="30"/>
        </w:rPr>
        <w:t>Engine</w:t>
      </w:r>
      <w:proofErr w:type="spellEnd"/>
      <w:r>
        <w:rPr>
          <w:rFonts w:cs="Times New Roman"/>
          <w:szCs w:val="30"/>
        </w:rPr>
        <w:t>,</w:t>
      </w:r>
    </w:p>
    <w:p w:rsidR="001F21C0" w:rsidRDefault="00C466E5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Pavelka -jeden z nich</w:t>
      </w:r>
      <w:r w:rsidRPr="00C466E5">
        <w:rPr>
          <w:rFonts w:cs="Times New Roman"/>
          <w:color w:val="FF0000"/>
          <w:szCs w:val="30"/>
        </w:rPr>
        <w:t xml:space="preserve"> </w:t>
      </w:r>
      <w:r>
        <w:rPr>
          <w:rFonts w:cs="Times New Roman"/>
          <w:szCs w:val="30"/>
        </w:rPr>
        <w:t xml:space="preserve">za poskytnutí techniky a výpomoc při fotogrammetrickém snímkování </w:t>
      </w:r>
      <w:r w:rsidR="001F21C0">
        <w:rPr>
          <w:rFonts w:cs="Times New Roman"/>
          <w:szCs w:val="30"/>
        </w:rPr>
        <w:t>vodní nádrže (přehrady) Kamýk,</w:t>
      </w:r>
    </w:p>
    <w:p w:rsidR="00C466E5" w:rsidRPr="00F0471A" w:rsidRDefault="00F0471A" w:rsidP="00347B60">
      <w:pPr>
        <w:spacing w:after="0"/>
        <w:rPr>
          <w:rFonts w:cs="Times New Roman"/>
          <w:color w:val="FF0000"/>
          <w:szCs w:val="30"/>
        </w:rPr>
      </w:pPr>
      <w:r w:rsidRPr="00F0471A">
        <w:rPr>
          <w:rFonts w:cs="Times New Roman"/>
          <w:color w:val="FF0000"/>
          <w:szCs w:val="30"/>
        </w:rPr>
        <w:t xml:space="preserve">Ještě </w:t>
      </w:r>
      <w:proofErr w:type="gramStart"/>
      <w:r w:rsidRPr="00F0471A">
        <w:rPr>
          <w:rFonts w:cs="Times New Roman"/>
          <w:color w:val="FF0000"/>
          <w:szCs w:val="30"/>
        </w:rPr>
        <w:t xml:space="preserve">někdo ?? </w:t>
      </w:r>
      <w:r w:rsidR="001F21C0" w:rsidRPr="00F0471A">
        <w:rPr>
          <w:rFonts w:cs="Times New Roman"/>
          <w:color w:val="FF0000"/>
          <w:szCs w:val="30"/>
        </w:rPr>
        <w:t xml:space="preserve"> </w:t>
      </w:r>
      <w:r w:rsidR="0055499F">
        <w:rPr>
          <w:rFonts w:cs="Times New Roman"/>
          <w:color w:val="FF0000"/>
          <w:szCs w:val="30"/>
        </w:rPr>
        <w:t>za</w:t>
      </w:r>
      <w:proofErr w:type="gramEnd"/>
      <w:r w:rsidR="0055499F">
        <w:rPr>
          <w:rFonts w:cs="Times New Roman"/>
          <w:color w:val="FF0000"/>
          <w:szCs w:val="30"/>
        </w:rPr>
        <w:t xml:space="preserve"> dobové materiály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E40E80" w:rsidRDefault="00E40E80" w:rsidP="00347B60">
      <w:pPr>
        <w:rPr>
          <w:rFonts w:cs="Times New Roman"/>
        </w:rPr>
        <w:sectPr w:rsidR="00E40E80" w:rsidSect="00394B79">
          <w:footerReference w:type="default" r:id="rId11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E745FB" w:rsidRDefault="00804E6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 w:rsidR="006F0809">
            <w:instrText xml:space="preserve"> TOC \o "1-3" \h \z \u </w:instrText>
          </w:r>
          <w:r>
            <w:fldChar w:fldCharType="separate"/>
          </w:r>
          <w:hyperlink w:anchor="_Toc2777255" w:history="1">
            <w:r w:rsidR="00E745FB" w:rsidRPr="00977277">
              <w:rPr>
                <w:rStyle w:val="Hyperlink"/>
                <w:noProof/>
              </w:rPr>
              <w:t>1</w:t>
            </w:r>
            <w:r w:rsidR="00E745FB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745FB" w:rsidRPr="00977277">
              <w:rPr>
                <w:rStyle w:val="Hyperlink"/>
                <w:noProof/>
              </w:rPr>
              <w:t>Úvod</w:t>
            </w:r>
            <w:r w:rsidR="00E745FB">
              <w:rPr>
                <w:noProof/>
                <w:webHidden/>
              </w:rPr>
              <w:tab/>
            </w:r>
            <w:r w:rsidR="00E745FB">
              <w:rPr>
                <w:noProof/>
                <w:webHidden/>
              </w:rPr>
              <w:fldChar w:fldCharType="begin"/>
            </w:r>
            <w:r w:rsidR="00E745FB">
              <w:rPr>
                <w:noProof/>
                <w:webHidden/>
              </w:rPr>
              <w:instrText xml:space="preserve"> PAGEREF _Toc2777255 \h </w:instrText>
            </w:r>
            <w:r w:rsidR="00E745FB">
              <w:rPr>
                <w:noProof/>
                <w:webHidden/>
              </w:rPr>
            </w:r>
            <w:r w:rsidR="00E745FB">
              <w:rPr>
                <w:noProof/>
                <w:webHidden/>
              </w:rPr>
              <w:fldChar w:fldCharType="separate"/>
            </w:r>
            <w:r w:rsidR="00E745FB">
              <w:rPr>
                <w:noProof/>
                <w:webHidden/>
              </w:rPr>
              <w:t>2</w:t>
            </w:r>
            <w:r w:rsidR="00E745FB"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56" w:history="1">
            <w:r w:rsidRPr="0097727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Rešerše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57" w:history="1">
            <w:r w:rsidRPr="0097727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Procedurální generování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58" w:history="1">
            <w:r w:rsidRPr="0097727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Definice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59" w:history="1">
            <w:r w:rsidRPr="0097727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60" w:history="1">
            <w:r w:rsidRPr="0097727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Zpracovaní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61" w:history="1">
            <w:r w:rsidRPr="0097727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Použitý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2" w:history="1">
            <w:r w:rsidRPr="00977277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ArcGis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3" w:history="1">
            <w:r w:rsidRPr="00977277">
              <w:rPr>
                <w:rStyle w:val="Hyperlink"/>
                <w:noProof/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4" w:history="1">
            <w:r w:rsidRPr="00977277">
              <w:rPr>
                <w:rStyle w:val="Hyperlink"/>
                <w:noProof/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Na tvorbu aplikace pro prezentování 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65" w:history="1">
            <w:r w:rsidRPr="0097727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Použitá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6" w:history="1">
            <w:r w:rsidRPr="00977277">
              <w:rPr>
                <w:rStyle w:val="Hyperlink"/>
                <w:noProof/>
              </w:rPr>
              <w:t>4.2.1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Císařské povinné otisky stabilního katastru 1 : 2 880 (1826-1843)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7" w:history="1">
            <w:r w:rsidRPr="00977277">
              <w:rPr>
                <w:rStyle w:val="Hyperlink"/>
                <w:noProof/>
              </w:rPr>
              <w:t>4.2.2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Státní mapa odvozená 1 : 5 000 (1952-1954)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8" w:history="1">
            <w:r w:rsidRPr="00977277">
              <w:rPr>
                <w:rStyle w:val="Hyperlink"/>
                <w:noProof/>
              </w:rPr>
              <w:t>4.2.3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Topografické mapy 1 : 25 000 (1953-1957)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69" w:history="1">
            <w:r w:rsidRPr="00977277">
              <w:rPr>
                <w:rStyle w:val="Hyperlink"/>
                <w:noProof/>
              </w:rPr>
              <w:t>4.2.4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Topografické mapy 1 : 10 000 (1958-1963)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0" w:history="1">
            <w:r w:rsidRPr="00977277">
              <w:rPr>
                <w:rStyle w:val="Hyperlink"/>
                <w:noProof/>
              </w:rPr>
              <w:t>4.2.5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Registr územní identifikace, adres a nemovitostí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1" w:history="1">
            <w:r w:rsidRPr="00977277">
              <w:rPr>
                <w:rStyle w:val="Hyperlink"/>
                <w:noProof/>
              </w:rPr>
              <w:t>4.2.6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Nějaké další mapy 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2" w:history="1">
            <w:r w:rsidRPr="00977277">
              <w:rPr>
                <w:rStyle w:val="Hyperlink"/>
                <w:noProof/>
              </w:rPr>
              <w:t>4.2.7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Dobové fotografie a materiály od ?? Historiků nebo tak něco :D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73" w:history="1">
            <w:r w:rsidRPr="00977277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Příprava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4" w:history="1">
            <w:r w:rsidRPr="00977277">
              <w:rPr>
                <w:rStyle w:val="Hyperlink"/>
                <w:noProof/>
              </w:rPr>
              <w:t>4.3.1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Georeferencování podkladových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5" w:history="1">
            <w:r w:rsidRPr="00977277">
              <w:rPr>
                <w:rStyle w:val="Hyperlink"/>
                <w:noProof/>
              </w:rPr>
              <w:t>4.3.2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Vektorizace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6" w:history="1">
            <w:r w:rsidRPr="00977277">
              <w:rPr>
                <w:rStyle w:val="Hyperlink"/>
                <w:noProof/>
              </w:rPr>
              <w:t>4.3.3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Úprava souboru pravidel generování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7" w:history="1">
            <w:r w:rsidRPr="00977277">
              <w:rPr>
                <w:rStyle w:val="Hyperlink"/>
                <w:noProof/>
              </w:rPr>
              <w:t>4.3.4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Provedení leteckého snímkování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8" w:history="1">
            <w:r w:rsidRPr="00977277">
              <w:rPr>
                <w:rStyle w:val="Hyperlink"/>
                <w:noProof/>
              </w:rPr>
              <w:t>4.3.5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Tvorba modelu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79" w:history="1">
            <w:r w:rsidRPr="00977277">
              <w:rPr>
                <w:rStyle w:val="Hyperlink"/>
                <w:noProof/>
              </w:rPr>
              <w:t>4.3.6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Import modelu přehrady a tvorba výsledného modelu 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2777280" w:history="1">
            <w:r w:rsidRPr="00977277">
              <w:rPr>
                <w:rStyle w:val="Hyperlink"/>
                <w:noProof/>
              </w:rPr>
              <w:t>4.3.7</w:t>
            </w:r>
            <w:r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Tvorba aplikace pro prezentaci výsledného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1" w:history="1">
            <w:r w:rsidRPr="0097727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2" w:history="1">
            <w:r w:rsidRPr="00977277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Výsledný soubor pravidel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3" w:history="1">
            <w:r w:rsidRPr="00977277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Model - 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4" w:history="1">
            <w:r w:rsidRPr="0097727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5" w:history="1">
            <w:r w:rsidRPr="00977277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Diskuse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6" w:history="1">
            <w:r w:rsidRPr="00977277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7" w:history="1">
            <w:r w:rsidRPr="00977277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5FB" w:rsidRDefault="00E745F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2777288" w:history="1">
            <w:r w:rsidRPr="00977277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977277">
              <w:rPr>
                <w:rStyle w:val="Hyperlink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0809" w:rsidRDefault="00804E67">
          <w:r>
            <w:rPr>
              <w:b/>
              <w:bCs/>
            </w:rPr>
            <w:fldChar w:fldCharType="end"/>
          </w:r>
        </w:p>
      </w:sdtContent>
    </w:sdt>
    <w:p w:rsidR="000B3144" w:rsidRPr="00C62FF1" w:rsidRDefault="000B3144" w:rsidP="00347B60">
      <w:pPr>
        <w:rPr>
          <w:rFonts w:cs="Times New Roman"/>
        </w:rPr>
      </w:pPr>
    </w:p>
    <w:p w:rsidR="006F0809" w:rsidRDefault="006F0809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Default="00E745FB" w:rsidP="00347B60">
      <w:pPr>
        <w:rPr>
          <w:rFonts w:cs="Times New Roman"/>
        </w:rPr>
      </w:pPr>
    </w:p>
    <w:p w:rsidR="00E745FB" w:rsidRPr="00C62FF1" w:rsidRDefault="00E745FB" w:rsidP="00347B60">
      <w:pPr>
        <w:rPr>
          <w:rFonts w:cs="Times New Roman"/>
        </w:rPr>
      </w:pPr>
    </w:p>
    <w:p w:rsidR="00DF37F0" w:rsidRPr="00C62FF1" w:rsidRDefault="003B0D47" w:rsidP="006458D9">
      <w:pPr>
        <w:pStyle w:val="Heading1"/>
      </w:pPr>
      <w:bookmarkStart w:id="0" w:name="_Toc2777255"/>
      <w:r w:rsidRPr="00C62FF1">
        <w:lastRenderedPageBreak/>
        <w:t>Ú</w:t>
      </w:r>
      <w:r w:rsidR="001D4C07" w:rsidRPr="00C62FF1">
        <w:t>vod</w:t>
      </w:r>
      <w:bookmarkEnd w:id="0"/>
    </w:p>
    <w:p w:rsidR="000576D5" w:rsidRDefault="000576D5" w:rsidP="000576D5">
      <w:pPr>
        <w:rPr>
          <w:szCs w:val="26"/>
        </w:rPr>
      </w:pPr>
    </w:p>
    <w:p w:rsidR="004C0C10" w:rsidRDefault="004C0C10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A6597B" w:rsidRPr="00802B1E" w:rsidRDefault="00A6597B" w:rsidP="000576D5">
      <w:pPr>
        <w:rPr>
          <w:szCs w:val="26"/>
        </w:rPr>
      </w:pPr>
    </w:p>
    <w:p w:rsidR="00DF37F0" w:rsidRDefault="003B0D47" w:rsidP="006458D9">
      <w:pPr>
        <w:pStyle w:val="Heading1"/>
      </w:pPr>
      <w:bookmarkStart w:id="1" w:name="_Toc2777256"/>
      <w:r w:rsidRPr="00C62FF1">
        <w:lastRenderedPageBreak/>
        <w:t>Rešerše</w:t>
      </w:r>
      <w:r w:rsidR="00DF37F0" w:rsidRPr="00C62FF1">
        <w:t xml:space="preserve"> literatury</w:t>
      </w:r>
      <w:bookmarkEnd w:id="1"/>
    </w:p>
    <w:p w:rsidR="004C0C10" w:rsidRPr="00EB537A" w:rsidRDefault="00A64C2F" w:rsidP="0016050B">
      <w:pPr>
        <w:rPr>
          <w:color w:val="FF0000"/>
        </w:rPr>
      </w:pPr>
      <w:r>
        <w:rPr>
          <w:color w:val="FF0000"/>
        </w:rPr>
        <w:t xml:space="preserve">Bodově nebo plynulý </w:t>
      </w:r>
      <w:proofErr w:type="gramStart"/>
      <w:r>
        <w:rPr>
          <w:color w:val="FF0000"/>
        </w:rPr>
        <w:t>text ?</w:t>
      </w:r>
      <w:proofErr w:type="gramEnd"/>
    </w:p>
    <w:p w:rsidR="00A6597B" w:rsidRPr="00EB537A" w:rsidRDefault="00EB537A" w:rsidP="00C16216">
      <w:pPr>
        <w:rPr>
          <w:color w:val="FF0000"/>
        </w:rPr>
      </w:pPr>
      <w:r w:rsidRPr="00EB537A">
        <w:rPr>
          <w:color w:val="FF0000"/>
        </w:rPr>
        <w:t xml:space="preserve">Kouknout na </w:t>
      </w:r>
      <w:proofErr w:type="spellStart"/>
      <w:r w:rsidRPr="00EB537A">
        <w:rPr>
          <w:color w:val="FF0000"/>
        </w:rPr>
        <w:t>knizky</w:t>
      </w:r>
      <w:proofErr w:type="spellEnd"/>
      <w:r w:rsidRPr="00EB537A">
        <w:rPr>
          <w:color w:val="FF0000"/>
        </w:rPr>
        <w:t xml:space="preserve">, zda mohu </w:t>
      </w:r>
      <w:proofErr w:type="spellStart"/>
      <w:r w:rsidRPr="00EB537A">
        <w:rPr>
          <w:color w:val="FF0000"/>
        </w:rPr>
        <w:t>vzit</w:t>
      </w:r>
      <w:proofErr w:type="spellEnd"/>
      <w:r w:rsidRPr="00EB537A">
        <w:rPr>
          <w:color w:val="FF0000"/>
        </w:rPr>
        <w:t xml:space="preserve"> </w:t>
      </w:r>
      <w:proofErr w:type="gramStart"/>
      <w:r w:rsidRPr="00EB537A">
        <w:rPr>
          <w:color w:val="FF0000"/>
        </w:rPr>
        <w:t>tyto ,…</w:t>
      </w:r>
      <w:proofErr w:type="gramEnd"/>
      <w:r w:rsidRPr="00EB537A">
        <w:rPr>
          <w:color w:val="FF0000"/>
        </w:rPr>
        <w:t xml:space="preserve"> </w:t>
      </w:r>
    </w:p>
    <w:p w:rsidR="00C16216" w:rsidRDefault="00C16216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Default="00A6597B" w:rsidP="00800A71"/>
    <w:p w:rsidR="00A6597B" w:rsidRPr="004C7C53" w:rsidRDefault="00A6597B" w:rsidP="0016050B"/>
    <w:p w:rsidR="00416B72" w:rsidRPr="006458D9" w:rsidRDefault="0051041A" w:rsidP="006458D9">
      <w:pPr>
        <w:pStyle w:val="Heading1"/>
      </w:pPr>
      <w:bookmarkStart w:id="2" w:name="_Toc2777257"/>
      <w:r>
        <w:lastRenderedPageBreak/>
        <w:t>Procedurální generování</w:t>
      </w:r>
      <w:bookmarkEnd w:id="2"/>
    </w:p>
    <w:p w:rsidR="00B250E9" w:rsidRDefault="00B250E9" w:rsidP="00645CAF">
      <w:pPr>
        <w:rPr>
          <w:rFonts w:cs="Times New Roman"/>
          <w:sz w:val="28"/>
          <w:szCs w:val="28"/>
        </w:rPr>
      </w:pPr>
    </w:p>
    <w:p w:rsidR="004C0C10" w:rsidRDefault="004C0C10" w:rsidP="00645CAF">
      <w:pPr>
        <w:rPr>
          <w:rFonts w:cs="Times New Roman"/>
          <w:sz w:val="28"/>
          <w:szCs w:val="28"/>
        </w:rPr>
      </w:pPr>
    </w:p>
    <w:p w:rsidR="00BE4358" w:rsidRDefault="00BE4358" w:rsidP="00BE4358">
      <w:pPr>
        <w:pStyle w:val="Heading2"/>
      </w:pPr>
      <w:bookmarkStart w:id="3" w:name="_Toc2777258"/>
      <w:r>
        <w:t>Definice</w:t>
      </w:r>
      <w:bookmarkEnd w:id="3"/>
    </w:p>
    <w:p w:rsidR="004F53E5" w:rsidRPr="004C0C10" w:rsidRDefault="004F53E5" w:rsidP="00941979">
      <w:pPr>
        <w:rPr>
          <w:rFonts w:cs="Times New Roman"/>
          <w:szCs w:val="30"/>
        </w:rPr>
      </w:pPr>
    </w:p>
    <w:p w:rsidR="004C7C53" w:rsidRPr="004C0C10" w:rsidRDefault="004C7C53" w:rsidP="00941979">
      <w:pPr>
        <w:rPr>
          <w:rFonts w:cs="Times New Roman"/>
          <w:szCs w:val="30"/>
        </w:rPr>
      </w:pPr>
    </w:p>
    <w:p w:rsidR="00DB017B" w:rsidRDefault="00BE4358" w:rsidP="00BE4358">
      <w:pPr>
        <w:pStyle w:val="Heading2"/>
      </w:pPr>
      <w:bookmarkStart w:id="4" w:name="_Toc2777259"/>
      <w:r>
        <w:t>Historie</w:t>
      </w:r>
      <w:bookmarkEnd w:id="4"/>
      <w:r>
        <w:t xml:space="preserve"> </w:t>
      </w:r>
    </w:p>
    <w:p w:rsidR="004C7C53" w:rsidRDefault="004C7C53" w:rsidP="009565CB"/>
    <w:p w:rsidR="00660661" w:rsidRDefault="00660661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4C7C53" w:rsidRDefault="004C7C53" w:rsidP="00261BF5"/>
    <w:p w:rsidR="00A6597B" w:rsidRDefault="00A6597B" w:rsidP="00261BF5"/>
    <w:p w:rsidR="00A6597B" w:rsidRDefault="00A6597B" w:rsidP="00261BF5"/>
    <w:p w:rsidR="00A6597B" w:rsidRDefault="00A6597B" w:rsidP="00261BF5"/>
    <w:p w:rsidR="00EB537A" w:rsidRDefault="00EB537A" w:rsidP="00261BF5"/>
    <w:p w:rsidR="00EB537A" w:rsidRDefault="00EB537A" w:rsidP="00261BF5"/>
    <w:p w:rsidR="00EB537A" w:rsidRDefault="00EB537A" w:rsidP="00261BF5"/>
    <w:p w:rsidR="00A6597B" w:rsidRPr="00BD7BB1" w:rsidRDefault="00A6597B" w:rsidP="00261BF5"/>
    <w:p w:rsidR="005D6EE9" w:rsidRDefault="003B0D47" w:rsidP="006458D9">
      <w:pPr>
        <w:pStyle w:val="Heading1"/>
      </w:pPr>
      <w:bookmarkStart w:id="5" w:name="_Toc482168026"/>
      <w:bookmarkStart w:id="6" w:name="_Toc482168027"/>
      <w:bookmarkStart w:id="7" w:name="_Toc2777260"/>
      <w:bookmarkEnd w:id="5"/>
      <w:bookmarkEnd w:id="6"/>
      <w:r w:rsidRPr="00C62FF1">
        <w:lastRenderedPageBreak/>
        <w:t>Zpracovaní</w:t>
      </w:r>
      <w:bookmarkEnd w:id="7"/>
    </w:p>
    <w:p w:rsidR="008126C7" w:rsidRDefault="009F073B" w:rsidP="00222D96">
      <w:pPr>
        <w:keepNext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Zpracování bylo rozděleno do několika etap. V první etapě se připravovaly </w:t>
      </w:r>
    </w:p>
    <w:p w:rsidR="007E0DE8" w:rsidRDefault="007E0DE8" w:rsidP="00222D96">
      <w:pPr>
        <w:keepNext/>
      </w:pPr>
    </w:p>
    <w:p w:rsidR="004C0C10" w:rsidRDefault="004C0C10" w:rsidP="004C0C10">
      <w:pPr>
        <w:pStyle w:val="Heading2"/>
        <w:ind w:left="680" w:hanging="680"/>
      </w:pPr>
      <w:bookmarkStart w:id="8" w:name="_Toc482090861"/>
      <w:bookmarkStart w:id="9" w:name="_Toc2777261"/>
      <w:r>
        <w:t xml:space="preserve">Použitý </w:t>
      </w:r>
      <w:bookmarkEnd w:id="8"/>
      <w:r>
        <w:t>software</w:t>
      </w:r>
      <w:bookmarkEnd w:id="9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4C0C10">
      <w:pPr>
        <w:pStyle w:val="Heading3"/>
        <w:ind w:left="1134" w:hanging="1134"/>
      </w:pPr>
      <w:bookmarkStart w:id="10" w:name="_Toc2777262"/>
      <w:proofErr w:type="spellStart"/>
      <w:r>
        <w:t>ArcGis</w:t>
      </w:r>
      <w:bookmarkEnd w:id="10"/>
      <w:proofErr w:type="spellEnd"/>
    </w:p>
    <w:p w:rsidR="004C0C10" w:rsidRPr="009C0222" w:rsidRDefault="004C0C10" w:rsidP="004C0C10"/>
    <w:p w:rsidR="004C0C10" w:rsidRDefault="004C0C10" w:rsidP="004C0C10">
      <w:pPr>
        <w:pStyle w:val="Heading3"/>
        <w:ind w:left="1134" w:hanging="1134"/>
      </w:pPr>
      <w:bookmarkStart w:id="11" w:name="_Toc2777263"/>
      <w:proofErr w:type="spellStart"/>
      <w:r>
        <w:t>CityEngine</w:t>
      </w:r>
      <w:bookmarkEnd w:id="11"/>
      <w:proofErr w:type="spellEnd"/>
    </w:p>
    <w:p w:rsidR="00D47660" w:rsidRDefault="00D47660" w:rsidP="00B176FE"/>
    <w:p w:rsidR="00A6597B" w:rsidRDefault="00220CE8" w:rsidP="00220CE8">
      <w:pPr>
        <w:pStyle w:val="Heading3"/>
      </w:pPr>
      <w:bookmarkStart w:id="12" w:name="_Toc2777264"/>
      <w:r>
        <w:rPr>
          <w:color w:val="FF0000"/>
        </w:rPr>
        <w:t xml:space="preserve">Na tvorbu aplikace pro </w:t>
      </w:r>
      <w:proofErr w:type="gramStart"/>
      <w:r>
        <w:rPr>
          <w:color w:val="FF0000"/>
        </w:rPr>
        <w:t>prezentování ??</w:t>
      </w:r>
      <w:bookmarkEnd w:id="12"/>
      <w:proofErr w:type="gramEnd"/>
      <w:r>
        <w:rPr>
          <w:color w:val="FF0000"/>
        </w:rPr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C753C" w:rsidRDefault="001C753C" w:rsidP="00B176FE"/>
    <w:p w:rsidR="001C753C" w:rsidRDefault="001C753C" w:rsidP="00B176FE">
      <w:bookmarkStart w:id="13" w:name="_GoBack"/>
      <w:bookmarkEnd w:id="13"/>
    </w:p>
    <w:p w:rsidR="000F1C97" w:rsidRDefault="000F1C97" w:rsidP="00B176FE"/>
    <w:p w:rsidR="000F1C97" w:rsidRDefault="000F1C97" w:rsidP="000F1C97">
      <w:pPr>
        <w:pStyle w:val="Heading2"/>
      </w:pPr>
      <w:bookmarkStart w:id="14" w:name="_Toc2777265"/>
      <w:r>
        <w:lastRenderedPageBreak/>
        <w:t>Použitá data</w:t>
      </w:r>
      <w:bookmarkEnd w:id="14"/>
    </w:p>
    <w:p w:rsidR="000F1C97" w:rsidRDefault="000F1C97" w:rsidP="000F1C97"/>
    <w:p w:rsidR="004E33E8" w:rsidRDefault="004E33E8" w:rsidP="000F1C97"/>
    <w:p w:rsidR="004E33E8" w:rsidRDefault="004E33E8" w:rsidP="000F1C97"/>
    <w:p w:rsidR="004E33E8" w:rsidRDefault="004E33E8" w:rsidP="000F1C97"/>
    <w:p w:rsidR="009B55BA" w:rsidRDefault="009B55BA" w:rsidP="009B55BA">
      <w:pPr>
        <w:pStyle w:val="Heading3"/>
      </w:pPr>
      <w:bookmarkStart w:id="15" w:name="_Toc2777266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5"/>
    </w:p>
    <w:p w:rsidR="009B55BA" w:rsidRDefault="009B55BA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9B55BA" w:rsidRDefault="009B55BA" w:rsidP="009B55BA">
      <w:pPr>
        <w:pStyle w:val="Heading3"/>
      </w:pPr>
      <w:bookmarkStart w:id="16" w:name="_Toc2777267"/>
      <w:r>
        <w:t>Státní mapa odvozená 1 : 5 000 (1952-1954)</w:t>
      </w:r>
      <w:bookmarkEnd w:id="16"/>
    </w:p>
    <w:p w:rsidR="009B55BA" w:rsidRDefault="009B55BA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4E33E8" w:rsidRDefault="004E33E8" w:rsidP="009B55BA"/>
    <w:p w:rsidR="00DB465C" w:rsidRDefault="00DB465C" w:rsidP="00DB465C">
      <w:pPr>
        <w:pStyle w:val="Heading3"/>
      </w:pPr>
      <w:bookmarkStart w:id="17" w:name="_Toc2777268"/>
      <w:r>
        <w:lastRenderedPageBreak/>
        <w:t>Topografické mapy 1 : 25 000 (1953-1957)</w:t>
      </w:r>
      <w:bookmarkEnd w:id="17"/>
    </w:p>
    <w:p w:rsidR="00DB465C" w:rsidRDefault="00DB465C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9B55BA" w:rsidRDefault="00DB465C" w:rsidP="009B55BA">
      <w:pPr>
        <w:pStyle w:val="Heading3"/>
      </w:pPr>
      <w:bookmarkStart w:id="18" w:name="_Toc2777269"/>
      <w:r>
        <w:t>Topografické mapy 1 : 10 000 (1958-1963)</w:t>
      </w:r>
      <w:bookmarkEnd w:id="18"/>
      <w:r>
        <w:t xml:space="preserve"> </w:t>
      </w:r>
    </w:p>
    <w:p w:rsidR="00DB465C" w:rsidRDefault="00DB465C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DB465C" w:rsidRDefault="004E33E8" w:rsidP="004E33E8">
      <w:pPr>
        <w:pStyle w:val="Heading3"/>
      </w:pPr>
      <w:bookmarkStart w:id="19" w:name="_Toc2777270"/>
      <w:r w:rsidRPr="004E33E8">
        <w:lastRenderedPageBreak/>
        <w:t>Registr územní identifikace, adres a nemovitostí</w:t>
      </w:r>
      <w:bookmarkEnd w:id="19"/>
    </w:p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/>
    <w:p w:rsidR="004E33E8" w:rsidRDefault="004E33E8" w:rsidP="004E33E8">
      <w:pPr>
        <w:pStyle w:val="Heading3"/>
        <w:rPr>
          <w:color w:val="FF0000"/>
        </w:rPr>
      </w:pPr>
      <w:bookmarkStart w:id="20" w:name="_Toc2777271"/>
      <w:r>
        <w:rPr>
          <w:color w:val="FF0000"/>
        </w:rPr>
        <w:t xml:space="preserve">Nějaké další </w:t>
      </w:r>
      <w:proofErr w:type="gramStart"/>
      <w:r>
        <w:rPr>
          <w:color w:val="FF0000"/>
        </w:rPr>
        <w:t>mapy ???</w:t>
      </w:r>
      <w:bookmarkEnd w:id="20"/>
      <w:proofErr w:type="gramEnd"/>
      <w:r>
        <w:rPr>
          <w:color w:val="FF0000"/>
        </w:rPr>
        <w:t xml:space="preserve"> </w:t>
      </w:r>
    </w:p>
    <w:p w:rsidR="004E33E8" w:rsidRDefault="004E33E8" w:rsidP="004E33E8"/>
    <w:p w:rsidR="004E33E8" w:rsidRPr="004E33E8" w:rsidRDefault="004E33E8" w:rsidP="004E33E8">
      <w:pPr>
        <w:pStyle w:val="Heading3"/>
      </w:pPr>
      <w:bookmarkStart w:id="21" w:name="_Toc2777272"/>
      <w:r>
        <w:rPr>
          <w:color w:val="FF0000"/>
        </w:rPr>
        <w:t xml:space="preserve">Dobové fotografie a materiály od ?? Historiků nebo tak </w:t>
      </w:r>
      <w:proofErr w:type="gramStart"/>
      <w:r>
        <w:rPr>
          <w:color w:val="FF0000"/>
        </w:rPr>
        <w:t>něco :D</w:t>
      </w:r>
      <w:bookmarkEnd w:id="21"/>
      <w:proofErr w:type="gramEnd"/>
      <w:r>
        <w:rPr>
          <w:color w:val="FF0000"/>
        </w:rPr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534D45" w:rsidRDefault="004C0C10" w:rsidP="00D47660">
      <w:pPr>
        <w:pStyle w:val="Heading2"/>
      </w:pPr>
      <w:bookmarkStart w:id="22" w:name="_Toc2777273"/>
      <w:r>
        <w:lastRenderedPageBreak/>
        <w:t>Příprava dat</w:t>
      </w:r>
      <w:bookmarkEnd w:id="22"/>
    </w:p>
    <w:p w:rsidR="004C0C10" w:rsidRDefault="004C0C10" w:rsidP="004C0C10"/>
    <w:p w:rsidR="00D20155" w:rsidRDefault="00D20155" w:rsidP="004C0C10"/>
    <w:p w:rsidR="00D20155" w:rsidRDefault="00D20155" w:rsidP="004C0C10"/>
    <w:p w:rsidR="00D20155" w:rsidRDefault="00D20155" w:rsidP="004C0C10"/>
    <w:p w:rsidR="004C0C10" w:rsidRDefault="004C0C10" w:rsidP="004C0C10">
      <w:pPr>
        <w:pStyle w:val="Heading3"/>
      </w:pPr>
      <w:bookmarkStart w:id="23" w:name="_Toc2777274"/>
      <w:proofErr w:type="spellStart"/>
      <w:r>
        <w:t>Georeferencování</w:t>
      </w:r>
      <w:proofErr w:type="spellEnd"/>
      <w:r>
        <w:t xml:space="preserve"> </w:t>
      </w:r>
      <w:r w:rsidR="00A6597B">
        <w:t>podkladových map</w:t>
      </w:r>
      <w:bookmarkEnd w:id="23"/>
    </w:p>
    <w:p w:rsidR="004C0C10" w:rsidRDefault="004C0C10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4C0C10" w:rsidRDefault="004C0C10" w:rsidP="004C0C10">
      <w:pPr>
        <w:pStyle w:val="Heading3"/>
      </w:pPr>
      <w:bookmarkStart w:id="24" w:name="_Toc2777275"/>
      <w:proofErr w:type="spellStart"/>
      <w:r>
        <w:t>Vektorizace</w:t>
      </w:r>
      <w:proofErr w:type="spellEnd"/>
      <w:r>
        <w:t xml:space="preserve"> podkladů</w:t>
      </w:r>
      <w:bookmarkEnd w:id="24"/>
      <w:r>
        <w:t xml:space="preserve"> </w:t>
      </w:r>
    </w:p>
    <w:p w:rsidR="006918AB" w:rsidRPr="006918AB" w:rsidRDefault="006918AB" w:rsidP="006918AB"/>
    <w:p w:rsidR="007C1179" w:rsidRDefault="007C1179" w:rsidP="007C1179">
      <w:pPr>
        <w:keepNext/>
      </w:pPr>
    </w:p>
    <w:p w:rsidR="006918AB" w:rsidRDefault="006918AB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4C0C10">
      <w:pPr>
        <w:pStyle w:val="Heading3"/>
      </w:pPr>
      <w:bookmarkStart w:id="25" w:name="_Toc2777276"/>
      <w:r>
        <w:lastRenderedPageBreak/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25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D20155" w:rsidRDefault="00D20155" w:rsidP="00D20155"/>
    <w:p w:rsidR="00D20155" w:rsidRDefault="00D20155" w:rsidP="00D20155"/>
    <w:p w:rsidR="00D20155" w:rsidRDefault="00D20155" w:rsidP="00D20155"/>
    <w:p w:rsidR="00D20155" w:rsidRDefault="00D20155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Default="00220CE8" w:rsidP="00220CE8">
      <w:pPr>
        <w:pStyle w:val="Heading3"/>
      </w:pPr>
      <w:bookmarkStart w:id="26" w:name="_Toc2777277"/>
      <w:r>
        <w:rPr>
          <w:color w:val="FF0000"/>
        </w:rPr>
        <w:lastRenderedPageBreak/>
        <w:t>Provedení leteckého snímkování přehrady Kamýk</w:t>
      </w:r>
      <w:bookmarkEnd w:id="26"/>
      <w:r>
        <w:rPr>
          <w:color w:val="FF0000"/>
        </w:rPr>
        <w:t xml:space="preserve"> </w:t>
      </w:r>
    </w:p>
    <w:p w:rsidR="00D20155" w:rsidRDefault="00D20155" w:rsidP="00D20155"/>
    <w:p w:rsidR="00220CE8" w:rsidRDefault="00220CE8" w:rsidP="00D20155"/>
    <w:p w:rsidR="00220CE8" w:rsidRDefault="00220CE8" w:rsidP="00D20155"/>
    <w:p w:rsidR="00D20155" w:rsidRDefault="00220CE8" w:rsidP="00220CE8">
      <w:pPr>
        <w:pStyle w:val="Heading3"/>
      </w:pPr>
      <w:bookmarkStart w:id="27" w:name="_Toc2777278"/>
      <w:r>
        <w:rPr>
          <w:color w:val="FF0000"/>
        </w:rPr>
        <w:t>Tvorba modelu přehrady Kamýk</w:t>
      </w:r>
      <w:bookmarkEnd w:id="27"/>
      <w:r>
        <w:rPr>
          <w:color w:val="FF0000"/>
        </w:rPr>
        <w:t xml:space="preserve"> </w:t>
      </w:r>
    </w:p>
    <w:p w:rsidR="00D20155" w:rsidRDefault="00D20155" w:rsidP="00D20155"/>
    <w:p w:rsidR="00D20155" w:rsidRDefault="00D20155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220CE8">
      <w:pPr>
        <w:pStyle w:val="Heading3"/>
      </w:pPr>
      <w:bookmarkStart w:id="28" w:name="_Toc2777279"/>
      <w:r>
        <w:lastRenderedPageBreak/>
        <w:t>Import modelu přehrady a tvorba výsledného modelu KU</w:t>
      </w:r>
      <w:bookmarkEnd w:id="28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A6597B">
      <w:pPr>
        <w:pStyle w:val="Heading3"/>
      </w:pPr>
      <w:bookmarkStart w:id="29" w:name="_Toc2777280"/>
      <w:r>
        <w:lastRenderedPageBreak/>
        <w:t>Tvorba aplikace pro prezentaci výsledného modelu</w:t>
      </w:r>
      <w:bookmarkEnd w:id="29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30" w:name="_Toc2777281"/>
      <w:r>
        <w:lastRenderedPageBreak/>
        <w:t>Výsled</w:t>
      </w:r>
      <w:r w:rsidR="004C0C10">
        <w:t>ky</w:t>
      </w:r>
      <w:bookmarkEnd w:id="30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31" w:name="_Toc2777282"/>
      <w:r w:rsidRPr="004C0C10">
        <w:t>Výsledný soubor pravidel</w:t>
      </w:r>
      <w:bookmarkEnd w:id="31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32" w:name="_Toc2777283"/>
      <w:r>
        <w:lastRenderedPageBreak/>
        <w:t xml:space="preserve">Model </w:t>
      </w:r>
      <w:r w:rsidR="00170EE7">
        <w:t xml:space="preserve">- </w:t>
      </w:r>
      <w:r>
        <w:t>Kamýk nad Vltavou</w:t>
      </w:r>
      <w:bookmarkEnd w:id="32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33" w:name="_Toc482090877"/>
      <w:bookmarkStart w:id="34" w:name="_Toc482766566"/>
      <w:bookmarkStart w:id="35" w:name="_Toc2777284"/>
      <w:r w:rsidRPr="00C62FF1">
        <w:lastRenderedPageBreak/>
        <w:t>Závěr</w:t>
      </w:r>
      <w:bookmarkEnd w:id="33"/>
      <w:bookmarkEnd w:id="34"/>
      <w:bookmarkEnd w:id="35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36" w:name="_Toc2777285"/>
      <w:r>
        <w:t>Diskuse</w:t>
      </w:r>
      <w:bookmarkEnd w:id="36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Pr="003C77FC" w:rsidRDefault="00A6597B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37" w:name="_Toc2777286"/>
      <w:r>
        <w:lastRenderedPageBreak/>
        <w:t>Přílohy</w:t>
      </w:r>
      <w:bookmarkEnd w:id="37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4C0C10" w:rsidRPr="00C62FF1" w:rsidRDefault="004C0C10" w:rsidP="004C0C10">
      <w:pPr>
        <w:pStyle w:val="Heading1"/>
      </w:pPr>
      <w:bookmarkStart w:id="38" w:name="_Toc482090879"/>
      <w:bookmarkStart w:id="39" w:name="_Toc482766568"/>
      <w:bookmarkStart w:id="40" w:name="_Toc2777287"/>
      <w:r>
        <w:lastRenderedPageBreak/>
        <w:t>Seznam obrázků</w:t>
      </w:r>
      <w:bookmarkEnd w:id="38"/>
      <w:bookmarkEnd w:id="39"/>
      <w:bookmarkEnd w:id="40"/>
    </w:p>
    <w:p w:rsidR="004C0C10" w:rsidRPr="004C0C10" w:rsidRDefault="004C0C10" w:rsidP="004C0C10"/>
    <w:p w:rsidR="00EC191B" w:rsidRDefault="00EC191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Pr="00C62FF1" w:rsidRDefault="00A6597B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41" w:name="_Toc482090878"/>
      <w:bookmarkStart w:id="42" w:name="_Toc482766567"/>
      <w:bookmarkStart w:id="43" w:name="_Toc2777288"/>
      <w:r>
        <w:lastRenderedPageBreak/>
        <w:t>Použitá literatura</w:t>
      </w:r>
      <w:bookmarkEnd w:id="41"/>
      <w:bookmarkEnd w:id="42"/>
      <w:bookmarkEnd w:id="43"/>
    </w:p>
    <w:p w:rsidR="005309E5" w:rsidRDefault="005309E5" w:rsidP="005309E5"/>
    <w:p w:rsidR="005309E5" w:rsidRDefault="005309E5" w:rsidP="005309E5">
      <w:pPr>
        <w:rPr>
          <w:sz w:val="48"/>
        </w:rPr>
      </w:pPr>
      <w:r>
        <w:t xml:space="preserve">ISBN: 3-540-44122-0 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New </w:t>
      </w:r>
      <w:proofErr w:type="spellStart"/>
      <w:r>
        <w:t>Information</w:t>
      </w:r>
      <w:proofErr w:type="spellEnd"/>
      <w:r>
        <w:t xml:space="preserve"> Systems Technologies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C16216">
        <w:t>3-540-</w:t>
      </w:r>
      <w:proofErr w:type="gramStart"/>
      <w:r w:rsidRPr="00C16216">
        <w:t>47224-x</w:t>
      </w:r>
      <w:r>
        <w:t xml:space="preserve"> </w:t>
      </w:r>
      <w:proofErr w:type="spellStart"/>
      <w:r>
        <w:t>Conceptual</w:t>
      </w:r>
      <w:proofErr w:type="spellEnd"/>
      <w:proofErr w:type="gramEnd"/>
      <w:r>
        <w:t xml:space="preserve"> Modeling - ER 2006: 25th International </w:t>
      </w:r>
      <w:proofErr w:type="spellStart"/>
      <w:r>
        <w:t>Conference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Modeling, </w:t>
      </w:r>
      <w:proofErr w:type="spellStart"/>
      <w:r>
        <w:t>Tucson</w:t>
      </w:r>
      <w:proofErr w:type="spellEnd"/>
      <w:r>
        <w:t xml:space="preserve">, AZ, USA, </w:t>
      </w:r>
      <w:proofErr w:type="spellStart"/>
      <w:r>
        <w:t>November</w:t>
      </w:r>
      <w:proofErr w:type="spellEnd"/>
      <w:r>
        <w:t xml:space="preserve"> 6-9, 2006,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3-540-29395-7 </w:t>
      </w:r>
      <w:proofErr w:type="spellStart"/>
      <w:r>
        <w:t>Perspectives</w:t>
      </w:r>
      <w:proofErr w:type="spellEnd"/>
      <w:r>
        <w:t xml:space="preserve"> in </w:t>
      </w:r>
      <w:proofErr w:type="spellStart"/>
      <w:r>
        <w:t>Conceptual</w:t>
      </w:r>
      <w:proofErr w:type="spellEnd"/>
      <w:r>
        <w:t xml:space="preserve"> Modeling: ER 2005 Workshop AOIS, BP-UML, </w:t>
      </w:r>
      <w:proofErr w:type="spellStart"/>
      <w:r>
        <w:t>CoMoGIS</w:t>
      </w:r>
      <w:proofErr w:type="spellEnd"/>
      <w:r>
        <w:t xml:space="preserve">, </w:t>
      </w:r>
      <w:proofErr w:type="spellStart"/>
      <w:r>
        <w:t>eCOMO</w:t>
      </w:r>
      <w:proofErr w:type="spellEnd"/>
      <w:r>
        <w:t xml:space="preserve">, and </w:t>
      </w:r>
      <w:proofErr w:type="spellStart"/>
      <w:r>
        <w:t>QoIS</w:t>
      </w:r>
      <w:proofErr w:type="spellEnd"/>
      <w:r>
        <w:t xml:space="preserve">, </w:t>
      </w:r>
      <w:proofErr w:type="spellStart"/>
      <w:r>
        <w:t>Klagenfurt</w:t>
      </w:r>
      <w:proofErr w:type="spellEnd"/>
      <w:r>
        <w:t xml:space="preserve">, </w:t>
      </w:r>
      <w:proofErr w:type="spellStart"/>
      <w:r>
        <w:t>Austria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24-28, 2005,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3-540-20257-9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Novel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Domains</w:t>
      </w:r>
      <w:proofErr w:type="spellEnd"/>
      <w:r>
        <w:t xml:space="preserve">: ER 2003 </w:t>
      </w:r>
      <w:proofErr w:type="spellStart"/>
      <w:r>
        <w:t>Workshops</w:t>
      </w:r>
      <w:proofErr w:type="spellEnd"/>
      <w:r>
        <w:t xml:space="preserve"> ECOMO, IWCMQ, AOIS, and XSDM, Chicago, IL, USA, </w:t>
      </w:r>
      <w:proofErr w:type="spellStart"/>
      <w:r>
        <w:t>October</w:t>
      </w:r>
      <w:proofErr w:type="spellEnd"/>
      <w:r>
        <w:t xml:space="preserve"> 13, 2003,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3-540-20255-2</w:t>
      </w:r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Techniques</w:t>
      </w:r>
      <w:proofErr w:type="spellEnd"/>
      <w:r>
        <w:t xml:space="preserve">: ER 2002 </w:t>
      </w:r>
      <w:proofErr w:type="spellStart"/>
      <w:r>
        <w:t>Workshops</w:t>
      </w:r>
      <w:proofErr w:type="spellEnd"/>
      <w:r>
        <w:t xml:space="preserve"> - ECDM, </w:t>
      </w:r>
      <w:proofErr w:type="spellStart"/>
      <w:r>
        <w:t>MobIMod</w:t>
      </w:r>
      <w:proofErr w:type="spellEnd"/>
      <w:r>
        <w:t xml:space="preserve">, IWCMQ, and </w:t>
      </w:r>
      <w:proofErr w:type="spellStart"/>
      <w:r>
        <w:t>eCOMO</w:t>
      </w:r>
      <w:proofErr w:type="spellEnd"/>
      <w:r>
        <w:t xml:space="preserve">, </w:t>
      </w:r>
      <w:proofErr w:type="spellStart"/>
      <w:r>
        <w:t>Tampere</w:t>
      </w:r>
      <w:proofErr w:type="spellEnd"/>
      <w:r>
        <w:t xml:space="preserve">, </w:t>
      </w:r>
      <w:proofErr w:type="spellStart"/>
      <w:r>
        <w:t>Finland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7-11, 2002, </w:t>
      </w:r>
      <w:proofErr w:type="spellStart"/>
      <w:r>
        <w:t>Proceedings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3-540-41073-2</w:t>
      </w:r>
      <w:r>
        <w:t xml:space="preserve">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Web: ER 2000 </w:t>
      </w:r>
      <w:proofErr w:type="spellStart"/>
      <w:r>
        <w:t>Workshops</w:t>
      </w:r>
      <w:proofErr w:type="spellEnd"/>
      <w:r>
        <w:t xml:space="preserve"> on </w:t>
      </w:r>
      <w:proofErr w:type="spellStart"/>
      <w:r>
        <w:t>Conceptual</w:t>
      </w:r>
      <w:proofErr w:type="spellEnd"/>
      <w:r>
        <w:t xml:space="preserve"> Modeling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E-Business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 </w:t>
      </w:r>
      <w:proofErr w:type="gramStart"/>
      <w:r>
        <w:t>and ... (</w:t>
      </w:r>
      <w:proofErr w:type="spellStart"/>
      <w:r>
        <w:t>Lecture</w:t>
      </w:r>
      <w:proofErr w:type="spellEnd"/>
      <w:proofErr w:type="gram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pPr>
        <w:rPr>
          <w:sz w:val="48"/>
        </w:rPr>
      </w:pPr>
      <w:r>
        <w:t xml:space="preserve">ISBN: </w:t>
      </w:r>
      <w:r w:rsidRPr="00800A71">
        <w:t>3-540-65926-9</w:t>
      </w:r>
      <w:r>
        <w:t xml:space="preserve"> </w:t>
      </w:r>
      <w:proofErr w:type="spellStart"/>
      <w:r>
        <w:t>Conceptual</w:t>
      </w:r>
      <w:proofErr w:type="spellEnd"/>
      <w:r>
        <w:t xml:space="preserve"> Modeling: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and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 (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Science)</w:t>
      </w:r>
    </w:p>
    <w:p w:rsidR="005309E5" w:rsidRDefault="005309E5" w:rsidP="005309E5">
      <w:r>
        <w:t xml:space="preserve">ISSN: 1687-5176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cultural</w:t>
      </w:r>
      <w:proofErr w:type="spellEnd"/>
      <w:r>
        <w:t xml:space="preserve"> </w:t>
      </w:r>
      <w:proofErr w:type="spellStart"/>
      <w:r>
        <w:t>heritage</w:t>
      </w:r>
      <w:proofErr w:type="spellEnd"/>
    </w:p>
    <w:p w:rsidR="005309E5" w:rsidRDefault="005309E5" w:rsidP="005309E5">
      <w:pPr>
        <w:rPr>
          <w:sz w:val="48"/>
        </w:rPr>
      </w:pPr>
      <w:r w:rsidRPr="00C32EAF">
        <w:t>ISBN: 1-59593-364-6</w:t>
      </w:r>
      <w:r>
        <w:t xml:space="preserve"> </w:t>
      </w:r>
      <w:proofErr w:type="spellStart"/>
      <w:r>
        <w:t>Procedural</w:t>
      </w:r>
      <w:proofErr w:type="spellEnd"/>
      <w:r>
        <w:t xml:space="preserve"> modeling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buildings</w:t>
      </w:r>
      <w:proofErr w:type="spellEnd"/>
    </w:p>
    <w:p w:rsidR="005309E5" w:rsidRDefault="005309E5" w:rsidP="005309E5">
      <w:r w:rsidRPr="00C32EAF">
        <w:t>Tobiáš - 2016 - Procedurální modelování historických objektů</w:t>
      </w:r>
    </w:p>
    <w:p w:rsidR="005309E5" w:rsidRPr="005309E5" w:rsidRDefault="005309E5" w:rsidP="005309E5"/>
    <w:sectPr w:rsidR="005309E5" w:rsidRPr="005309E5" w:rsidSect="002E5DAC">
      <w:footerReference w:type="default" r:id="rId12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5877" w:rsidRDefault="00B95877" w:rsidP="003B0D47">
      <w:pPr>
        <w:spacing w:after="0" w:line="240" w:lineRule="auto"/>
      </w:pPr>
      <w:r>
        <w:separator/>
      </w:r>
    </w:p>
  </w:endnote>
  <w:endnote w:type="continuationSeparator" w:id="0">
    <w:p w:rsidR="00B95877" w:rsidRDefault="00B95877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DE8" w:rsidRDefault="007E0DE8">
    <w:pPr>
      <w:pStyle w:val="Footer"/>
      <w:jc w:val="center"/>
    </w:pPr>
  </w:p>
  <w:p w:rsidR="007E0DE8" w:rsidRDefault="007E0D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7E0DE8" w:rsidRDefault="007E0DE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753C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7E0DE8" w:rsidRDefault="007E0D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5877" w:rsidRDefault="00B95877" w:rsidP="003B0D47">
      <w:pPr>
        <w:spacing w:after="0" w:line="240" w:lineRule="auto"/>
      </w:pPr>
      <w:r>
        <w:separator/>
      </w:r>
    </w:p>
  </w:footnote>
  <w:footnote w:type="continuationSeparator" w:id="0">
    <w:p w:rsidR="00B95877" w:rsidRDefault="00B95877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4357C"/>
    <w:rsid w:val="00044793"/>
    <w:rsid w:val="00044EC7"/>
    <w:rsid w:val="000531C6"/>
    <w:rsid w:val="00054661"/>
    <w:rsid w:val="00055C89"/>
    <w:rsid w:val="000576D5"/>
    <w:rsid w:val="00061943"/>
    <w:rsid w:val="00064EAB"/>
    <w:rsid w:val="0006535B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B2B8C"/>
    <w:rsid w:val="000B3144"/>
    <w:rsid w:val="000B6754"/>
    <w:rsid w:val="000C23AF"/>
    <w:rsid w:val="000D2997"/>
    <w:rsid w:val="000E32D9"/>
    <w:rsid w:val="000F1C97"/>
    <w:rsid w:val="000F56CE"/>
    <w:rsid w:val="00102B34"/>
    <w:rsid w:val="001103E1"/>
    <w:rsid w:val="00121DB8"/>
    <w:rsid w:val="00122845"/>
    <w:rsid w:val="00126AB8"/>
    <w:rsid w:val="001318CF"/>
    <w:rsid w:val="00131A31"/>
    <w:rsid w:val="00133CBB"/>
    <w:rsid w:val="00136062"/>
    <w:rsid w:val="0014125B"/>
    <w:rsid w:val="0014322B"/>
    <w:rsid w:val="0014619B"/>
    <w:rsid w:val="0016050B"/>
    <w:rsid w:val="00167EE3"/>
    <w:rsid w:val="00170EE7"/>
    <w:rsid w:val="00175866"/>
    <w:rsid w:val="0017794A"/>
    <w:rsid w:val="00182D9C"/>
    <w:rsid w:val="001831DB"/>
    <w:rsid w:val="00193BD7"/>
    <w:rsid w:val="00194819"/>
    <w:rsid w:val="00195FBA"/>
    <w:rsid w:val="001A4332"/>
    <w:rsid w:val="001A69AD"/>
    <w:rsid w:val="001B1229"/>
    <w:rsid w:val="001B3171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20361D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520A7"/>
    <w:rsid w:val="00253FB4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527E"/>
    <w:rsid w:val="002A10A7"/>
    <w:rsid w:val="002A60B7"/>
    <w:rsid w:val="002B0F9B"/>
    <w:rsid w:val="002B237A"/>
    <w:rsid w:val="002B2AD7"/>
    <w:rsid w:val="002B6E60"/>
    <w:rsid w:val="002C0A01"/>
    <w:rsid w:val="002C3C3A"/>
    <w:rsid w:val="002C51DF"/>
    <w:rsid w:val="002C6A88"/>
    <w:rsid w:val="002D2CC4"/>
    <w:rsid w:val="002E15B6"/>
    <w:rsid w:val="002E1E90"/>
    <w:rsid w:val="002E2A61"/>
    <w:rsid w:val="002E3FB0"/>
    <w:rsid w:val="002E4CCB"/>
    <w:rsid w:val="002E5DAC"/>
    <w:rsid w:val="0030068D"/>
    <w:rsid w:val="00302CE1"/>
    <w:rsid w:val="003116B3"/>
    <w:rsid w:val="003122FA"/>
    <w:rsid w:val="0031471C"/>
    <w:rsid w:val="00316A84"/>
    <w:rsid w:val="003213DC"/>
    <w:rsid w:val="00330C17"/>
    <w:rsid w:val="00334A34"/>
    <w:rsid w:val="0034136F"/>
    <w:rsid w:val="00343A22"/>
    <w:rsid w:val="00347B60"/>
    <w:rsid w:val="00354D52"/>
    <w:rsid w:val="003645DB"/>
    <w:rsid w:val="003768C5"/>
    <w:rsid w:val="00394804"/>
    <w:rsid w:val="00394B79"/>
    <w:rsid w:val="00396D0A"/>
    <w:rsid w:val="003A1299"/>
    <w:rsid w:val="003A1C15"/>
    <w:rsid w:val="003A5776"/>
    <w:rsid w:val="003B0D47"/>
    <w:rsid w:val="003B7B4D"/>
    <w:rsid w:val="003C4570"/>
    <w:rsid w:val="003C77FC"/>
    <w:rsid w:val="003D6FA0"/>
    <w:rsid w:val="003D7256"/>
    <w:rsid w:val="003E2C9F"/>
    <w:rsid w:val="003F0586"/>
    <w:rsid w:val="003F0F68"/>
    <w:rsid w:val="003F2A5F"/>
    <w:rsid w:val="003F3CC3"/>
    <w:rsid w:val="00400180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70067"/>
    <w:rsid w:val="00473812"/>
    <w:rsid w:val="004741E7"/>
    <w:rsid w:val="004741ED"/>
    <w:rsid w:val="00474391"/>
    <w:rsid w:val="00492F2C"/>
    <w:rsid w:val="004B10B7"/>
    <w:rsid w:val="004B2330"/>
    <w:rsid w:val="004C0C10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500DB9"/>
    <w:rsid w:val="00501983"/>
    <w:rsid w:val="00503F29"/>
    <w:rsid w:val="00505B73"/>
    <w:rsid w:val="00506817"/>
    <w:rsid w:val="0051041A"/>
    <w:rsid w:val="00511F1E"/>
    <w:rsid w:val="00516FEE"/>
    <w:rsid w:val="0052328C"/>
    <w:rsid w:val="005309E5"/>
    <w:rsid w:val="00530C4F"/>
    <w:rsid w:val="00533591"/>
    <w:rsid w:val="00534D45"/>
    <w:rsid w:val="00536311"/>
    <w:rsid w:val="00544FC4"/>
    <w:rsid w:val="005529E3"/>
    <w:rsid w:val="00553984"/>
    <w:rsid w:val="0055408D"/>
    <w:rsid w:val="0055499F"/>
    <w:rsid w:val="00557510"/>
    <w:rsid w:val="005664B4"/>
    <w:rsid w:val="00572F94"/>
    <w:rsid w:val="005776BB"/>
    <w:rsid w:val="005825DD"/>
    <w:rsid w:val="005862B6"/>
    <w:rsid w:val="005924FF"/>
    <w:rsid w:val="005A698D"/>
    <w:rsid w:val="005B02C7"/>
    <w:rsid w:val="005B0AAB"/>
    <w:rsid w:val="005C012D"/>
    <w:rsid w:val="005C531C"/>
    <w:rsid w:val="005D221C"/>
    <w:rsid w:val="005D4DBC"/>
    <w:rsid w:val="005D6EE9"/>
    <w:rsid w:val="005E69C0"/>
    <w:rsid w:val="005E6B65"/>
    <w:rsid w:val="00603D4E"/>
    <w:rsid w:val="00613364"/>
    <w:rsid w:val="006161C5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60661"/>
    <w:rsid w:val="006670AF"/>
    <w:rsid w:val="006918AB"/>
    <w:rsid w:val="006963CE"/>
    <w:rsid w:val="00696B41"/>
    <w:rsid w:val="006A3DC3"/>
    <w:rsid w:val="006B0BD5"/>
    <w:rsid w:val="006B0DC6"/>
    <w:rsid w:val="006B6B7C"/>
    <w:rsid w:val="006B79FF"/>
    <w:rsid w:val="006C20CA"/>
    <w:rsid w:val="006C57B8"/>
    <w:rsid w:val="006D10A4"/>
    <w:rsid w:val="006D7DBC"/>
    <w:rsid w:val="006E1E0B"/>
    <w:rsid w:val="006E3227"/>
    <w:rsid w:val="006E466B"/>
    <w:rsid w:val="006F0809"/>
    <w:rsid w:val="006F5951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46545"/>
    <w:rsid w:val="007479E5"/>
    <w:rsid w:val="0075269A"/>
    <w:rsid w:val="00752BB3"/>
    <w:rsid w:val="00753F15"/>
    <w:rsid w:val="00762DAA"/>
    <w:rsid w:val="00767FCF"/>
    <w:rsid w:val="007823CD"/>
    <w:rsid w:val="0078288E"/>
    <w:rsid w:val="00783821"/>
    <w:rsid w:val="00783A01"/>
    <w:rsid w:val="0078691C"/>
    <w:rsid w:val="00787074"/>
    <w:rsid w:val="00787657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5439C"/>
    <w:rsid w:val="00856D44"/>
    <w:rsid w:val="00857232"/>
    <w:rsid w:val="00857BA8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C52"/>
    <w:rsid w:val="008B739D"/>
    <w:rsid w:val="008C0457"/>
    <w:rsid w:val="008C075A"/>
    <w:rsid w:val="008C1AC2"/>
    <w:rsid w:val="008C2A6E"/>
    <w:rsid w:val="008D004B"/>
    <w:rsid w:val="008D0B8F"/>
    <w:rsid w:val="008D33C0"/>
    <w:rsid w:val="008D3EA0"/>
    <w:rsid w:val="008E1F23"/>
    <w:rsid w:val="008F22BE"/>
    <w:rsid w:val="008F794C"/>
    <w:rsid w:val="00904B81"/>
    <w:rsid w:val="009051A1"/>
    <w:rsid w:val="00917B01"/>
    <w:rsid w:val="009239B0"/>
    <w:rsid w:val="00931E76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E08"/>
    <w:rsid w:val="0097021F"/>
    <w:rsid w:val="00980040"/>
    <w:rsid w:val="00982ED7"/>
    <w:rsid w:val="009840EF"/>
    <w:rsid w:val="00984B6B"/>
    <w:rsid w:val="009856EA"/>
    <w:rsid w:val="00993527"/>
    <w:rsid w:val="009A10E3"/>
    <w:rsid w:val="009A392E"/>
    <w:rsid w:val="009B0296"/>
    <w:rsid w:val="009B33D5"/>
    <w:rsid w:val="009B55BA"/>
    <w:rsid w:val="009B564D"/>
    <w:rsid w:val="009B6FA5"/>
    <w:rsid w:val="009C0222"/>
    <w:rsid w:val="009C4FF3"/>
    <w:rsid w:val="009D0442"/>
    <w:rsid w:val="009D1191"/>
    <w:rsid w:val="009D4774"/>
    <w:rsid w:val="009D5D0B"/>
    <w:rsid w:val="009D76B4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606E"/>
    <w:rsid w:val="00A76F24"/>
    <w:rsid w:val="00A77808"/>
    <w:rsid w:val="00A84AD6"/>
    <w:rsid w:val="00A95BA4"/>
    <w:rsid w:val="00AA06F0"/>
    <w:rsid w:val="00AA142F"/>
    <w:rsid w:val="00AA72C1"/>
    <w:rsid w:val="00AB0F71"/>
    <w:rsid w:val="00AB5619"/>
    <w:rsid w:val="00AB5AB5"/>
    <w:rsid w:val="00AB7615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6FA5"/>
    <w:rsid w:val="00B176FE"/>
    <w:rsid w:val="00B20D9C"/>
    <w:rsid w:val="00B2349E"/>
    <w:rsid w:val="00B250E9"/>
    <w:rsid w:val="00B25A05"/>
    <w:rsid w:val="00B40FE4"/>
    <w:rsid w:val="00B61CF6"/>
    <w:rsid w:val="00B6613B"/>
    <w:rsid w:val="00B720BF"/>
    <w:rsid w:val="00B76973"/>
    <w:rsid w:val="00B76A1C"/>
    <w:rsid w:val="00B76BA0"/>
    <w:rsid w:val="00B85278"/>
    <w:rsid w:val="00B92CDA"/>
    <w:rsid w:val="00B94C99"/>
    <w:rsid w:val="00B954B5"/>
    <w:rsid w:val="00B95877"/>
    <w:rsid w:val="00B96C40"/>
    <w:rsid w:val="00BA7019"/>
    <w:rsid w:val="00BB1609"/>
    <w:rsid w:val="00BB1650"/>
    <w:rsid w:val="00BB356C"/>
    <w:rsid w:val="00BC1398"/>
    <w:rsid w:val="00BC4704"/>
    <w:rsid w:val="00BC7FE2"/>
    <w:rsid w:val="00BD26C1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C042F3"/>
    <w:rsid w:val="00C11B29"/>
    <w:rsid w:val="00C12341"/>
    <w:rsid w:val="00C13296"/>
    <w:rsid w:val="00C16216"/>
    <w:rsid w:val="00C249F7"/>
    <w:rsid w:val="00C324A7"/>
    <w:rsid w:val="00C32EAF"/>
    <w:rsid w:val="00C332F4"/>
    <w:rsid w:val="00C42666"/>
    <w:rsid w:val="00C466E5"/>
    <w:rsid w:val="00C47743"/>
    <w:rsid w:val="00C47940"/>
    <w:rsid w:val="00C60A5F"/>
    <w:rsid w:val="00C62FF1"/>
    <w:rsid w:val="00C64221"/>
    <w:rsid w:val="00C70C6D"/>
    <w:rsid w:val="00C71B20"/>
    <w:rsid w:val="00C76EAC"/>
    <w:rsid w:val="00C77452"/>
    <w:rsid w:val="00C8218A"/>
    <w:rsid w:val="00C90FC8"/>
    <w:rsid w:val="00C9689A"/>
    <w:rsid w:val="00C96B5D"/>
    <w:rsid w:val="00C96EDA"/>
    <w:rsid w:val="00CA21D7"/>
    <w:rsid w:val="00CA4DE7"/>
    <w:rsid w:val="00CC767E"/>
    <w:rsid w:val="00CD1086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D03A95"/>
    <w:rsid w:val="00D05869"/>
    <w:rsid w:val="00D10AB8"/>
    <w:rsid w:val="00D12740"/>
    <w:rsid w:val="00D146F0"/>
    <w:rsid w:val="00D14A9D"/>
    <w:rsid w:val="00D20155"/>
    <w:rsid w:val="00D20337"/>
    <w:rsid w:val="00D20F74"/>
    <w:rsid w:val="00D328CA"/>
    <w:rsid w:val="00D33878"/>
    <w:rsid w:val="00D35945"/>
    <w:rsid w:val="00D37E1D"/>
    <w:rsid w:val="00D417EB"/>
    <w:rsid w:val="00D42AEC"/>
    <w:rsid w:val="00D4338A"/>
    <w:rsid w:val="00D47660"/>
    <w:rsid w:val="00D47E66"/>
    <w:rsid w:val="00D5163B"/>
    <w:rsid w:val="00D537F8"/>
    <w:rsid w:val="00D55A60"/>
    <w:rsid w:val="00D6099A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14C1"/>
    <w:rsid w:val="00DD2B0A"/>
    <w:rsid w:val="00DD3A20"/>
    <w:rsid w:val="00DD4B42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24A34"/>
    <w:rsid w:val="00E275E9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721BB"/>
    <w:rsid w:val="00E745FB"/>
    <w:rsid w:val="00E75C5B"/>
    <w:rsid w:val="00E75D27"/>
    <w:rsid w:val="00E82ABC"/>
    <w:rsid w:val="00E90969"/>
    <w:rsid w:val="00E91082"/>
    <w:rsid w:val="00EA3FB6"/>
    <w:rsid w:val="00EA4FC3"/>
    <w:rsid w:val="00EB07AD"/>
    <w:rsid w:val="00EB4128"/>
    <w:rsid w:val="00EB537A"/>
    <w:rsid w:val="00EB5954"/>
    <w:rsid w:val="00EB6C4A"/>
    <w:rsid w:val="00EC191B"/>
    <w:rsid w:val="00EC3720"/>
    <w:rsid w:val="00EC5E21"/>
    <w:rsid w:val="00ED3032"/>
    <w:rsid w:val="00ED3976"/>
    <w:rsid w:val="00EE0B76"/>
    <w:rsid w:val="00EE1987"/>
    <w:rsid w:val="00EF0E0A"/>
    <w:rsid w:val="00EF7F48"/>
    <w:rsid w:val="00F01C08"/>
    <w:rsid w:val="00F0471A"/>
    <w:rsid w:val="00F0660C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45DD9"/>
    <w:rsid w:val="00F5174D"/>
    <w:rsid w:val="00F51DC9"/>
    <w:rsid w:val="00F53F90"/>
    <w:rsid w:val="00F60C3B"/>
    <w:rsid w:val="00F62095"/>
    <w:rsid w:val="00F63401"/>
    <w:rsid w:val="00F639C8"/>
    <w:rsid w:val="00F7087F"/>
    <w:rsid w:val="00F731B3"/>
    <w:rsid w:val="00F754DE"/>
    <w:rsid w:val="00F77296"/>
    <w:rsid w:val="00F81E9B"/>
    <w:rsid w:val="00F826D9"/>
    <w:rsid w:val="00F940B7"/>
    <w:rsid w:val="00F9565B"/>
    <w:rsid w:val="00FA4FF4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31E5"/>
    <w:rsid w:val="00FD3CD7"/>
    <w:rsid w:val="00FE038D"/>
    <w:rsid w:val="00FE0EE7"/>
    <w:rsid w:val="00FE0FBF"/>
    <w:rsid w:val="00FE3056"/>
    <w:rsid w:val="00FF0074"/>
    <w:rsid w:val="00FF2612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1179"/>
    <w:pPr>
      <w:keepNext/>
      <w:keepLines/>
      <w:numPr>
        <w:ilvl w:val="3"/>
        <w:numId w:val="6"/>
      </w:numPr>
      <w:spacing w:before="40" w:after="0"/>
      <w:ind w:left="862" w:hanging="862"/>
      <w:outlineLvl w:val="3"/>
    </w:pPr>
    <w:rPr>
      <w:rFonts w:eastAsiaTheme="majorEastAsia" w:cstheme="majorBidi"/>
      <w:b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character" w:customStyle="1" w:styleId="Heading1Char">
    <w:name w:val="Heading 1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C1179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2B6E60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7E578-373D-45FF-96F2-B72EEECF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6309</TotalTime>
  <Pages>27</Pages>
  <Words>1182</Words>
  <Characters>6740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91</cp:revision>
  <cp:lastPrinted>2017-05-24T23:02:00Z</cp:lastPrinted>
  <dcterms:created xsi:type="dcterms:W3CDTF">2017-05-22T20:18:00Z</dcterms:created>
  <dcterms:modified xsi:type="dcterms:W3CDTF">2019-03-06T15:42:00Z</dcterms:modified>
</cp:coreProperties>
</file>