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DF37F0" w:rsidRPr="00C62FF1" w:rsidRDefault="00DF37F0" w:rsidP="00A0503F">
      <w:pPr>
        <w:rPr>
          <w:rFonts w:cs="Times New Roman"/>
        </w:rPr>
      </w:pPr>
    </w:p>
    <w:p w:rsidR="00A0503F" w:rsidRPr="00C62FF1" w:rsidRDefault="00DC56BF" w:rsidP="00A95BA4">
      <w:pPr>
        <w:shd w:val="clear" w:color="auto" w:fill="ED7D31" w:themeFill="accent2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VYUŽITÍ RPAS PRO DOKUMENTACI A PRŮZKUM ARCHEOLOGICKÉ LOKALITY</w:t>
      </w:r>
    </w:p>
    <w:p w:rsidR="00DC56BF" w:rsidRPr="00C62FF1" w:rsidRDefault="00DC56BF" w:rsidP="00A95BA4">
      <w:pPr>
        <w:shd w:val="clear" w:color="auto" w:fill="ED7D31" w:themeFill="accent2"/>
        <w:jc w:val="center"/>
        <w:rPr>
          <w:rFonts w:cs="Times New Roman"/>
          <w:szCs w:val="26"/>
        </w:rPr>
      </w:pPr>
      <w:r w:rsidRPr="00C62FF1">
        <w:rPr>
          <w:rFonts w:cs="Times New Roman"/>
          <w:szCs w:val="26"/>
        </w:rPr>
        <w:t>USING OF RPAS FOR DOCUMENTATION AND RECONNAISSANCE OF AN ARCHAELOGICAL SITE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A95BA4">
        <w:rPr>
          <w:rFonts w:cs="Times New Roman"/>
          <w:szCs w:val="30"/>
        </w:rPr>
        <w:t>mapování a kartografie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9D4774">
      <w:pPr>
        <w:rPr>
          <w:rFonts w:cs="Times New Roman"/>
        </w:rPr>
      </w:pPr>
      <w:r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41856" behindDoc="1" locked="0" layoutInCell="1" allowOverlap="0">
            <wp:simplePos x="0" y="0"/>
            <wp:positionH relativeFrom="column">
              <wp:posOffset>-804545</wp:posOffset>
            </wp:positionH>
            <wp:positionV relativeFrom="paragraph">
              <wp:posOffset>-614045</wp:posOffset>
            </wp:positionV>
            <wp:extent cx="7498080" cy="10511155"/>
            <wp:effectExtent l="0" t="0" r="0" b="0"/>
            <wp:wrapNone/>
            <wp:docPr id="24" name="obrázek 3" descr="BP_zad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P_zadan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1051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vytvořit </w:t>
      </w:r>
      <w:r w:rsidR="00FF0074">
        <w:rPr>
          <w:rFonts w:cs="Times New Roman"/>
          <w:szCs w:val="26"/>
        </w:rPr>
        <w:t xml:space="preserve">aplikaci pro prezentaci 3D modelů katastrálního území Kamýk nad Vltavou vytvořených pomocí programu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  <w:r w:rsidR="00FF0074">
        <w:rPr>
          <w:rFonts w:cs="Times New Roman"/>
          <w:szCs w:val="26"/>
        </w:rPr>
        <w:t xml:space="preserve"> pro různá časová období. Součástí práce je také </w:t>
      </w:r>
      <w:proofErr w:type="spellStart"/>
      <w:r w:rsidR="00FF0074">
        <w:rPr>
          <w:rFonts w:cs="Times New Roman"/>
          <w:szCs w:val="26"/>
        </w:rPr>
        <w:t>georeferencování</w:t>
      </w:r>
      <w:proofErr w:type="spellEnd"/>
      <w:r w:rsidR="00FF0074">
        <w:rPr>
          <w:rFonts w:cs="Times New Roman"/>
          <w:szCs w:val="26"/>
        </w:rPr>
        <w:t xml:space="preserve"> a </w:t>
      </w:r>
      <w:proofErr w:type="spellStart"/>
      <w:r w:rsidR="00FF0074">
        <w:rPr>
          <w:rFonts w:cs="Times New Roman"/>
          <w:szCs w:val="26"/>
        </w:rPr>
        <w:t>vektorizace</w:t>
      </w:r>
      <w:proofErr w:type="spellEnd"/>
      <w:r w:rsidR="00FF0074">
        <w:rPr>
          <w:rFonts w:cs="Times New Roman"/>
          <w:szCs w:val="26"/>
        </w:rPr>
        <w:t xml:space="preserve"> mapových podkladů v programu </w:t>
      </w:r>
      <w:proofErr w:type="spellStart"/>
      <w:r w:rsidR="00FF0074">
        <w:rPr>
          <w:rFonts w:cs="Times New Roman"/>
          <w:szCs w:val="26"/>
        </w:rPr>
        <w:t>ArcMap</w:t>
      </w:r>
      <w:proofErr w:type="spellEnd"/>
      <w:r w:rsidR="00FF0074">
        <w:rPr>
          <w:rFonts w:cs="Times New Roman"/>
          <w:szCs w:val="26"/>
        </w:rPr>
        <w:t xml:space="preserve">, získávání dobových fotografií a statistických dat použitelných při konceptuálním generování modelů a úprava souboru pravidel pro konceptuální modelován v programu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  <w:r w:rsidR="00FF0074">
        <w:rPr>
          <w:rFonts w:cs="Times New Roman"/>
          <w:szCs w:val="26"/>
        </w:rPr>
        <w:t>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 xml:space="preserve">Přidat </w:t>
      </w:r>
      <w:proofErr w:type="spellStart"/>
      <w:r w:rsidR="0055499F">
        <w:rPr>
          <w:rFonts w:cs="Times New Roman"/>
          <w:color w:val="FF0000"/>
          <w:szCs w:val="26"/>
        </w:rPr>
        <w:t>info</w:t>
      </w:r>
      <w:proofErr w:type="spellEnd"/>
      <w:r w:rsidR="0055499F">
        <w:rPr>
          <w:rFonts w:cs="Times New Roman"/>
          <w:color w:val="FF0000"/>
          <w:szCs w:val="26"/>
        </w:rPr>
        <w:t xml:space="preserve">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Georeferencování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vektorizac</w:t>
      </w:r>
      <w:r w:rsidR="00FF0074">
        <w:rPr>
          <w:rFonts w:cs="Times New Roman"/>
          <w:szCs w:val="26"/>
        </w:rPr>
        <w:t>e</w:t>
      </w:r>
      <w:proofErr w:type="spellEnd"/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 xml:space="preserve">,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proofErr w:type="spellStart"/>
      <w:r w:rsidRPr="00095256">
        <w:rPr>
          <w:rFonts w:cs="Times New Roman"/>
          <w:szCs w:val="26"/>
          <w:lang w:val="en-CA"/>
        </w:rPr>
        <w:t>Georeferencing</w:t>
      </w:r>
      <w:proofErr w:type="spellEnd"/>
      <w:r w:rsidRPr="00095256">
        <w:rPr>
          <w:rFonts w:cs="Times New Roman"/>
          <w:szCs w:val="26"/>
          <w:lang w:val="en-CA"/>
        </w:rPr>
        <w:t xml:space="preserve">, </w:t>
      </w:r>
      <w:proofErr w:type="spellStart"/>
      <w:r w:rsidRPr="00095256">
        <w:rPr>
          <w:rFonts w:cs="Times New Roman"/>
          <w:szCs w:val="26"/>
          <w:lang w:val="en-CA"/>
        </w:rPr>
        <w:t>vectorisation</w:t>
      </w:r>
      <w:proofErr w:type="spellEnd"/>
      <w:r w:rsidRPr="00095256">
        <w:rPr>
          <w:rFonts w:cs="Times New Roman"/>
          <w:szCs w:val="26"/>
          <w:lang w:val="en-CA"/>
        </w:rPr>
        <w:t>, model, conceptual modeling</w:t>
      </w:r>
      <w:r w:rsidR="00FF0074">
        <w:rPr>
          <w:rFonts w:cs="Times New Roman"/>
          <w:szCs w:val="26"/>
          <w:lang w:val="en-CA"/>
        </w:rPr>
        <w:t xml:space="preserve">, </w:t>
      </w:r>
      <w:proofErr w:type="spellStart"/>
      <w:r w:rsidR="00FF0074">
        <w:rPr>
          <w:rFonts w:cs="Times New Roman"/>
          <w:szCs w:val="26"/>
          <w:lang w:val="en-CA"/>
        </w:rPr>
        <w:t>CityEngine</w:t>
      </w:r>
      <w:proofErr w:type="spellEnd"/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C466E5" w:rsidRPr="00C466E5">
        <w:rPr>
          <w:rFonts w:cs="Times New Roman"/>
          <w:color w:val="FF0000"/>
          <w:szCs w:val="26"/>
        </w:rPr>
        <w:t>JMENO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A95BA4" w:rsidRPr="00C466E5">
        <w:rPr>
          <w:rFonts w:cs="Times New Roman"/>
          <w:szCs w:val="30"/>
        </w:rPr>
        <w:t xml:space="preserve">Ing. Tomáše Janaty, </w:t>
      </w:r>
      <w:proofErr w:type="gramStart"/>
      <w:r w:rsidR="00A95BA4" w:rsidRPr="00C466E5">
        <w:rPr>
          <w:rFonts w:cs="Times New Roman"/>
          <w:szCs w:val="30"/>
        </w:rPr>
        <w:t>Ph.D.</w:t>
      </w:r>
      <w:r w:rsidR="004741ED" w:rsidRPr="00C466E5">
        <w:rPr>
          <w:rFonts w:cs="Times New Roman"/>
          <w:szCs w:val="26"/>
        </w:rPr>
        <w:t>.</w:t>
      </w:r>
      <w:proofErr w:type="gramEnd"/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</w:t>
      </w:r>
      <w:proofErr w:type="gramStart"/>
      <w:r w:rsidRPr="0016050B">
        <w:rPr>
          <w:rFonts w:cs="Times New Roman"/>
          <w:szCs w:val="26"/>
        </w:rPr>
        <w:t xml:space="preserve">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</w:t>
      </w:r>
      <w:proofErr w:type="gramEnd"/>
      <w:r w:rsidR="00FE0FBF">
        <w:rPr>
          <w:rFonts w:cs="Times New Roman"/>
          <w:szCs w:val="26"/>
        </w:rPr>
        <w:t>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Tomášovi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 odborné vedení diplomové práce,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konzultace k programu City </w:t>
      </w:r>
      <w:proofErr w:type="spellStart"/>
      <w:r>
        <w:rPr>
          <w:rFonts w:cs="Times New Roman"/>
          <w:szCs w:val="30"/>
        </w:rPr>
        <w:t>Engine</w:t>
      </w:r>
      <w:proofErr w:type="spellEnd"/>
      <w:r>
        <w:rPr>
          <w:rFonts w:cs="Times New Roman"/>
          <w:szCs w:val="30"/>
        </w:rPr>
        <w:t>,</w:t>
      </w:r>
    </w:p>
    <w:p w:rsidR="001F21C0" w:rsidRDefault="00C466E5" w:rsidP="00347B60">
      <w:pPr>
        <w:spacing w:after="0"/>
        <w:rPr>
          <w:rFonts w:cs="Times New Roman"/>
          <w:szCs w:val="30"/>
        </w:rPr>
      </w:pPr>
      <w:r>
        <w:rPr>
          <w:rFonts w:cs="Times New Roman"/>
          <w:b/>
          <w:color w:val="FF0000"/>
          <w:szCs w:val="30"/>
        </w:rPr>
        <w:t>Pavelka -jeden z nich</w:t>
      </w:r>
      <w:r w:rsidRPr="00C466E5">
        <w:rPr>
          <w:rFonts w:cs="Times New Roman"/>
          <w:color w:val="FF0000"/>
          <w:szCs w:val="30"/>
        </w:rPr>
        <w:t xml:space="preserve"> </w:t>
      </w:r>
      <w:r>
        <w:rPr>
          <w:rFonts w:cs="Times New Roman"/>
          <w:szCs w:val="30"/>
        </w:rPr>
        <w:t xml:space="preserve">za poskytnutí techniky a výpomoc při fotogrammetrickém snímkování </w:t>
      </w:r>
      <w:r w:rsidR="001F21C0">
        <w:rPr>
          <w:rFonts w:cs="Times New Roman"/>
          <w:szCs w:val="30"/>
        </w:rPr>
        <w:t>vodní nádrže (přehrady) Kamýk,</w:t>
      </w:r>
    </w:p>
    <w:p w:rsidR="00C466E5" w:rsidRPr="00F0471A" w:rsidRDefault="00F0471A" w:rsidP="00347B60">
      <w:pPr>
        <w:spacing w:after="0"/>
        <w:rPr>
          <w:rFonts w:cs="Times New Roman"/>
          <w:color w:val="FF0000"/>
          <w:szCs w:val="30"/>
        </w:rPr>
      </w:pPr>
      <w:r w:rsidRPr="00F0471A">
        <w:rPr>
          <w:rFonts w:cs="Times New Roman"/>
          <w:color w:val="FF0000"/>
          <w:szCs w:val="30"/>
        </w:rPr>
        <w:t xml:space="preserve">Ještě </w:t>
      </w:r>
      <w:proofErr w:type="gramStart"/>
      <w:r w:rsidRPr="00F0471A">
        <w:rPr>
          <w:rFonts w:cs="Times New Roman"/>
          <w:color w:val="FF0000"/>
          <w:szCs w:val="30"/>
        </w:rPr>
        <w:t xml:space="preserve">někdo ?? </w:t>
      </w:r>
      <w:r w:rsidR="001F21C0" w:rsidRPr="00F0471A">
        <w:rPr>
          <w:rFonts w:cs="Times New Roman"/>
          <w:color w:val="FF0000"/>
          <w:szCs w:val="30"/>
        </w:rPr>
        <w:t xml:space="preserve"> </w:t>
      </w:r>
      <w:r w:rsidR="0055499F">
        <w:rPr>
          <w:rFonts w:cs="Times New Roman"/>
          <w:color w:val="FF0000"/>
          <w:szCs w:val="30"/>
        </w:rPr>
        <w:t>za</w:t>
      </w:r>
      <w:proofErr w:type="gramEnd"/>
      <w:r w:rsidR="0055499F">
        <w:rPr>
          <w:rFonts w:cs="Times New Roman"/>
          <w:color w:val="FF0000"/>
          <w:szCs w:val="30"/>
        </w:rPr>
        <w:t xml:space="preserve"> dobové materiály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CO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Císařský otisk stabilního katastru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SMO</w:t>
      </w:r>
      <w:r w:rsidR="00363E2F">
        <w:rPr>
          <w:rFonts w:cs="Times New Roman"/>
        </w:rPr>
        <w:t>-5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Státní mapa odvozená</w:t>
      </w:r>
      <w:r w:rsidR="00363E2F">
        <w:rPr>
          <w:rFonts w:cs="Times New Roman"/>
        </w:rPr>
        <w:t xml:space="preserve"> 1 : 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TM</w:t>
      </w:r>
      <w:r w:rsidR="00363E2F">
        <w:rPr>
          <w:rFonts w:cs="Times New Roman"/>
        </w:rPr>
        <w:t>10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Topografická mapa</w:t>
      </w:r>
      <w:r w:rsidR="00363E2F">
        <w:rPr>
          <w:rFonts w:cs="Times New Roman"/>
        </w:rPr>
        <w:t xml:space="preserve"> 1 : 10 000</w:t>
      </w:r>
    </w:p>
    <w:p w:rsidR="00363E2F" w:rsidRDefault="00363E2F" w:rsidP="00347B60">
      <w:pPr>
        <w:rPr>
          <w:rFonts w:cs="Times New Roman"/>
        </w:rPr>
      </w:pPr>
      <w:r>
        <w:rPr>
          <w:rFonts w:cs="Times New Roman"/>
        </w:rPr>
        <w:t>TM25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Topografická mapa 1 : 25 000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RÚIAN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Registr </w:t>
      </w:r>
      <w:r w:rsidR="00363E2F" w:rsidRPr="00363E2F">
        <w:rPr>
          <w:rFonts w:cs="Times New Roman"/>
        </w:rPr>
        <w:t>územní identifikace, adres a nemovitostí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WMS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Web Map </w:t>
      </w:r>
      <w:proofErr w:type="spellStart"/>
      <w:r w:rsidR="00363E2F">
        <w:rPr>
          <w:rFonts w:cs="Times New Roman"/>
        </w:rPr>
        <w:t>Service</w:t>
      </w:r>
      <w:proofErr w:type="spellEnd"/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WMTS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Web Map Tile </w:t>
      </w:r>
      <w:proofErr w:type="spellStart"/>
      <w:r>
        <w:rPr>
          <w:rFonts w:cs="Times New Roman"/>
        </w:rPr>
        <w:t>Service</w:t>
      </w:r>
      <w:proofErr w:type="spellEnd"/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S-JTSK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>Systém jednotné trigonometrické sítě katastrální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WGS 84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spellStart"/>
      <w:r w:rsidR="00363E2F" w:rsidRPr="00363E2F">
        <w:rPr>
          <w:rFonts w:cs="Times New Roman"/>
        </w:rPr>
        <w:t>World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Geodetic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System</w:t>
      </w:r>
      <w:proofErr w:type="spellEnd"/>
      <w:r w:rsidR="00363E2F" w:rsidRPr="00363E2F">
        <w:rPr>
          <w:rFonts w:cs="Times New Roman"/>
        </w:rPr>
        <w:t xml:space="preserve"> 1984</w:t>
      </w:r>
    </w:p>
    <w:p w:rsidR="00CB19B3" w:rsidRDefault="00616FDC" w:rsidP="00347B60">
      <w:pPr>
        <w:rPr>
          <w:rFonts w:cs="Times New Roman"/>
        </w:rPr>
      </w:pPr>
      <w:r>
        <w:rPr>
          <w:rFonts w:cs="Times New Roman"/>
        </w:rPr>
        <w:t>KÚ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území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KM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mapa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IB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Identický bod</w:t>
      </w:r>
    </w:p>
    <w:p w:rsidR="000C5105" w:rsidRDefault="000C5105" w:rsidP="00347B60">
      <w:pPr>
        <w:rPr>
          <w:rFonts w:cs="Times New Roman"/>
        </w:rPr>
      </w:pPr>
      <w:r>
        <w:rPr>
          <w:rFonts w:cs="Times New Roman"/>
        </w:rPr>
        <w:t>MNČ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Metoda nejmenších čtverců</w:t>
      </w:r>
    </w:p>
    <w:p w:rsidR="00616FDC" w:rsidRDefault="00616FDC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  <w:sectPr w:rsidR="004F56E3" w:rsidSect="00394B79">
          <w:footerReference w:type="default" r:id="rId11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TOCHeading"/>
            <w:rPr>
              <w:rStyle w:val="Heading1Char"/>
            </w:rPr>
          </w:pPr>
          <w:r w:rsidRPr="006F0809">
            <w:rPr>
              <w:rStyle w:val="Heading1Char"/>
            </w:rPr>
            <w:t>Obsah</w:t>
          </w:r>
        </w:p>
        <w:p w:rsidR="00374156" w:rsidRDefault="00F041FA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3117473" w:history="1">
            <w:r w:rsidR="00374156" w:rsidRPr="00495282">
              <w:rPr>
                <w:rStyle w:val="Hyperlink"/>
                <w:noProof/>
              </w:rPr>
              <w:t>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Úvod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_Toc3117473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3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4" w:history="1">
            <w:r w:rsidRPr="00495282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Projekt Vltava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5" w:history="1">
            <w:r w:rsidRPr="0049528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Kamýk nad Vltavou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6" w:history="1">
            <w:r w:rsidRPr="00495282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Rešerše literatury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7" w:history="1">
            <w:r w:rsidRPr="00495282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Konceptuální generování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8" w:history="1">
            <w:r w:rsidRPr="00495282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Definice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9" w:history="1">
            <w:r w:rsidRPr="00495282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0" w:history="1">
            <w:r w:rsidRPr="00495282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Zpracovaní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1" w:history="1">
            <w:r w:rsidRPr="00495282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Použitý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2" w:history="1">
            <w:r w:rsidRPr="00495282">
              <w:rPr>
                <w:rStyle w:val="Hyperlink"/>
                <w:noProof/>
              </w:rPr>
              <w:t>5.1.1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ArcGis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3" w:history="1">
            <w:r w:rsidRPr="00495282">
              <w:rPr>
                <w:rStyle w:val="Hyperlink"/>
                <w:noProof/>
              </w:rPr>
              <w:t>5.1.2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CityEngine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4" w:history="1">
            <w:r w:rsidRPr="00495282">
              <w:rPr>
                <w:rStyle w:val="Hyperlink"/>
                <w:noProof/>
              </w:rPr>
              <w:t>5.1.3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Program pro Fotogrammetricke zpracovani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5" w:history="1">
            <w:r w:rsidRPr="00495282">
              <w:rPr>
                <w:rStyle w:val="Hyperlink"/>
                <w:noProof/>
              </w:rPr>
              <w:t>5.1.4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Na tvorbu aplikace pro prezentování 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6" w:history="1">
            <w:r w:rsidRPr="00495282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Použitá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7" w:history="1">
            <w:r w:rsidRPr="00495282">
              <w:rPr>
                <w:rStyle w:val="Hyperlink"/>
                <w:noProof/>
              </w:rPr>
              <w:t>5.2.1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Mapové podklady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8" w:history="1">
            <w:r w:rsidRPr="00495282">
              <w:rPr>
                <w:rStyle w:val="Hyperlink"/>
                <w:noProof/>
              </w:rPr>
              <w:t>5.2.1.1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Císařské povinné otisky stabilního katastru 1 : 2 880 (1826-1843)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9" w:history="1">
            <w:r w:rsidRPr="00495282">
              <w:rPr>
                <w:rStyle w:val="Hyperlink"/>
                <w:noProof/>
              </w:rPr>
              <w:t>5.2.1.2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Státní mapa odvozená 1 : 5 000 (1952-1954)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0" w:history="1">
            <w:r w:rsidRPr="00495282">
              <w:rPr>
                <w:rStyle w:val="Hyperlink"/>
                <w:noProof/>
              </w:rPr>
              <w:t>5.2.1.3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Topografické mapy 1 : 25 000 (1953-1957)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1" w:history="1">
            <w:r w:rsidRPr="00495282">
              <w:rPr>
                <w:rStyle w:val="Hyperlink"/>
                <w:noProof/>
              </w:rPr>
              <w:t>5.2.1.4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Topografické mapy 1 : 10 000 (1958-1963)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2" w:history="1">
            <w:r w:rsidRPr="00495282">
              <w:rPr>
                <w:rStyle w:val="Hyperlink"/>
                <w:noProof/>
              </w:rPr>
              <w:t>5.2.1.5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Registr územní identifikace, adres a nemovitostí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3" w:history="1">
            <w:r w:rsidRPr="00495282">
              <w:rPr>
                <w:rStyle w:val="Hyperlink"/>
                <w:noProof/>
              </w:rPr>
              <w:t>5.2.1.6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Nějaké další mapy 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94" w:history="1">
            <w:r w:rsidRPr="00495282">
              <w:rPr>
                <w:rStyle w:val="Hyperlink"/>
                <w:noProof/>
              </w:rPr>
              <w:t>5.2.2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Dobové fotografie a materiály od ?? Historiků nebo tak něco :D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95" w:history="1">
            <w:r w:rsidRPr="00495282">
              <w:rPr>
                <w:rStyle w:val="Hyperlink"/>
                <w:noProof/>
              </w:rPr>
              <w:t>5.2.3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Snímky přehrady Kamýk pořízené z dronu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6" w:history="1">
            <w:r w:rsidRPr="00495282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Příprava mapových podkladů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97" w:history="1">
            <w:r w:rsidRPr="00495282">
              <w:rPr>
                <w:rStyle w:val="Hyperlink"/>
                <w:noProof/>
              </w:rPr>
              <w:t>5.3.1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Georeferencování podkladových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8" w:history="1">
            <w:r w:rsidRPr="00495282">
              <w:rPr>
                <w:rStyle w:val="Hyperlink"/>
                <w:noProof/>
              </w:rPr>
              <w:t>5.3.1.1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Volba 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9" w:history="1">
            <w:r w:rsidRPr="00495282">
              <w:rPr>
                <w:rStyle w:val="Hyperlink"/>
                <w:noProof/>
              </w:rPr>
              <w:t>5.3.1.2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Transformace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0" w:history="1">
            <w:r w:rsidRPr="00495282">
              <w:rPr>
                <w:rStyle w:val="Hyperlink"/>
                <w:noProof/>
              </w:rPr>
              <w:t>5.3.1.3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Vyrovnání MNČ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1" w:history="1">
            <w:r w:rsidRPr="00495282">
              <w:rPr>
                <w:rStyle w:val="Hyperlink"/>
                <w:noProof/>
              </w:rPr>
              <w:t>5.3.2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Vektorizace podkladů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2" w:history="1">
            <w:r w:rsidRPr="00495282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Zpracování – Fotogrammetrická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3" w:history="1">
            <w:r w:rsidRPr="00495282">
              <w:rPr>
                <w:rStyle w:val="Hyperlink"/>
                <w:noProof/>
              </w:rPr>
              <w:t>5.4.1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Provedení leteckého snímkování přehrady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4" w:history="1">
            <w:r w:rsidRPr="00495282">
              <w:rPr>
                <w:rStyle w:val="Hyperlink"/>
                <w:noProof/>
              </w:rPr>
              <w:t>5.4.2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Tvorba modelu přehrady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5" w:history="1">
            <w:r w:rsidRPr="00495282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Zpracování - CityEngine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6" w:history="1">
            <w:r w:rsidRPr="00495282">
              <w:rPr>
                <w:rStyle w:val="Hyperlink"/>
                <w:noProof/>
              </w:rPr>
              <w:t>5.5.1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Úprava souboru pravidel generování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7" w:history="1">
            <w:r w:rsidRPr="00495282">
              <w:rPr>
                <w:rStyle w:val="Hyperlink"/>
                <w:noProof/>
              </w:rPr>
              <w:t>5.5.2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Import modelu přehrady a tvorba výsledného modelu 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8" w:history="1">
            <w:r w:rsidRPr="00495282">
              <w:rPr>
                <w:rStyle w:val="Hyperlink"/>
                <w:noProof/>
              </w:rPr>
              <w:t>5.6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Zpracování – aplikace pro prezentaci výledků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9" w:history="1">
            <w:r w:rsidRPr="00495282">
              <w:rPr>
                <w:rStyle w:val="Hyperlink"/>
                <w:noProof/>
              </w:rPr>
              <w:t>5.6.1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Tvorba aplikace pro prezentaci výsledného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0" w:history="1">
            <w:r w:rsidRPr="00495282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1" w:history="1">
            <w:r w:rsidRPr="00495282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Výsledný soubor pravidel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2" w:history="1">
            <w:r w:rsidRPr="00495282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Model - Kamýk nad Vltavou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3" w:history="1">
            <w:r w:rsidRPr="00495282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4" w:history="1">
            <w:r w:rsidRPr="00495282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Diskuse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5" w:history="1">
            <w:r w:rsidRPr="00495282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6" w:history="1">
            <w:r w:rsidRPr="00495282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7" w:history="1">
            <w:r w:rsidRPr="00495282">
              <w:rPr>
                <w:rStyle w:val="Hyperlink"/>
                <w:noProof/>
              </w:rPr>
              <w:t>10.1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8" w:history="1">
            <w:r w:rsidRPr="00495282">
              <w:rPr>
                <w:rStyle w:val="Hyperlink"/>
                <w:noProof/>
              </w:rPr>
              <w:t>10.2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9" w:history="1">
            <w:r w:rsidRPr="00495282">
              <w:rPr>
                <w:rStyle w:val="Hyperlink"/>
                <w:noProof/>
              </w:rPr>
              <w:t>10.3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Seznam Rovnic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156" w:rsidRDefault="0037415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20" w:history="1">
            <w:r w:rsidRPr="00495282">
              <w:rPr>
                <w:rStyle w:val="Hyperlink"/>
                <w:noProof/>
              </w:rPr>
              <w:t>11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495282">
              <w:rPr>
                <w:rStyle w:val="Hyperlink"/>
                <w:noProof/>
              </w:rPr>
              <w:t>Použitá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Pr="00F041FA" w:rsidRDefault="00F041FA" w:rsidP="00347B60">
          <w:r>
            <w:fldChar w:fldCharType="end"/>
          </w:r>
        </w:p>
      </w:sdtContent>
    </w:sdt>
    <w:p w:rsidR="00DF37F0" w:rsidRPr="00C62FF1" w:rsidRDefault="003B0D47" w:rsidP="006458D9">
      <w:pPr>
        <w:pStyle w:val="Heading1"/>
      </w:pPr>
      <w:bookmarkStart w:id="0" w:name="_Toc3117473"/>
      <w:r w:rsidRPr="00C62FF1">
        <w:lastRenderedPageBreak/>
        <w:t>Ú</w:t>
      </w:r>
      <w:r w:rsidR="001D4C07" w:rsidRPr="00C62FF1">
        <w:t>vod</w:t>
      </w:r>
      <w:bookmarkEnd w:id="0"/>
    </w:p>
    <w:p w:rsidR="00EE2434" w:rsidRDefault="0057097D" w:rsidP="0057097D">
      <w:pPr>
        <w:rPr>
          <w:szCs w:val="26"/>
        </w:rPr>
      </w:pPr>
      <w:r w:rsidRPr="00802B1E">
        <w:rPr>
          <w:szCs w:val="26"/>
        </w:rPr>
        <w:t xml:space="preserve">Název </w:t>
      </w:r>
      <w:r>
        <w:rPr>
          <w:szCs w:val="26"/>
        </w:rPr>
        <w:t>diplomové</w:t>
      </w:r>
      <w:r w:rsidRPr="00802B1E">
        <w:rPr>
          <w:szCs w:val="26"/>
        </w:rPr>
        <w:t xml:space="preserve"> práce je </w:t>
      </w:r>
      <w:r w:rsidR="00B51BBC">
        <w:rPr>
          <w:b/>
          <w:color w:val="FF0000"/>
          <w:szCs w:val="26"/>
        </w:rPr>
        <w:t>NAZEV</w:t>
      </w:r>
      <w:r w:rsidRPr="00D66193">
        <w:rPr>
          <w:szCs w:val="26"/>
        </w:rPr>
        <w:t xml:space="preserve">. </w:t>
      </w:r>
      <w:r w:rsidR="00B51BBC">
        <w:rPr>
          <w:szCs w:val="26"/>
        </w:rPr>
        <w:t xml:space="preserve">Tato práce je součástí projektu </w:t>
      </w:r>
      <w:r w:rsidR="00B51BBC" w:rsidRPr="00B51BBC">
        <w:rPr>
          <w:color w:val="FF0000"/>
          <w:szCs w:val="26"/>
        </w:rPr>
        <w:t>Vltava</w:t>
      </w:r>
      <w:r w:rsidR="00B51BBC">
        <w:rPr>
          <w:szCs w:val="26"/>
        </w:rPr>
        <w:t xml:space="preserve"> na katedře geomatiky FSv ČVUT v Praze pod vedením </w:t>
      </w:r>
      <w:r w:rsidR="00B51BBC" w:rsidRPr="00B65F3C">
        <w:rPr>
          <w:color w:val="FF0000"/>
          <w:szCs w:val="26"/>
        </w:rPr>
        <w:t xml:space="preserve">Doc. Ing. Jiřího Cajthamla </w:t>
      </w:r>
      <w:proofErr w:type="spellStart"/>
      <w:r w:rsidR="00B51BBC" w:rsidRPr="00B65F3C">
        <w:rPr>
          <w:color w:val="FF0000"/>
          <w:szCs w:val="26"/>
        </w:rPr>
        <w:t>Ph.D</w:t>
      </w:r>
      <w:proofErr w:type="spellEnd"/>
      <w:r w:rsidR="003544AE">
        <w:rPr>
          <w:szCs w:val="26"/>
        </w:rPr>
        <w:t xml:space="preserve"> </w:t>
      </w:r>
      <w:r w:rsidRPr="0016050B">
        <w:rPr>
          <w:szCs w:val="26"/>
        </w:rPr>
        <w:t xml:space="preserve">Cílem </w:t>
      </w:r>
      <w:r w:rsidR="00260BBC">
        <w:rPr>
          <w:szCs w:val="26"/>
        </w:rPr>
        <w:t xml:space="preserve">diplomové </w:t>
      </w:r>
      <w:r w:rsidRPr="0016050B">
        <w:rPr>
          <w:szCs w:val="26"/>
        </w:rPr>
        <w:t xml:space="preserve">práce je </w:t>
      </w:r>
      <w:r w:rsidR="004B338C" w:rsidRPr="00260BBC">
        <w:rPr>
          <w:color w:val="FF0000"/>
          <w:szCs w:val="26"/>
        </w:rPr>
        <w:t>představit projekt Vltava</w:t>
      </w:r>
      <w:r w:rsidR="004B338C">
        <w:rPr>
          <w:szCs w:val="26"/>
        </w:rPr>
        <w:t xml:space="preserve">, </w:t>
      </w:r>
      <w:r w:rsidRPr="0016050B">
        <w:rPr>
          <w:szCs w:val="26"/>
        </w:rPr>
        <w:t xml:space="preserve">přiblížit </w:t>
      </w:r>
      <w:r w:rsidR="00260BBC">
        <w:rPr>
          <w:szCs w:val="26"/>
        </w:rPr>
        <w:t>fungování metody konceptuálního generování modelů</w:t>
      </w:r>
      <w:r w:rsidRPr="0016050B">
        <w:rPr>
          <w:szCs w:val="26"/>
        </w:rPr>
        <w:t xml:space="preserve">, provést rešerši literatury na dané téma, </w:t>
      </w:r>
      <w:r w:rsidR="00EE2434">
        <w:rPr>
          <w:szCs w:val="26"/>
        </w:rPr>
        <w:t>získat dobové data a informace</w:t>
      </w:r>
      <w:r w:rsidR="004B338C">
        <w:rPr>
          <w:szCs w:val="26"/>
        </w:rPr>
        <w:t>,</w:t>
      </w:r>
      <w:r w:rsidR="00BD4F79">
        <w:rPr>
          <w:szCs w:val="26"/>
        </w:rPr>
        <w:t xml:space="preserve"> </w:t>
      </w:r>
      <w:r w:rsidR="00BD4F79">
        <w:rPr>
          <w:color w:val="FF0000"/>
          <w:szCs w:val="26"/>
        </w:rPr>
        <w:t>provést letecké snímkování přehrady Kamýk a zpracovat model přehrady,</w:t>
      </w:r>
      <w:r w:rsidR="00EE2434">
        <w:rPr>
          <w:szCs w:val="26"/>
        </w:rPr>
        <w:t xml:space="preserve"> zakomponovat </w:t>
      </w:r>
      <w:r w:rsidR="004B338C">
        <w:rPr>
          <w:szCs w:val="26"/>
        </w:rPr>
        <w:t>dobové data</w:t>
      </w:r>
      <w:r w:rsidR="00EE2434">
        <w:rPr>
          <w:szCs w:val="26"/>
        </w:rPr>
        <w:t xml:space="preserve"> do metody konceptuálního generování modelů</w:t>
      </w:r>
      <w:r w:rsidR="004B338C">
        <w:rPr>
          <w:szCs w:val="26"/>
        </w:rPr>
        <w:t>,</w:t>
      </w:r>
      <w:r w:rsidR="00EE2434">
        <w:rPr>
          <w:szCs w:val="26"/>
        </w:rPr>
        <w:t xml:space="preserve"> vytvořit modely pro jednotlivé časové období </w:t>
      </w:r>
      <w:r w:rsidR="00BD4F79">
        <w:rPr>
          <w:szCs w:val="26"/>
        </w:rPr>
        <w:t xml:space="preserve">pro katastrální území Kamýk nad Vltavou, </w:t>
      </w:r>
      <w:r w:rsidR="00BD4F79">
        <w:rPr>
          <w:color w:val="FF0000"/>
          <w:szCs w:val="26"/>
        </w:rPr>
        <w:t>zakomponovat do výsledných modelů model přehrady Kamýk</w:t>
      </w:r>
      <w:r w:rsidR="00BD4F79">
        <w:rPr>
          <w:szCs w:val="26"/>
        </w:rPr>
        <w:t xml:space="preserve"> </w:t>
      </w:r>
      <w:r w:rsidR="00EE2434">
        <w:rPr>
          <w:szCs w:val="26"/>
        </w:rPr>
        <w:t>a nakonec vytvo</w:t>
      </w:r>
      <w:r w:rsidR="004B338C">
        <w:rPr>
          <w:szCs w:val="26"/>
        </w:rPr>
        <w:t>ř</w:t>
      </w:r>
      <w:r w:rsidR="00EE2434">
        <w:rPr>
          <w:szCs w:val="26"/>
        </w:rPr>
        <w:t>it aplikaci pro prezentaci výsledných modelů.</w:t>
      </w:r>
    </w:p>
    <w:p w:rsidR="00566029" w:rsidRDefault="0057097D" w:rsidP="0057097D">
      <w:pPr>
        <w:rPr>
          <w:szCs w:val="26"/>
        </w:rPr>
      </w:pPr>
      <w:r w:rsidRPr="00802B1E">
        <w:rPr>
          <w:szCs w:val="26"/>
        </w:rPr>
        <w:t xml:space="preserve">Výsledkem </w:t>
      </w:r>
      <w:r w:rsidR="00BD4F79">
        <w:rPr>
          <w:szCs w:val="26"/>
        </w:rPr>
        <w:t>práce</w:t>
      </w:r>
      <w:r w:rsidR="00566029">
        <w:rPr>
          <w:szCs w:val="26"/>
        </w:rPr>
        <w:t xml:space="preserve"> je webová aplikace sloužící k prezentaci vygenerovaných modelů katastrálního území Kamýk nad Vltavou a upravený soubor pravidel pro konceptuální generování v programu City </w:t>
      </w:r>
      <w:proofErr w:type="spellStart"/>
      <w:r w:rsidR="00566029">
        <w:rPr>
          <w:szCs w:val="26"/>
        </w:rPr>
        <w:t>Engine</w:t>
      </w:r>
      <w:proofErr w:type="spellEnd"/>
      <w:r w:rsidR="00566029">
        <w:rPr>
          <w:szCs w:val="26"/>
        </w:rPr>
        <w:t xml:space="preserve"> použitelný pro zbylé KÚ v rámci projektu Vltava a pro budoucí projekty v tomto </w:t>
      </w:r>
      <w:proofErr w:type="spellStart"/>
      <w:r w:rsidR="00566029">
        <w:rPr>
          <w:szCs w:val="26"/>
        </w:rPr>
        <w:t>prgramu</w:t>
      </w:r>
      <w:proofErr w:type="spellEnd"/>
      <w:r w:rsidRPr="00D66193">
        <w:rPr>
          <w:szCs w:val="26"/>
        </w:rPr>
        <w:t xml:space="preserve">. </w:t>
      </w:r>
    </w:p>
    <w:p w:rsidR="0057097D" w:rsidRDefault="0057097D" w:rsidP="0057097D">
      <w:pPr>
        <w:rPr>
          <w:szCs w:val="26"/>
        </w:rPr>
      </w:pPr>
      <w:r w:rsidRPr="00D66193">
        <w:rPr>
          <w:szCs w:val="26"/>
        </w:rPr>
        <w:t xml:space="preserve">Práce </w:t>
      </w:r>
      <w:r w:rsidR="00566029">
        <w:rPr>
          <w:szCs w:val="26"/>
        </w:rPr>
        <w:t>samotná je více zaměřená na praktické využití konceptuálního generování a shromažďování a úpravu dat pro použití právě pro konceptuální generování</w:t>
      </w:r>
      <w:r w:rsidRPr="00D66193">
        <w:rPr>
          <w:szCs w:val="26"/>
        </w:rPr>
        <w:t xml:space="preserve">. </w:t>
      </w: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B65F3C" w:rsidRDefault="00B65F3C" w:rsidP="00B65F3C">
      <w:pPr>
        <w:pStyle w:val="Heading1"/>
      </w:pPr>
      <w:bookmarkStart w:id="1" w:name="_Toc3117474"/>
      <w:r>
        <w:lastRenderedPageBreak/>
        <w:t>Projekt Vltava</w:t>
      </w:r>
      <w:bookmarkEnd w:id="1"/>
    </w:p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A71784" w:rsidP="00A71784">
      <w:pPr>
        <w:pStyle w:val="Heading2"/>
      </w:pPr>
      <w:bookmarkStart w:id="2" w:name="_Toc3117475"/>
      <w:r>
        <w:t>Kamýk nad Vltavou</w:t>
      </w:r>
      <w:bookmarkEnd w:id="2"/>
    </w:p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Pr="00B65F3C" w:rsidRDefault="00B65F3C" w:rsidP="00B65F3C"/>
    <w:p w:rsidR="00DF37F0" w:rsidRDefault="003B0D47" w:rsidP="006458D9">
      <w:pPr>
        <w:pStyle w:val="Heading1"/>
      </w:pPr>
      <w:bookmarkStart w:id="3" w:name="_Toc3117476"/>
      <w:r w:rsidRPr="00C62FF1">
        <w:lastRenderedPageBreak/>
        <w:t>Rešerše</w:t>
      </w:r>
      <w:r w:rsidR="00DF37F0" w:rsidRPr="00C62FF1">
        <w:t xml:space="preserve"> literatury</w:t>
      </w:r>
      <w:bookmarkEnd w:id="3"/>
    </w:p>
    <w:p w:rsidR="004C0C10" w:rsidRPr="00EB537A" w:rsidRDefault="00A64C2F" w:rsidP="0016050B">
      <w:pPr>
        <w:rPr>
          <w:color w:val="FF0000"/>
        </w:rPr>
      </w:pPr>
      <w:r>
        <w:rPr>
          <w:color w:val="FF0000"/>
        </w:rPr>
        <w:t xml:space="preserve">Bodově nebo plynulý </w:t>
      </w:r>
      <w:proofErr w:type="gramStart"/>
      <w:r>
        <w:rPr>
          <w:color w:val="FF0000"/>
        </w:rPr>
        <w:t>text ?</w:t>
      </w:r>
      <w:proofErr w:type="gramEnd"/>
    </w:p>
    <w:p w:rsidR="00A6597B" w:rsidRPr="00EB537A" w:rsidRDefault="00EB537A" w:rsidP="00C16216">
      <w:pPr>
        <w:rPr>
          <w:color w:val="FF0000"/>
        </w:rPr>
      </w:pPr>
      <w:r w:rsidRPr="00EB537A">
        <w:rPr>
          <w:color w:val="FF0000"/>
        </w:rPr>
        <w:t xml:space="preserve">Kouknout na </w:t>
      </w:r>
      <w:proofErr w:type="spellStart"/>
      <w:r w:rsidRPr="00EB537A">
        <w:rPr>
          <w:color w:val="FF0000"/>
        </w:rPr>
        <w:t>knizky</w:t>
      </w:r>
      <w:proofErr w:type="spellEnd"/>
      <w:r w:rsidRPr="00EB537A">
        <w:rPr>
          <w:color w:val="FF0000"/>
        </w:rPr>
        <w:t xml:space="preserve">, zda mohu </w:t>
      </w:r>
      <w:proofErr w:type="spellStart"/>
      <w:r w:rsidRPr="00EB537A">
        <w:rPr>
          <w:color w:val="FF0000"/>
        </w:rPr>
        <w:t>vzit</w:t>
      </w:r>
      <w:proofErr w:type="spellEnd"/>
      <w:r w:rsidRPr="00EB537A">
        <w:rPr>
          <w:color w:val="FF0000"/>
        </w:rPr>
        <w:t xml:space="preserve"> </w:t>
      </w:r>
      <w:proofErr w:type="gramStart"/>
      <w:r w:rsidRPr="00EB537A">
        <w:rPr>
          <w:color w:val="FF0000"/>
        </w:rPr>
        <w:t>tyto ,…</w:t>
      </w:r>
      <w:proofErr w:type="gramEnd"/>
      <w:r w:rsidRPr="00EB537A">
        <w:rPr>
          <w:color w:val="FF0000"/>
        </w:rPr>
        <w:t xml:space="preserve"> </w:t>
      </w:r>
    </w:p>
    <w:p w:rsidR="00C16216" w:rsidRDefault="00C16216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Pr="004C7C53" w:rsidRDefault="00A6597B" w:rsidP="0016050B"/>
    <w:p w:rsidR="00416B72" w:rsidRPr="006458D9" w:rsidRDefault="00317EAF" w:rsidP="006458D9">
      <w:pPr>
        <w:pStyle w:val="Heading1"/>
      </w:pPr>
      <w:bookmarkStart w:id="4" w:name="_Toc3117477"/>
      <w:r>
        <w:lastRenderedPageBreak/>
        <w:t>Konceptuá</w:t>
      </w:r>
      <w:r w:rsidR="0092718D">
        <w:t>l</w:t>
      </w:r>
      <w:r>
        <w:t>ní</w:t>
      </w:r>
      <w:r w:rsidR="0051041A">
        <w:t xml:space="preserve"> generování</w:t>
      </w:r>
      <w:bookmarkEnd w:id="4"/>
    </w:p>
    <w:p w:rsidR="00B250E9" w:rsidRDefault="00B250E9" w:rsidP="00645CAF">
      <w:pPr>
        <w:rPr>
          <w:rFonts w:cs="Times New Roman"/>
          <w:sz w:val="28"/>
          <w:szCs w:val="28"/>
        </w:rPr>
      </w:pPr>
    </w:p>
    <w:p w:rsidR="004C0C10" w:rsidRDefault="004C0C10" w:rsidP="00645CAF">
      <w:pPr>
        <w:rPr>
          <w:rFonts w:cs="Times New Roman"/>
          <w:sz w:val="28"/>
          <w:szCs w:val="28"/>
        </w:rPr>
      </w:pPr>
    </w:p>
    <w:p w:rsidR="00BE4358" w:rsidRDefault="00BE4358" w:rsidP="00BE4358">
      <w:pPr>
        <w:pStyle w:val="Heading2"/>
      </w:pPr>
      <w:bookmarkStart w:id="5" w:name="_Toc3117478"/>
      <w:r>
        <w:t>Definice</w:t>
      </w:r>
      <w:bookmarkEnd w:id="5"/>
    </w:p>
    <w:p w:rsidR="004F53E5" w:rsidRPr="004C0C10" w:rsidRDefault="004F53E5" w:rsidP="00941979">
      <w:pPr>
        <w:rPr>
          <w:rFonts w:cs="Times New Roman"/>
          <w:szCs w:val="30"/>
        </w:rPr>
      </w:pPr>
    </w:p>
    <w:p w:rsidR="004C7C53" w:rsidRPr="004C0C10" w:rsidRDefault="004C7C53" w:rsidP="00941979">
      <w:pPr>
        <w:rPr>
          <w:rFonts w:cs="Times New Roman"/>
          <w:szCs w:val="30"/>
        </w:rPr>
      </w:pPr>
    </w:p>
    <w:p w:rsidR="00DB017B" w:rsidRDefault="00BE4358" w:rsidP="00BE4358">
      <w:pPr>
        <w:pStyle w:val="Heading2"/>
      </w:pPr>
      <w:bookmarkStart w:id="6" w:name="_Toc3117479"/>
      <w:r>
        <w:t>Historie</w:t>
      </w:r>
      <w:bookmarkEnd w:id="6"/>
      <w:r>
        <w:t xml:space="preserve"> </w:t>
      </w:r>
    </w:p>
    <w:p w:rsidR="004C7C53" w:rsidRDefault="004C7C53" w:rsidP="009565CB"/>
    <w:p w:rsidR="00660661" w:rsidRDefault="00660661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A6597B" w:rsidRDefault="00A6597B" w:rsidP="00261BF5"/>
    <w:p w:rsidR="00A6597B" w:rsidRDefault="00A6597B" w:rsidP="00261BF5"/>
    <w:p w:rsidR="00A6597B" w:rsidRDefault="00A6597B" w:rsidP="00261BF5"/>
    <w:p w:rsidR="00EB537A" w:rsidRDefault="00EB537A" w:rsidP="00261BF5"/>
    <w:p w:rsidR="00EB537A" w:rsidRDefault="00EB537A" w:rsidP="00261BF5"/>
    <w:p w:rsidR="00EB537A" w:rsidRDefault="00EB537A" w:rsidP="00261BF5"/>
    <w:p w:rsidR="00A6597B" w:rsidRPr="00BD7BB1" w:rsidRDefault="00A6597B" w:rsidP="00261BF5"/>
    <w:p w:rsidR="005D6EE9" w:rsidRDefault="003B0D47" w:rsidP="006458D9">
      <w:pPr>
        <w:pStyle w:val="Heading1"/>
      </w:pPr>
      <w:bookmarkStart w:id="7" w:name="_Toc482168026"/>
      <w:bookmarkStart w:id="8" w:name="_Toc482168027"/>
      <w:bookmarkStart w:id="9" w:name="_Toc3117480"/>
      <w:bookmarkEnd w:id="7"/>
      <w:bookmarkEnd w:id="8"/>
      <w:r w:rsidRPr="00C62FF1">
        <w:lastRenderedPageBreak/>
        <w:t>Zpracovaní</w:t>
      </w:r>
      <w:bookmarkEnd w:id="9"/>
    </w:p>
    <w:p w:rsidR="008126C7" w:rsidRDefault="009F073B" w:rsidP="00222D96">
      <w:pPr>
        <w:keepNext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Zpracování bylo rozděleno do několika etap. </w:t>
      </w:r>
      <w:r w:rsidR="00317EAF">
        <w:rPr>
          <w:rFonts w:cs="Times New Roman"/>
          <w:szCs w:val="26"/>
        </w:rPr>
        <w:t xml:space="preserve">První etapa se zabývá mapovými </w:t>
      </w:r>
    </w:p>
    <w:p w:rsidR="007E0DE8" w:rsidRDefault="007E0DE8" w:rsidP="00222D96">
      <w:pPr>
        <w:keepNext/>
      </w:pPr>
    </w:p>
    <w:p w:rsidR="004C0C10" w:rsidRDefault="004C0C10" w:rsidP="004C0C10">
      <w:pPr>
        <w:pStyle w:val="Heading2"/>
        <w:ind w:left="680" w:hanging="680"/>
      </w:pPr>
      <w:bookmarkStart w:id="10" w:name="_Toc482090861"/>
      <w:bookmarkStart w:id="11" w:name="_Toc3117481"/>
      <w:r>
        <w:t xml:space="preserve">Použitý </w:t>
      </w:r>
      <w:bookmarkEnd w:id="10"/>
      <w:r>
        <w:t>software</w:t>
      </w:r>
      <w:bookmarkEnd w:id="11"/>
    </w:p>
    <w:p w:rsidR="008126C7" w:rsidRDefault="00C8218A" w:rsidP="008126C7">
      <w:r>
        <w:t>Pro zpracování práce byl</w:t>
      </w:r>
      <w:r w:rsidR="008126C7">
        <w:t xml:space="preserve"> využit komerční software společnosti </w:t>
      </w:r>
      <w:proofErr w:type="spellStart"/>
      <w:r w:rsidR="008126C7">
        <w:t>Esri</w:t>
      </w:r>
      <w:proofErr w:type="spellEnd"/>
      <w:r w:rsidR="008126C7">
        <w:t xml:space="preserve"> </w:t>
      </w:r>
    </w:p>
    <w:p w:rsidR="008126C7" w:rsidRPr="008126C7" w:rsidRDefault="008126C7" w:rsidP="008126C7"/>
    <w:p w:rsidR="004C0C10" w:rsidRDefault="004C0C10" w:rsidP="004C0C10">
      <w:pPr>
        <w:pStyle w:val="Heading3"/>
        <w:ind w:left="1134" w:hanging="1134"/>
      </w:pPr>
      <w:bookmarkStart w:id="12" w:name="_Toc3117482"/>
      <w:proofErr w:type="spellStart"/>
      <w:r>
        <w:t>ArcGis</w:t>
      </w:r>
      <w:bookmarkEnd w:id="12"/>
      <w:proofErr w:type="spellEnd"/>
    </w:p>
    <w:p w:rsidR="004C0C10" w:rsidRPr="009C0222" w:rsidRDefault="004C0C10" w:rsidP="004C0C10"/>
    <w:p w:rsidR="004C0C10" w:rsidRDefault="004C0C10" w:rsidP="004C0C10">
      <w:pPr>
        <w:pStyle w:val="Heading3"/>
        <w:ind w:left="1134" w:hanging="1134"/>
      </w:pPr>
      <w:bookmarkStart w:id="13" w:name="_Toc3117483"/>
      <w:proofErr w:type="spellStart"/>
      <w:r>
        <w:t>CityEngine</w:t>
      </w:r>
      <w:bookmarkEnd w:id="13"/>
      <w:proofErr w:type="spellEnd"/>
    </w:p>
    <w:p w:rsidR="00C17739" w:rsidRDefault="00C17739" w:rsidP="00C17739"/>
    <w:p w:rsidR="00C17739" w:rsidRPr="00C17739" w:rsidRDefault="00AC4836" w:rsidP="00C17739">
      <w:pPr>
        <w:pStyle w:val="Heading3"/>
        <w:rPr>
          <w:color w:val="FF0000"/>
        </w:rPr>
      </w:pPr>
      <w:bookmarkStart w:id="14" w:name="_Toc3117484"/>
      <w:r>
        <w:rPr>
          <w:color w:val="FF0000"/>
        </w:rPr>
        <w:t xml:space="preserve">Program pro </w:t>
      </w:r>
      <w:proofErr w:type="spellStart"/>
      <w:r w:rsidR="00C17739" w:rsidRPr="00C17739">
        <w:rPr>
          <w:color w:val="FF0000"/>
        </w:rPr>
        <w:t>Fotogrammetricke</w:t>
      </w:r>
      <w:proofErr w:type="spellEnd"/>
      <w:r w:rsidR="00C17739" w:rsidRPr="00C17739">
        <w:rPr>
          <w:color w:val="FF0000"/>
        </w:rPr>
        <w:t xml:space="preserve"> </w:t>
      </w:r>
      <w:proofErr w:type="spellStart"/>
      <w:r w:rsidR="00C17739" w:rsidRPr="00C17739">
        <w:rPr>
          <w:color w:val="FF0000"/>
        </w:rPr>
        <w:t>zpracovani</w:t>
      </w:r>
      <w:bookmarkEnd w:id="14"/>
      <w:proofErr w:type="spellEnd"/>
    </w:p>
    <w:p w:rsidR="00D47660" w:rsidRDefault="00D47660" w:rsidP="00B176FE"/>
    <w:p w:rsidR="00A6597B" w:rsidRPr="00C17739" w:rsidRDefault="00220CE8" w:rsidP="00220CE8">
      <w:pPr>
        <w:pStyle w:val="Heading3"/>
        <w:rPr>
          <w:color w:val="FF0000"/>
        </w:rPr>
      </w:pPr>
      <w:bookmarkStart w:id="15" w:name="_Toc3117485"/>
      <w:r w:rsidRPr="00C17739">
        <w:rPr>
          <w:color w:val="FF0000"/>
        </w:rPr>
        <w:t xml:space="preserve">Na tvorbu aplikace pro </w:t>
      </w:r>
      <w:proofErr w:type="gramStart"/>
      <w:r w:rsidRPr="00C17739">
        <w:rPr>
          <w:color w:val="FF0000"/>
        </w:rPr>
        <w:t>prezentování ??</w:t>
      </w:r>
      <w:bookmarkEnd w:id="15"/>
      <w:proofErr w:type="gramEnd"/>
      <w:r w:rsidRPr="00C17739">
        <w:rPr>
          <w:color w:val="FF0000"/>
        </w:rPr>
        <w:t xml:space="preserve"> </w:t>
      </w:r>
    </w:p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0F1C97" w:rsidRDefault="000F1C97" w:rsidP="00B176FE"/>
    <w:p w:rsidR="00317EAF" w:rsidRDefault="00317EAF" w:rsidP="00B176FE"/>
    <w:p w:rsidR="000F1C97" w:rsidRDefault="000F1C97" w:rsidP="000F1C97">
      <w:pPr>
        <w:pStyle w:val="Heading2"/>
      </w:pPr>
      <w:bookmarkStart w:id="16" w:name="_Toc3117486"/>
      <w:r>
        <w:lastRenderedPageBreak/>
        <w:t>Použitá data</w:t>
      </w:r>
      <w:bookmarkEnd w:id="16"/>
    </w:p>
    <w:p w:rsidR="000F1C97" w:rsidRDefault="00D35DFA" w:rsidP="000F1C97">
      <w:r>
        <w:t>Pro účely diplomové práce bylo použito několika druhů dat:</w:t>
      </w:r>
    </w:p>
    <w:p w:rsidR="00D35DFA" w:rsidRDefault="00D35DFA" w:rsidP="00D35DFA">
      <w:pPr>
        <w:pStyle w:val="ListParagraph"/>
        <w:numPr>
          <w:ilvl w:val="0"/>
          <w:numId w:val="9"/>
        </w:numPr>
      </w:pPr>
      <w:r>
        <w:t>Mapové podklady z několika časových období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>Statistické informace, dobové fotografie a textury pro generování budov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 xml:space="preserve">Snímky přehrady Kamýk pořízené z </w:t>
      </w:r>
      <w:proofErr w:type="spellStart"/>
      <w:r w:rsidRPr="00D35DFA">
        <w:rPr>
          <w:color w:val="FF0000"/>
        </w:rPr>
        <w:t>dronu</w:t>
      </w:r>
      <w:proofErr w:type="spellEnd"/>
    </w:p>
    <w:p w:rsidR="004E33E8" w:rsidRDefault="004E33E8" w:rsidP="000F1C97"/>
    <w:p w:rsidR="004E33E8" w:rsidRDefault="00D35DFA" w:rsidP="00D35DFA">
      <w:pPr>
        <w:pStyle w:val="Heading3"/>
      </w:pPr>
      <w:bookmarkStart w:id="17" w:name="_Toc3117487"/>
      <w:r>
        <w:t>Mapové podklady</w:t>
      </w:r>
      <w:bookmarkEnd w:id="17"/>
    </w:p>
    <w:p w:rsidR="0006569F" w:rsidRPr="0006569F" w:rsidRDefault="0006569F" w:rsidP="0006569F">
      <w:r>
        <w:t xml:space="preserve">Prvním druhem použitých dat jsou mapové podklady, které slouží k získání půdorysů budov, a </w:t>
      </w:r>
      <w:r w:rsidR="00544AF2">
        <w:t xml:space="preserve">využití půdy. </w:t>
      </w:r>
      <w:r w:rsidR="00EE03C3">
        <w:t>Mapové podklady byly vybrány tak, ab</w:t>
      </w:r>
      <w:r w:rsidR="00994898">
        <w:t>y pokrývali různá časová období na KÚ Kamýk nad Vltavou.</w:t>
      </w:r>
    </w:p>
    <w:p w:rsidR="00D35DFA" w:rsidRPr="00D35DFA" w:rsidRDefault="00D35DFA" w:rsidP="00D35DFA"/>
    <w:p w:rsidR="009B55BA" w:rsidRDefault="009B55BA" w:rsidP="00D35DFA">
      <w:pPr>
        <w:pStyle w:val="Heading4"/>
      </w:pPr>
      <w:bookmarkStart w:id="18" w:name="_Toc3117488"/>
      <w:r w:rsidRPr="009B55BA">
        <w:t>Císařské povinné otisky stabilního katastru 1</w:t>
      </w:r>
      <w:r>
        <w:t xml:space="preserve"> </w:t>
      </w:r>
      <w:r w:rsidRPr="009B55BA">
        <w:t>:</w:t>
      </w:r>
      <w:r>
        <w:t xml:space="preserve"> </w:t>
      </w:r>
      <w:r w:rsidRPr="009B55BA">
        <w:t>2 880</w:t>
      </w:r>
      <w:r>
        <w:t xml:space="preserve"> (1826-1843)</w:t>
      </w:r>
      <w:bookmarkEnd w:id="18"/>
    </w:p>
    <w:p w:rsidR="004E33E8" w:rsidRDefault="004E33E8" w:rsidP="009B55BA"/>
    <w:p w:rsidR="0052534A" w:rsidRDefault="0052534A" w:rsidP="009B55BA"/>
    <w:p w:rsidR="009B55BA" w:rsidRDefault="009B55BA" w:rsidP="00D35DFA">
      <w:pPr>
        <w:pStyle w:val="Heading4"/>
      </w:pPr>
      <w:bookmarkStart w:id="19" w:name="_Toc3117489"/>
      <w:r>
        <w:t>Státní mapa odvozená 1 : 5 000 (1952-1954)</w:t>
      </w:r>
      <w:bookmarkEnd w:id="19"/>
    </w:p>
    <w:p w:rsidR="004E33E8" w:rsidRDefault="004E33E8" w:rsidP="009B55BA"/>
    <w:p w:rsidR="0052534A" w:rsidRDefault="0052534A" w:rsidP="009B55BA"/>
    <w:p w:rsidR="004E33E8" w:rsidRDefault="00DB465C" w:rsidP="00DB465C">
      <w:pPr>
        <w:pStyle w:val="Heading4"/>
      </w:pPr>
      <w:bookmarkStart w:id="20" w:name="_Toc3117490"/>
      <w:r>
        <w:t>Topografické mapy 1 : 25 000 (1953-1957)</w:t>
      </w:r>
      <w:bookmarkEnd w:id="20"/>
    </w:p>
    <w:p w:rsidR="004E33E8" w:rsidRDefault="004E33E8" w:rsidP="00DB465C"/>
    <w:p w:rsidR="0052534A" w:rsidRPr="00DB465C" w:rsidRDefault="0052534A" w:rsidP="00DB465C"/>
    <w:p w:rsidR="004E33E8" w:rsidRDefault="00DB465C" w:rsidP="00DB465C">
      <w:pPr>
        <w:pStyle w:val="Heading4"/>
      </w:pPr>
      <w:bookmarkStart w:id="21" w:name="_Toc3117491"/>
      <w:r>
        <w:t>Topografické mapy 1 : 10 000 (1958-1963)</w:t>
      </w:r>
      <w:bookmarkEnd w:id="21"/>
      <w:r>
        <w:t xml:space="preserve"> </w:t>
      </w:r>
    </w:p>
    <w:p w:rsidR="004E33E8" w:rsidRDefault="004E33E8" w:rsidP="00DB465C"/>
    <w:p w:rsidR="0052534A" w:rsidRDefault="0052534A" w:rsidP="00DB465C"/>
    <w:p w:rsidR="00DB465C" w:rsidRDefault="004E33E8" w:rsidP="00D35DFA">
      <w:pPr>
        <w:pStyle w:val="Heading4"/>
      </w:pPr>
      <w:bookmarkStart w:id="22" w:name="_Toc3117492"/>
      <w:r w:rsidRPr="004E33E8">
        <w:t>Registr územní identifikace, adres a nemovitostí</w:t>
      </w:r>
      <w:bookmarkEnd w:id="22"/>
    </w:p>
    <w:p w:rsidR="004E33E8" w:rsidRDefault="004E33E8" w:rsidP="004E33E8"/>
    <w:p w:rsidR="0052534A" w:rsidRDefault="0052534A" w:rsidP="004E33E8"/>
    <w:p w:rsidR="004E33E8" w:rsidRPr="00E26D4E" w:rsidRDefault="004E33E8" w:rsidP="00D35DFA">
      <w:pPr>
        <w:pStyle w:val="Heading4"/>
        <w:rPr>
          <w:color w:val="FF0000"/>
        </w:rPr>
      </w:pPr>
      <w:bookmarkStart w:id="23" w:name="_Toc3117493"/>
      <w:r w:rsidRPr="00E26D4E">
        <w:rPr>
          <w:color w:val="FF0000"/>
        </w:rPr>
        <w:t xml:space="preserve">Nějaké další </w:t>
      </w:r>
      <w:proofErr w:type="gramStart"/>
      <w:r w:rsidRPr="00E26D4E">
        <w:rPr>
          <w:color w:val="FF0000"/>
        </w:rPr>
        <w:t>mapy ???</w:t>
      </w:r>
      <w:bookmarkEnd w:id="23"/>
      <w:proofErr w:type="gramEnd"/>
      <w:r w:rsidRPr="00E26D4E">
        <w:rPr>
          <w:color w:val="FF0000"/>
        </w:rPr>
        <w:t xml:space="preserve"> </w:t>
      </w:r>
    </w:p>
    <w:p w:rsidR="004E33E8" w:rsidRDefault="004E33E8" w:rsidP="004E33E8"/>
    <w:p w:rsidR="00D35DFA" w:rsidRDefault="00D35DFA" w:rsidP="004E33E8"/>
    <w:p w:rsidR="00D35DFA" w:rsidRDefault="00D35DFA" w:rsidP="004E33E8"/>
    <w:p w:rsidR="00D35DFA" w:rsidRDefault="00D35DFA" w:rsidP="004E33E8"/>
    <w:p w:rsidR="004E33E8" w:rsidRPr="00F36B48" w:rsidRDefault="004E33E8" w:rsidP="00F7748F">
      <w:pPr>
        <w:pStyle w:val="Heading3"/>
      </w:pPr>
      <w:bookmarkStart w:id="24" w:name="_Toc3117494"/>
      <w:r w:rsidRPr="00F36B48">
        <w:t xml:space="preserve">Dobové fotografie a materiály od ?? Historiků nebo tak </w:t>
      </w:r>
      <w:proofErr w:type="gramStart"/>
      <w:r w:rsidRPr="00F36B48">
        <w:t>něco :D</w:t>
      </w:r>
      <w:bookmarkEnd w:id="24"/>
      <w:proofErr w:type="gramEnd"/>
      <w:r w:rsidRPr="00F36B48">
        <w:t xml:space="preserve"> </w:t>
      </w:r>
    </w:p>
    <w:p w:rsidR="00DB465C" w:rsidRDefault="00DB465C" w:rsidP="00DB465C"/>
    <w:p w:rsidR="00DB465C" w:rsidRDefault="00DB465C" w:rsidP="00DB465C"/>
    <w:p w:rsidR="00DB465C" w:rsidRDefault="00DB465C" w:rsidP="00DB465C"/>
    <w:p w:rsidR="00F7748F" w:rsidRDefault="00F7748F" w:rsidP="00DB465C"/>
    <w:p w:rsidR="00F7748F" w:rsidRDefault="00F7748F" w:rsidP="00DB465C"/>
    <w:p w:rsidR="00F7748F" w:rsidRDefault="00F7748F" w:rsidP="00DB465C"/>
    <w:p w:rsidR="00F36B48" w:rsidRPr="00F36B48" w:rsidRDefault="00F36B48" w:rsidP="00F36B48">
      <w:pPr>
        <w:pStyle w:val="Heading3"/>
        <w:rPr>
          <w:color w:val="FF0000"/>
        </w:rPr>
      </w:pPr>
      <w:bookmarkStart w:id="25" w:name="_Toc3117495"/>
      <w:r w:rsidRPr="00F36B48">
        <w:rPr>
          <w:color w:val="FF0000"/>
        </w:rPr>
        <w:t xml:space="preserve">Snímky přehrady Kamýk pořízené z </w:t>
      </w:r>
      <w:proofErr w:type="spellStart"/>
      <w:r w:rsidRPr="00F36B48">
        <w:rPr>
          <w:color w:val="FF0000"/>
        </w:rPr>
        <w:t>dronu</w:t>
      </w:r>
      <w:bookmarkEnd w:id="25"/>
      <w:proofErr w:type="spellEnd"/>
    </w:p>
    <w:p w:rsidR="004E33E8" w:rsidRDefault="004E33E8" w:rsidP="00F36B48">
      <w:pPr>
        <w:pStyle w:val="Heading3"/>
        <w:numPr>
          <w:ilvl w:val="0"/>
          <w:numId w:val="0"/>
        </w:numPr>
        <w:ind w:left="964"/>
      </w:pPr>
    </w:p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F36B48" w:rsidRDefault="00F36B48" w:rsidP="00B176FE"/>
    <w:p w:rsidR="00F36B48" w:rsidRDefault="00F36B48" w:rsidP="00B176FE"/>
    <w:p w:rsidR="00F36B48" w:rsidRDefault="00F36B48" w:rsidP="00B176FE"/>
    <w:p w:rsidR="00534D45" w:rsidRDefault="004C0C10" w:rsidP="00D47660">
      <w:pPr>
        <w:pStyle w:val="Heading2"/>
      </w:pPr>
      <w:bookmarkStart w:id="26" w:name="_Toc3117496"/>
      <w:r>
        <w:lastRenderedPageBreak/>
        <w:t xml:space="preserve">Příprava </w:t>
      </w:r>
      <w:r w:rsidR="00E26D4E">
        <w:t>mapových podkladů</w:t>
      </w:r>
      <w:bookmarkEnd w:id="26"/>
    </w:p>
    <w:p w:rsidR="00D20155" w:rsidRDefault="00FA5D06" w:rsidP="004C0C10">
      <w:r>
        <w:t xml:space="preserve">Mapové podklady použité v diplomové práci </w:t>
      </w:r>
      <w:r w:rsidR="009E3EA4">
        <w:t xml:space="preserve">se dají rozdělit do dvou kategorií. První kategorie mapových podkladů je ve formě oskenovaných map (rastrů), které je třeba před </w:t>
      </w:r>
      <w:proofErr w:type="spellStart"/>
      <w:r w:rsidR="009E3EA4">
        <w:t>jakýmkolv</w:t>
      </w:r>
      <w:proofErr w:type="spellEnd"/>
      <w:r w:rsidR="009E3EA4">
        <w:t xml:space="preserve"> dalším použitím </w:t>
      </w:r>
      <w:proofErr w:type="spellStart"/>
      <w:r w:rsidR="009E3EA4">
        <w:t>zgeoreferencovat</w:t>
      </w:r>
      <w:proofErr w:type="spellEnd"/>
      <w:r w:rsidR="009E3EA4">
        <w:t>. Druhá kategorie jsou mapové podklady získané přes webové služby WMS nebo WMTS.</w:t>
      </w:r>
    </w:p>
    <w:p w:rsidR="009E3EA4" w:rsidRDefault="009E3EA4" w:rsidP="004C0C10"/>
    <w:p w:rsidR="004C0C10" w:rsidRDefault="004C0C10" w:rsidP="004C0C10">
      <w:pPr>
        <w:pStyle w:val="Heading3"/>
      </w:pPr>
      <w:bookmarkStart w:id="27" w:name="_Toc3117497"/>
      <w:proofErr w:type="spellStart"/>
      <w:r>
        <w:t>Georeferencování</w:t>
      </w:r>
      <w:proofErr w:type="spellEnd"/>
      <w:r>
        <w:t xml:space="preserve"> </w:t>
      </w:r>
      <w:r w:rsidR="00A6597B">
        <w:t>podkladových map</w:t>
      </w:r>
      <w:bookmarkEnd w:id="27"/>
    </w:p>
    <w:p w:rsidR="004C0C10" w:rsidRDefault="006B5291" w:rsidP="004C0C10">
      <w:r>
        <w:t xml:space="preserve">V GIS prostředí je možné pracovat s rastrovými daty. Tato obrazová data mohou obsahovat informace o jejich umístění v prostoru. Toto prostorové umístění je důležité pro další zpracování mapových podkladů, tedy u </w:t>
      </w:r>
      <w:proofErr w:type="spellStart"/>
      <w:r>
        <w:t>vektorizace</w:t>
      </w:r>
      <w:proofErr w:type="spellEnd"/>
      <w:r>
        <w:t xml:space="preserve"> map. Problém nastává, když rastry toto prostorové umístění postrádají, a k vyřešení tohoto problému slouží právě </w:t>
      </w:r>
      <w:proofErr w:type="spellStart"/>
      <w:r>
        <w:t>georeferencování</w:t>
      </w:r>
      <w:proofErr w:type="spellEnd"/>
      <w:r>
        <w:t xml:space="preserve">. </w:t>
      </w:r>
      <w:r w:rsidR="00C17739" w:rsidRPr="00C17739">
        <w:rPr>
          <w:color w:val="0070C0"/>
        </w:rPr>
        <w:t>[http://training.gismentors.eu/</w:t>
      </w:r>
      <w:proofErr w:type="spellStart"/>
      <w:r w:rsidR="00C17739" w:rsidRPr="00C17739">
        <w:rPr>
          <w:color w:val="0070C0"/>
        </w:rPr>
        <w:t>qgis-pokrocily</w:t>
      </w:r>
      <w:proofErr w:type="spellEnd"/>
      <w:r w:rsidR="00C17739" w:rsidRPr="00C17739">
        <w:rPr>
          <w:color w:val="0070C0"/>
        </w:rPr>
        <w:t>/#]</w:t>
      </w:r>
    </w:p>
    <w:p w:rsidR="006B5291" w:rsidRDefault="00A71784" w:rsidP="004C0C10">
      <w:r>
        <w:t xml:space="preserve">Při </w:t>
      </w:r>
      <w:proofErr w:type="spellStart"/>
      <w:r>
        <w:t>georeferencování</w:t>
      </w:r>
      <w:proofErr w:type="spellEnd"/>
      <w:r>
        <w:t xml:space="preserve"> se využívá transformace souřadnic rastru na souřadnice cílového systému. K tomu, aby mohla být použita transformace souřadnic, musíme znát polohu IB a to v minimálním počtu určeném zvoleným typem transformace.</w:t>
      </w:r>
    </w:p>
    <w:p w:rsidR="00A71784" w:rsidRDefault="00A71784" w:rsidP="004C0C10">
      <w:pPr>
        <w:rPr>
          <w:color w:val="FF0000"/>
        </w:rPr>
      </w:pPr>
    </w:p>
    <w:p w:rsidR="00CF74BE" w:rsidRPr="00CF74BE" w:rsidRDefault="00CF74BE" w:rsidP="00CF74BE">
      <w:pPr>
        <w:pStyle w:val="Caption"/>
        <w:keepNext/>
        <w:rPr>
          <w:sz w:val="24"/>
          <w:szCs w:val="24"/>
        </w:rPr>
      </w:pPr>
      <w:r w:rsidRPr="00CF74BE">
        <w:rPr>
          <w:sz w:val="24"/>
          <w:szCs w:val="24"/>
        </w:rPr>
        <w:t xml:space="preserve">Tabulka </w:t>
      </w:r>
      <w:r w:rsidRPr="00CF74BE">
        <w:rPr>
          <w:sz w:val="24"/>
          <w:szCs w:val="24"/>
        </w:rPr>
        <w:fldChar w:fldCharType="begin"/>
      </w:r>
      <w:r w:rsidRPr="00CF74BE">
        <w:rPr>
          <w:sz w:val="24"/>
          <w:szCs w:val="24"/>
        </w:rPr>
        <w:instrText xml:space="preserve"> SEQ Tabulka \* ARABIC </w:instrText>
      </w:r>
      <w:r w:rsidRPr="00CF74BE">
        <w:rPr>
          <w:sz w:val="24"/>
          <w:szCs w:val="24"/>
        </w:rPr>
        <w:fldChar w:fldCharType="separate"/>
      </w:r>
      <w:r w:rsidRPr="00CF74BE">
        <w:rPr>
          <w:noProof/>
          <w:sz w:val="24"/>
          <w:szCs w:val="24"/>
        </w:rPr>
        <w:t>1</w:t>
      </w:r>
      <w:r w:rsidRPr="00CF74BE">
        <w:rPr>
          <w:sz w:val="24"/>
          <w:szCs w:val="24"/>
        </w:rPr>
        <w:fldChar w:fldCharType="end"/>
      </w:r>
      <w:r w:rsidRPr="00CF74BE">
        <w:rPr>
          <w:sz w:val="24"/>
          <w:szCs w:val="24"/>
        </w:rPr>
        <w:t xml:space="preserve"> - Přehled transformací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3096"/>
        <w:gridCol w:w="3096"/>
      </w:tblGrid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Transformace</w:t>
            </w:r>
          </w:p>
        </w:tc>
        <w:tc>
          <w:tcPr>
            <w:tcW w:w="309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Min. počet IB</w:t>
            </w:r>
          </w:p>
        </w:tc>
        <w:tc>
          <w:tcPr>
            <w:tcW w:w="309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Transformační klíč</w:t>
            </w:r>
          </w:p>
        </w:tc>
      </w:tr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D4AF3" w:rsidRDefault="00FD4AF3" w:rsidP="00FA5F03">
            <w:pPr>
              <w:jc w:val="center"/>
            </w:pPr>
            <w:proofErr w:type="spellStart"/>
            <w:r>
              <w:t>Shodnostní</w:t>
            </w:r>
            <w:proofErr w:type="spellEnd"/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</w:tr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Podobnostní</w:t>
            </w: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</w:tr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1. polynomická</w:t>
            </w: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</w:tr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2. polynomická</w:t>
            </w: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</w:tr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3. polynomická</w:t>
            </w: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</w:tr>
    </w:tbl>
    <w:p w:rsidR="004C0FF9" w:rsidRDefault="004C0FF9" w:rsidP="004C0C10">
      <w:pPr>
        <w:rPr>
          <w:color w:val="FF0000"/>
        </w:rPr>
      </w:pPr>
    </w:p>
    <w:p w:rsidR="00A71784" w:rsidRDefault="00772058" w:rsidP="00772058">
      <w:pPr>
        <w:pStyle w:val="Heading4"/>
      </w:pPr>
      <w:bookmarkStart w:id="28" w:name="_Toc3117498"/>
      <w:r>
        <w:lastRenderedPageBreak/>
        <w:t>Volba IB</w:t>
      </w:r>
      <w:bookmarkEnd w:id="28"/>
    </w:p>
    <w:p w:rsidR="0048193A" w:rsidRDefault="0048193A" w:rsidP="0048193A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46DBC03" wp14:editId="00D278DD">
            <wp:extent cx="5760085" cy="4979379"/>
            <wp:effectExtent l="0" t="0" r="0" b="0"/>
            <wp:docPr id="2" name="Picture 2" descr="C:\Users\xxx\AppData\Local\Microsoft\Windows\INetCache\Content.Word\georef_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AppData\Local\Microsoft\Windows\INetCache\Content.Word\georef_bod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56" w:rsidRDefault="0048193A" w:rsidP="0048193A">
      <w:pPr>
        <w:pStyle w:val="Caption"/>
        <w:jc w:val="center"/>
        <w:rPr>
          <w:sz w:val="24"/>
          <w:szCs w:val="24"/>
        </w:rPr>
      </w:pPr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Rozmístění IB</w:t>
      </w:r>
    </w:p>
    <w:p w:rsidR="0048193A" w:rsidRPr="0048193A" w:rsidRDefault="0048193A" w:rsidP="0048193A"/>
    <w:p w:rsidR="00D25393" w:rsidRDefault="00A71784" w:rsidP="004C0C10">
      <w:r>
        <w:t xml:space="preserve">Jako IB </w:t>
      </w:r>
      <w:r w:rsidR="000A725C">
        <w:t xml:space="preserve">byly voleny především rohy kladu mapových listů nebo kraje zobrazeného území. Tyto body byly zvoleny z toho důvodu, že s časovým odstupem mezi datem vzniku </w:t>
      </w:r>
      <w:proofErr w:type="spellStart"/>
      <w:r w:rsidR="000A725C">
        <w:t>georeferencovaných</w:t>
      </w:r>
      <w:proofErr w:type="spellEnd"/>
      <w:r w:rsidR="000A725C">
        <w:t xml:space="preserve"> map a současným stavem proběhlo tolik změn, že krom hranic zakreslení jednotlivých map (rastrů) a hranic KH a současným stavem se nedají najít téměř žádné identické boy, které by byly v </w:t>
      </w:r>
      <w:proofErr w:type="spellStart"/>
      <w:r w:rsidR="000A725C">
        <w:t>georeferencovaných</w:t>
      </w:r>
      <w:proofErr w:type="spellEnd"/>
      <w:r w:rsidR="000A725C">
        <w:t xml:space="preserve"> mapách natolik přesně zobrazeny, aby výsledné odchylky na IB nepřesahovali námi požadovanou přesnost. Dalším důvodem je i celková přesnost zaměření a zakreslení, kde přesnost může být nedostatečná.</w:t>
      </w:r>
      <w:bookmarkStart w:id="29" w:name="_GoBack"/>
      <w:bookmarkEnd w:id="29"/>
    </w:p>
    <w:p w:rsidR="00D25393" w:rsidRDefault="00772058" w:rsidP="00772058">
      <w:pPr>
        <w:pStyle w:val="Heading4"/>
      </w:pPr>
      <w:bookmarkStart w:id="30" w:name="_Toc3117499"/>
      <w:r>
        <w:lastRenderedPageBreak/>
        <w:t>Transformace</w:t>
      </w:r>
      <w:bookmarkEnd w:id="30"/>
    </w:p>
    <w:p w:rsidR="00D25393" w:rsidRDefault="00CD1E48" w:rsidP="004C0C10">
      <w:r>
        <w:rPr>
          <w:noProof/>
          <w:lang w:val="en-GB" w:eastAsia="en-GB"/>
        </w:rPr>
        <w:drawing>
          <wp:inline distT="0" distB="0" distL="0" distR="0" wp14:anchorId="6C937126" wp14:editId="6F68A1C8">
            <wp:extent cx="5753100" cy="4781550"/>
            <wp:effectExtent l="0" t="0" r="0" b="0"/>
            <wp:docPr id="3" name="Picture 3" descr="C:\Users\xxx\AppData\Local\Microsoft\Windows\INetCache\Content.Word\georef_tabulka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xx\AppData\Local\Microsoft\Windows\INetCache\Content.Word\georef_tabulka_tran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E48" w:rsidRPr="0048193A" w:rsidRDefault="00CD1E48" w:rsidP="00CD1E48">
      <w:pPr>
        <w:pStyle w:val="Caption"/>
        <w:jc w:val="center"/>
        <w:rPr>
          <w:sz w:val="24"/>
          <w:szCs w:val="24"/>
        </w:rPr>
      </w:pPr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Pr="0048193A">
        <w:rPr>
          <w:noProof/>
          <w:sz w:val="24"/>
          <w:szCs w:val="24"/>
        </w:rPr>
        <w:t>2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Tabulka IB</w:t>
      </w:r>
      <w:r>
        <w:rPr>
          <w:sz w:val="24"/>
          <w:szCs w:val="24"/>
        </w:rPr>
        <w:t xml:space="preserve"> a residuí na bodech po transformaci</w:t>
      </w:r>
    </w:p>
    <w:p w:rsidR="00D25393" w:rsidRDefault="00D25393" w:rsidP="004C0C10"/>
    <w:p w:rsidR="00CD1E48" w:rsidRDefault="00CD1E48" w:rsidP="004C0C10"/>
    <w:p w:rsidR="00CD1E48" w:rsidRDefault="00CD1E48" w:rsidP="004C0C10"/>
    <w:p w:rsidR="00D25393" w:rsidRDefault="00D25393" w:rsidP="004C0C10"/>
    <w:p w:rsidR="00D25393" w:rsidRDefault="00D25393" w:rsidP="004C0C10"/>
    <w:p w:rsidR="00D20155" w:rsidRDefault="00772058" w:rsidP="00772058">
      <w:pPr>
        <w:pStyle w:val="Heading4"/>
      </w:pPr>
      <w:bookmarkStart w:id="31" w:name="_Toc3117500"/>
      <w:r>
        <w:t>Vyrovnání MNČ</w:t>
      </w:r>
      <w:bookmarkEnd w:id="31"/>
    </w:p>
    <w:p w:rsidR="00D20155" w:rsidRDefault="00D20155" w:rsidP="004C0C10"/>
    <w:p w:rsidR="00D20155" w:rsidRDefault="00D20155" w:rsidP="004C0C10"/>
    <w:p w:rsidR="00D20155" w:rsidRDefault="00D20155" w:rsidP="004C0C10"/>
    <w:p w:rsidR="00D20155" w:rsidRDefault="00D20155" w:rsidP="004C0C10"/>
    <w:p w:rsidR="00D20155" w:rsidRDefault="00D20155" w:rsidP="004C0C10"/>
    <w:p w:rsidR="00D20155" w:rsidRDefault="00D20155" w:rsidP="004C0C10"/>
    <w:p w:rsidR="004C0C10" w:rsidRDefault="004C0C10" w:rsidP="004C0C10">
      <w:pPr>
        <w:pStyle w:val="Heading3"/>
      </w:pPr>
      <w:bookmarkStart w:id="32" w:name="_Toc3117501"/>
      <w:proofErr w:type="spellStart"/>
      <w:r>
        <w:t>Vektorizace</w:t>
      </w:r>
      <w:proofErr w:type="spellEnd"/>
      <w:r>
        <w:t xml:space="preserve"> podkladů</w:t>
      </w:r>
      <w:bookmarkEnd w:id="32"/>
      <w:r>
        <w:t xml:space="preserve"> </w:t>
      </w:r>
    </w:p>
    <w:p w:rsidR="006918AB" w:rsidRPr="006918AB" w:rsidRDefault="006918AB" w:rsidP="006918AB"/>
    <w:p w:rsidR="007C1179" w:rsidRDefault="007C1179" w:rsidP="007C1179">
      <w:pPr>
        <w:keepNext/>
      </w:pPr>
    </w:p>
    <w:p w:rsidR="006918AB" w:rsidRDefault="006918AB" w:rsidP="004C0C10"/>
    <w:p w:rsidR="00E26D4E" w:rsidRDefault="00E26D4E" w:rsidP="004C0C10"/>
    <w:p w:rsidR="00E26D4E" w:rsidRDefault="00E26D4E" w:rsidP="00E26D4E">
      <w:pPr>
        <w:pStyle w:val="Heading2"/>
        <w:rPr>
          <w:color w:val="FF0000"/>
        </w:rPr>
      </w:pPr>
      <w:bookmarkStart w:id="33" w:name="_Toc3117502"/>
      <w:r w:rsidRPr="00E26D4E">
        <w:rPr>
          <w:color w:val="FF0000"/>
        </w:rPr>
        <w:t>Zpracování – Fotogrammetrická data</w:t>
      </w:r>
      <w:bookmarkEnd w:id="33"/>
    </w:p>
    <w:p w:rsidR="00E26D4E" w:rsidRDefault="00E26D4E" w:rsidP="00E26D4E"/>
    <w:p w:rsidR="00E26D4E" w:rsidRP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34" w:name="_Toc3117503"/>
      <w:r w:rsidRPr="003D5ED0">
        <w:rPr>
          <w:color w:val="FF0000"/>
        </w:rPr>
        <w:t>Provedení leteckého snímkování přehrady Kamýk</w:t>
      </w:r>
      <w:bookmarkEnd w:id="34"/>
      <w:r w:rsidRPr="003D5ED0">
        <w:rPr>
          <w:color w:val="FF0000"/>
        </w:rPr>
        <w:t xml:space="preserve"> </w:t>
      </w:r>
    </w:p>
    <w:p w:rsidR="00E26D4E" w:rsidRDefault="00E26D4E" w:rsidP="00E26D4E"/>
    <w:p w:rsidR="00E26D4E" w:rsidRDefault="00E26D4E" w:rsidP="00E26D4E"/>
    <w:p w:rsid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35" w:name="_Toc3117504"/>
      <w:r w:rsidRPr="003D5ED0">
        <w:rPr>
          <w:color w:val="FF0000"/>
        </w:rPr>
        <w:t>Tvorba modelu přehrady Kamýk</w:t>
      </w:r>
      <w:bookmarkEnd w:id="35"/>
      <w:r w:rsidRPr="003D5ED0">
        <w:rPr>
          <w:color w:val="FF0000"/>
        </w:rPr>
        <w:t xml:space="preserve"> </w:t>
      </w:r>
    </w:p>
    <w:p w:rsidR="00E26D4E" w:rsidRDefault="00E26D4E" w:rsidP="004C0C10"/>
    <w:p w:rsidR="00D20155" w:rsidRDefault="00D20155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D20155" w:rsidRDefault="00C17739" w:rsidP="00C17739">
      <w:pPr>
        <w:pStyle w:val="Heading2"/>
      </w:pPr>
      <w:bookmarkStart w:id="36" w:name="_Toc3117505"/>
      <w:r>
        <w:t xml:space="preserve">Zpracování - </w:t>
      </w:r>
      <w:proofErr w:type="spellStart"/>
      <w:r>
        <w:t>CityEngine</w:t>
      </w:r>
      <w:bookmarkEnd w:id="36"/>
      <w:proofErr w:type="spellEnd"/>
    </w:p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4C0C10">
      <w:pPr>
        <w:pStyle w:val="Heading3"/>
      </w:pPr>
      <w:bookmarkStart w:id="37" w:name="_Toc3117506"/>
      <w:r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37"/>
    </w:p>
    <w:p w:rsidR="008804C9" w:rsidRDefault="008804C9" w:rsidP="004C0C10">
      <w:pPr>
        <w:pStyle w:val="Heading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220CE8" w:rsidRDefault="00220CE8" w:rsidP="00D20155"/>
    <w:p w:rsidR="00220CE8" w:rsidRDefault="00220CE8" w:rsidP="00D20155"/>
    <w:p w:rsidR="00220CE8" w:rsidRDefault="00220CE8" w:rsidP="00220CE8">
      <w:pPr>
        <w:pStyle w:val="Heading3"/>
      </w:pPr>
      <w:bookmarkStart w:id="38" w:name="_Toc3117507"/>
      <w:r w:rsidRPr="002D76A1">
        <w:rPr>
          <w:color w:val="FF0000"/>
        </w:rPr>
        <w:t>Import modelu přehrady a</w:t>
      </w:r>
      <w:r>
        <w:t xml:space="preserve"> tvorba výsledného modelu KU</w:t>
      </w:r>
      <w:bookmarkEnd w:id="38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E26D4E" w:rsidP="00E26D4E">
      <w:pPr>
        <w:pStyle w:val="Heading2"/>
      </w:pPr>
      <w:bookmarkStart w:id="39" w:name="_Toc3117508"/>
      <w:r>
        <w:t xml:space="preserve">Zpracování – aplikace pro </w:t>
      </w:r>
      <w:r w:rsidR="00655363">
        <w:t xml:space="preserve">prezentaci </w:t>
      </w:r>
      <w:proofErr w:type="spellStart"/>
      <w:r w:rsidR="00655363">
        <w:t>výledků</w:t>
      </w:r>
      <w:bookmarkEnd w:id="39"/>
      <w:proofErr w:type="spellEnd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A6597B">
      <w:pPr>
        <w:pStyle w:val="Heading3"/>
      </w:pPr>
      <w:bookmarkStart w:id="40" w:name="_Toc3117509"/>
      <w:r>
        <w:t>Tvorba aplikace pro prezentaci výsledného modelu</w:t>
      </w:r>
      <w:bookmarkEnd w:id="40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Heading1"/>
      </w:pPr>
      <w:bookmarkStart w:id="41" w:name="_Toc3117510"/>
      <w:r>
        <w:t>Výsled</w:t>
      </w:r>
      <w:r w:rsidR="004C0C10">
        <w:t>ky</w:t>
      </w:r>
      <w:bookmarkEnd w:id="41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Heading2"/>
      </w:pPr>
      <w:bookmarkStart w:id="42" w:name="_Toc3117511"/>
      <w:r w:rsidRPr="004C0C10">
        <w:t>Výsledný soubor pravidel</w:t>
      </w:r>
      <w:bookmarkEnd w:id="42"/>
    </w:p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Heading2"/>
      </w:pPr>
      <w:bookmarkStart w:id="43" w:name="_Toc3117512"/>
      <w:r>
        <w:t xml:space="preserve">Model </w:t>
      </w:r>
      <w:r w:rsidR="00170EE7">
        <w:t xml:space="preserve">- </w:t>
      </w:r>
      <w:r>
        <w:t>Kamýk nad Vltavou</w:t>
      </w:r>
      <w:bookmarkEnd w:id="43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Pr="004C0C10" w:rsidRDefault="00AA142F" w:rsidP="004C0C10"/>
    <w:p w:rsidR="0031471C" w:rsidRPr="00C62FF1" w:rsidRDefault="0031471C" w:rsidP="0031471C">
      <w:pPr>
        <w:pStyle w:val="Heading1"/>
      </w:pPr>
      <w:bookmarkStart w:id="44" w:name="_Toc482090877"/>
      <w:bookmarkStart w:id="45" w:name="_Toc482766566"/>
      <w:bookmarkStart w:id="46" w:name="_Toc3117513"/>
      <w:r w:rsidRPr="00C62FF1">
        <w:t>Závěr</w:t>
      </w:r>
      <w:bookmarkEnd w:id="44"/>
      <w:bookmarkEnd w:id="45"/>
      <w:bookmarkEnd w:id="46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A6597B" w:rsidRDefault="00A6597B" w:rsidP="00A6597B">
      <w:pPr>
        <w:pStyle w:val="Heading1"/>
      </w:pPr>
      <w:bookmarkStart w:id="47" w:name="_Toc3117514"/>
      <w:r>
        <w:t>Diskuse</w:t>
      </w:r>
      <w:bookmarkEnd w:id="47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Pr="003C77FC" w:rsidRDefault="00F57462" w:rsidP="00D537F8">
      <w:pPr>
        <w:rPr>
          <w:rFonts w:cs="Times New Roman"/>
        </w:rPr>
      </w:pPr>
    </w:p>
    <w:p w:rsidR="002A60B7" w:rsidRDefault="006F0809" w:rsidP="006F0809">
      <w:pPr>
        <w:pStyle w:val="Heading1"/>
      </w:pPr>
      <w:bookmarkStart w:id="48" w:name="_Toc3117515"/>
      <w:r>
        <w:t>Přílohy</w:t>
      </w:r>
      <w:bookmarkEnd w:id="48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567CE0" w:rsidP="00567CE0">
      <w:pPr>
        <w:pStyle w:val="Caption"/>
      </w:pPr>
      <w:bookmarkStart w:id="49" w:name="_Toc3082914"/>
      <w:r>
        <w:t xml:space="preserve">Obrázek </w:t>
      </w:r>
      <w:r w:rsidR="005A1A51">
        <w:fldChar w:fldCharType="begin"/>
      </w:r>
      <w:r w:rsidR="005A1A51">
        <w:instrText xml:space="preserve"> SEQ Obrázek \* ARABIC </w:instrText>
      </w:r>
      <w:r w:rsidR="005A1A51">
        <w:fldChar w:fldCharType="separate"/>
      </w:r>
      <w:r w:rsidR="0048193A">
        <w:rPr>
          <w:noProof/>
        </w:rPr>
        <w:t>3</w:t>
      </w:r>
      <w:r w:rsidR="005A1A51">
        <w:rPr>
          <w:noProof/>
        </w:rPr>
        <w:fldChar w:fldCharType="end"/>
      </w:r>
      <w:r>
        <w:t>211111</w:t>
      </w:r>
      <w:bookmarkEnd w:id="49"/>
    </w:p>
    <w:p w:rsidR="00A6597B" w:rsidRDefault="00567CE0" w:rsidP="00567CE0">
      <w:pPr>
        <w:pStyle w:val="Caption"/>
      </w:pPr>
      <w:bookmarkStart w:id="50" w:name="_Toc3083088"/>
      <w:r>
        <w:t xml:space="preserve">Rovnice </w:t>
      </w:r>
      <w:r w:rsidR="005A1A51">
        <w:fldChar w:fldCharType="begin"/>
      </w:r>
      <w:r w:rsidR="005A1A51">
        <w:instrText xml:space="preserve"> SEQ Rovnice \* ARABIC </w:instrText>
      </w:r>
      <w:r w:rsidR="005A1A51">
        <w:fldChar w:fldCharType="separate"/>
      </w:r>
      <w:r>
        <w:rPr>
          <w:noProof/>
        </w:rPr>
        <w:t>1</w:t>
      </w:r>
      <w:bookmarkEnd w:id="50"/>
      <w:r w:rsidR="005A1A51">
        <w:rPr>
          <w:noProof/>
        </w:rPr>
        <w:fldChar w:fldCharType="end"/>
      </w:r>
    </w:p>
    <w:p w:rsidR="00A6597B" w:rsidRDefault="00567CE0" w:rsidP="00567CE0">
      <w:pPr>
        <w:pStyle w:val="Caption"/>
      </w:pPr>
      <w:bookmarkStart w:id="51" w:name="_Toc3083069"/>
      <w:r>
        <w:t xml:space="preserve">Tabulka </w:t>
      </w:r>
      <w:r w:rsidR="005A1A51">
        <w:fldChar w:fldCharType="begin"/>
      </w:r>
      <w:r w:rsidR="005A1A51">
        <w:instrText xml:space="preserve"> SEQ Tabulka \* ARABIC </w:instrText>
      </w:r>
      <w:r w:rsidR="005A1A51">
        <w:fldChar w:fldCharType="separate"/>
      </w:r>
      <w:r w:rsidR="00CF74BE">
        <w:rPr>
          <w:noProof/>
        </w:rPr>
        <w:t>2</w:t>
      </w:r>
      <w:bookmarkEnd w:id="51"/>
      <w:r w:rsidR="005A1A51">
        <w:rPr>
          <w:noProof/>
        </w:rPr>
        <w:fldChar w:fldCharType="end"/>
      </w:r>
    </w:p>
    <w:p w:rsidR="00A6597B" w:rsidRDefault="00A6597B" w:rsidP="004C0C10"/>
    <w:p w:rsidR="00A6597B" w:rsidRDefault="00F041FA" w:rsidP="00F041FA">
      <w:pPr>
        <w:pStyle w:val="Heading1"/>
      </w:pPr>
      <w:bookmarkStart w:id="52" w:name="_Toc3117516"/>
      <w:r>
        <w:t>Seznamy</w:t>
      </w:r>
      <w:bookmarkEnd w:id="52"/>
    </w:p>
    <w:p w:rsidR="004C0C10" w:rsidRPr="00C62FF1" w:rsidRDefault="004C0C10" w:rsidP="00F041FA">
      <w:pPr>
        <w:pStyle w:val="Heading2"/>
      </w:pPr>
      <w:bookmarkStart w:id="53" w:name="_Toc482090879"/>
      <w:bookmarkStart w:id="54" w:name="_Toc482766568"/>
      <w:bookmarkStart w:id="55" w:name="_Toc3117517"/>
      <w:r>
        <w:t>Seznam obrázků</w:t>
      </w:r>
      <w:bookmarkEnd w:id="53"/>
      <w:bookmarkEnd w:id="54"/>
      <w:bookmarkEnd w:id="55"/>
    </w:p>
    <w:p w:rsidR="00567CE0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"Obrázek" </w:instrText>
      </w:r>
      <w:r>
        <w:rPr>
          <w:rFonts w:cs="Times New Roman"/>
        </w:rPr>
        <w:fldChar w:fldCharType="separate"/>
      </w:r>
      <w:hyperlink w:anchor="_Toc3082914" w:history="1">
        <w:r w:rsidRPr="004F487B">
          <w:rPr>
            <w:rStyle w:val="Hyperlink"/>
            <w:noProof/>
          </w:rPr>
          <w:t>Obrázek 1211111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A6597B" w:rsidP="00D537F8">
      <w:pPr>
        <w:rPr>
          <w:rFonts w:cs="Times New Roman"/>
        </w:rPr>
      </w:pPr>
    </w:p>
    <w:p w:rsidR="00A6597B" w:rsidRDefault="00203791" w:rsidP="00F041FA">
      <w:pPr>
        <w:pStyle w:val="Heading2"/>
      </w:pPr>
      <w:bookmarkStart w:id="56" w:name="_Toc3117518"/>
      <w:r>
        <w:t>Seznam Tabulek</w:t>
      </w:r>
      <w:bookmarkEnd w:id="56"/>
    </w:p>
    <w:p w:rsidR="00567CE0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"Tabulka" </w:instrText>
      </w:r>
      <w:r>
        <w:rPr>
          <w:rFonts w:cs="Times New Roman"/>
        </w:rPr>
        <w:fldChar w:fldCharType="separate"/>
      </w:r>
      <w:hyperlink w:anchor="_Toc3083069" w:history="1">
        <w:r w:rsidRPr="0005230D">
          <w:rPr>
            <w:rStyle w:val="Hyperlink"/>
            <w:noProof/>
          </w:rPr>
          <w:t>Tabulka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lastRenderedPageBreak/>
        <w:fldChar w:fldCharType="end"/>
      </w:r>
    </w:p>
    <w:p w:rsidR="00567CE0" w:rsidRDefault="00567CE0" w:rsidP="00F041FA">
      <w:pPr>
        <w:pStyle w:val="Heading2"/>
      </w:pPr>
      <w:bookmarkStart w:id="57" w:name="_Toc3117519"/>
      <w:r>
        <w:t>Seznam Rovnic</w:t>
      </w:r>
      <w:bookmarkEnd w:id="57"/>
    </w:p>
    <w:p w:rsidR="00567CE0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"Rovnice" </w:instrText>
      </w:r>
      <w:r>
        <w:rPr>
          <w:rFonts w:cs="Times New Roman"/>
        </w:rPr>
        <w:fldChar w:fldCharType="separate"/>
      </w:r>
      <w:hyperlink w:anchor="_Toc3083088" w:history="1">
        <w:r w:rsidRPr="00F85585">
          <w:rPr>
            <w:rStyle w:val="Hyperlink"/>
            <w:noProof/>
          </w:rPr>
          <w:t>Rovnice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Pr="00C62FF1" w:rsidRDefault="00A6597B" w:rsidP="00D537F8">
      <w:pPr>
        <w:rPr>
          <w:rFonts w:cs="Times New Roman"/>
        </w:rPr>
      </w:pPr>
    </w:p>
    <w:p w:rsidR="00533591" w:rsidRDefault="00D537F8" w:rsidP="00533591">
      <w:pPr>
        <w:pStyle w:val="Heading1"/>
      </w:pPr>
      <w:bookmarkStart w:id="58" w:name="_Toc482090878"/>
      <w:bookmarkStart w:id="59" w:name="_Toc482766567"/>
      <w:bookmarkStart w:id="60" w:name="_Toc3117520"/>
      <w:r>
        <w:t>Použitá literatura</w:t>
      </w:r>
      <w:bookmarkEnd w:id="58"/>
      <w:bookmarkEnd w:id="59"/>
      <w:bookmarkEnd w:id="60"/>
    </w:p>
    <w:p w:rsidR="005309E5" w:rsidRDefault="005309E5" w:rsidP="005309E5"/>
    <w:p w:rsidR="005309E5" w:rsidRDefault="005309E5" w:rsidP="005309E5">
      <w:pPr>
        <w:rPr>
          <w:sz w:val="48"/>
        </w:rPr>
      </w:pPr>
      <w:r>
        <w:t xml:space="preserve">ISBN: 3-540-44122-0 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New </w:t>
      </w:r>
      <w:proofErr w:type="spellStart"/>
      <w:r>
        <w:t>Information</w:t>
      </w:r>
      <w:proofErr w:type="spellEnd"/>
      <w:r>
        <w:t xml:space="preserve"> Systems Technologies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C16216">
        <w:t>3-540-</w:t>
      </w:r>
      <w:proofErr w:type="gramStart"/>
      <w:r w:rsidRPr="00C16216">
        <w:t>47224-x</w:t>
      </w:r>
      <w:r>
        <w:t xml:space="preserve"> </w:t>
      </w:r>
      <w:proofErr w:type="spellStart"/>
      <w:r>
        <w:t>Conceptual</w:t>
      </w:r>
      <w:proofErr w:type="spellEnd"/>
      <w:proofErr w:type="gramEnd"/>
      <w:r>
        <w:t xml:space="preserve"> Modeling - ER 2006: 25th International </w:t>
      </w:r>
      <w:proofErr w:type="spellStart"/>
      <w:r>
        <w:t>Conference</w:t>
      </w:r>
      <w:proofErr w:type="spellEnd"/>
      <w:r>
        <w:t xml:space="preserve"> on </w:t>
      </w:r>
      <w:proofErr w:type="spellStart"/>
      <w:r>
        <w:t>Conceptual</w:t>
      </w:r>
      <w:proofErr w:type="spellEnd"/>
      <w:r>
        <w:t xml:space="preserve"> Modeling, </w:t>
      </w:r>
      <w:proofErr w:type="spellStart"/>
      <w:r>
        <w:t>Tucson</w:t>
      </w:r>
      <w:proofErr w:type="spellEnd"/>
      <w:r>
        <w:t xml:space="preserve">, AZ, USA, </w:t>
      </w:r>
      <w:proofErr w:type="spellStart"/>
      <w:r>
        <w:t>November</w:t>
      </w:r>
      <w:proofErr w:type="spellEnd"/>
      <w:r>
        <w:t xml:space="preserve"> 6-9, 2006,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lastRenderedPageBreak/>
        <w:t xml:space="preserve">ISBN: 3-540-29395-7 </w:t>
      </w:r>
      <w:proofErr w:type="spellStart"/>
      <w:r>
        <w:t>Perspectives</w:t>
      </w:r>
      <w:proofErr w:type="spellEnd"/>
      <w:r>
        <w:t xml:space="preserve"> in </w:t>
      </w:r>
      <w:proofErr w:type="spellStart"/>
      <w:r>
        <w:t>Conceptual</w:t>
      </w:r>
      <w:proofErr w:type="spellEnd"/>
      <w:r>
        <w:t xml:space="preserve"> Modeling: ER 2005 Workshop AOIS, BP-UML, </w:t>
      </w:r>
      <w:proofErr w:type="spellStart"/>
      <w:r>
        <w:t>CoMoGIS</w:t>
      </w:r>
      <w:proofErr w:type="spellEnd"/>
      <w:r>
        <w:t xml:space="preserve">, </w:t>
      </w:r>
      <w:proofErr w:type="spellStart"/>
      <w:r>
        <w:t>eCOMO</w:t>
      </w:r>
      <w:proofErr w:type="spellEnd"/>
      <w:r>
        <w:t xml:space="preserve">, and </w:t>
      </w:r>
      <w:proofErr w:type="spellStart"/>
      <w:r>
        <w:t>QoIS</w:t>
      </w:r>
      <w:proofErr w:type="spellEnd"/>
      <w:r>
        <w:t xml:space="preserve">, </w:t>
      </w:r>
      <w:proofErr w:type="spellStart"/>
      <w:r>
        <w:t>Klagenfurt</w:t>
      </w:r>
      <w:proofErr w:type="spellEnd"/>
      <w:r>
        <w:t xml:space="preserve">, </w:t>
      </w:r>
      <w:proofErr w:type="spellStart"/>
      <w:r>
        <w:t>Austria</w:t>
      </w:r>
      <w:proofErr w:type="spellEnd"/>
      <w:r>
        <w:t xml:space="preserve">, </w:t>
      </w:r>
      <w:proofErr w:type="spellStart"/>
      <w:r>
        <w:t>October</w:t>
      </w:r>
      <w:proofErr w:type="spellEnd"/>
      <w:r>
        <w:t xml:space="preserve"> 24-28, 2005,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800A71">
        <w:t>3-540-20257-9</w:t>
      </w:r>
      <w:r>
        <w:t xml:space="preserve">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Novel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Domains</w:t>
      </w:r>
      <w:proofErr w:type="spellEnd"/>
      <w:r>
        <w:t xml:space="preserve">: ER 2003 </w:t>
      </w:r>
      <w:proofErr w:type="spellStart"/>
      <w:r>
        <w:t>Workshops</w:t>
      </w:r>
      <w:proofErr w:type="spellEnd"/>
      <w:r>
        <w:t xml:space="preserve"> ECOMO, IWCMQ, AOIS, and XSDM, Chicago, IL, USA, </w:t>
      </w:r>
      <w:proofErr w:type="spellStart"/>
      <w:r>
        <w:t>October</w:t>
      </w:r>
      <w:proofErr w:type="spellEnd"/>
      <w:r>
        <w:t xml:space="preserve"> 13, 2003,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800A71">
        <w:t>3-540-20255-2</w:t>
      </w:r>
      <w:r>
        <w:t xml:space="preserve">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Techniques</w:t>
      </w:r>
      <w:proofErr w:type="spellEnd"/>
      <w:r>
        <w:t xml:space="preserve">: ER 2002 </w:t>
      </w:r>
      <w:proofErr w:type="spellStart"/>
      <w:r>
        <w:t>Workshops</w:t>
      </w:r>
      <w:proofErr w:type="spellEnd"/>
      <w:r>
        <w:t xml:space="preserve"> - ECDM, </w:t>
      </w:r>
      <w:proofErr w:type="spellStart"/>
      <w:r>
        <w:t>MobIMod</w:t>
      </w:r>
      <w:proofErr w:type="spellEnd"/>
      <w:r>
        <w:t xml:space="preserve">, IWCMQ, and </w:t>
      </w:r>
      <w:proofErr w:type="spellStart"/>
      <w:r>
        <w:t>eCOMO</w:t>
      </w:r>
      <w:proofErr w:type="spellEnd"/>
      <w:r>
        <w:t xml:space="preserve">, </w:t>
      </w:r>
      <w:proofErr w:type="spellStart"/>
      <w:r>
        <w:t>Tampere</w:t>
      </w:r>
      <w:proofErr w:type="spellEnd"/>
      <w:r>
        <w:t xml:space="preserve">, </w:t>
      </w:r>
      <w:proofErr w:type="spellStart"/>
      <w:r>
        <w:t>Finland</w:t>
      </w:r>
      <w:proofErr w:type="spellEnd"/>
      <w:r>
        <w:t xml:space="preserve">, </w:t>
      </w:r>
      <w:proofErr w:type="spellStart"/>
      <w:r>
        <w:t>October</w:t>
      </w:r>
      <w:proofErr w:type="spellEnd"/>
      <w:r>
        <w:t xml:space="preserve"> 7-11, 2002,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800A71">
        <w:t>3-540-41073-2</w:t>
      </w:r>
      <w:r>
        <w:t xml:space="preserve">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E-Business and </w:t>
      </w:r>
      <w:proofErr w:type="spellStart"/>
      <w:r>
        <w:t>the</w:t>
      </w:r>
      <w:proofErr w:type="spellEnd"/>
      <w:r>
        <w:t xml:space="preserve"> Web: ER 2000 </w:t>
      </w:r>
      <w:proofErr w:type="spellStart"/>
      <w:r>
        <w:t>Workshops</w:t>
      </w:r>
      <w:proofErr w:type="spellEnd"/>
      <w:r>
        <w:t xml:space="preserve"> on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Approaches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E-Business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 </w:t>
      </w:r>
      <w:proofErr w:type="gramStart"/>
      <w:r>
        <w:t>and ... (</w:t>
      </w:r>
      <w:proofErr w:type="spellStart"/>
      <w:r>
        <w:t>Lecture</w:t>
      </w:r>
      <w:proofErr w:type="spellEnd"/>
      <w:proofErr w:type="gram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800A71">
        <w:t>3-540-65926-9</w:t>
      </w:r>
      <w:r>
        <w:t xml:space="preserve"> </w:t>
      </w:r>
      <w:proofErr w:type="spellStart"/>
      <w:r>
        <w:t>Conceptual</w:t>
      </w:r>
      <w:proofErr w:type="spellEnd"/>
      <w:r>
        <w:t xml:space="preserve"> Modeling: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and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Directions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r>
        <w:t xml:space="preserve">ISSN: 1687-5176 </w:t>
      </w:r>
      <w:proofErr w:type="spellStart"/>
      <w:r>
        <w:t>Procedural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cultural</w:t>
      </w:r>
      <w:proofErr w:type="spellEnd"/>
      <w:r>
        <w:t xml:space="preserve"> </w:t>
      </w:r>
      <w:proofErr w:type="spellStart"/>
      <w:r>
        <w:t>heritage</w:t>
      </w:r>
      <w:proofErr w:type="spellEnd"/>
    </w:p>
    <w:p w:rsidR="005309E5" w:rsidRDefault="005309E5" w:rsidP="005309E5">
      <w:pPr>
        <w:rPr>
          <w:sz w:val="48"/>
        </w:rPr>
      </w:pPr>
      <w:r w:rsidRPr="00C32EAF">
        <w:t>ISBN: 1-59593-364-6</w:t>
      </w:r>
      <w:r>
        <w:t xml:space="preserve"> </w:t>
      </w:r>
      <w:proofErr w:type="spellStart"/>
      <w:r>
        <w:t>Procedural</w:t>
      </w:r>
      <w:proofErr w:type="spellEnd"/>
      <w:r>
        <w:t xml:space="preserve"> modeling </w:t>
      </w:r>
      <w:proofErr w:type="spellStart"/>
      <w:r>
        <w:t>of</w:t>
      </w:r>
      <w:proofErr w:type="spellEnd"/>
      <w:r>
        <w:t xml:space="preserve"> </w:t>
      </w:r>
      <w:proofErr w:type="spellStart"/>
      <w:r>
        <w:t>buildings</w:t>
      </w:r>
      <w:proofErr w:type="spellEnd"/>
    </w:p>
    <w:p w:rsidR="005309E5" w:rsidRDefault="005309E5" w:rsidP="005309E5">
      <w:r w:rsidRPr="00C32EAF">
        <w:t>Tobiáš - 2016 - Procedurální modelování historických objektů</w:t>
      </w:r>
    </w:p>
    <w:p w:rsidR="005309E5" w:rsidRPr="005309E5" w:rsidRDefault="005309E5" w:rsidP="005309E5"/>
    <w:sectPr w:rsidR="005309E5" w:rsidRPr="005309E5" w:rsidSect="002E5DAC">
      <w:footerReference w:type="default" r:id="rId14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1A51" w:rsidRDefault="005A1A51" w:rsidP="003B0D47">
      <w:pPr>
        <w:spacing w:after="0" w:line="240" w:lineRule="auto"/>
      </w:pPr>
      <w:r>
        <w:separator/>
      </w:r>
    </w:p>
  </w:endnote>
  <w:endnote w:type="continuationSeparator" w:id="0">
    <w:p w:rsidR="005A1A51" w:rsidRDefault="005A1A51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784" w:rsidRDefault="00A71784">
    <w:pPr>
      <w:pStyle w:val="Footer"/>
      <w:jc w:val="center"/>
    </w:pPr>
  </w:p>
  <w:p w:rsidR="00A71784" w:rsidRDefault="00A7178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2893387"/>
      <w:docPartObj>
        <w:docPartGallery w:val="Page Numbers (Bottom of Page)"/>
        <w:docPartUnique/>
      </w:docPartObj>
    </w:sdtPr>
    <w:sdtEndPr/>
    <w:sdtContent>
      <w:p w:rsidR="00A71784" w:rsidRDefault="00A7178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1E48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A71784" w:rsidRDefault="00A7178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1A51" w:rsidRDefault="005A1A51" w:rsidP="003B0D47">
      <w:pPr>
        <w:spacing w:after="0" w:line="240" w:lineRule="auto"/>
      </w:pPr>
      <w:r>
        <w:separator/>
      </w:r>
    </w:p>
  </w:footnote>
  <w:footnote w:type="continuationSeparator" w:id="0">
    <w:p w:rsidR="005A1A51" w:rsidRDefault="005A1A51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4485389"/>
    <w:multiLevelType w:val="multilevel"/>
    <w:tmpl w:val="75A48DC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558802F0"/>
    <w:multiLevelType w:val="hybridMultilevel"/>
    <w:tmpl w:val="C8806D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2"/>
  </w:num>
  <w:num w:numId="5">
    <w:abstractNumId w:val="8"/>
  </w:num>
  <w:num w:numId="6">
    <w:abstractNumId w:val="3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1A51"/>
    <w:rsid w:val="00012D00"/>
    <w:rsid w:val="000161FD"/>
    <w:rsid w:val="00017A9B"/>
    <w:rsid w:val="000226A2"/>
    <w:rsid w:val="00030461"/>
    <w:rsid w:val="00037A49"/>
    <w:rsid w:val="0004357C"/>
    <w:rsid w:val="00044793"/>
    <w:rsid w:val="00044EC7"/>
    <w:rsid w:val="000531C6"/>
    <w:rsid w:val="00054661"/>
    <w:rsid w:val="00055C89"/>
    <w:rsid w:val="000576D5"/>
    <w:rsid w:val="00061943"/>
    <w:rsid w:val="00064EAB"/>
    <w:rsid w:val="0006535B"/>
    <w:rsid w:val="0006569F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A725C"/>
    <w:rsid w:val="000B2B8C"/>
    <w:rsid w:val="000B3144"/>
    <w:rsid w:val="000B6754"/>
    <w:rsid w:val="000C23AF"/>
    <w:rsid w:val="000C5105"/>
    <w:rsid w:val="000D2997"/>
    <w:rsid w:val="000E32D9"/>
    <w:rsid w:val="000E78B3"/>
    <w:rsid w:val="000F11A2"/>
    <w:rsid w:val="000F1C97"/>
    <w:rsid w:val="000F56CE"/>
    <w:rsid w:val="00102B34"/>
    <w:rsid w:val="001103E1"/>
    <w:rsid w:val="001168B6"/>
    <w:rsid w:val="00121DB8"/>
    <w:rsid w:val="00122845"/>
    <w:rsid w:val="00126AB8"/>
    <w:rsid w:val="00126AB9"/>
    <w:rsid w:val="001318CF"/>
    <w:rsid w:val="00131A31"/>
    <w:rsid w:val="00133CBB"/>
    <w:rsid w:val="00136062"/>
    <w:rsid w:val="0014125B"/>
    <w:rsid w:val="0014322B"/>
    <w:rsid w:val="0014619B"/>
    <w:rsid w:val="0016050B"/>
    <w:rsid w:val="00167EE3"/>
    <w:rsid w:val="00170EE7"/>
    <w:rsid w:val="00175866"/>
    <w:rsid w:val="001765FE"/>
    <w:rsid w:val="0017794A"/>
    <w:rsid w:val="00182D9C"/>
    <w:rsid w:val="001831DB"/>
    <w:rsid w:val="00193BD7"/>
    <w:rsid w:val="00194819"/>
    <w:rsid w:val="00195FBA"/>
    <w:rsid w:val="001A4332"/>
    <w:rsid w:val="001A69AD"/>
    <w:rsid w:val="001B1229"/>
    <w:rsid w:val="001B3171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20075F"/>
    <w:rsid w:val="0020361D"/>
    <w:rsid w:val="00203791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520A7"/>
    <w:rsid w:val="00253FB4"/>
    <w:rsid w:val="00260BBC"/>
    <w:rsid w:val="00261BF5"/>
    <w:rsid w:val="00265BED"/>
    <w:rsid w:val="0027414A"/>
    <w:rsid w:val="00274A1C"/>
    <w:rsid w:val="00275317"/>
    <w:rsid w:val="00276F8F"/>
    <w:rsid w:val="002847C0"/>
    <w:rsid w:val="00291BDA"/>
    <w:rsid w:val="0029240E"/>
    <w:rsid w:val="0029527E"/>
    <w:rsid w:val="002A10A7"/>
    <w:rsid w:val="002A2302"/>
    <w:rsid w:val="002A60B7"/>
    <w:rsid w:val="002B0F9B"/>
    <w:rsid w:val="002B237A"/>
    <w:rsid w:val="002B2AD7"/>
    <w:rsid w:val="002B6E60"/>
    <w:rsid w:val="002C0A01"/>
    <w:rsid w:val="002C3C3A"/>
    <w:rsid w:val="002C51DF"/>
    <w:rsid w:val="002C5527"/>
    <w:rsid w:val="002C6A88"/>
    <w:rsid w:val="002D2CC4"/>
    <w:rsid w:val="002D76A1"/>
    <w:rsid w:val="002E15B6"/>
    <w:rsid w:val="002E1E90"/>
    <w:rsid w:val="002E2A61"/>
    <w:rsid w:val="002E3FB0"/>
    <w:rsid w:val="002E4CCB"/>
    <w:rsid w:val="002E5DAC"/>
    <w:rsid w:val="0030068D"/>
    <w:rsid w:val="00302CE1"/>
    <w:rsid w:val="003116B3"/>
    <w:rsid w:val="003122FA"/>
    <w:rsid w:val="0031471C"/>
    <w:rsid w:val="00316A84"/>
    <w:rsid w:val="00317EAF"/>
    <w:rsid w:val="003213DC"/>
    <w:rsid w:val="00327192"/>
    <w:rsid w:val="00330C17"/>
    <w:rsid w:val="00334A34"/>
    <w:rsid w:val="0034136F"/>
    <w:rsid w:val="00342159"/>
    <w:rsid w:val="00343A22"/>
    <w:rsid w:val="00347B60"/>
    <w:rsid w:val="003544AE"/>
    <w:rsid w:val="00354D52"/>
    <w:rsid w:val="00363E2F"/>
    <w:rsid w:val="003645DB"/>
    <w:rsid w:val="00374156"/>
    <w:rsid w:val="003768C5"/>
    <w:rsid w:val="00394804"/>
    <w:rsid w:val="00394B79"/>
    <w:rsid w:val="00396D0A"/>
    <w:rsid w:val="003A1299"/>
    <w:rsid w:val="003A1C15"/>
    <w:rsid w:val="003A5776"/>
    <w:rsid w:val="003B0D47"/>
    <w:rsid w:val="003B7B4D"/>
    <w:rsid w:val="003C4570"/>
    <w:rsid w:val="003C77FC"/>
    <w:rsid w:val="003D5ED0"/>
    <w:rsid w:val="003D6FA0"/>
    <w:rsid w:val="003D7256"/>
    <w:rsid w:val="003E2C9F"/>
    <w:rsid w:val="003F0586"/>
    <w:rsid w:val="003F0F68"/>
    <w:rsid w:val="003F2A5F"/>
    <w:rsid w:val="003F3CC3"/>
    <w:rsid w:val="00400180"/>
    <w:rsid w:val="00410320"/>
    <w:rsid w:val="00415AA6"/>
    <w:rsid w:val="00416B72"/>
    <w:rsid w:val="00417BDB"/>
    <w:rsid w:val="00420BA4"/>
    <w:rsid w:val="00426C65"/>
    <w:rsid w:val="00433379"/>
    <w:rsid w:val="004336B3"/>
    <w:rsid w:val="00437304"/>
    <w:rsid w:val="004405D3"/>
    <w:rsid w:val="00441B8A"/>
    <w:rsid w:val="00442DB9"/>
    <w:rsid w:val="00442ED0"/>
    <w:rsid w:val="004455BE"/>
    <w:rsid w:val="0044606E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70067"/>
    <w:rsid w:val="00473812"/>
    <w:rsid w:val="004741E7"/>
    <w:rsid w:val="004741ED"/>
    <w:rsid w:val="00474391"/>
    <w:rsid w:val="0048193A"/>
    <w:rsid w:val="00492F2C"/>
    <w:rsid w:val="004B10B7"/>
    <w:rsid w:val="004B2330"/>
    <w:rsid w:val="004B338C"/>
    <w:rsid w:val="004C0C10"/>
    <w:rsid w:val="004C0FF9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4F56E3"/>
    <w:rsid w:val="00500DB9"/>
    <w:rsid w:val="00501983"/>
    <w:rsid w:val="00503F29"/>
    <w:rsid w:val="00505B73"/>
    <w:rsid w:val="00506817"/>
    <w:rsid w:val="0051041A"/>
    <w:rsid w:val="00511F1E"/>
    <w:rsid w:val="00516FEE"/>
    <w:rsid w:val="0052328C"/>
    <w:rsid w:val="0052534A"/>
    <w:rsid w:val="005309E5"/>
    <w:rsid w:val="00530C4F"/>
    <w:rsid w:val="00533591"/>
    <w:rsid w:val="00534D45"/>
    <w:rsid w:val="00536311"/>
    <w:rsid w:val="00544AF2"/>
    <w:rsid w:val="00544FC4"/>
    <w:rsid w:val="005529E3"/>
    <w:rsid w:val="00553984"/>
    <w:rsid w:val="0055408D"/>
    <w:rsid w:val="0055499F"/>
    <w:rsid w:val="00557510"/>
    <w:rsid w:val="00566029"/>
    <w:rsid w:val="005664B4"/>
    <w:rsid w:val="00567CE0"/>
    <w:rsid w:val="0057097D"/>
    <w:rsid w:val="00572F94"/>
    <w:rsid w:val="005776BB"/>
    <w:rsid w:val="005825DD"/>
    <w:rsid w:val="005862B6"/>
    <w:rsid w:val="005924FF"/>
    <w:rsid w:val="005A1A51"/>
    <w:rsid w:val="005A698D"/>
    <w:rsid w:val="005B02C7"/>
    <w:rsid w:val="005B0AAB"/>
    <w:rsid w:val="005C012D"/>
    <w:rsid w:val="005C531C"/>
    <w:rsid w:val="005D221C"/>
    <w:rsid w:val="005D4DBC"/>
    <w:rsid w:val="005D6EE9"/>
    <w:rsid w:val="005E69C0"/>
    <w:rsid w:val="005E6B65"/>
    <w:rsid w:val="00603D4E"/>
    <w:rsid w:val="00613364"/>
    <w:rsid w:val="006161C5"/>
    <w:rsid w:val="00616FDC"/>
    <w:rsid w:val="006235E6"/>
    <w:rsid w:val="0062404D"/>
    <w:rsid w:val="00625B03"/>
    <w:rsid w:val="0062715B"/>
    <w:rsid w:val="0063113C"/>
    <w:rsid w:val="00632E55"/>
    <w:rsid w:val="00633A0D"/>
    <w:rsid w:val="00633AC1"/>
    <w:rsid w:val="00640A74"/>
    <w:rsid w:val="00641217"/>
    <w:rsid w:val="00645651"/>
    <w:rsid w:val="006458D9"/>
    <w:rsid w:val="00645CAF"/>
    <w:rsid w:val="00646166"/>
    <w:rsid w:val="0064699A"/>
    <w:rsid w:val="006545DB"/>
    <w:rsid w:val="00655363"/>
    <w:rsid w:val="00656A81"/>
    <w:rsid w:val="00660661"/>
    <w:rsid w:val="006670AF"/>
    <w:rsid w:val="006918AB"/>
    <w:rsid w:val="006963CE"/>
    <w:rsid w:val="00696B41"/>
    <w:rsid w:val="006A3DC3"/>
    <w:rsid w:val="006B0BD5"/>
    <w:rsid w:val="006B0DC6"/>
    <w:rsid w:val="006B5291"/>
    <w:rsid w:val="006B6B7C"/>
    <w:rsid w:val="006B79FF"/>
    <w:rsid w:val="006C20CA"/>
    <w:rsid w:val="006C57B8"/>
    <w:rsid w:val="006D10A4"/>
    <w:rsid w:val="006D7DBC"/>
    <w:rsid w:val="006E1E0B"/>
    <w:rsid w:val="006E3227"/>
    <w:rsid w:val="006E466B"/>
    <w:rsid w:val="006F0809"/>
    <w:rsid w:val="006F5951"/>
    <w:rsid w:val="006F71CA"/>
    <w:rsid w:val="00701AC6"/>
    <w:rsid w:val="00704CEC"/>
    <w:rsid w:val="007057DA"/>
    <w:rsid w:val="00711464"/>
    <w:rsid w:val="00712227"/>
    <w:rsid w:val="00717AF8"/>
    <w:rsid w:val="0072529C"/>
    <w:rsid w:val="00725828"/>
    <w:rsid w:val="00746545"/>
    <w:rsid w:val="007479E5"/>
    <w:rsid w:val="0075269A"/>
    <w:rsid w:val="00752BB3"/>
    <w:rsid w:val="00753F15"/>
    <w:rsid w:val="00762DAA"/>
    <w:rsid w:val="00767FCF"/>
    <w:rsid w:val="00772058"/>
    <w:rsid w:val="007823CD"/>
    <w:rsid w:val="0078288E"/>
    <w:rsid w:val="00783821"/>
    <w:rsid w:val="00783A01"/>
    <w:rsid w:val="0078691C"/>
    <w:rsid w:val="00787074"/>
    <w:rsid w:val="00787657"/>
    <w:rsid w:val="007A108F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E67"/>
    <w:rsid w:val="00807F0F"/>
    <w:rsid w:val="008126C7"/>
    <w:rsid w:val="00813AF8"/>
    <w:rsid w:val="00813D9B"/>
    <w:rsid w:val="00814511"/>
    <w:rsid w:val="0081558E"/>
    <w:rsid w:val="008169CB"/>
    <w:rsid w:val="00817FEA"/>
    <w:rsid w:val="0083188F"/>
    <w:rsid w:val="0083439A"/>
    <w:rsid w:val="008441E5"/>
    <w:rsid w:val="0085439C"/>
    <w:rsid w:val="00856D44"/>
    <w:rsid w:val="00857232"/>
    <w:rsid w:val="00857BA8"/>
    <w:rsid w:val="00874D86"/>
    <w:rsid w:val="008779FF"/>
    <w:rsid w:val="008804C9"/>
    <w:rsid w:val="00881E6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C52"/>
    <w:rsid w:val="008B739D"/>
    <w:rsid w:val="008C0457"/>
    <w:rsid w:val="008C075A"/>
    <w:rsid w:val="008C1AC2"/>
    <w:rsid w:val="008C2A6E"/>
    <w:rsid w:val="008D004B"/>
    <w:rsid w:val="008D0B8F"/>
    <w:rsid w:val="008D33C0"/>
    <w:rsid w:val="008D3EA0"/>
    <w:rsid w:val="008E1F23"/>
    <w:rsid w:val="008F22BE"/>
    <w:rsid w:val="008F794C"/>
    <w:rsid w:val="00904B81"/>
    <w:rsid w:val="009051A1"/>
    <w:rsid w:val="00917B01"/>
    <w:rsid w:val="009239B0"/>
    <w:rsid w:val="0092718D"/>
    <w:rsid w:val="00931E76"/>
    <w:rsid w:val="00934A87"/>
    <w:rsid w:val="0093650F"/>
    <w:rsid w:val="0094125F"/>
    <w:rsid w:val="0094129E"/>
    <w:rsid w:val="00941979"/>
    <w:rsid w:val="009502D7"/>
    <w:rsid w:val="009565CB"/>
    <w:rsid w:val="0095795D"/>
    <w:rsid w:val="0096187E"/>
    <w:rsid w:val="00962E08"/>
    <w:rsid w:val="0097021F"/>
    <w:rsid w:val="00980040"/>
    <w:rsid w:val="00982ED7"/>
    <w:rsid w:val="009840EF"/>
    <w:rsid w:val="00984B6B"/>
    <w:rsid w:val="009856EA"/>
    <w:rsid w:val="00993527"/>
    <w:rsid w:val="00994898"/>
    <w:rsid w:val="009A10E3"/>
    <w:rsid w:val="009A392E"/>
    <w:rsid w:val="009B0296"/>
    <w:rsid w:val="009B33D5"/>
    <w:rsid w:val="009B55BA"/>
    <w:rsid w:val="009B564D"/>
    <w:rsid w:val="009B6FA5"/>
    <w:rsid w:val="009C0222"/>
    <w:rsid w:val="009C4FF3"/>
    <w:rsid w:val="009D0442"/>
    <w:rsid w:val="009D1191"/>
    <w:rsid w:val="009D4774"/>
    <w:rsid w:val="009D5D0B"/>
    <w:rsid w:val="009D76B4"/>
    <w:rsid w:val="009E3EA4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365C"/>
    <w:rsid w:val="00A4430C"/>
    <w:rsid w:val="00A64C2F"/>
    <w:rsid w:val="00A6597B"/>
    <w:rsid w:val="00A71784"/>
    <w:rsid w:val="00A7606E"/>
    <w:rsid w:val="00A76F24"/>
    <w:rsid w:val="00A77808"/>
    <w:rsid w:val="00A84AD6"/>
    <w:rsid w:val="00A95BA4"/>
    <w:rsid w:val="00AA06F0"/>
    <w:rsid w:val="00AA142F"/>
    <w:rsid w:val="00AA4C40"/>
    <w:rsid w:val="00AA72C1"/>
    <w:rsid w:val="00AA74CD"/>
    <w:rsid w:val="00AB0F71"/>
    <w:rsid w:val="00AB5619"/>
    <w:rsid w:val="00AB5AB5"/>
    <w:rsid w:val="00AB7615"/>
    <w:rsid w:val="00AC4836"/>
    <w:rsid w:val="00AD0A0F"/>
    <w:rsid w:val="00AE15C1"/>
    <w:rsid w:val="00AE3765"/>
    <w:rsid w:val="00AE4DF2"/>
    <w:rsid w:val="00AE6C26"/>
    <w:rsid w:val="00AE70C6"/>
    <w:rsid w:val="00AF1EC5"/>
    <w:rsid w:val="00AF3C5A"/>
    <w:rsid w:val="00B00D42"/>
    <w:rsid w:val="00B0652B"/>
    <w:rsid w:val="00B10E29"/>
    <w:rsid w:val="00B112B2"/>
    <w:rsid w:val="00B11D52"/>
    <w:rsid w:val="00B16FA5"/>
    <w:rsid w:val="00B176FE"/>
    <w:rsid w:val="00B20D9C"/>
    <w:rsid w:val="00B2349E"/>
    <w:rsid w:val="00B250E9"/>
    <w:rsid w:val="00B25A05"/>
    <w:rsid w:val="00B40FE4"/>
    <w:rsid w:val="00B51BBC"/>
    <w:rsid w:val="00B61CF6"/>
    <w:rsid w:val="00B65F3C"/>
    <w:rsid w:val="00B6613B"/>
    <w:rsid w:val="00B720BF"/>
    <w:rsid w:val="00B76973"/>
    <w:rsid w:val="00B76A1C"/>
    <w:rsid w:val="00B76BA0"/>
    <w:rsid w:val="00B77C91"/>
    <w:rsid w:val="00B85278"/>
    <w:rsid w:val="00B92CDA"/>
    <w:rsid w:val="00B94C99"/>
    <w:rsid w:val="00B954B5"/>
    <w:rsid w:val="00B95877"/>
    <w:rsid w:val="00B96C40"/>
    <w:rsid w:val="00BA7019"/>
    <w:rsid w:val="00BB08EE"/>
    <w:rsid w:val="00BB1609"/>
    <w:rsid w:val="00BB1650"/>
    <w:rsid w:val="00BB356C"/>
    <w:rsid w:val="00BC1398"/>
    <w:rsid w:val="00BC4704"/>
    <w:rsid w:val="00BC7FE2"/>
    <w:rsid w:val="00BD26C1"/>
    <w:rsid w:val="00BD4F79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BF55D0"/>
    <w:rsid w:val="00C042F3"/>
    <w:rsid w:val="00C11B29"/>
    <w:rsid w:val="00C12341"/>
    <w:rsid w:val="00C13296"/>
    <w:rsid w:val="00C16216"/>
    <w:rsid w:val="00C17739"/>
    <w:rsid w:val="00C249F7"/>
    <w:rsid w:val="00C324A7"/>
    <w:rsid w:val="00C32EAF"/>
    <w:rsid w:val="00C332F4"/>
    <w:rsid w:val="00C42666"/>
    <w:rsid w:val="00C466E5"/>
    <w:rsid w:val="00C47743"/>
    <w:rsid w:val="00C47940"/>
    <w:rsid w:val="00C60A5F"/>
    <w:rsid w:val="00C62FF1"/>
    <w:rsid w:val="00C64221"/>
    <w:rsid w:val="00C70C6D"/>
    <w:rsid w:val="00C71B20"/>
    <w:rsid w:val="00C76EAC"/>
    <w:rsid w:val="00C77452"/>
    <w:rsid w:val="00C8218A"/>
    <w:rsid w:val="00C90FC8"/>
    <w:rsid w:val="00C961FB"/>
    <w:rsid w:val="00C9689A"/>
    <w:rsid w:val="00C96B5D"/>
    <w:rsid w:val="00C96EDA"/>
    <w:rsid w:val="00CA21D7"/>
    <w:rsid w:val="00CA4DE7"/>
    <w:rsid w:val="00CB19B3"/>
    <w:rsid w:val="00CB5AFE"/>
    <w:rsid w:val="00CC767E"/>
    <w:rsid w:val="00CD1086"/>
    <w:rsid w:val="00CD1E48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CF74BE"/>
    <w:rsid w:val="00D03A95"/>
    <w:rsid w:val="00D05869"/>
    <w:rsid w:val="00D10AB8"/>
    <w:rsid w:val="00D12740"/>
    <w:rsid w:val="00D146F0"/>
    <w:rsid w:val="00D14A9D"/>
    <w:rsid w:val="00D20155"/>
    <w:rsid w:val="00D20337"/>
    <w:rsid w:val="00D20F74"/>
    <w:rsid w:val="00D25393"/>
    <w:rsid w:val="00D328CA"/>
    <w:rsid w:val="00D33878"/>
    <w:rsid w:val="00D35945"/>
    <w:rsid w:val="00D35DFA"/>
    <w:rsid w:val="00D37E1D"/>
    <w:rsid w:val="00D417EB"/>
    <w:rsid w:val="00D42AEC"/>
    <w:rsid w:val="00D4338A"/>
    <w:rsid w:val="00D47660"/>
    <w:rsid w:val="00D47E66"/>
    <w:rsid w:val="00D5163B"/>
    <w:rsid w:val="00D537F8"/>
    <w:rsid w:val="00D55A60"/>
    <w:rsid w:val="00D6099A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14C1"/>
    <w:rsid w:val="00DD2B0A"/>
    <w:rsid w:val="00DD3A20"/>
    <w:rsid w:val="00DD4B42"/>
    <w:rsid w:val="00DD6821"/>
    <w:rsid w:val="00DE08C7"/>
    <w:rsid w:val="00DE3AFE"/>
    <w:rsid w:val="00DE4936"/>
    <w:rsid w:val="00DE6579"/>
    <w:rsid w:val="00DE7171"/>
    <w:rsid w:val="00DF37F0"/>
    <w:rsid w:val="00DF5CFC"/>
    <w:rsid w:val="00E00C07"/>
    <w:rsid w:val="00E24A34"/>
    <w:rsid w:val="00E26D4E"/>
    <w:rsid w:val="00E275E9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60655"/>
    <w:rsid w:val="00E721BB"/>
    <w:rsid w:val="00E745FB"/>
    <w:rsid w:val="00E75C5B"/>
    <w:rsid w:val="00E75D27"/>
    <w:rsid w:val="00E82ABC"/>
    <w:rsid w:val="00E90969"/>
    <w:rsid w:val="00E91082"/>
    <w:rsid w:val="00EA3FB6"/>
    <w:rsid w:val="00EA4FC3"/>
    <w:rsid w:val="00EB07AD"/>
    <w:rsid w:val="00EB4128"/>
    <w:rsid w:val="00EB46B6"/>
    <w:rsid w:val="00EB537A"/>
    <w:rsid w:val="00EB5954"/>
    <w:rsid w:val="00EB6C4A"/>
    <w:rsid w:val="00EC191B"/>
    <w:rsid w:val="00EC3720"/>
    <w:rsid w:val="00EC5E21"/>
    <w:rsid w:val="00ED3032"/>
    <w:rsid w:val="00ED3976"/>
    <w:rsid w:val="00EE03C3"/>
    <w:rsid w:val="00EE0B76"/>
    <w:rsid w:val="00EE1987"/>
    <w:rsid w:val="00EE2434"/>
    <w:rsid w:val="00EF0E0A"/>
    <w:rsid w:val="00EF7F48"/>
    <w:rsid w:val="00F01C08"/>
    <w:rsid w:val="00F041FA"/>
    <w:rsid w:val="00F0471A"/>
    <w:rsid w:val="00F0660C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36B48"/>
    <w:rsid w:val="00F40163"/>
    <w:rsid w:val="00F45DD9"/>
    <w:rsid w:val="00F5174D"/>
    <w:rsid w:val="00F51DC9"/>
    <w:rsid w:val="00F53F90"/>
    <w:rsid w:val="00F5624E"/>
    <w:rsid w:val="00F57462"/>
    <w:rsid w:val="00F60C3B"/>
    <w:rsid w:val="00F62095"/>
    <w:rsid w:val="00F63401"/>
    <w:rsid w:val="00F639C8"/>
    <w:rsid w:val="00F7087F"/>
    <w:rsid w:val="00F731B3"/>
    <w:rsid w:val="00F754DE"/>
    <w:rsid w:val="00F77296"/>
    <w:rsid w:val="00F7748F"/>
    <w:rsid w:val="00F81E9B"/>
    <w:rsid w:val="00F826D9"/>
    <w:rsid w:val="00F940B7"/>
    <w:rsid w:val="00F9565B"/>
    <w:rsid w:val="00FA4FF4"/>
    <w:rsid w:val="00FA5D06"/>
    <w:rsid w:val="00FA5F03"/>
    <w:rsid w:val="00FA6206"/>
    <w:rsid w:val="00FB01E4"/>
    <w:rsid w:val="00FB0D0B"/>
    <w:rsid w:val="00FB0D7A"/>
    <w:rsid w:val="00FB269C"/>
    <w:rsid w:val="00FB45C1"/>
    <w:rsid w:val="00FB7E5E"/>
    <w:rsid w:val="00FC176B"/>
    <w:rsid w:val="00FC20BC"/>
    <w:rsid w:val="00FC5112"/>
    <w:rsid w:val="00FD31E5"/>
    <w:rsid w:val="00FD3CD7"/>
    <w:rsid w:val="00FD4AF3"/>
    <w:rsid w:val="00FE038D"/>
    <w:rsid w:val="00FE0EE7"/>
    <w:rsid w:val="00FE0FBF"/>
    <w:rsid w:val="00FE3056"/>
    <w:rsid w:val="00FF0074"/>
    <w:rsid w:val="00FF2612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6A81"/>
    <w:pPr>
      <w:keepNext/>
      <w:keepLines/>
      <w:numPr>
        <w:ilvl w:val="3"/>
        <w:numId w:val="6"/>
      </w:numPr>
      <w:spacing w:before="40" w:after="0"/>
      <w:ind w:left="964" w:hanging="964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D47"/>
  </w:style>
  <w:style w:type="paragraph" w:styleId="Footer">
    <w:name w:val="footer"/>
    <w:basedOn w:val="Normal"/>
    <w:link w:val="Foot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D47"/>
  </w:style>
  <w:style w:type="character" w:customStyle="1" w:styleId="Heading1Char">
    <w:name w:val="Heading 1 Char"/>
    <w:basedOn w:val="DefaultParagraphFont"/>
    <w:link w:val="Heading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56A81"/>
    <w:rPr>
      <w:rFonts w:ascii="Times New Roman" w:eastAsiaTheme="majorEastAsia" w:hAnsi="Times New Roman" w:cstheme="majorBidi"/>
      <w:b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TOC1">
    <w:name w:val="toc 1"/>
    <w:basedOn w:val="Normal"/>
    <w:next w:val="Normal"/>
    <w:autoRedefine/>
    <w:uiPriority w:val="39"/>
    <w:unhideWhenUsed/>
    <w:rsid w:val="00F041FA"/>
    <w:pPr>
      <w:tabs>
        <w:tab w:val="left" w:pos="440"/>
        <w:tab w:val="right" w:leader="dot" w:pos="9062"/>
      </w:tabs>
      <w:spacing w:after="100" w:line="288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314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alWeb">
    <w:name w:val="Normal (Web)"/>
    <w:basedOn w:val="Normal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CommentReference">
    <w:name w:val="annotation reference"/>
    <w:basedOn w:val="DefaultParagraphFont"/>
    <w:uiPriority w:val="99"/>
    <w:semiHidden/>
    <w:unhideWhenUsed/>
    <w:rsid w:val="00EB41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41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C426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34D45"/>
    <w:pPr>
      <w:spacing w:after="0"/>
    </w:pPr>
    <w:rPr>
      <w:sz w:val="30"/>
    </w:rPr>
  </w:style>
  <w:style w:type="table" w:styleId="TableGrid">
    <w:name w:val="Table Grid"/>
    <w:basedOn w:val="TableNormal"/>
    <w:uiPriority w:val="39"/>
    <w:rsid w:val="00534D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4">
    <w:name w:val="toc 4"/>
    <w:basedOn w:val="Normal"/>
    <w:next w:val="Normal"/>
    <w:autoRedefine/>
    <w:uiPriority w:val="39"/>
    <w:unhideWhenUsed/>
    <w:rsid w:val="00B77C91"/>
    <w:pPr>
      <w:spacing w:after="100"/>
      <w:ind w:left="7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69321-FE49-4B61-A7DF-4722B1541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8929</TotalTime>
  <Pages>28</Pages>
  <Words>2044</Words>
  <Characters>11652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xxx</cp:lastModifiedBy>
  <cp:revision>141</cp:revision>
  <cp:lastPrinted>2017-05-24T23:02:00Z</cp:lastPrinted>
  <dcterms:created xsi:type="dcterms:W3CDTF">2017-05-22T20:18:00Z</dcterms:created>
  <dcterms:modified xsi:type="dcterms:W3CDTF">2019-03-10T12:48:00Z</dcterms:modified>
</cp:coreProperties>
</file>