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852" w:rsidRPr="00033852" w:rsidRDefault="00033852" w:rsidP="00033852">
      <w:pPr>
        <w:spacing w:before="120" w:after="120"/>
        <w:jc w:val="center"/>
        <w:rPr>
          <w:rFonts w:eastAsia="Calibri" w:cstheme="minorHAnsi"/>
          <w:sz w:val="28"/>
        </w:rPr>
      </w:pPr>
      <w:bookmarkStart w:id="0" w:name="_Toc456598590"/>
      <w:bookmarkStart w:id="1" w:name="_Toc456600921"/>
      <w:bookmarkStart w:id="2" w:name="_Toc456662660"/>
      <w:r w:rsidRPr="00033852">
        <w:rPr>
          <w:rFonts w:eastAsia="Calibri" w:cstheme="minorHAnsi"/>
          <w:sz w:val="28"/>
        </w:rPr>
        <w:t>МИНИСТЕРСТВО ОБРАЗОВАНИЯ И НАУКИ РОССИЙСКОЙ ФЕДЕРАЦИИ</w:t>
      </w:r>
    </w:p>
    <w:p w:rsidR="00033852" w:rsidRPr="00033852" w:rsidRDefault="00033852" w:rsidP="00033852">
      <w:pPr>
        <w:pStyle w:val="ad"/>
        <w:jc w:val="center"/>
        <w:rPr>
          <w:rFonts w:asciiTheme="minorHAnsi" w:hAnsiTheme="minorHAnsi" w:cstheme="minorHAnsi"/>
          <w:sz w:val="24"/>
        </w:rPr>
      </w:pPr>
      <w:r w:rsidRPr="00033852">
        <w:rPr>
          <w:rFonts w:asciiTheme="minorHAnsi" w:hAnsiTheme="minorHAnsi" w:cstheme="minorHAnsi"/>
          <w:sz w:val="24"/>
        </w:rPr>
        <w:t>Федеральное государственное бюджетное образовательное учреждение</w:t>
      </w:r>
    </w:p>
    <w:p w:rsidR="00033852" w:rsidRPr="00033852" w:rsidRDefault="00033852" w:rsidP="00033852">
      <w:pPr>
        <w:pStyle w:val="ad"/>
        <w:jc w:val="center"/>
        <w:rPr>
          <w:rFonts w:asciiTheme="minorHAnsi" w:hAnsiTheme="minorHAnsi" w:cstheme="minorHAnsi"/>
          <w:sz w:val="24"/>
        </w:rPr>
      </w:pPr>
      <w:r w:rsidRPr="00033852">
        <w:rPr>
          <w:rFonts w:asciiTheme="minorHAnsi" w:hAnsiTheme="minorHAnsi" w:cstheme="minorHAnsi"/>
          <w:sz w:val="24"/>
        </w:rPr>
        <w:t>высшего профессионального образования</w:t>
      </w:r>
    </w:p>
    <w:p w:rsidR="00033852" w:rsidRPr="00033852" w:rsidRDefault="00033852" w:rsidP="00033852">
      <w:pPr>
        <w:pStyle w:val="ad"/>
        <w:jc w:val="center"/>
        <w:rPr>
          <w:rFonts w:asciiTheme="minorHAnsi" w:hAnsiTheme="minorHAnsi" w:cstheme="minorHAnsi"/>
          <w:sz w:val="28"/>
          <w:szCs w:val="24"/>
        </w:rPr>
      </w:pPr>
      <w:r w:rsidRPr="00033852">
        <w:rPr>
          <w:rFonts w:asciiTheme="minorHAnsi" w:hAnsiTheme="minorHAnsi" w:cstheme="minorHAnsi"/>
          <w:sz w:val="28"/>
          <w:szCs w:val="24"/>
        </w:rPr>
        <w:t>«ИВАНОВСКИЙ ГОСУДАРСТВЕННЫЙ ЭНЕРГЕТИЧЕСКИЙ УНИВЕРСИТЕТ</w:t>
      </w:r>
    </w:p>
    <w:p w:rsidR="00033852" w:rsidRPr="00033852" w:rsidRDefault="00033852" w:rsidP="00033852">
      <w:pPr>
        <w:pStyle w:val="ad"/>
        <w:jc w:val="center"/>
        <w:rPr>
          <w:rFonts w:asciiTheme="minorHAnsi" w:hAnsiTheme="minorHAnsi" w:cstheme="minorHAnsi"/>
          <w:sz w:val="28"/>
          <w:szCs w:val="24"/>
        </w:rPr>
      </w:pPr>
      <w:r w:rsidRPr="00033852">
        <w:rPr>
          <w:rFonts w:asciiTheme="minorHAnsi" w:hAnsiTheme="minorHAnsi" w:cstheme="minorHAnsi"/>
          <w:sz w:val="28"/>
          <w:szCs w:val="24"/>
        </w:rPr>
        <w:t>имени В.И. Ленина»</w:t>
      </w:r>
    </w:p>
    <w:p w:rsidR="00033852" w:rsidRPr="00033852" w:rsidRDefault="00033852" w:rsidP="00033852">
      <w:pPr>
        <w:pStyle w:val="ad"/>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r w:rsidRPr="00033852">
        <w:rPr>
          <w:rFonts w:asciiTheme="minorHAnsi" w:hAnsiTheme="minorHAnsi" w:cstheme="minorHAnsi"/>
          <w:sz w:val="28"/>
          <w:szCs w:val="24"/>
        </w:rPr>
        <w:t>Факультет Информатики и вычислительной техники</w:t>
      </w:r>
    </w:p>
    <w:p w:rsidR="00033852" w:rsidRPr="00033852" w:rsidRDefault="00033852" w:rsidP="00033852">
      <w:pPr>
        <w:pStyle w:val="ad"/>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b/>
          <w:sz w:val="32"/>
          <w:szCs w:val="24"/>
        </w:rPr>
      </w:pPr>
      <w:r w:rsidRPr="00033852">
        <w:rPr>
          <w:rFonts w:asciiTheme="minorHAnsi" w:hAnsiTheme="minorHAnsi" w:cstheme="minorHAnsi"/>
          <w:b/>
          <w:sz w:val="32"/>
          <w:szCs w:val="24"/>
        </w:rPr>
        <w:t>КУРСОВАЯ РАБОТА</w:t>
      </w:r>
    </w:p>
    <w:p w:rsidR="00033852" w:rsidRPr="00033852" w:rsidRDefault="00033852" w:rsidP="00033852">
      <w:pPr>
        <w:pStyle w:val="ad"/>
        <w:jc w:val="center"/>
        <w:rPr>
          <w:rFonts w:asciiTheme="minorHAnsi" w:hAnsiTheme="minorHAnsi" w:cstheme="minorHAnsi"/>
          <w:b/>
          <w:sz w:val="32"/>
          <w:szCs w:val="24"/>
        </w:rPr>
      </w:pPr>
    </w:p>
    <w:p w:rsidR="00033852" w:rsidRPr="00033852" w:rsidRDefault="00033852" w:rsidP="00033852">
      <w:pPr>
        <w:pStyle w:val="ad"/>
        <w:jc w:val="center"/>
        <w:rPr>
          <w:rFonts w:asciiTheme="minorHAnsi" w:hAnsiTheme="minorHAnsi" w:cstheme="minorHAnsi"/>
          <w:sz w:val="28"/>
          <w:szCs w:val="24"/>
        </w:rPr>
      </w:pPr>
      <w:r w:rsidRPr="00033852">
        <w:rPr>
          <w:rFonts w:asciiTheme="minorHAnsi" w:hAnsiTheme="minorHAnsi" w:cstheme="minorHAnsi"/>
          <w:sz w:val="28"/>
          <w:szCs w:val="24"/>
        </w:rPr>
        <w:t>на тему:</w:t>
      </w:r>
    </w:p>
    <w:p w:rsidR="00033852" w:rsidRPr="00033852" w:rsidRDefault="00033852" w:rsidP="00033852">
      <w:pPr>
        <w:pStyle w:val="ad"/>
        <w:spacing w:before="240"/>
        <w:jc w:val="center"/>
        <w:rPr>
          <w:rFonts w:asciiTheme="minorHAnsi" w:hAnsiTheme="minorHAnsi" w:cstheme="minorHAnsi"/>
          <w:sz w:val="32"/>
          <w:szCs w:val="24"/>
        </w:rPr>
      </w:pPr>
      <w:r w:rsidRPr="00033852">
        <w:rPr>
          <w:rFonts w:asciiTheme="minorHAnsi" w:hAnsiTheme="minorHAnsi" w:cstheme="minorHAnsi"/>
          <w:sz w:val="32"/>
          <w:szCs w:val="24"/>
        </w:rPr>
        <w:t xml:space="preserve"> Разработка и анализ тр</w:t>
      </w:r>
      <w:r w:rsidR="00A82713">
        <w:rPr>
          <w:rFonts w:asciiTheme="minorHAnsi" w:hAnsiTheme="minorHAnsi" w:cstheme="minorHAnsi"/>
          <w:sz w:val="32"/>
          <w:szCs w:val="24"/>
        </w:rPr>
        <w:t>ебований к программному продукту</w:t>
      </w:r>
    </w:p>
    <w:p w:rsidR="00033852" w:rsidRPr="00033852" w:rsidRDefault="00033852" w:rsidP="00033852">
      <w:pPr>
        <w:pStyle w:val="ad"/>
        <w:spacing w:before="240"/>
        <w:jc w:val="center"/>
        <w:rPr>
          <w:rFonts w:asciiTheme="minorHAnsi" w:hAnsiTheme="minorHAnsi" w:cstheme="minorHAnsi"/>
          <w:b/>
          <w:color w:val="000000"/>
          <w:sz w:val="32"/>
          <w:szCs w:val="24"/>
        </w:rPr>
      </w:pPr>
      <w:r w:rsidRPr="00033852">
        <w:rPr>
          <w:rFonts w:asciiTheme="minorHAnsi" w:hAnsiTheme="minorHAnsi" w:cstheme="minorHAnsi"/>
          <w:b/>
          <w:color w:val="000000"/>
          <w:sz w:val="36"/>
          <w:szCs w:val="24"/>
        </w:rPr>
        <w:t>«</w:t>
      </w:r>
      <w:r w:rsidR="007D0900" w:rsidRPr="00033852">
        <w:rPr>
          <w:rFonts w:asciiTheme="minorHAnsi" w:hAnsiTheme="minorHAnsi" w:cstheme="minorHAnsi"/>
          <w:b/>
          <w:color w:val="000000"/>
          <w:sz w:val="36"/>
          <w:szCs w:val="24"/>
        </w:rPr>
        <w:t>Турагентство</w:t>
      </w:r>
      <w:r w:rsidRPr="00033852">
        <w:rPr>
          <w:rFonts w:asciiTheme="minorHAnsi" w:hAnsiTheme="minorHAnsi" w:cstheme="minorHAnsi"/>
          <w:b/>
          <w:color w:val="000000"/>
          <w:sz w:val="36"/>
          <w:szCs w:val="24"/>
        </w:rPr>
        <w:t>»</w:t>
      </w:r>
    </w:p>
    <w:p w:rsidR="00033852" w:rsidRPr="00033852" w:rsidRDefault="00033852" w:rsidP="00033852">
      <w:pPr>
        <w:pStyle w:val="ad"/>
        <w:spacing w:before="240"/>
        <w:jc w:val="center"/>
        <w:rPr>
          <w:rFonts w:asciiTheme="minorHAnsi" w:hAnsiTheme="minorHAnsi" w:cstheme="minorHAnsi"/>
          <w:b/>
          <w:color w:val="000000"/>
          <w:sz w:val="32"/>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p w:rsidR="00033852" w:rsidRDefault="00033852" w:rsidP="00033852">
      <w:pPr>
        <w:pStyle w:val="ad"/>
        <w:jc w:val="center"/>
        <w:rPr>
          <w:rFonts w:asciiTheme="minorHAnsi" w:hAnsiTheme="minorHAnsi" w:cstheme="minorHAnsi"/>
          <w:sz w:val="28"/>
          <w:szCs w:val="24"/>
          <w:lang w:val="en-US"/>
        </w:rPr>
      </w:pPr>
    </w:p>
    <w:p w:rsidR="00A41A0C" w:rsidRDefault="00A41A0C" w:rsidP="00033852">
      <w:pPr>
        <w:pStyle w:val="ad"/>
        <w:jc w:val="center"/>
        <w:rPr>
          <w:rFonts w:asciiTheme="minorHAnsi" w:hAnsiTheme="minorHAnsi" w:cstheme="minorHAnsi"/>
          <w:sz w:val="28"/>
          <w:szCs w:val="24"/>
          <w:lang w:val="en-US"/>
        </w:rPr>
      </w:pPr>
    </w:p>
    <w:p w:rsidR="00A41A0C" w:rsidRDefault="00A41A0C" w:rsidP="00033852">
      <w:pPr>
        <w:pStyle w:val="ad"/>
        <w:jc w:val="center"/>
        <w:rPr>
          <w:rFonts w:asciiTheme="minorHAnsi" w:hAnsiTheme="minorHAnsi" w:cstheme="minorHAnsi"/>
          <w:sz w:val="28"/>
          <w:szCs w:val="24"/>
          <w:lang w:val="en-US"/>
        </w:rPr>
      </w:pPr>
    </w:p>
    <w:p w:rsidR="00A41A0C" w:rsidRDefault="00A41A0C" w:rsidP="00033852">
      <w:pPr>
        <w:pStyle w:val="ad"/>
        <w:jc w:val="center"/>
        <w:rPr>
          <w:rFonts w:asciiTheme="minorHAnsi" w:hAnsiTheme="minorHAnsi" w:cstheme="minorHAnsi"/>
          <w:sz w:val="28"/>
          <w:szCs w:val="24"/>
          <w:lang w:val="en-US"/>
        </w:rPr>
      </w:pPr>
    </w:p>
    <w:p w:rsidR="00A41A0C" w:rsidRDefault="00A41A0C" w:rsidP="00033852">
      <w:pPr>
        <w:pStyle w:val="ad"/>
        <w:jc w:val="center"/>
        <w:rPr>
          <w:rFonts w:asciiTheme="minorHAnsi" w:hAnsiTheme="minorHAnsi" w:cstheme="minorHAnsi"/>
          <w:sz w:val="28"/>
          <w:szCs w:val="24"/>
          <w:lang w:val="en-US"/>
        </w:rPr>
      </w:pPr>
    </w:p>
    <w:p w:rsidR="00A41A0C" w:rsidRDefault="00A41A0C" w:rsidP="00033852">
      <w:pPr>
        <w:pStyle w:val="ad"/>
        <w:jc w:val="center"/>
        <w:rPr>
          <w:rFonts w:asciiTheme="minorHAnsi" w:hAnsiTheme="minorHAnsi" w:cstheme="minorHAnsi"/>
          <w:sz w:val="28"/>
          <w:szCs w:val="24"/>
          <w:lang w:val="en-US"/>
        </w:rPr>
      </w:pPr>
    </w:p>
    <w:p w:rsidR="00A41A0C" w:rsidRDefault="00A41A0C" w:rsidP="00033852">
      <w:pPr>
        <w:pStyle w:val="ad"/>
        <w:jc w:val="center"/>
        <w:rPr>
          <w:rFonts w:asciiTheme="minorHAnsi" w:hAnsiTheme="minorHAnsi" w:cstheme="minorHAnsi"/>
          <w:sz w:val="28"/>
          <w:szCs w:val="24"/>
          <w:lang w:val="en-US"/>
        </w:rPr>
      </w:pPr>
    </w:p>
    <w:p w:rsidR="00A41A0C" w:rsidRPr="00A41A0C" w:rsidRDefault="00A41A0C" w:rsidP="00033852">
      <w:pPr>
        <w:pStyle w:val="ad"/>
        <w:jc w:val="center"/>
        <w:rPr>
          <w:rFonts w:asciiTheme="minorHAnsi" w:hAnsiTheme="minorHAnsi" w:cstheme="minorHAnsi"/>
          <w:sz w:val="28"/>
          <w:szCs w:val="24"/>
          <w:lang w:val="en-US"/>
        </w:rPr>
      </w:pPr>
    </w:p>
    <w:p w:rsidR="00033852" w:rsidRDefault="00033852" w:rsidP="00033852">
      <w:pPr>
        <w:pStyle w:val="ad"/>
        <w:jc w:val="center"/>
        <w:rPr>
          <w:rFonts w:asciiTheme="minorHAnsi" w:hAnsiTheme="minorHAnsi" w:cstheme="minorHAnsi"/>
          <w:sz w:val="28"/>
          <w:szCs w:val="24"/>
        </w:rPr>
      </w:pPr>
    </w:p>
    <w:p w:rsidR="00033852" w:rsidRPr="00033852" w:rsidRDefault="00033852" w:rsidP="00033852">
      <w:pPr>
        <w:pStyle w:val="ad"/>
        <w:jc w:val="center"/>
        <w:rPr>
          <w:rFonts w:asciiTheme="minorHAnsi" w:hAnsiTheme="minorHAnsi" w:cstheme="minorHAnsi"/>
          <w:sz w:val="28"/>
          <w:szCs w:val="24"/>
        </w:rPr>
      </w:pPr>
    </w:p>
    <w:sdt>
      <w:sdtPr>
        <w:rPr>
          <w:rFonts w:asciiTheme="minorHAnsi" w:eastAsiaTheme="minorHAnsi" w:hAnsiTheme="minorHAnsi" w:cstheme="minorBidi"/>
          <w:b w:val="0"/>
          <w:bCs w:val="0"/>
          <w:color w:val="auto"/>
          <w:sz w:val="22"/>
          <w:szCs w:val="22"/>
          <w:lang w:eastAsia="en-US"/>
        </w:rPr>
        <w:id w:val="-698698554"/>
        <w:docPartObj>
          <w:docPartGallery w:val="Table of Contents"/>
          <w:docPartUnique/>
        </w:docPartObj>
      </w:sdtPr>
      <w:sdtEndPr/>
      <w:sdtContent>
        <w:p w:rsidR="00793987" w:rsidRPr="00793987" w:rsidRDefault="00793987">
          <w:pPr>
            <w:pStyle w:val="ae"/>
            <w:rPr>
              <w:rFonts w:asciiTheme="minorHAnsi" w:hAnsiTheme="minorHAnsi" w:cstheme="minorHAnsi"/>
              <w:color w:val="auto"/>
            </w:rPr>
          </w:pPr>
          <w:r w:rsidRPr="00793987">
            <w:rPr>
              <w:rFonts w:asciiTheme="minorHAnsi" w:hAnsiTheme="minorHAnsi" w:cstheme="minorHAnsi"/>
              <w:color w:val="auto"/>
            </w:rPr>
            <w:t>Оглавление</w:t>
          </w:r>
        </w:p>
        <w:p w:rsidR="007D0900" w:rsidRDefault="0079398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83952663" w:history="1">
            <w:r w:rsidR="007D0900" w:rsidRPr="003F2413">
              <w:rPr>
                <w:rStyle w:val="af"/>
                <w:rFonts w:cstheme="minorHAnsi"/>
                <w:noProof/>
              </w:rPr>
              <w:t>Введение</w:t>
            </w:r>
            <w:r w:rsidR="007D0900">
              <w:rPr>
                <w:noProof/>
                <w:webHidden/>
              </w:rPr>
              <w:tab/>
            </w:r>
            <w:r w:rsidR="007D0900">
              <w:rPr>
                <w:noProof/>
                <w:webHidden/>
              </w:rPr>
              <w:fldChar w:fldCharType="begin"/>
            </w:r>
            <w:r w:rsidR="007D0900">
              <w:rPr>
                <w:noProof/>
                <w:webHidden/>
              </w:rPr>
              <w:instrText xml:space="preserve"> PAGEREF _Toc483952663 \h </w:instrText>
            </w:r>
            <w:r w:rsidR="007D0900">
              <w:rPr>
                <w:noProof/>
                <w:webHidden/>
              </w:rPr>
            </w:r>
            <w:r w:rsidR="007D0900">
              <w:rPr>
                <w:noProof/>
                <w:webHidden/>
              </w:rPr>
              <w:fldChar w:fldCharType="separate"/>
            </w:r>
            <w:r w:rsidR="007D0900">
              <w:rPr>
                <w:noProof/>
                <w:webHidden/>
              </w:rPr>
              <w:t>2</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64" w:history="1">
            <w:r w:rsidR="007D0900" w:rsidRPr="003F2413">
              <w:rPr>
                <w:rStyle w:val="af"/>
                <w:noProof/>
              </w:rPr>
              <w:t>Актуальность</w:t>
            </w:r>
            <w:r w:rsidR="007D0900">
              <w:rPr>
                <w:noProof/>
                <w:webHidden/>
              </w:rPr>
              <w:tab/>
            </w:r>
            <w:r w:rsidR="007D0900">
              <w:rPr>
                <w:noProof/>
                <w:webHidden/>
              </w:rPr>
              <w:fldChar w:fldCharType="begin"/>
            </w:r>
            <w:r w:rsidR="007D0900">
              <w:rPr>
                <w:noProof/>
                <w:webHidden/>
              </w:rPr>
              <w:instrText xml:space="preserve"> PAGEREF _Toc483952664 \h </w:instrText>
            </w:r>
            <w:r w:rsidR="007D0900">
              <w:rPr>
                <w:noProof/>
                <w:webHidden/>
              </w:rPr>
            </w:r>
            <w:r w:rsidR="007D0900">
              <w:rPr>
                <w:noProof/>
                <w:webHidden/>
              </w:rPr>
              <w:fldChar w:fldCharType="separate"/>
            </w:r>
            <w:r w:rsidR="007D0900">
              <w:rPr>
                <w:noProof/>
                <w:webHidden/>
              </w:rPr>
              <w:t>2</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65" w:history="1">
            <w:r w:rsidR="007D0900" w:rsidRPr="003F2413">
              <w:rPr>
                <w:rStyle w:val="af"/>
                <w:noProof/>
              </w:rPr>
              <w:t>Цель работы</w:t>
            </w:r>
            <w:r w:rsidR="007D0900">
              <w:rPr>
                <w:noProof/>
                <w:webHidden/>
              </w:rPr>
              <w:tab/>
            </w:r>
            <w:r w:rsidR="007D0900">
              <w:rPr>
                <w:noProof/>
                <w:webHidden/>
              </w:rPr>
              <w:fldChar w:fldCharType="begin"/>
            </w:r>
            <w:r w:rsidR="007D0900">
              <w:rPr>
                <w:noProof/>
                <w:webHidden/>
              </w:rPr>
              <w:instrText xml:space="preserve"> PAGEREF _Toc483952665 \h </w:instrText>
            </w:r>
            <w:r w:rsidR="007D0900">
              <w:rPr>
                <w:noProof/>
                <w:webHidden/>
              </w:rPr>
            </w:r>
            <w:r w:rsidR="007D0900">
              <w:rPr>
                <w:noProof/>
                <w:webHidden/>
              </w:rPr>
              <w:fldChar w:fldCharType="separate"/>
            </w:r>
            <w:r w:rsidR="007D0900">
              <w:rPr>
                <w:noProof/>
                <w:webHidden/>
              </w:rPr>
              <w:t>2</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66" w:history="1">
            <w:r w:rsidR="007D0900" w:rsidRPr="003F2413">
              <w:rPr>
                <w:rStyle w:val="af"/>
                <w:noProof/>
              </w:rPr>
              <w:t>Задачи</w:t>
            </w:r>
            <w:r w:rsidR="007D0900">
              <w:rPr>
                <w:noProof/>
                <w:webHidden/>
              </w:rPr>
              <w:tab/>
            </w:r>
            <w:r w:rsidR="007D0900">
              <w:rPr>
                <w:noProof/>
                <w:webHidden/>
              </w:rPr>
              <w:fldChar w:fldCharType="begin"/>
            </w:r>
            <w:r w:rsidR="007D0900">
              <w:rPr>
                <w:noProof/>
                <w:webHidden/>
              </w:rPr>
              <w:instrText xml:space="preserve"> PAGEREF _Toc483952666 \h </w:instrText>
            </w:r>
            <w:r w:rsidR="007D0900">
              <w:rPr>
                <w:noProof/>
                <w:webHidden/>
              </w:rPr>
            </w:r>
            <w:r w:rsidR="007D0900">
              <w:rPr>
                <w:noProof/>
                <w:webHidden/>
              </w:rPr>
              <w:fldChar w:fldCharType="separate"/>
            </w:r>
            <w:r w:rsidR="007D0900">
              <w:rPr>
                <w:noProof/>
                <w:webHidden/>
              </w:rPr>
              <w:t>2</w:t>
            </w:r>
            <w:r w:rsidR="007D0900">
              <w:rPr>
                <w:noProof/>
                <w:webHidden/>
              </w:rPr>
              <w:fldChar w:fldCharType="end"/>
            </w:r>
          </w:hyperlink>
        </w:p>
        <w:p w:rsidR="007D0900" w:rsidRDefault="00F91D3E">
          <w:pPr>
            <w:pStyle w:val="11"/>
            <w:tabs>
              <w:tab w:val="right" w:leader="dot" w:pos="9345"/>
            </w:tabs>
            <w:rPr>
              <w:rFonts w:eastAsiaTheme="minorEastAsia"/>
              <w:noProof/>
              <w:lang w:eastAsia="ru-RU"/>
            </w:rPr>
          </w:pPr>
          <w:hyperlink w:anchor="_Toc483952667" w:history="1">
            <w:r w:rsidR="007D0900" w:rsidRPr="003F2413">
              <w:rPr>
                <w:rStyle w:val="af"/>
                <w:rFonts w:cstheme="minorHAnsi"/>
                <w:noProof/>
              </w:rPr>
              <w:t>1. Информационное обследование</w:t>
            </w:r>
            <w:r w:rsidR="007D0900">
              <w:rPr>
                <w:noProof/>
                <w:webHidden/>
              </w:rPr>
              <w:tab/>
            </w:r>
            <w:r w:rsidR="007D0900">
              <w:rPr>
                <w:noProof/>
                <w:webHidden/>
              </w:rPr>
              <w:fldChar w:fldCharType="begin"/>
            </w:r>
            <w:r w:rsidR="007D0900">
              <w:rPr>
                <w:noProof/>
                <w:webHidden/>
              </w:rPr>
              <w:instrText xml:space="preserve"> PAGEREF _Toc483952667 \h </w:instrText>
            </w:r>
            <w:r w:rsidR="007D0900">
              <w:rPr>
                <w:noProof/>
                <w:webHidden/>
              </w:rPr>
            </w:r>
            <w:r w:rsidR="007D0900">
              <w:rPr>
                <w:noProof/>
                <w:webHidden/>
              </w:rPr>
              <w:fldChar w:fldCharType="separate"/>
            </w:r>
            <w:r w:rsidR="007D0900">
              <w:rPr>
                <w:noProof/>
                <w:webHidden/>
              </w:rPr>
              <w:t>3</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68" w:history="1">
            <w:r w:rsidR="007D0900" w:rsidRPr="003F2413">
              <w:rPr>
                <w:rStyle w:val="af"/>
                <w:noProof/>
              </w:rPr>
              <w:t>1.1 Модель IDEF0</w:t>
            </w:r>
            <w:r w:rsidR="007D0900">
              <w:rPr>
                <w:noProof/>
                <w:webHidden/>
              </w:rPr>
              <w:tab/>
            </w:r>
            <w:r w:rsidR="007D0900">
              <w:rPr>
                <w:noProof/>
                <w:webHidden/>
              </w:rPr>
              <w:fldChar w:fldCharType="begin"/>
            </w:r>
            <w:r w:rsidR="007D0900">
              <w:rPr>
                <w:noProof/>
                <w:webHidden/>
              </w:rPr>
              <w:instrText xml:space="preserve"> PAGEREF _Toc483952668 \h </w:instrText>
            </w:r>
            <w:r w:rsidR="007D0900">
              <w:rPr>
                <w:noProof/>
                <w:webHidden/>
              </w:rPr>
            </w:r>
            <w:r w:rsidR="007D0900">
              <w:rPr>
                <w:noProof/>
                <w:webHidden/>
              </w:rPr>
              <w:fldChar w:fldCharType="separate"/>
            </w:r>
            <w:r w:rsidR="007D0900">
              <w:rPr>
                <w:noProof/>
                <w:webHidden/>
              </w:rPr>
              <w:t>3</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69" w:history="1">
            <w:r w:rsidR="007D0900" w:rsidRPr="003F2413">
              <w:rPr>
                <w:rStyle w:val="af"/>
                <w:noProof/>
              </w:rPr>
              <w:t>1.2 Value-Added chain Diagram (VAD)</w:t>
            </w:r>
            <w:r w:rsidR="007D0900">
              <w:rPr>
                <w:noProof/>
                <w:webHidden/>
              </w:rPr>
              <w:tab/>
            </w:r>
            <w:r w:rsidR="007D0900">
              <w:rPr>
                <w:noProof/>
                <w:webHidden/>
              </w:rPr>
              <w:fldChar w:fldCharType="begin"/>
            </w:r>
            <w:r w:rsidR="007D0900">
              <w:rPr>
                <w:noProof/>
                <w:webHidden/>
              </w:rPr>
              <w:instrText xml:space="preserve"> PAGEREF _Toc483952669 \h </w:instrText>
            </w:r>
            <w:r w:rsidR="007D0900">
              <w:rPr>
                <w:noProof/>
                <w:webHidden/>
              </w:rPr>
            </w:r>
            <w:r w:rsidR="007D0900">
              <w:rPr>
                <w:noProof/>
                <w:webHidden/>
              </w:rPr>
              <w:fldChar w:fldCharType="separate"/>
            </w:r>
            <w:r w:rsidR="007D0900">
              <w:rPr>
                <w:noProof/>
                <w:webHidden/>
              </w:rPr>
              <w:t>5</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0" w:history="1">
            <w:r w:rsidR="007D0900" w:rsidRPr="003F2413">
              <w:rPr>
                <w:rStyle w:val="af"/>
                <w:noProof/>
              </w:rPr>
              <w:t>1.3 Business Process Model and Notation (BPMN)</w:t>
            </w:r>
            <w:r w:rsidR="007D0900">
              <w:rPr>
                <w:noProof/>
                <w:webHidden/>
              </w:rPr>
              <w:tab/>
            </w:r>
            <w:r w:rsidR="007D0900">
              <w:rPr>
                <w:noProof/>
                <w:webHidden/>
              </w:rPr>
              <w:fldChar w:fldCharType="begin"/>
            </w:r>
            <w:r w:rsidR="007D0900">
              <w:rPr>
                <w:noProof/>
                <w:webHidden/>
              </w:rPr>
              <w:instrText xml:space="preserve"> PAGEREF _Toc483952670 \h </w:instrText>
            </w:r>
            <w:r w:rsidR="007D0900">
              <w:rPr>
                <w:noProof/>
                <w:webHidden/>
              </w:rPr>
            </w:r>
            <w:r w:rsidR="007D0900">
              <w:rPr>
                <w:noProof/>
                <w:webHidden/>
              </w:rPr>
              <w:fldChar w:fldCharType="separate"/>
            </w:r>
            <w:r w:rsidR="007D0900">
              <w:rPr>
                <w:noProof/>
                <w:webHidden/>
              </w:rPr>
              <w:t>5</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1" w:history="1">
            <w:r w:rsidR="007D0900" w:rsidRPr="003F2413">
              <w:rPr>
                <w:rStyle w:val="af"/>
                <w:noProof/>
              </w:rPr>
              <w:t>1.4 Бизнес правила</w:t>
            </w:r>
            <w:r w:rsidR="007D0900">
              <w:rPr>
                <w:noProof/>
                <w:webHidden/>
              </w:rPr>
              <w:tab/>
            </w:r>
            <w:r w:rsidR="007D0900">
              <w:rPr>
                <w:noProof/>
                <w:webHidden/>
              </w:rPr>
              <w:fldChar w:fldCharType="begin"/>
            </w:r>
            <w:r w:rsidR="007D0900">
              <w:rPr>
                <w:noProof/>
                <w:webHidden/>
              </w:rPr>
              <w:instrText xml:space="preserve"> PAGEREF _Toc483952671 \h </w:instrText>
            </w:r>
            <w:r w:rsidR="007D0900">
              <w:rPr>
                <w:noProof/>
                <w:webHidden/>
              </w:rPr>
            </w:r>
            <w:r w:rsidR="007D0900">
              <w:rPr>
                <w:noProof/>
                <w:webHidden/>
              </w:rPr>
              <w:fldChar w:fldCharType="separate"/>
            </w:r>
            <w:r w:rsidR="007D0900">
              <w:rPr>
                <w:noProof/>
                <w:webHidden/>
              </w:rPr>
              <w:t>6</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2" w:history="1">
            <w:r w:rsidR="007D0900" w:rsidRPr="003F2413">
              <w:rPr>
                <w:rStyle w:val="af"/>
                <w:noProof/>
              </w:rPr>
              <w:t>1.5 Концептуальная модель и диаграмма состояний</w:t>
            </w:r>
            <w:r w:rsidR="007D0900">
              <w:rPr>
                <w:noProof/>
                <w:webHidden/>
              </w:rPr>
              <w:tab/>
            </w:r>
            <w:r w:rsidR="007D0900">
              <w:rPr>
                <w:noProof/>
                <w:webHidden/>
              </w:rPr>
              <w:fldChar w:fldCharType="begin"/>
            </w:r>
            <w:r w:rsidR="007D0900">
              <w:rPr>
                <w:noProof/>
                <w:webHidden/>
              </w:rPr>
              <w:instrText xml:space="preserve"> PAGEREF _Toc483952672 \h </w:instrText>
            </w:r>
            <w:r w:rsidR="007D0900">
              <w:rPr>
                <w:noProof/>
                <w:webHidden/>
              </w:rPr>
            </w:r>
            <w:r w:rsidR="007D0900">
              <w:rPr>
                <w:noProof/>
                <w:webHidden/>
              </w:rPr>
              <w:fldChar w:fldCharType="separate"/>
            </w:r>
            <w:r w:rsidR="007D0900">
              <w:rPr>
                <w:noProof/>
                <w:webHidden/>
              </w:rPr>
              <w:t>7</w:t>
            </w:r>
            <w:r w:rsidR="007D0900">
              <w:rPr>
                <w:noProof/>
                <w:webHidden/>
              </w:rPr>
              <w:fldChar w:fldCharType="end"/>
            </w:r>
          </w:hyperlink>
        </w:p>
        <w:p w:rsidR="007D0900" w:rsidRDefault="00F91D3E">
          <w:pPr>
            <w:pStyle w:val="11"/>
            <w:tabs>
              <w:tab w:val="right" w:leader="dot" w:pos="9345"/>
            </w:tabs>
            <w:rPr>
              <w:rFonts w:eastAsiaTheme="minorEastAsia"/>
              <w:noProof/>
              <w:lang w:eastAsia="ru-RU"/>
            </w:rPr>
          </w:pPr>
          <w:hyperlink w:anchor="_Toc483952673" w:history="1">
            <w:r w:rsidR="007D0900" w:rsidRPr="003F2413">
              <w:rPr>
                <w:rStyle w:val="af"/>
                <w:rFonts w:cstheme="minorHAnsi"/>
                <w:noProof/>
              </w:rPr>
              <w:t>2. Концепция системы</w:t>
            </w:r>
            <w:r w:rsidR="007D0900">
              <w:rPr>
                <w:noProof/>
                <w:webHidden/>
              </w:rPr>
              <w:tab/>
            </w:r>
            <w:r w:rsidR="007D0900">
              <w:rPr>
                <w:noProof/>
                <w:webHidden/>
              </w:rPr>
              <w:fldChar w:fldCharType="begin"/>
            </w:r>
            <w:r w:rsidR="007D0900">
              <w:rPr>
                <w:noProof/>
                <w:webHidden/>
              </w:rPr>
              <w:instrText xml:space="preserve"> PAGEREF _Toc483952673 \h </w:instrText>
            </w:r>
            <w:r w:rsidR="007D0900">
              <w:rPr>
                <w:noProof/>
                <w:webHidden/>
              </w:rPr>
            </w:r>
            <w:r w:rsidR="007D0900">
              <w:rPr>
                <w:noProof/>
                <w:webHidden/>
              </w:rPr>
              <w:fldChar w:fldCharType="separate"/>
            </w:r>
            <w:r w:rsidR="007D0900">
              <w:rPr>
                <w:noProof/>
                <w:webHidden/>
              </w:rPr>
              <w:t>9</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4" w:history="1">
            <w:r w:rsidR="007D0900" w:rsidRPr="003F2413">
              <w:rPr>
                <w:rStyle w:val="af"/>
                <w:noProof/>
              </w:rPr>
              <w:t>2.1 Анализ проблемы</w:t>
            </w:r>
            <w:r w:rsidR="007D0900">
              <w:rPr>
                <w:noProof/>
                <w:webHidden/>
              </w:rPr>
              <w:tab/>
            </w:r>
            <w:r w:rsidR="007D0900">
              <w:rPr>
                <w:noProof/>
                <w:webHidden/>
              </w:rPr>
              <w:fldChar w:fldCharType="begin"/>
            </w:r>
            <w:r w:rsidR="007D0900">
              <w:rPr>
                <w:noProof/>
                <w:webHidden/>
              </w:rPr>
              <w:instrText xml:space="preserve"> PAGEREF _Toc483952674 \h </w:instrText>
            </w:r>
            <w:r w:rsidR="007D0900">
              <w:rPr>
                <w:noProof/>
                <w:webHidden/>
              </w:rPr>
            </w:r>
            <w:r w:rsidR="007D0900">
              <w:rPr>
                <w:noProof/>
                <w:webHidden/>
              </w:rPr>
              <w:fldChar w:fldCharType="separate"/>
            </w:r>
            <w:r w:rsidR="007D0900">
              <w:rPr>
                <w:noProof/>
                <w:webHidden/>
              </w:rPr>
              <w:t>9</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5" w:history="1">
            <w:r w:rsidR="007D0900" w:rsidRPr="003F2413">
              <w:rPr>
                <w:rStyle w:val="af"/>
                <w:noProof/>
              </w:rPr>
              <w:t>2.2 Цель разработки системы</w:t>
            </w:r>
            <w:r w:rsidR="007D0900">
              <w:rPr>
                <w:noProof/>
                <w:webHidden/>
              </w:rPr>
              <w:tab/>
            </w:r>
            <w:r w:rsidR="007D0900">
              <w:rPr>
                <w:noProof/>
                <w:webHidden/>
              </w:rPr>
              <w:fldChar w:fldCharType="begin"/>
            </w:r>
            <w:r w:rsidR="007D0900">
              <w:rPr>
                <w:noProof/>
                <w:webHidden/>
              </w:rPr>
              <w:instrText xml:space="preserve"> PAGEREF _Toc483952675 \h </w:instrText>
            </w:r>
            <w:r w:rsidR="007D0900">
              <w:rPr>
                <w:noProof/>
                <w:webHidden/>
              </w:rPr>
            </w:r>
            <w:r w:rsidR="007D0900">
              <w:rPr>
                <w:noProof/>
                <w:webHidden/>
              </w:rPr>
              <w:fldChar w:fldCharType="separate"/>
            </w:r>
            <w:r w:rsidR="007D0900">
              <w:rPr>
                <w:noProof/>
                <w:webHidden/>
              </w:rPr>
              <w:t>10</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6" w:history="1">
            <w:r w:rsidR="007D0900" w:rsidRPr="003F2413">
              <w:rPr>
                <w:rStyle w:val="af"/>
                <w:noProof/>
              </w:rPr>
              <w:t>2.3 Профили заинтересованных лиц и пользователей</w:t>
            </w:r>
            <w:r w:rsidR="007D0900">
              <w:rPr>
                <w:noProof/>
                <w:webHidden/>
              </w:rPr>
              <w:tab/>
            </w:r>
            <w:r w:rsidR="007D0900">
              <w:rPr>
                <w:noProof/>
                <w:webHidden/>
              </w:rPr>
              <w:fldChar w:fldCharType="begin"/>
            </w:r>
            <w:r w:rsidR="007D0900">
              <w:rPr>
                <w:noProof/>
                <w:webHidden/>
              </w:rPr>
              <w:instrText xml:space="preserve"> PAGEREF _Toc483952676 \h </w:instrText>
            </w:r>
            <w:r w:rsidR="007D0900">
              <w:rPr>
                <w:noProof/>
                <w:webHidden/>
              </w:rPr>
            </w:r>
            <w:r w:rsidR="007D0900">
              <w:rPr>
                <w:noProof/>
                <w:webHidden/>
              </w:rPr>
              <w:fldChar w:fldCharType="separate"/>
            </w:r>
            <w:r w:rsidR="007D0900">
              <w:rPr>
                <w:noProof/>
                <w:webHidden/>
              </w:rPr>
              <w:t>11</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7" w:history="1">
            <w:r w:rsidR="007D0900" w:rsidRPr="003F2413">
              <w:rPr>
                <w:rStyle w:val="af"/>
                <w:noProof/>
              </w:rPr>
              <w:t>2.4 Возможности системы</w:t>
            </w:r>
            <w:r w:rsidR="007D0900">
              <w:rPr>
                <w:noProof/>
                <w:webHidden/>
              </w:rPr>
              <w:tab/>
            </w:r>
            <w:r w:rsidR="007D0900">
              <w:rPr>
                <w:noProof/>
                <w:webHidden/>
              </w:rPr>
              <w:fldChar w:fldCharType="begin"/>
            </w:r>
            <w:r w:rsidR="007D0900">
              <w:rPr>
                <w:noProof/>
                <w:webHidden/>
              </w:rPr>
              <w:instrText xml:space="preserve"> PAGEREF _Toc483952677 \h </w:instrText>
            </w:r>
            <w:r w:rsidR="007D0900">
              <w:rPr>
                <w:noProof/>
                <w:webHidden/>
              </w:rPr>
            </w:r>
            <w:r w:rsidR="007D0900">
              <w:rPr>
                <w:noProof/>
                <w:webHidden/>
              </w:rPr>
              <w:fldChar w:fldCharType="separate"/>
            </w:r>
            <w:r w:rsidR="007D0900">
              <w:rPr>
                <w:noProof/>
                <w:webHidden/>
              </w:rPr>
              <w:t>12</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8" w:history="1">
            <w:r w:rsidR="007D0900" w:rsidRPr="003F2413">
              <w:rPr>
                <w:rStyle w:val="af"/>
                <w:noProof/>
              </w:rPr>
              <w:t>2.5 Границы системы</w:t>
            </w:r>
            <w:r w:rsidR="007D0900">
              <w:rPr>
                <w:noProof/>
                <w:webHidden/>
              </w:rPr>
              <w:tab/>
            </w:r>
            <w:r w:rsidR="007D0900">
              <w:rPr>
                <w:noProof/>
                <w:webHidden/>
              </w:rPr>
              <w:fldChar w:fldCharType="begin"/>
            </w:r>
            <w:r w:rsidR="007D0900">
              <w:rPr>
                <w:noProof/>
                <w:webHidden/>
              </w:rPr>
              <w:instrText xml:space="preserve"> PAGEREF _Toc483952678 \h </w:instrText>
            </w:r>
            <w:r w:rsidR="007D0900">
              <w:rPr>
                <w:noProof/>
                <w:webHidden/>
              </w:rPr>
            </w:r>
            <w:r w:rsidR="007D0900">
              <w:rPr>
                <w:noProof/>
                <w:webHidden/>
              </w:rPr>
              <w:fldChar w:fldCharType="separate"/>
            </w:r>
            <w:r w:rsidR="007D0900">
              <w:rPr>
                <w:noProof/>
                <w:webHidden/>
              </w:rPr>
              <w:t>13</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79" w:history="1">
            <w:r w:rsidR="007D0900" w:rsidRPr="003F2413">
              <w:rPr>
                <w:rStyle w:val="af"/>
                <w:noProof/>
              </w:rPr>
              <w:t>2.6 Масштаб и приоритеты</w:t>
            </w:r>
            <w:r w:rsidR="007D0900">
              <w:rPr>
                <w:noProof/>
                <w:webHidden/>
              </w:rPr>
              <w:tab/>
            </w:r>
            <w:r w:rsidR="007D0900">
              <w:rPr>
                <w:noProof/>
                <w:webHidden/>
              </w:rPr>
              <w:fldChar w:fldCharType="begin"/>
            </w:r>
            <w:r w:rsidR="007D0900">
              <w:rPr>
                <w:noProof/>
                <w:webHidden/>
              </w:rPr>
              <w:instrText xml:space="preserve"> PAGEREF _Toc483952679 \h </w:instrText>
            </w:r>
            <w:r w:rsidR="007D0900">
              <w:rPr>
                <w:noProof/>
                <w:webHidden/>
              </w:rPr>
            </w:r>
            <w:r w:rsidR="007D0900">
              <w:rPr>
                <w:noProof/>
                <w:webHidden/>
              </w:rPr>
              <w:fldChar w:fldCharType="separate"/>
            </w:r>
            <w:r w:rsidR="007D0900">
              <w:rPr>
                <w:noProof/>
                <w:webHidden/>
              </w:rPr>
              <w:t>15</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80" w:history="1">
            <w:r w:rsidR="007D0900" w:rsidRPr="003F2413">
              <w:rPr>
                <w:rStyle w:val="af"/>
                <w:noProof/>
              </w:rPr>
              <w:t>2.7 Ограничения</w:t>
            </w:r>
            <w:r w:rsidR="007D0900">
              <w:rPr>
                <w:noProof/>
                <w:webHidden/>
              </w:rPr>
              <w:tab/>
            </w:r>
            <w:r w:rsidR="007D0900">
              <w:rPr>
                <w:noProof/>
                <w:webHidden/>
              </w:rPr>
              <w:fldChar w:fldCharType="begin"/>
            </w:r>
            <w:r w:rsidR="007D0900">
              <w:rPr>
                <w:noProof/>
                <w:webHidden/>
              </w:rPr>
              <w:instrText xml:space="preserve"> PAGEREF _Toc483952680 \h </w:instrText>
            </w:r>
            <w:r w:rsidR="007D0900">
              <w:rPr>
                <w:noProof/>
                <w:webHidden/>
              </w:rPr>
            </w:r>
            <w:r w:rsidR="007D0900">
              <w:rPr>
                <w:noProof/>
                <w:webHidden/>
              </w:rPr>
              <w:fldChar w:fldCharType="separate"/>
            </w:r>
            <w:r w:rsidR="007D0900">
              <w:rPr>
                <w:noProof/>
                <w:webHidden/>
              </w:rPr>
              <w:t>16</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81" w:history="1">
            <w:r w:rsidR="007D0900" w:rsidRPr="003F2413">
              <w:rPr>
                <w:rStyle w:val="af"/>
                <w:noProof/>
              </w:rPr>
              <w:t>2.8 Другие требования</w:t>
            </w:r>
            <w:r w:rsidR="007D0900">
              <w:rPr>
                <w:noProof/>
                <w:webHidden/>
              </w:rPr>
              <w:tab/>
            </w:r>
            <w:r w:rsidR="007D0900">
              <w:rPr>
                <w:noProof/>
                <w:webHidden/>
              </w:rPr>
              <w:fldChar w:fldCharType="begin"/>
            </w:r>
            <w:r w:rsidR="007D0900">
              <w:rPr>
                <w:noProof/>
                <w:webHidden/>
              </w:rPr>
              <w:instrText xml:space="preserve"> PAGEREF _Toc483952681 \h </w:instrText>
            </w:r>
            <w:r w:rsidR="007D0900">
              <w:rPr>
                <w:noProof/>
                <w:webHidden/>
              </w:rPr>
            </w:r>
            <w:r w:rsidR="007D0900">
              <w:rPr>
                <w:noProof/>
                <w:webHidden/>
              </w:rPr>
              <w:fldChar w:fldCharType="separate"/>
            </w:r>
            <w:r w:rsidR="007D0900">
              <w:rPr>
                <w:noProof/>
                <w:webHidden/>
              </w:rPr>
              <w:t>17</w:t>
            </w:r>
            <w:r w:rsidR="007D0900">
              <w:rPr>
                <w:noProof/>
                <w:webHidden/>
              </w:rPr>
              <w:fldChar w:fldCharType="end"/>
            </w:r>
          </w:hyperlink>
        </w:p>
        <w:p w:rsidR="007D0900" w:rsidRDefault="00F91D3E">
          <w:pPr>
            <w:pStyle w:val="11"/>
            <w:tabs>
              <w:tab w:val="right" w:leader="dot" w:pos="9345"/>
            </w:tabs>
            <w:rPr>
              <w:rFonts w:eastAsiaTheme="minorEastAsia"/>
              <w:noProof/>
              <w:lang w:eastAsia="ru-RU"/>
            </w:rPr>
          </w:pPr>
          <w:hyperlink w:anchor="_Toc483952682" w:history="1">
            <w:r w:rsidR="007D0900" w:rsidRPr="003F2413">
              <w:rPr>
                <w:rStyle w:val="af"/>
                <w:rFonts w:cstheme="minorHAnsi"/>
                <w:noProof/>
              </w:rPr>
              <w:t>3. Требования пользователей</w:t>
            </w:r>
            <w:r w:rsidR="007D0900">
              <w:rPr>
                <w:noProof/>
                <w:webHidden/>
              </w:rPr>
              <w:tab/>
            </w:r>
            <w:r w:rsidR="007D0900">
              <w:rPr>
                <w:noProof/>
                <w:webHidden/>
              </w:rPr>
              <w:fldChar w:fldCharType="begin"/>
            </w:r>
            <w:r w:rsidR="007D0900">
              <w:rPr>
                <w:noProof/>
                <w:webHidden/>
              </w:rPr>
              <w:instrText xml:space="preserve"> PAGEREF _Toc483952682 \h </w:instrText>
            </w:r>
            <w:r w:rsidR="007D0900">
              <w:rPr>
                <w:noProof/>
                <w:webHidden/>
              </w:rPr>
            </w:r>
            <w:r w:rsidR="007D0900">
              <w:rPr>
                <w:noProof/>
                <w:webHidden/>
              </w:rPr>
              <w:fldChar w:fldCharType="separate"/>
            </w:r>
            <w:r w:rsidR="007D0900">
              <w:rPr>
                <w:noProof/>
                <w:webHidden/>
              </w:rPr>
              <w:t>18</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83" w:history="1">
            <w:r w:rsidR="007D0900" w:rsidRPr="003F2413">
              <w:rPr>
                <w:rStyle w:val="af"/>
                <w:noProof/>
              </w:rPr>
              <w:t>3.1 Спецификации вариантов использования</w:t>
            </w:r>
            <w:r w:rsidR="007D0900">
              <w:rPr>
                <w:noProof/>
                <w:webHidden/>
              </w:rPr>
              <w:tab/>
            </w:r>
            <w:r w:rsidR="007D0900">
              <w:rPr>
                <w:noProof/>
                <w:webHidden/>
              </w:rPr>
              <w:fldChar w:fldCharType="begin"/>
            </w:r>
            <w:r w:rsidR="007D0900">
              <w:rPr>
                <w:noProof/>
                <w:webHidden/>
              </w:rPr>
              <w:instrText xml:space="preserve"> PAGEREF _Toc483952683 \h </w:instrText>
            </w:r>
            <w:r w:rsidR="007D0900">
              <w:rPr>
                <w:noProof/>
                <w:webHidden/>
              </w:rPr>
            </w:r>
            <w:r w:rsidR="007D0900">
              <w:rPr>
                <w:noProof/>
                <w:webHidden/>
              </w:rPr>
              <w:fldChar w:fldCharType="separate"/>
            </w:r>
            <w:r w:rsidR="007D0900">
              <w:rPr>
                <w:noProof/>
                <w:webHidden/>
              </w:rPr>
              <w:t>18</w:t>
            </w:r>
            <w:r w:rsidR="007D0900">
              <w:rPr>
                <w:noProof/>
                <w:webHidden/>
              </w:rPr>
              <w:fldChar w:fldCharType="end"/>
            </w:r>
          </w:hyperlink>
        </w:p>
        <w:p w:rsidR="007D0900" w:rsidRDefault="00F91D3E">
          <w:pPr>
            <w:pStyle w:val="21"/>
            <w:tabs>
              <w:tab w:val="left" w:pos="880"/>
              <w:tab w:val="right" w:leader="dot" w:pos="9345"/>
            </w:tabs>
            <w:rPr>
              <w:rFonts w:eastAsiaTheme="minorEastAsia"/>
              <w:noProof/>
              <w:lang w:eastAsia="ru-RU"/>
            </w:rPr>
          </w:pPr>
          <w:hyperlink w:anchor="_Toc483952684" w:history="1">
            <w:r w:rsidR="007D0900" w:rsidRPr="003F2413">
              <w:rPr>
                <w:rStyle w:val="af"/>
                <w:noProof/>
              </w:rPr>
              <w:t>4.3</w:t>
            </w:r>
            <w:r w:rsidR="007D0900">
              <w:rPr>
                <w:rFonts w:eastAsiaTheme="minorEastAsia"/>
                <w:noProof/>
                <w:lang w:eastAsia="ru-RU"/>
              </w:rPr>
              <w:tab/>
            </w:r>
            <w:r w:rsidR="007D0900" w:rsidRPr="003F2413">
              <w:rPr>
                <w:rStyle w:val="af"/>
                <w:noProof/>
              </w:rPr>
              <w:t>Пользовательские истории</w:t>
            </w:r>
            <w:r w:rsidR="007D0900">
              <w:rPr>
                <w:noProof/>
                <w:webHidden/>
              </w:rPr>
              <w:tab/>
            </w:r>
            <w:r w:rsidR="007D0900">
              <w:rPr>
                <w:noProof/>
                <w:webHidden/>
              </w:rPr>
              <w:fldChar w:fldCharType="begin"/>
            </w:r>
            <w:r w:rsidR="007D0900">
              <w:rPr>
                <w:noProof/>
                <w:webHidden/>
              </w:rPr>
              <w:instrText xml:space="preserve"> PAGEREF _Toc483952684 \h </w:instrText>
            </w:r>
            <w:r w:rsidR="007D0900">
              <w:rPr>
                <w:noProof/>
                <w:webHidden/>
              </w:rPr>
            </w:r>
            <w:r w:rsidR="007D0900">
              <w:rPr>
                <w:noProof/>
                <w:webHidden/>
              </w:rPr>
              <w:fldChar w:fldCharType="separate"/>
            </w:r>
            <w:r w:rsidR="007D0900">
              <w:rPr>
                <w:noProof/>
                <w:webHidden/>
              </w:rPr>
              <w:t>20</w:t>
            </w:r>
            <w:r w:rsidR="007D0900">
              <w:rPr>
                <w:noProof/>
                <w:webHidden/>
              </w:rPr>
              <w:fldChar w:fldCharType="end"/>
            </w:r>
          </w:hyperlink>
        </w:p>
        <w:p w:rsidR="007D0900" w:rsidRDefault="00F91D3E">
          <w:pPr>
            <w:pStyle w:val="11"/>
            <w:tabs>
              <w:tab w:val="right" w:leader="dot" w:pos="9345"/>
            </w:tabs>
            <w:rPr>
              <w:rFonts w:eastAsiaTheme="minorEastAsia"/>
              <w:noProof/>
              <w:lang w:eastAsia="ru-RU"/>
            </w:rPr>
          </w:pPr>
          <w:hyperlink w:anchor="_Toc483952685" w:history="1">
            <w:r w:rsidR="007D0900" w:rsidRPr="003F2413">
              <w:rPr>
                <w:rStyle w:val="af"/>
                <w:noProof/>
              </w:rPr>
              <w:t>4. Спецификация системных требований</w:t>
            </w:r>
            <w:r w:rsidR="007D0900">
              <w:rPr>
                <w:noProof/>
                <w:webHidden/>
              </w:rPr>
              <w:tab/>
            </w:r>
            <w:r w:rsidR="007D0900">
              <w:rPr>
                <w:noProof/>
                <w:webHidden/>
              </w:rPr>
              <w:fldChar w:fldCharType="begin"/>
            </w:r>
            <w:r w:rsidR="007D0900">
              <w:rPr>
                <w:noProof/>
                <w:webHidden/>
              </w:rPr>
              <w:instrText xml:space="preserve"> PAGEREF _Toc483952685 \h </w:instrText>
            </w:r>
            <w:r w:rsidR="007D0900">
              <w:rPr>
                <w:noProof/>
                <w:webHidden/>
              </w:rPr>
            </w:r>
            <w:r w:rsidR="007D0900">
              <w:rPr>
                <w:noProof/>
                <w:webHidden/>
              </w:rPr>
              <w:fldChar w:fldCharType="separate"/>
            </w:r>
            <w:r w:rsidR="007D0900">
              <w:rPr>
                <w:noProof/>
                <w:webHidden/>
              </w:rPr>
              <w:t>21</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86" w:history="1">
            <w:r w:rsidR="007D0900" w:rsidRPr="003F2413">
              <w:rPr>
                <w:rStyle w:val="af"/>
                <w:noProof/>
              </w:rPr>
              <w:t>4.1 Общее описание системы</w:t>
            </w:r>
            <w:r w:rsidR="007D0900">
              <w:rPr>
                <w:noProof/>
                <w:webHidden/>
              </w:rPr>
              <w:tab/>
            </w:r>
            <w:r w:rsidR="007D0900">
              <w:rPr>
                <w:noProof/>
                <w:webHidden/>
              </w:rPr>
              <w:fldChar w:fldCharType="begin"/>
            </w:r>
            <w:r w:rsidR="007D0900">
              <w:rPr>
                <w:noProof/>
                <w:webHidden/>
              </w:rPr>
              <w:instrText xml:space="preserve"> PAGEREF _Toc483952686 \h </w:instrText>
            </w:r>
            <w:r w:rsidR="007D0900">
              <w:rPr>
                <w:noProof/>
                <w:webHidden/>
              </w:rPr>
            </w:r>
            <w:r w:rsidR="007D0900">
              <w:rPr>
                <w:noProof/>
                <w:webHidden/>
              </w:rPr>
              <w:fldChar w:fldCharType="separate"/>
            </w:r>
            <w:r w:rsidR="007D0900">
              <w:rPr>
                <w:noProof/>
                <w:webHidden/>
              </w:rPr>
              <w:t>21</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87" w:history="1">
            <w:r w:rsidR="007D0900" w:rsidRPr="003F2413">
              <w:rPr>
                <w:rStyle w:val="af"/>
                <w:noProof/>
              </w:rPr>
              <w:t>4.2 Функции системы</w:t>
            </w:r>
            <w:r w:rsidR="007D0900">
              <w:rPr>
                <w:noProof/>
                <w:webHidden/>
              </w:rPr>
              <w:tab/>
            </w:r>
            <w:r w:rsidR="007D0900">
              <w:rPr>
                <w:noProof/>
                <w:webHidden/>
              </w:rPr>
              <w:fldChar w:fldCharType="begin"/>
            </w:r>
            <w:r w:rsidR="007D0900">
              <w:rPr>
                <w:noProof/>
                <w:webHidden/>
              </w:rPr>
              <w:instrText xml:space="preserve"> PAGEREF _Toc483952687 \h </w:instrText>
            </w:r>
            <w:r w:rsidR="007D0900">
              <w:rPr>
                <w:noProof/>
                <w:webHidden/>
              </w:rPr>
            </w:r>
            <w:r w:rsidR="007D0900">
              <w:rPr>
                <w:noProof/>
                <w:webHidden/>
              </w:rPr>
              <w:fldChar w:fldCharType="separate"/>
            </w:r>
            <w:r w:rsidR="007D0900">
              <w:rPr>
                <w:noProof/>
                <w:webHidden/>
              </w:rPr>
              <w:t>21</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88" w:history="1">
            <w:r w:rsidR="007D0900" w:rsidRPr="003F2413">
              <w:rPr>
                <w:rStyle w:val="af"/>
                <w:noProof/>
              </w:rPr>
              <w:t>4.3 Требования к внешнему интерфейсу</w:t>
            </w:r>
            <w:r w:rsidR="007D0900">
              <w:rPr>
                <w:noProof/>
                <w:webHidden/>
              </w:rPr>
              <w:tab/>
            </w:r>
            <w:r w:rsidR="007D0900">
              <w:rPr>
                <w:noProof/>
                <w:webHidden/>
              </w:rPr>
              <w:fldChar w:fldCharType="begin"/>
            </w:r>
            <w:r w:rsidR="007D0900">
              <w:rPr>
                <w:noProof/>
                <w:webHidden/>
              </w:rPr>
              <w:instrText xml:space="preserve"> PAGEREF _Toc483952688 \h </w:instrText>
            </w:r>
            <w:r w:rsidR="007D0900">
              <w:rPr>
                <w:noProof/>
                <w:webHidden/>
              </w:rPr>
            </w:r>
            <w:r w:rsidR="007D0900">
              <w:rPr>
                <w:noProof/>
                <w:webHidden/>
              </w:rPr>
              <w:fldChar w:fldCharType="separate"/>
            </w:r>
            <w:r w:rsidR="007D0900">
              <w:rPr>
                <w:noProof/>
                <w:webHidden/>
              </w:rPr>
              <w:t>22</w:t>
            </w:r>
            <w:r w:rsidR="007D0900">
              <w:rPr>
                <w:noProof/>
                <w:webHidden/>
              </w:rPr>
              <w:fldChar w:fldCharType="end"/>
            </w:r>
          </w:hyperlink>
        </w:p>
        <w:p w:rsidR="007D0900" w:rsidRDefault="00F91D3E">
          <w:pPr>
            <w:pStyle w:val="21"/>
            <w:tabs>
              <w:tab w:val="right" w:leader="dot" w:pos="9345"/>
            </w:tabs>
            <w:rPr>
              <w:rFonts w:eastAsiaTheme="minorEastAsia"/>
              <w:noProof/>
              <w:lang w:eastAsia="ru-RU"/>
            </w:rPr>
          </w:pPr>
          <w:hyperlink w:anchor="_Toc483952689" w:history="1">
            <w:r w:rsidR="007D0900" w:rsidRPr="003F2413">
              <w:rPr>
                <w:rStyle w:val="af"/>
                <w:noProof/>
              </w:rPr>
              <w:t>4.4 Нефункциональные требования</w:t>
            </w:r>
            <w:r w:rsidR="007D0900">
              <w:rPr>
                <w:noProof/>
                <w:webHidden/>
              </w:rPr>
              <w:tab/>
            </w:r>
            <w:r w:rsidR="007D0900">
              <w:rPr>
                <w:noProof/>
                <w:webHidden/>
              </w:rPr>
              <w:fldChar w:fldCharType="begin"/>
            </w:r>
            <w:r w:rsidR="007D0900">
              <w:rPr>
                <w:noProof/>
                <w:webHidden/>
              </w:rPr>
              <w:instrText xml:space="preserve"> PAGEREF _Toc483952689 \h </w:instrText>
            </w:r>
            <w:r w:rsidR="007D0900">
              <w:rPr>
                <w:noProof/>
                <w:webHidden/>
              </w:rPr>
            </w:r>
            <w:r w:rsidR="007D0900">
              <w:rPr>
                <w:noProof/>
                <w:webHidden/>
              </w:rPr>
              <w:fldChar w:fldCharType="separate"/>
            </w:r>
            <w:r w:rsidR="007D0900">
              <w:rPr>
                <w:noProof/>
                <w:webHidden/>
              </w:rPr>
              <w:t>23</w:t>
            </w:r>
            <w:r w:rsidR="007D0900">
              <w:rPr>
                <w:noProof/>
                <w:webHidden/>
              </w:rPr>
              <w:fldChar w:fldCharType="end"/>
            </w:r>
          </w:hyperlink>
        </w:p>
        <w:p w:rsidR="007D0900" w:rsidRDefault="00F91D3E">
          <w:pPr>
            <w:pStyle w:val="11"/>
            <w:tabs>
              <w:tab w:val="right" w:leader="dot" w:pos="9345"/>
            </w:tabs>
            <w:rPr>
              <w:rFonts w:eastAsiaTheme="minorEastAsia"/>
              <w:noProof/>
              <w:lang w:eastAsia="ru-RU"/>
            </w:rPr>
          </w:pPr>
          <w:hyperlink w:anchor="_Toc483952690" w:history="1">
            <w:r w:rsidR="007D0900" w:rsidRPr="003F2413">
              <w:rPr>
                <w:rStyle w:val="af"/>
                <w:noProof/>
              </w:rPr>
              <w:t>5. Глоссарий</w:t>
            </w:r>
            <w:r w:rsidR="007D0900">
              <w:rPr>
                <w:noProof/>
                <w:webHidden/>
              </w:rPr>
              <w:tab/>
            </w:r>
            <w:r w:rsidR="007D0900">
              <w:rPr>
                <w:noProof/>
                <w:webHidden/>
              </w:rPr>
              <w:fldChar w:fldCharType="begin"/>
            </w:r>
            <w:r w:rsidR="007D0900">
              <w:rPr>
                <w:noProof/>
                <w:webHidden/>
              </w:rPr>
              <w:instrText xml:space="preserve"> PAGEREF _Toc483952690 \h </w:instrText>
            </w:r>
            <w:r w:rsidR="007D0900">
              <w:rPr>
                <w:noProof/>
                <w:webHidden/>
              </w:rPr>
            </w:r>
            <w:r w:rsidR="007D0900">
              <w:rPr>
                <w:noProof/>
                <w:webHidden/>
              </w:rPr>
              <w:fldChar w:fldCharType="separate"/>
            </w:r>
            <w:r w:rsidR="007D0900">
              <w:rPr>
                <w:noProof/>
                <w:webHidden/>
              </w:rPr>
              <w:t>24</w:t>
            </w:r>
            <w:r w:rsidR="007D0900">
              <w:rPr>
                <w:noProof/>
                <w:webHidden/>
              </w:rPr>
              <w:fldChar w:fldCharType="end"/>
            </w:r>
          </w:hyperlink>
        </w:p>
        <w:p w:rsidR="007D0900" w:rsidRDefault="00F91D3E">
          <w:pPr>
            <w:pStyle w:val="11"/>
            <w:tabs>
              <w:tab w:val="right" w:leader="dot" w:pos="9345"/>
            </w:tabs>
            <w:rPr>
              <w:rFonts w:eastAsiaTheme="minorEastAsia"/>
              <w:noProof/>
              <w:lang w:eastAsia="ru-RU"/>
            </w:rPr>
          </w:pPr>
          <w:hyperlink w:anchor="_Toc483952691" w:history="1">
            <w:r w:rsidR="007D0900" w:rsidRPr="003F2413">
              <w:rPr>
                <w:rStyle w:val="af"/>
                <w:noProof/>
              </w:rPr>
              <w:t>Заключение</w:t>
            </w:r>
            <w:r w:rsidR="007D0900">
              <w:rPr>
                <w:noProof/>
                <w:webHidden/>
              </w:rPr>
              <w:tab/>
            </w:r>
            <w:r w:rsidR="007D0900">
              <w:rPr>
                <w:noProof/>
                <w:webHidden/>
              </w:rPr>
              <w:fldChar w:fldCharType="begin"/>
            </w:r>
            <w:r w:rsidR="007D0900">
              <w:rPr>
                <w:noProof/>
                <w:webHidden/>
              </w:rPr>
              <w:instrText xml:space="preserve"> PAGEREF _Toc483952691 \h </w:instrText>
            </w:r>
            <w:r w:rsidR="007D0900">
              <w:rPr>
                <w:noProof/>
                <w:webHidden/>
              </w:rPr>
            </w:r>
            <w:r w:rsidR="007D0900">
              <w:rPr>
                <w:noProof/>
                <w:webHidden/>
              </w:rPr>
              <w:fldChar w:fldCharType="separate"/>
            </w:r>
            <w:r w:rsidR="007D0900">
              <w:rPr>
                <w:noProof/>
                <w:webHidden/>
              </w:rPr>
              <w:t>25</w:t>
            </w:r>
            <w:r w:rsidR="007D0900">
              <w:rPr>
                <w:noProof/>
                <w:webHidden/>
              </w:rPr>
              <w:fldChar w:fldCharType="end"/>
            </w:r>
          </w:hyperlink>
        </w:p>
        <w:p w:rsidR="00793987" w:rsidRDefault="00793987">
          <w:r>
            <w:rPr>
              <w:b/>
              <w:bCs/>
            </w:rPr>
            <w:fldChar w:fldCharType="end"/>
          </w:r>
        </w:p>
      </w:sdtContent>
    </w:sdt>
    <w:p w:rsidR="00DC0119" w:rsidRPr="000952A6" w:rsidRDefault="00DC16A8" w:rsidP="00033852">
      <w:pPr>
        <w:pStyle w:val="1"/>
        <w:ind w:left="284" w:firstLine="0"/>
        <w:rPr>
          <w:rFonts w:cstheme="minorHAnsi"/>
          <w:lang w:val="ru-RU"/>
        </w:rPr>
      </w:pPr>
      <w:bookmarkStart w:id="3" w:name="_Toc483952663"/>
      <w:r w:rsidRPr="000952A6">
        <w:rPr>
          <w:rFonts w:cstheme="minorHAnsi"/>
          <w:lang w:val="ru-RU"/>
        </w:rPr>
        <w:lastRenderedPageBreak/>
        <w:t>Введение</w:t>
      </w:r>
      <w:bookmarkEnd w:id="3"/>
    </w:p>
    <w:p w:rsidR="00DC16A8" w:rsidRPr="0038750B" w:rsidRDefault="00DC16A8" w:rsidP="00822C30">
      <w:pPr>
        <w:pStyle w:val="2"/>
        <w:rPr>
          <w:lang w:val="ru-RU"/>
        </w:rPr>
      </w:pPr>
      <w:bookmarkStart w:id="4" w:name="_Toc483952664"/>
      <w:r w:rsidRPr="0038750B">
        <w:rPr>
          <w:lang w:val="ru-RU"/>
        </w:rPr>
        <w:t>Актуальность</w:t>
      </w:r>
      <w:bookmarkEnd w:id="4"/>
      <w:r w:rsidRPr="0038750B">
        <w:rPr>
          <w:lang w:val="ru-RU"/>
        </w:rPr>
        <w:t xml:space="preserve"> </w:t>
      </w:r>
    </w:p>
    <w:p w:rsidR="00EF6B75" w:rsidRPr="00EF6B75" w:rsidRDefault="00EF6B75" w:rsidP="00EF6B75">
      <w:pPr>
        <w:rPr>
          <w:rFonts w:cstheme="minorHAnsi"/>
          <w:lang w:eastAsia="zh-CN"/>
        </w:rPr>
      </w:pPr>
      <w:r>
        <w:rPr>
          <w:rFonts w:cstheme="minorHAnsi"/>
          <w:lang w:eastAsia="zh-CN"/>
        </w:rPr>
        <w:t xml:space="preserve">      Все любят путешествовать: по городу, по стране, по миру. В связи с этим создано множество компаний, занимающихся организаций </w:t>
      </w:r>
      <w:r w:rsidR="00AA37D0">
        <w:rPr>
          <w:rFonts w:cstheme="minorHAnsi"/>
          <w:lang w:eastAsia="zh-CN"/>
        </w:rPr>
        <w:t>разных туров</w:t>
      </w:r>
      <w:r>
        <w:rPr>
          <w:rFonts w:cstheme="minorHAnsi"/>
          <w:lang w:eastAsia="zh-CN"/>
        </w:rPr>
        <w:t xml:space="preserve"> для своих клиентов – турагентств. </w:t>
      </w:r>
      <w:r w:rsidR="00AA37D0">
        <w:rPr>
          <w:rFonts w:cstheme="minorHAnsi"/>
          <w:lang w:eastAsia="zh-CN"/>
        </w:rPr>
        <w:t>Они сильно упрощают задачу путешественникам: сами организуют зачастую и транспорт, и проживание, и экскурсии, и продают готовые путевки. В офисах турагентств любой желающий может выбрать себе подходящие условия и оформить путевку. Но современные технологии позволяют делать это, даже не выходя из дома. Сайт для заказа или бронирования определенно станет</w:t>
      </w:r>
      <w:r w:rsidR="00A23EC2">
        <w:rPr>
          <w:rFonts w:cstheme="minorHAnsi"/>
          <w:lang w:eastAsia="zh-CN"/>
        </w:rPr>
        <w:t xml:space="preserve"> отличным решением для притока покупателей и обеспечения их удобства.</w:t>
      </w:r>
    </w:p>
    <w:p w:rsidR="00DC16A8" w:rsidRPr="00EF6B75" w:rsidRDefault="00DC16A8" w:rsidP="00822C30">
      <w:pPr>
        <w:pStyle w:val="2"/>
        <w:rPr>
          <w:lang w:val="ru-RU"/>
        </w:rPr>
      </w:pPr>
      <w:bookmarkStart w:id="5" w:name="_Toc483952665"/>
      <w:r w:rsidRPr="00EF6B75">
        <w:rPr>
          <w:lang w:val="ru-RU"/>
        </w:rPr>
        <w:t>Цель работы</w:t>
      </w:r>
      <w:bookmarkEnd w:id="5"/>
    </w:p>
    <w:p w:rsidR="00DC16A8" w:rsidRPr="000952A6" w:rsidRDefault="00A23EC2" w:rsidP="00802EA5">
      <w:pPr>
        <w:ind w:firstLine="284"/>
        <w:rPr>
          <w:rFonts w:cstheme="minorHAnsi"/>
        </w:rPr>
      </w:pPr>
      <w:r>
        <w:rPr>
          <w:rFonts w:cstheme="minorHAnsi"/>
          <w:lang w:eastAsia="zh-CN"/>
        </w:rPr>
        <w:t>Целью данной работы является выявление, разработка и документирование требований к системе. Для этого необходимо выполнить следующие задачи:</w:t>
      </w:r>
    </w:p>
    <w:p w:rsidR="00DC16A8" w:rsidRPr="00A25152" w:rsidRDefault="00DC16A8" w:rsidP="00822C30">
      <w:pPr>
        <w:pStyle w:val="2"/>
        <w:rPr>
          <w:lang w:val="ru-RU"/>
        </w:rPr>
      </w:pPr>
      <w:bookmarkStart w:id="6" w:name="_Toc483952666"/>
      <w:r w:rsidRPr="00A25152">
        <w:rPr>
          <w:lang w:val="ru-RU"/>
        </w:rPr>
        <w:t>Задачи</w:t>
      </w:r>
      <w:bookmarkEnd w:id="6"/>
    </w:p>
    <w:p w:rsidR="00DC16A8" w:rsidRPr="000952A6" w:rsidRDefault="00DC16A8" w:rsidP="00DC16A8">
      <w:pPr>
        <w:pStyle w:val="a8"/>
        <w:ind w:left="567"/>
        <w:jc w:val="both"/>
        <w:rPr>
          <w:rFonts w:cstheme="minorHAnsi"/>
          <w:szCs w:val="24"/>
        </w:rPr>
      </w:pPr>
      <w:r w:rsidRPr="000952A6">
        <w:rPr>
          <w:rFonts w:cstheme="minorHAnsi"/>
          <w:szCs w:val="24"/>
        </w:rPr>
        <w:t>1. Провести анализ предметной области.</w:t>
      </w:r>
    </w:p>
    <w:p w:rsidR="00DC16A8" w:rsidRPr="000952A6" w:rsidRDefault="00DC16A8" w:rsidP="00DC16A8">
      <w:pPr>
        <w:pStyle w:val="a8"/>
        <w:ind w:left="567"/>
        <w:jc w:val="both"/>
        <w:rPr>
          <w:rFonts w:cstheme="minorHAnsi"/>
          <w:szCs w:val="24"/>
        </w:rPr>
      </w:pPr>
      <w:r w:rsidRPr="000952A6">
        <w:rPr>
          <w:rFonts w:cstheme="minorHAnsi"/>
          <w:szCs w:val="24"/>
        </w:rPr>
        <w:t xml:space="preserve">2. Провести информационное обследование (построить диаграммы </w:t>
      </w:r>
      <w:r w:rsidRPr="000952A6">
        <w:rPr>
          <w:rFonts w:cstheme="minorHAnsi"/>
          <w:szCs w:val="24"/>
          <w:lang w:val="en-US"/>
        </w:rPr>
        <w:t>IDEF</w:t>
      </w:r>
      <w:r w:rsidRPr="000952A6">
        <w:rPr>
          <w:rFonts w:cstheme="minorHAnsi"/>
          <w:szCs w:val="24"/>
        </w:rPr>
        <w:t xml:space="preserve">0, </w:t>
      </w:r>
      <w:r w:rsidRPr="000952A6">
        <w:rPr>
          <w:rFonts w:cstheme="minorHAnsi"/>
          <w:szCs w:val="24"/>
          <w:lang w:val="en-US"/>
        </w:rPr>
        <w:t>VAD</w:t>
      </w:r>
      <w:r w:rsidRPr="000952A6">
        <w:rPr>
          <w:rFonts w:cstheme="minorHAnsi"/>
          <w:szCs w:val="24"/>
        </w:rPr>
        <w:t xml:space="preserve">, </w:t>
      </w:r>
      <w:r w:rsidRPr="000952A6">
        <w:rPr>
          <w:rFonts w:cstheme="minorHAnsi"/>
          <w:szCs w:val="24"/>
          <w:lang w:val="en-US"/>
        </w:rPr>
        <w:t>BPMN</w:t>
      </w:r>
      <w:r w:rsidRPr="000952A6">
        <w:rPr>
          <w:rFonts w:cstheme="minorHAnsi"/>
          <w:szCs w:val="24"/>
        </w:rPr>
        <w:t>).</w:t>
      </w:r>
    </w:p>
    <w:p w:rsidR="00DC16A8" w:rsidRPr="000952A6" w:rsidRDefault="00DC16A8" w:rsidP="00DC16A8">
      <w:pPr>
        <w:pStyle w:val="a8"/>
        <w:ind w:left="567"/>
        <w:jc w:val="both"/>
        <w:rPr>
          <w:rFonts w:cstheme="minorHAnsi"/>
          <w:szCs w:val="24"/>
        </w:rPr>
      </w:pPr>
      <w:r w:rsidRPr="000952A6">
        <w:rPr>
          <w:rFonts w:cstheme="minorHAnsi"/>
          <w:szCs w:val="24"/>
        </w:rPr>
        <w:t>3. Составить концепцию системы.</w:t>
      </w:r>
    </w:p>
    <w:p w:rsidR="00DC16A8" w:rsidRPr="000952A6" w:rsidRDefault="00DC16A8" w:rsidP="00DC16A8">
      <w:pPr>
        <w:pStyle w:val="a8"/>
        <w:ind w:left="567"/>
        <w:jc w:val="both"/>
        <w:rPr>
          <w:rFonts w:cstheme="minorHAnsi"/>
          <w:szCs w:val="24"/>
        </w:rPr>
      </w:pPr>
      <w:r w:rsidRPr="000952A6">
        <w:rPr>
          <w:rFonts w:cstheme="minorHAnsi"/>
          <w:szCs w:val="24"/>
        </w:rPr>
        <w:t>4. Построить концептуальную модель с описанием.</w:t>
      </w:r>
    </w:p>
    <w:p w:rsidR="00DC16A8" w:rsidRPr="000952A6" w:rsidRDefault="00DC16A8" w:rsidP="00DC16A8">
      <w:pPr>
        <w:pStyle w:val="a8"/>
        <w:ind w:left="567"/>
        <w:jc w:val="both"/>
        <w:rPr>
          <w:rFonts w:cstheme="minorHAnsi"/>
          <w:szCs w:val="24"/>
        </w:rPr>
      </w:pPr>
      <w:r w:rsidRPr="000952A6">
        <w:rPr>
          <w:rFonts w:cstheme="minorHAnsi"/>
          <w:szCs w:val="24"/>
        </w:rPr>
        <w:t>5. Построить диаграмму состояний.</w:t>
      </w:r>
    </w:p>
    <w:p w:rsidR="00DC16A8" w:rsidRPr="000952A6" w:rsidRDefault="00DC16A8" w:rsidP="00DC16A8">
      <w:pPr>
        <w:pStyle w:val="a8"/>
        <w:ind w:left="567"/>
        <w:jc w:val="both"/>
        <w:rPr>
          <w:rFonts w:cstheme="minorHAnsi"/>
          <w:szCs w:val="24"/>
        </w:rPr>
      </w:pPr>
      <w:r w:rsidRPr="000952A6">
        <w:rPr>
          <w:rFonts w:cstheme="minorHAnsi"/>
          <w:szCs w:val="24"/>
        </w:rPr>
        <w:t>6. Выявить функции системы.</w:t>
      </w:r>
    </w:p>
    <w:p w:rsidR="00DC16A8" w:rsidRPr="000952A6" w:rsidRDefault="00DC16A8" w:rsidP="00DC16A8">
      <w:pPr>
        <w:pStyle w:val="a8"/>
        <w:ind w:left="567"/>
        <w:jc w:val="both"/>
        <w:rPr>
          <w:rFonts w:cstheme="minorHAnsi"/>
          <w:szCs w:val="24"/>
        </w:rPr>
      </w:pPr>
      <w:r w:rsidRPr="000952A6">
        <w:rPr>
          <w:rFonts w:cstheme="minorHAnsi"/>
          <w:szCs w:val="24"/>
        </w:rPr>
        <w:t>7. Выявить нефункциональные требования.</w:t>
      </w:r>
    </w:p>
    <w:p w:rsidR="00DC16A8" w:rsidRPr="000952A6" w:rsidRDefault="00DC16A8" w:rsidP="00DC16A8">
      <w:pPr>
        <w:pStyle w:val="a8"/>
        <w:ind w:left="567"/>
        <w:jc w:val="both"/>
        <w:rPr>
          <w:rFonts w:cstheme="minorHAnsi"/>
          <w:szCs w:val="24"/>
        </w:rPr>
      </w:pPr>
      <w:r w:rsidRPr="000952A6">
        <w:rPr>
          <w:rFonts w:cstheme="minorHAnsi"/>
          <w:szCs w:val="24"/>
        </w:rPr>
        <w:t>8. Выявить ограничения.</w:t>
      </w:r>
    </w:p>
    <w:p w:rsidR="00DC16A8" w:rsidRPr="000952A6" w:rsidRDefault="00DC16A8" w:rsidP="00DC16A8">
      <w:pPr>
        <w:pStyle w:val="a8"/>
        <w:ind w:left="567"/>
        <w:jc w:val="both"/>
        <w:rPr>
          <w:rFonts w:cstheme="minorHAnsi"/>
          <w:szCs w:val="24"/>
        </w:rPr>
      </w:pPr>
      <w:r w:rsidRPr="000952A6">
        <w:rPr>
          <w:rFonts w:cstheme="minorHAnsi"/>
          <w:szCs w:val="24"/>
        </w:rPr>
        <w:t>9. Составить глоссарий.</w:t>
      </w:r>
    </w:p>
    <w:p w:rsidR="00DC0119" w:rsidRPr="000952A6" w:rsidRDefault="00033852" w:rsidP="00033852">
      <w:pPr>
        <w:pStyle w:val="1"/>
        <w:ind w:left="284" w:firstLine="0"/>
        <w:rPr>
          <w:rFonts w:cstheme="minorHAnsi"/>
        </w:rPr>
      </w:pPr>
      <w:bookmarkStart w:id="7" w:name="_Toc483952667"/>
      <w:r>
        <w:rPr>
          <w:rFonts w:cstheme="minorHAnsi"/>
          <w:lang w:val="ru-RU"/>
        </w:rPr>
        <w:lastRenderedPageBreak/>
        <w:t xml:space="preserve">1. </w:t>
      </w:r>
      <w:r w:rsidR="00DC0119" w:rsidRPr="000952A6">
        <w:rPr>
          <w:rFonts w:cstheme="minorHAnsi"/>
        </w:rPr>
        <w:t>Информационное обследование</w:t>
      </w:r>
      <w:bookmarkEnd w:id="7"/>
    </w:p>
    <w:p w:rsidR="00DC0119" w:rsidRPr="00A25152" w:rsidRDefault="00DC0119" w:rsidP="00822C30">
      <w:pPr>
        <w:pStyle w:val="2"/>
        <w:rPr>
          <w:lang w:val="ru-RU"/>
        </w:rPr>
      </w:pPr>
      <w:bookmarkStart w:id="8" w:name="_Toc483952668"/>
      <w:r w:rsidRPr="00A25152">
        <w:rPr>
          <w:lang w:val="ru-RU"/>
        </w:rPr>
        <w:t xml:space="preserve">1.1 Модель </w:t>
      </w:r>
      <w:r w:rsidRPr="000952A6">
        <w:t>IDEF</w:t>
      </w:r>
      <w:r w:rsidRPr="00A25152">
        <w:rPr>
          <w:lang w:val="ru-RU"/>
        </w:rPr>
        <w:t>0</w:t>
      </w:r>
      <w:bookmarkEnd w:id="8"/>
    </w:p>
    <w:p w:rsidR="00DC0119" w:rsidRPr="000952A6" w:rsidRDefault="00DC0119" w:rsidP="00DC0119">
      <w:pPr>
        <w:ind w:firstLine="284"/>
        <w:rPr>
          <w:rFonts w:cstheme="minorHAnsi"/>
          <w:lang w:eastAsia="ru-RU"/>
        </w:rPr>
      </w:pPr>
      <w:r w:rsidRPr="000952A6">
        <w:rPr>
          <w:rFonts w:cstheme="minorHAnsi"/>
          <w:lang w:eastAsia="ru-RU"/>
        </w:rPr>
        <w:t xml:space="preserve">Рассмотрим работу турагентства на примере диаграмм, построенных в соответствии с методологией функционального моделирования </w:t>
      </w:r>
      <w:r w:rsidRPr="000952A6">
        <w:rPr>
          <w:rFonts w:cstheme="minorHAnsi"/>
          <w:lang w:val="en-US" w:eastAsia="ru-RU"/>
        </w:rPr>
        <w:t>IDEF</w:t>
      </w:r>
      <w:r w:rsidRPr="000952A6">
        <w:rPr>
          <w:rFonts w:cstheme="minorHAnsi"/>
          <w:lang w:eastAsia="ru-RU"/>
        </w:rPr>
        <w:t>0.</w:t>
      </w:r>
    </w:p>
    <w:p w:rsidR="00DC0119" w:rsidRPr="000952A6" w:rsidRDefault="00DC0119" w:rsidP="00DC0119">
      <w:pPr>
        <w:ind w:firstLine="284"/>
        <w:rPr>
          <w:rFonts w:cstheme="minorHAnsi"/>
          <w:lang w:eastAsia="ru-RU"/>
        </w:rPr>
      </w:pPr>
      <w:r w:rsidRPr="000952A6">
        <w:rPr>
          <w:rFonts w:cstheme="minorHAnsi"/>
          <w:lang w:eastAsia="ru-RU"/>
        </w:rPr>
        <w:t>Моделирование бизнес-процесса начинается с построения контекстной диаграммы (Рис. 1) На этой диаграмме отображается только один блок – главная бизнес-функция моделируемой системы. Этот блок представляет систему в целом и ее взаимодействие с окружающим миром с точки зрения менеджера турагентства.</w:t>
      </w:r>
    </w:p>
    <w:p w:rsidR="00DC0119" w:rsidRPr="000952A6" w:rsidRDefault="00DC0119" w:rsidP="00DC0119">
      <w:pPr>
        <w:ind w:firstLine="284"/>
        <w:rPr>
          <w:rFonts w:cstheme="minorHAnsi"/>
          <w:lang w:eastAsia="ru-RU"/>
        </w:rPr>
      </w:pPr>
      <w:r w:rsidRPr="000952A6">
        <w:rPr>
          <w:rFonts w:cstheme="minorHAnsi"/>
          <w:lang w:eastAsia="ru-RU"/>
        </w:rPr>
        <w:t>На входе диаграммы – решение клиента сделать заказ. В качестве механизма выступает менеджер. В качестве управления выступает договор с туроператором. Результатом работы системы могут быть отказ клиента и проданная услуга.</w:t>
      </w:r>
    </w:p>
    <w:p w:rsidR="00DC0119" w:rsidRPr="000952A6" w:rsidRDefault="00DC0119" w:rsidP="00DC0119">
      <w:pPr>
        <w:ind w:firstLine="142"/>
        <w:jc w:val="center"/>
        <w:rPr>
          <w:rFonts w:cstheme="minorHAnsi"/>
          <w:lang w:eastAsia="ru-RU"/>
        </w:rPr>
      </w:pPr>
      <w:r w:rsidRPr="000952A6">
        <w:rPr>
          <w:rFonts w:cstheme="minorHAnsi"/>
          <w:noProof/>
          <w:lang w:eastAsia="ru-RU"/>
        </w:rPr>
        <w:drawing>
          <wp:inline distT="0" distB="0" distL="0" distR="0" wp14:anchorId="273BE7FB" wp14:editId="403F47A6">
            <wp:extent cx="3476625" cy="2466975"/>
            <wp:effectExtent l="0" t="0" r="0" b="0"/>
            <wp:docPr id="8" name="Рисунок 8" descr="D:\Универ_3семестр\Разработка и анализ требований\Курсовая\Контекстная диаграмма ID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Универ_3семестр\Разработка и анализ требований\Курсовая\Контекстная диаграмма IDEF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2466975"/>
                    </a:xfrm>
                    <a:prstGeom prst="rect">
                      <a:avLst/>
                    </a:prstGeom>
                    <a:noFill/>
                    <a:ln>
                      <a:noFill/>
                    </a:ln>
                  </pic:spPr>
                </pic:pic>
              </a:graphicData>
            </a:graphic>
          </wp:inline>
        </w:drawing>
      </w:r>
    </w:p>
    <w:p w:rsidR="00FF7B71" w:rsidRDefault="00DC0119" w:rsidP="00FF7B71">
      <w:pPr>
        <w:ind w:firstLine="142"/>
        <w:jc w:val="center"/>
        <w:rPr>
          <w:rFonts w:cstheme="minorHAnsi"/>
          <w:sz w:val="24"/>
          <w:lang w:eastAsia="ru-RU"/>
        </w:rPr>
      </w:pPr>
      <w:r w:rsidRPr="000952A6">
        <w:rPr>
          <w:rFonts w:cstheme="minorHAnsi"/>
          <w:sz w:val="24"/>
          <w:lang w:eastAsia="ru-RU"/>
        </w:rPr>
        <w:t>Рис</w:t>
      </w:r>
      <w:r w:rsidR="007F4CD0" w:rsidRPr="000952A6">
        <w:rPr>
          <w:rFonts w:cstheme="minorHAnsi"/>
          <w:sz w:val="24"/>
          <w:lang w:eastAsia="ru-RU"/>
        </w:rPr>
        <w:t>унок</w:t>
      </w:r>
      <w:r w:rsidRPr="000952A6">
        <w:rPr>
          <w:rFonts w:cstheme="minorHAnsi"/>
          <w:sz w:val="24"/>
          <w:lang w:eastAsia="ru-RU"/>
        </w:rPr>
        <w:t xml:space="preserve"> 1 </w:t>
      </w:r>
      <w:r w:rsidR="007F4CD0" w:rsidRPr="000952A6">
        <w:rPr>
          <w:rFonts w:cstheme="minorHAnsi"/>
          <w:sz w:val="24"/>
          <w:lang w:eastAsia="ru-RU"/>
        </w:rPr>
        <w:t xml:space="preserve">– </w:t>
      </w:r>
      <w:r w:rsidRPr="000952A6">
        <w:rPr>
          <w:rFonts w:cstheme="minorHAnsi"/>
          <w:sz w:val="24"/>
          <w:lang w:eastAsia="ru-RU"/>
        </w:rPr>
        <w:t xml:space="preserve">Контекстная диаграмма </w:t>
      </w:r>
      <w:r w:rsidRPr="000952A6">
        <w:rPr>
          <w:rFonts w:cstheme="minorHAnsi"/>
          <w:sz w:val="24"/>
          <w:lang w:val="en-US" w:eastAsia="ru-RU"/>
        </w:rPr>
        <w:t>IDEF</w:t>
      </w:r>
      <w:r w:rsidRPr="000952A6">
        <w:rPr>
          <w:rFonts w:cstheme="minorHAnsi"/>
          <w:sz w:val="24"/>
          <w:lang w:eastAsia="ru-RU"/>
        </w:rPr>
        <w:t>0</w:t>
      </w: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Default="007D0900" w:rsidP="00FF7B71">
      <w:pPr>
        <w:ind w:firstLine="142"/>
        <w:jc w:val="center"/>
        <w:rPr>
          <w:rFonts w:cstheme="minorHAnsi"/>
          <w:sz w:val="24"/>
          <w:lang w:eastAsia="ru-RU"/>
        </w:rPr>
      </w:pPr>
    </w:p>
    <w:p w:rsidR="007D0900" w:rsidRPr="000952A6" w:rsidRDefault="007D0900" w:rsidP="00FF7B71">
      <w:pPr>
        <w:ind w:firstLine="142"/>
        <w:jc w:val="center"/>
        <w:rPr>
          <w:rFonts w:cstheme="minorHAnsi"/>
          <w:sz w:val="24"/>
          <w:lang w:eastAsia="ru-RU"/>
        </w:rPr>
      </w:pPr>
    </w:p>
    <w:p w:rsidR="00DC0119" w:rsidRPr="000952A6" w:rsidRDefault="00DC0119" w:rsidP="00DC0119">
      <w:pPr>
        <w:ind w:firstLine="284"/>
        <w:rPr>
          <w:rFonts w:cstheme="minorHAnsi"/>
          <w:lang w:eastAsia="ru-RU"/>
        </w:rPr>
      </w:pPr>
      <w:r w:rsidRPr="000952A6">
        <w:rPr>
          <w:rFonts w:cstheme="minorHAnsi"/>
          <w:lang w:eastAsia="ru-RU"/>
        </w:rPr>
        <w:lastRenderedPageBreak/>
        <w:t xml:space="preserve">Далее на диаграмме декомпозиции (Рис. 2) рассматривается детальный процесс работы системы. </w:t>
      </w:r>
    </w:p>
    <w:p w:rsidR="00DC0119" w:rsidRPr="000952A6" w:rsidRDefault="00DC0119" w:rsidP="00DC0119">
      <w:pPr>
        <w:ind w:firstLine="142"/>
        <w:rPr>
          <w:rFonts w:cstheme="minorHAnsi"/>
          <w:lang w:eastAsia="ru-RU"/>
        </w:rPr>
      </w:pPr>
      <w:r w:rsidRPr="000952A6">
        <w:rPr>
          <w:rFonts w:cstheme="minorHAnsi"/>
          <w:noProof/>
          <w:lang w:eastAsia="ru-RU"/>
        </w:rPr>
        <w:drawing>
          <wp:inline distT="0" distB="0" distL="0" distR="0" wp14:anchorId="56AC8AE0" wp14:editId="34589442">
            <wp:extent cx="5943600" cy="4305300"/>
            <wp:effectExtent l="0" t="0" r="0" b="0"/>
            <wp:docPr id="9" name="Рисунок 9" descr="H:\РАТ\Декомпозиция ID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РАТ\Декомпозиция IDEF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DC0119" w:rsidRPr="000952A6" w:rsidRDefault="00DC0119" w:rsidP="00DC0119">
      <w:pPr>
        <w:ind w:firstLine="142"/>
        <w:jc w:val="center"/>
        <w:rPr>
          <w:rFonts w:cstheme="minorHAnsi"/>
          <w:sz w:val="24"/>
          <w:lang w:eastAsia="ru-RU"/>
        </w:rPr>
      </w:pPr>
      <w:r w:rsidRPr="000952A6">
        <w:rPr>
          <w:rFonts w:cstheme="minorHAnsi"/>
          <w:sz w:val="24"/>
          <w:lang w:eastAsia="ru-RU"/>
        </w:rPr>
        <w:t>Рис</w:t>
      </w:r>
      <w:r w:rsidR="007F4CD0" w:rsidRPr="000952A6">
        <w:rPr>
          <w:rFonts w:cstheme="minorHAnsi"/>
          <w:sz w:val="24"/>
          <w:lang w:eastAsia="ru-RU"/>
        </w:rPr>
        <w:t>унок</w:t>
      </w:r>
      <w:r w:rsidRPr="000952A6">
        <w:rPr>
          <w:rFonts w:cstheme="minorHAnsi"/>
          <w:sz w:val="24"/>
          <w:lang w:eastAsia="ru-RU"/>
        </w:rPr>
        <w:t xml:space="preserve"> 2 </w:t>
      </w:r>
      <w:r w:rsidR="007F4CD0" w:rsidRPr="000952A6">
        <w:rPr>
          <w:rFonts w:cstheme="minorHAnsi"/>
          <w:sz w:val="24"/>
          <w:lang w:eastAsia="ru-RU"/>
        </w:rPr>
        <w:t xml:space="preserve">– </w:t>
      </w:r>
      <w:r w:rsidRPr="000952A6">
        <w:rPr>
          <w:rFonts w:cstheme="minorHAnsi"/>
          <w:sz w:val="24"/>
          <w:lang w:eastAsia="ru-RU"/>
        </w:rPr>
        <w:t xml:space="preserve">Диаграмма декомпозиции </w:t>
      </w:r>
      <w:r w:rsidRPr="000952A6">
        <w:rPr>
          <w:rFonts w:cstheme="minorHAnsi"/>
          <w:sz w:val="24"/>
          <w:lang w:val="en-US" w:eastAsia="ru-RU"/>
        </w:rPr>
        <w:t>IDEF</w:t>
      </w:r>
      <w:r w:rsidRPr="000952A6">
        <w:rPr>
          <w:rFonts w:cstheme="minorHAnsi"/>
          <w:sz w:val="24"/>
          <w:lang w:eastAsia="ru-RU"/>
        </w:rPr>
        <w:t>0</w:t>
      </w:r>
    </w:p>
    <w:p w:rsidR="00DC0119" w:rsidRDefault="00FF7B71" w:rsidP="00A467B4">
      <w:pPr>
        <w:ind w:firstLine="284"/>
        <w:rPr>
          <w:rFonts w:cstheme="minorHAnsi"/>
          <w:lang w:eastAsia="ru-RU"/>
        </w:rPr>
      </w:pPr>
      <w:r w:rsidRPr="000952A6">
        <w:rPr>
          <w:rFonts w:cstheme="minorHAnsi"/>
          <w:lang w:eastAsia="ru-RU"/>
        </w:rPr>
        <w:t>Если клиент решил заказать услугу турагентства, то он сначала должен обсудить требования к туру с менеджером агентства. Далее менеджер, руководствуясь требованиями клиента, подбирает определенный список предложений. Далее выбранный список предоставляется клиенту для просмотра, и он принимает решение – подходит какой-либо тур ему или нет. Если клиент соглашается с какой-либо предоставленной программой, то он оплачивает услугу турагентства, и менеджер оформляет путевку.</w:t>
      </w:r>
    </w:p>
    <w:p w:rsidR="00793987" w:rsidRDefault="00793987" w:rsidP="00A467B4">
      <w:pPr>
        <w:ind w:firstLine="284"/>
        <w:rPr>
          <w:rFonts w:cstheme="minorHAnsi"/>
          <w:lang w:eastAsia="ru-RU"/>
        </w:rPr>
      </w:pPr>
    </w:p>
    <w:p w:rsidR="00793987" w:rsidRDefault="00793987" w:rsidP="00A467B4">
      <w:pPr>
        <w:ind w:firstLine="284"/>
        <w:rPr>
          <w:rFonts w:cstheme="minorHAnsi"/>
          <w:lang w:eastAsia="ru-RU"/>
        </w:rPr>
      </w:pPr>
    </w:p>
    <w:p w:rsidR="00793987" w:rsidRDefault="00793987" w:rsidP="00A467B4">
      <w:pPr>
        <w:ind w:firstLine="284"/>
        <w:rPr>
          <w:rFonts w:cstheme="minorHAnsi"/>
          <w:lang w:eastAsia="ru-RU"/>
        </w:rPr>
      </w:pPr>
    </w:p>
    <w:p w:rsidR="00793987" w:rsidRDefault="00793987" w:rsidP="00A467B4">
      <w:pPr>
        <w:ind w:firstLine="284"/>
        <w:rPr>
          <w:rFonts w:cstheme="minorHAnsi"/>
          <w:lang w:eastAsia="ru-RU"/>
        </w:rPr>
      </w:pPr>
    </w:p>
    <w:p w:rsidR="00793987" w:rsidRDefault="00793987" w:rsidP="00A467B4">
      <w:pPr>
        <w:ind w:firstLine="284"/>
        <w:rPr>
          <w:rFonts w:cstheme="minorHAnsi"/>
          <w:lang w:eastAsia="ru-RU"/>
        </w:rPr>
      </w:pPr>
    </w:p>
    <w:p w:rsidR="00793987" w:rsidRDefault="00793987" w:rsidP="00A467B4">
      <w:pPr>
        <w:ind w:firstLine="284"/>
        <w:rPr>
          <w:rFonts w:cstheme="minorHAnsi"/>
          <w:lang w:eastAsia="ru-RU"/>
        </w:rPr>
      </w:pPr>
    </w:p>
    <w:p w:rsidR="00793987" w:rsidRDefault="00793987" w:rsidP="00A467B4">
      <w:pPr>
        <w:ind w:firstLine="284"/>
        <w:rPr>
          <w:rFonts w:cstheme="minorHAnsi"/>
          <w:lang w:eastAsia="ru-RU"/>
        </w:rPr>
      </w:pPr>
    </w:p>
    <w:p w:rsidR="00793987" w:rsidRPr="000952A6" w:rsidRDefault="00793987" w:rsidP="00A467B4">
      <w:pPr>
        <w:ind w:firstLine="284"/>
        <w:rPr>
          <w:rFonts w:cstheme="minorHAnsi"/>
          <w:lang w:eastAsia="ru-RU"/>
        </w:rPr>
      </w:pPr>
    </w:p>
    <w:p w:rsidR="00DC0119" w:rsidRPr="000952A6" w:rsidRDefault="00DC0119" w:rsidP="00822C30">
      <w:pPr>
        <w:pStyle w:val="2"/>
      </w:pPr>
      <w:bookmarkStart w:id="9" w:name="_Toc483952669"/>
      <w:r w:rsidRPr="000952A6">
        <w:lastRenderedPageBreak/>
        <w:t>1.2 Value-Added chain Diagram (VAD)</w:t>
      </w:r>
      <w:bookmarkEnd w:id="9"/>
    </w:p>
    <w:p w:rsidR="00DC0119" w:rsidRPr="000952A6" w:rsidRDefault="00DC0119" w:rsidP="00DC0119">
      <w:pPr>
        <w:ind w:firstLine="284"/>
        <w:rPr>
          <w:rFonts w:cstheme="minorHAnsi"/>
          <w:lang w:eastAsia="ru-RU"/>
        </w:rPr>
      </w:pPr>
      <w:r w:rsidRPr="000952A6">
        <w:rPr>
          <w:rFonts w:cstheme="minorHAnsi"/>
          <w:lang w:eastAsia="ru-RU"/>
        </w:rPr>
        <w:t>Для описания иерархии бизнес-процессов турагентства используют диаграмму Value-Added chain diagram (“Модель цепочки добавленного качества”), которая представлена на рис. 3. Основную роль в диаграмме добавленного качества выполняют бизнес-процессы, выходом которых являются продукты (услуга) с измененным качеством и добавленной стоимостью.</w:t>
      </w:r>
    </w:p>
    <w:p w:rsidR="00DC0119" w:rsidRPr="000952A6" w:rsidRDefault="00DC0119" w:rsidP="00DC0119">
      <w:pPr>
        <w:rPr>
          <w:rFonts w:cstheme="minorHAnsi"/>
          <w:b/>
          <w:lang w:eastAsia="ru-RU"/>
        </w:rPr>
      </w:pPr>
      <w:r w:rsidRPr="000952A6">
        <w:rPr>
          <w:rFonts w:cstheme="minorHAnsi"/>
          <w:b/>
          <w:noProof/>
          <w:lang w:eastAsia="ru-RU"/>
        </w:rPr>
        <w:drawing>
          <wp:inline distT="0" distB="0" distL="0" distR="0" wp14:anchorId="453C7C7F" wp14:editId="3C80E9C8">
            <wp:extent cx="5934075" cy="1876425"/>
            <wp:effectExtent l="0" t="0" r="0" b="0"/>
            <wp:docPr id="10" name="Рисунок 10" descr="H:\РАТ\V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РАТ\V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rsidR="00DC0119" w:rsidRPr="00822C30" w:rsidRDefault="00DC0119" w:rsidP="00822C30">
      <w:pPr>
        <w:jc w:val="center"/>
        <w:rPr>
          <w:rFonts w:cstheme="minorHAnsi"/>
          <w:sz w:val="24"/>
          <w:lang w:eastAsia="ru-RU"/>
        </w:rPr>
      </w:pPr>
      <w:r w:rsidRPr="000952A6">
        <w:rPr>
          <w:rFonts w:cstheme="minorHAnsi"/>
          <w:sz w:val="24"/>
          <w:lang w:eastAsia="ru-RU"/>
        </w:rPr>
        <w:t>Рис</w:t>
      </w:r>
      <w:r w:rsidR="007F4CD0" w:rsidRPr="000952A6">
        <w:rPr>
          <w:rFonts w:cstheme="minorHAnsi"/>
          <w:sz w:val="24"/>
          <w:lang w:eastAsia="ru-RU"/>
        </w:rPr>
        <w:t>унок</w:t>
      </w:r>
      <w:r w:rsidRPr="000952A6">
        <w:rPr>
          <w:rFonts w:cstheme="minorHAnsi"/>
          <w:sz w:val="24"/>
          <w:lang w:eastAsia="ru-RU"/>
        </w:rPr>
        <w:t xml:space="preserve"> 3 </w:t>
      </w:r>
      <w:r w:rsidR="007F4CD0" w:rsidRPr="000952A6">
        <w:rPr>
          <w:rFonts w:cstheme="minorHAnsi"/>
          <w:sz w:val="24"/>
          <w:lang w:eastAsia="ru-RU"/>
        </w:rPr>
        <w:t xml:space="preserve">– </w:t>
      </w:r>
      <w:r w:rsidRPr="000952A6">
        <w:rPr>
          <w:rFonts w:cstheme="minorHAnsi"/>
          <w:sz w:val="24"/>
          <w:lang w:eastAsia="ru-RU"/>
        </w:rPr>
        <w:t>Диаграмма «Цепочка добавленного качества»</w:t>
      </w:r>
    </w:p>
    <w:p w:rsidR="00DC0119" w:rsidRPr="000952A6" w:rsidRDefault="00DC0119" w:rsidP="00822C30">
      <w:pPr>
        <w:pStyle w:val="2"/>
      </w:pPr>
      <w:bookmarkStart w:id="10" w:name="_Toc483952670"/>
      <w:r w:rsidRPr="000952A6">
        <w:t>1.3 Business Process Model and Notation (BPMN)</w:t>
      </w:r>
      <w:bookmarkEnd w:id="10"/>
    </w:p>
    <w:p w:rsidR="00DC0119" w:rsidRPr="000952A6" w:rsidRDefault="00DC0119" w:rsidP="00DC0119">
      <w:pPr>
        <w:ind w:firstLine="284"/>
        <w:rPr>
          <w:rFonts w:cstheme="minorHAnsi"/>
          <w:lang w:eastAsia="ru-RU"/>
        </w:rPr>
      </w:pPr>
      <w:r w:rsidRPr="000952A6">
        <w:rPr>
          <w:rFonts w:cstheme="minorHAnsi"/>
          <w:lang w:eastAsia="ru-RU"/>
        </w:rPr>
        <w:t xml:space="preserve">Для декомпозиции процесса «Продажа услуг» из диаграммы </w:t>
      </w:r>
      <w:r w:rsidRPr="000952A6">
        <w:rPr>
          <w:rFonts w:cstheme="minorHAnsi"/>
          <w:lang w:val="en-US" w:eastAsia="ru-RU"/>
        </w:rPr>
        <w:t>VAD</w:t>
      </w:r>
      <w:r w:rsidRPr="000952A6">
        <w:rPr>
          <w:rFonts w:cstheme="minorHAnsi"/>
          <w:lang w:eastAsia="ru-RU"/>
        </w:rPr>
        <w:t xml:space="preserve"> используется диаграмма в методологии </w:t>
      </w:r>
      <w:r w:rsidRPr="000952A6">
        <w:rPr>
          <w:rFonts w:cstheme="minorHAnsi"/>
          <w:lang w:val="en-US" w:eastAsia="ru-RU"/>
        </w:rPr>
        <w:t>BPMN</w:t>
      </w:r>
      <w:r w:rsidRPr="000952A6">
        <w:rPr>
          <w:rFonts w:cstheme="minorHAnsi"/>
          <w:lang w:eastAsia="ru-RU"/>
        </w:rPr>
        <w:t xml:space="preserve"> (Рис. 4).</w:t>
      </w:r>
    </w:p>
    <w:p w:rsidR="00DC0119" w:rsidRPr="000952A6" w:rsidRDefault="00DC0119" w:rsidP="00DC0119">
      <w:pPr>
        <w:pStyle w:val="a3"/>
        <w:ind w:left="0"/>
        <w:rPr>
          <w:rFonts w:asciiTheme="minorHAnsi" w:hAnsiTheme="minorHAnsi" w:cstheme="minorHAnsi"/>
          <w:lang w:val="ru-RU"/>
        </w:rPr>
      </w:pPr>
      <w:r w:rsidRPr="000952A6">
        <w:rPr>
          <w:rFonts w:asciiTheme="minorHAnsi" w:hAnsiTheme="minorHAnsi" w:cstheme="minorHAnsi"/>
          <w:noProof/>
          <w:lang w:val="ru-RU"/>
        </w:rPr>
        <w:drawing>
          <wp:inline distT="0" distB="0" distL="0" distR="0" wp14:anchorId="389568BC" wp14:editId="56DFCE49">
            <wp:extent cx="5940425" cy="2972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2972075"/>
                    </a:xfrm>
                    <a:prstGeom prst="rect">
                      <a:avLst/>
                    </a:prstGeom>
                    <a:noFill/>
                    <a:ln>
                      <a:noFill/>
                    </a:ln>
                  </pic:spPr>
                </pic:pic>
              </a:graphicData>
            </a:graphic>
          </wp:inline>
        </w:drawing>
      </w:r>
    </w:p>
    <w:p w:rsidR="00DC0119" w:rsidRPr="000952A6" w:rsidRDefault="00DC0119" w:rsidP="00DC0119">
      <w:pPr>
        <w:pStyle w:val="a3"/>
        <w:ind w:left="0"/>
        <w:jc w:val="center"/>
        <w:rPr>
          <w:rFonts w:asciiTheme="minorHAnsi" w:hAnsiTheme="minorHAnsi" w:cstheme="minorHAnsi"/>
          <w:sz w:val="24"/>
          <w:szCs w:val="22"/>
          <w:lang w:val="ru-RU"/>
        </w:rPr>
      </w:pPr>
      <w:r w:rsidRPr="000952A6">
        <w:rPr>
          <w:rFonts w:asciiTheme="minorHAnsi" w:hAnsiTheme="minorHAnsi" w:cstheme="minorHAnsi"/>
          <w:sz w:val="24"/>
          <w:szCs w:val="22"/>
          <w:lang w:val="ru-RU"/>
        </w:rPr>
        <w:t>Рис</w:t>
      </w:r>
      <w:r w:rsidR="007F4CD0" w:rsidRPr="000952A6">
        <w:rPr>
          <w:rFonts w:asciiTheme="minorHAnsi" w:hAnsiTheme="minorHAnsi" w:cstheme="minorHAnsi"/>
          <w:sz w:val="24"/>
          <w:szCs w:val="22"/>
          <w:lang w:val="ru-RU"/>
        </w:rPr>
        <w:t>унок</w:t>
      </w:r>
      <w:r w:rsidRPr="000952A6">
        <w:rPr>
          <w:rFonts w:asciiTheme="minorHAnsi" w:hAnsiTheme="minorHAnsi" w:cstheme="minorHAnsi"/>
          <w:sz w:val="24"/>
          <w:szCs w:val="22"/>
          <w:lang w:val="ru-RU"/>
        </w:rPr>
        <w:t xml:space="preserve"> 4 </w:t>
      </w:r>
      <w:r w:rsidR="007F4CD0" w:rsidRPr="000952A6">
        <w:rPr>
          <w:rFonts w:asciiTheme="minorHAnsi" w:hAnsiTheme="minorHAnsi" w:cstheme="minorHAnsi"/>
          <w:sz w:val="24"/>
          <w:szCs w:val="22"/>
          <w:lang w:val="ru-RU"/>
        </w:rPr>
        <w:t xml:space="preserve">– </w:t>
      </w:r>
      <w:r w:rsidRPr="000952A6">
        <w:rPr>
          <w:rFonts w:asciiTheme="minorHAnsi" w:hAnsiTheme="minorHAnsi" w:cstheme="minorHAnsi"/>
          <w:sz w:val="24"/>
          <w:szCs w:val="22"/>
          <w:lang w:val="ru-RU"/>
        </w:rPr>
        <w:t xml:space="preserve">Процесс «Продажа услуг» в нотации </w:t>
      </w:r>
      <w:r w:rsidRPr="000952A6">
        <w:rPr>
          <w:rFonts w:asciiTheme="minorHAnsi" w:hAnsiTheme="minorHAnsi" w:cstheme="minorHAnsi"/>
          <w:sz w:val="24"/>
          <w:szCs w:val="22"/>
        </w:rPr>
        <w:t>BPMN</w:t>
      </w:r>
    </w:p>
    <w:p w:rsidR="00DC0119" w:rsidRPr="000952A6" w:rsidRDefault="00DC0119" w:rsidP="00FF7B71">
      <w:pPr>
        <w:pStyle w:val="a3"/>
        <w:ind w:left="0" w:firstLine="284"/>
        <w:rPr>
          <w:rFonts w:asciiTheme="minorHAnsi" w:hAnsiTheme="minorHAnsi" w:cstheme="minorHAnsi"/>
          <w:sz w:val="22"/>
          <w:szCs w:val="22"/>
          <w:lang w:val="ru-RU"/>
        </w:rPr>
      </w:pPr>
      <w:r w:rsidRPr="000952A6">
        <w:rPr>
          <w:rFonts w:asciiTheme="minorHAnsi" w:hAnsiTheme="minorHAnsi" w:cstheme="minorHAnsi"/>
          <w:sz w:val="22"/>
          <w:szCs w:val="22"/>
          <w:lang w:val="ru-RU"/>
        </w:rPr>
        <w:lastRenderedPageBreak/>
        <w:t xml:space="preserve">Процесс продажи услуг начинается с того, что клиент обращается в турагентство, после чего происходит обсуждение требований. После, в соответствии с выдвинутыми требованиями, подбирается тур с использованием каталога туров. Если подходящий тур найти не удалось, обсуждение требований повторяется. Если же тур найден, то он предлагается  клиенту. Если клиенту данный тур не подходит, то он отказывается от сделки. Если клиенту данный тур подходит, то далее происходит процедура бронирования. Турагентство формирует запрос к своему туроператору. Если туроператор отказывается от предоставления этого тура, то процедура обсуждения требований повторяется, если же туроператор подтверждает заказ, то турагентство приступает к оформлению заказа, в ходе которого клиент должен предоставить пакет своих документов и деньги за указанные услуги. </w:t>
      </w:r>
    </w:p>
    <w:p w:rsidR="00FF7B71" w:rsidRPr="000952A6" w:rsidRDefault="00C90BA7" w:rsidP="00822C30">
      <w:pPr>
        <w:pStyle w:val="2"/>
        <w:rPr>
          <w:rFonts w:eastAsiaTheme="minorHAnsi"/>
        </w:rPr>
      </w:pPr>
      <w:bookmarkStart w:id="11" w:name="_Toc483952671"/>
      <w:r w:rsidRPr="000952A6">
        <w:rPr>
          <w:rFonts w:eastAsiaTheme="minorHAnsi"/>
        </w:rPr>
        <w:t>1.4 Бизнес правила</w:t>
      </w:r>
      <w:bookmarkEnd w:id="11"/>
    </w:p>
    <w:p w:rsidR="00FF7B71" w:rsidRPr="000952A6" w:rsidRDefault="00C90BA7" w:rsidP="00C90BA7">
      <w:pPr>
        <w:pStyle w:val="a3"/>
        <w:numPr>
          <w:ilvl w:val="0"/>
          <w:numId w:val="12"/>
        </w:numPr>
        <w:rPr>
          <w:rFonts w:asciiTheme="minorHAnsi" w:hAnsiTheme="minorHAnsi" w:cstheme="minorHAnsi"/>
          <w:sz w:val="22"/>
          <w:szCs w:val="22"/>
          <w:lang w:val="ru-RU"/>
        </w:rPr>
      </w:pPr>
      <w:r w:rsidRPr="000952A6">
        <w:rPr>
          <w:rFonts w:asciiTheme="minorHAnsi" w:hAnsiTheme="minorHAnsi" w:cstheme="minorHAnsi"/>
          <w:sz w:val="22"/>
          <w:szCs w:val="22"/>
          <w:lang w:val="ru-RU"/>
        </w:rPr>
        <w:t xml:space="preserve">Если до </w:t>
      </w:r>
      <w:r w:rsidR="00B752C3" w:rsidRPr="000952A6">
        <w:rPr>
          <w:rFonts w:asciiTheme="minorHAnsi" w:hAnsiTheme="minorHAnsi" w:cstheme="minorHAnsi"/>
          <w:sz w:val="22"/>
          <w:szCs w:val="22"/>
          <w:lang w:val="ru-RU"/>
        </w:rPr>
        <w:t>отъезда/</w:t>
      </w:r>
      <w:r w:rsidRPr="000952A6">
        <w:rPr>
          <w:rFonts w:asciiTheme="minorHAnsi" w:hAnsiTheme="minorHAnsi" w:cstheme="minorHAnsi"/>
          <w:sz w:val="22"/>
          <w:szCs w:val="22"/>
          <w:lang w:val="ru-RU"/>
        </w:rPr>
        <w:t>вылета остается две недели, тур переходит в разряд горящих и его стоимость уменьшается на 40%.</w:t>
      </w:r>
    </w:p>
    <w:p w:rsidR="00C90BA7" w:rsidRPr="000952A6" w:rsidRDefault="00C90BA7" w:rsidP="00C90BA7">
      <w:pPr>
        <w:pStyle w:val="a3"/>
        <w:numPr>
          <w:ilvl w:val="0"/>
          <w:numId w:val="12"/>
        </w:numPr>
        <w:rPr>
          <w:rFonts w:asciiTheme="minorHAnsi" w:hAnsiTheme="minorHAnsi" w:cstheme="minorHAnsi"/>
          <w:sz w:val="22"/>
          <w:szCs w:val="22"/>
          <w:lang w:val="ru-RU"/>
        </w:rPr>
      </w:pPr>
      <w:r w:rsidRPr="000952A6">
        <w:rPr>
          <w:rFonts w:asciiTheme="minorHAnsi" w:hAnsiTheme="minorHAnsi" w:cstheme="minorHAnsi"/>
          <w:sz w:val="22"/>
          <w:szCs w:val="22"/>
          <w:lang w:val="ru-RU"/>
        </w:rPr>
        <w:t xml:space="preserve">При возврате путевки не возмещается стоимость путевки, если до </w:t>
      </w:r>
      <w:r w:rsidR="00B752C3" w:rsidRPr="000952A6">
        <w:rPr>
          <w:rFonts w:asciiTheme="minorHAnsi" w:hAnsiTheme="minorHAnsi" w:cstheme="minorHAnsi"/>
          <w:sz w:val="22"/>
          <w:szCs w:val="22"/>
          <w:lang w:val="ru-RU"/>
        </w:rPr>
        <w:t>отъезда/</w:t>
      </w:r>
      <w:r w:rsidRPr="000952A6">
        <w:rPr>
          <w:rFonts w:asciiTheme="minorHAnsi" w:hAnsiTheme="minorHAnsi" w:cstheme="minorHAnsi"/>
          <w:sz w:val="22"/>
          <w:szCs w:val="22"/>
          <w:lang w:val="ru-RU"/>
        </w:rPr>
        <w:t>вылета остается меньше 5 дней, возмещается 50% - если от 5 до 14, 75% - если от 14 до 21, 95% - если больше 21 дня.</w:t>
      </w:r>
    </w:p>
    <w:p w:rsidR="00C90BA7" w:rsidRPr="000952A6" w:rsidRDefault="00B752C3" w:rsidP="00C90BA7">
      <w:pPr>
        <w:pStyle w:val="a3"/>
        <w:numPr>
          <w:ilvl w:val="0"/>
          <w:numId w:val="12"/>
        </w:numPr>
        <w:rPr>
          <w:rFonts w:asciiTheme="minorHAnsi" w:hAnsiTheme="minorHAnsi" w:cstheme="minorHAnsi"/>
          <w:sz w:val="22"/>
          <w:szCs w:val="22"/>
          <w:lang w:val="ru-RU"/>
        </w:rPr>
      </w:pPr>
      <w:r w:rsidRPr="000952A6">
        <w:rPr>
          <w:rFonts w:asciiTheme="minorHAnsi" w:hAnsiTheme="minorHAnsi" w:cstheme="minorHAnsi"/>
          <w:sz w:val="22"/>
          <w:szCs w:val="22"/>
          <w:lang w:val="ru-RU"/>
        </w:rPr>
        <w:t xml:space="preserve">При покупке заграничного тура клиент должен иметь загранпаспорт. </w:t>
      </w:r>
    </w:p>
    <w:p w:rsidR="00B752C3" w:rsidRPr="000952A6" w:rsidRDefault="00B752C3" w:rsidP="00C90BA7">
      <w:pPr>
        <w:pStyle w:val="a3"/>
        <w:numPr>
          <w:ilvl w:val="0"/>
          <w:numId w:val="12"/>
        </w:numPr>
        <w:rPr>
          <w:rFonts w:asciiTheme="minorHAnsi" w:hAnsiTheme="minorHAnsi" w:cstheme="minorHAnsi"/>
          <w:sz w:val="22"/>
          <w:szCs w:val="22"/>
          <w:lang w:val="ru-RU"/>
        </w:rPr>
      </w:pPr>
      <w:r w:rsidRPr="000952A6">
        <w:rPr>
          <w:rFonts w:asciiTheme="minorHAnsi" w:hAnsiTheme="minorHAnsi" w:cstheme="minorHAnsi"/>
          <w:sz w:val="22"/>
          <w:szCs w:val="22"/>
          <w:lang w:val="ru-RU"/>
        </w:rPr>
        <w:t>Есть возможность покупки путевки онлайн.</w:t>
      </w:r>
    </w:p>
    <w:p w:rsidR="00B752C3" w:rsidRPr="000952A6" w:rsidRDefault="00B752C3" w:rsidP="00C90BA7">
      <w:pPr>
        <w:pStyle w:val="a3"/>
        <w:numPr>
          <w:ilvl w:val="0"/>
          <w:numId w:val="12"/>
        </w:numPr>
        <w:rPr>
          <w:rFonts w:asciiTheme="minorHAnsi" w:hAnsiTheme="minorHAnsi" w:cstheme="minorHAnsi"/>
          <w:sz w:val="22"/>
          <w:szCs w:val="22"/>
          <w:lang w:val="ru-RU"/>
        </w:rPr>
      </w:pPr>
      <w:r w:rsidRPr="000952A6">
        <w:rPr>
          <w:rFonts w:asciiTheme="minorHAnsi" w:hAnsiTheme="minorHAnsi" w:cstheme="minorHAnsi"/>
          <w:sz w:val="22"/>
          <w:szCs w:val="22"/>
          <w:lang w:val="ru-RU"/>
        </w:rPr>
        <w:t xml:space="preserve">Есть возможность бесплатно забронировать путевку, если до отъезда/вылета  </w:t>
      </w:r>
      <w:r w:rsidR="007F4CD0" w:rsidRPr="000952A6">
        <w:rPr>
          <w:rFonts w:asciiTheme="minorHAnsi" w:hAnsiTheme="minorHAnsi" w:cstheme="minorHAnsi"/>
          <w:sz w:val="22"/>
          <w:szCs w:val="22"/>
          <w:lang w:val="ru-RU"/>
        </w:rPr>
        <w:t>остается более 10 дней</w:t>
      </w:r>
      <w:r w:rsidRPr="000952A6">
        <w:rPr>
          <w:rFonts w:asciiTheme="minorHAnsi" w:hAnsiTheme="minorHAnsi" w:cstheme="minorHAnsi"/>
          <w:sz w:val="22"/>
          <w:szCs w:val="22"/>
          <w:lang w:val="ru-RU"/>
        </w:rPr>
        <w:t>.</w:t>
      </w:r>
    </w:p>
    <w:p w:rsidR="00FF7B71" w:rsidRDefault="00B752C3" w:rsidP="007F4CD0">
      <w:pPr>
        <w:pStyle w:val="a3"/>
        <w:numPr>
          <w:ilvl w:val="0"/>
          <w:numId w:val="12"/>
        </w:numPr>
        <w:rPr>
          <w:rFonts w:asciiTheme="minorHAnsi" w:hAnsiTheme="minorHAnsi" w:cstheme="minorHAnsi"/>
          <w:sz w:val="22"/>
          <w:szCs w:val="22"/>
          <w:lang w:val="ru-RU"/>
        </w:rPr>
      </w:pPr>
      <w:r w:rsidRPr="000952A6">
        <w:rPr>
          <w:rFonts w:asciiTheme="minorHAnsi" w:hAnsiTheme="minorHAnsi" w:cstheme="minorHAnsi"/>
          <w:sz w:val="22"/>
          <w:szCs w:val="22"/>
          <w:lang w:val="ru-RU"/>
        </w:rPr>
        <w:t>Если забронированная путевка не оплачена в течение 7 дней, то бронирование аннулируется.</w:t>
      </w: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Default="007D0900" w:rsidP="007D0900">
      <w:pPr>
        <w:pStyle w:val="a3"/>
        <w:rPr>
          <w:rFonts w:asciiTheme="minorHAnsi" w:hAnsiTheme="minorHAnsi" w:cstheme="minorHAnsi"/>
          <w:sz w:val="22"/>
          <w:szCs w:val="22"/>
          <w:lang w:val="ru-RU"/>
        </w:rPr>
      </w:pPr>
    </w:p>
    <w:p w:rsidR="007D0900" w:rsidRPr="000952A6" w:rsidRDefault="007D0900" w:rsidP="007D0900">
      <w:pPr>
        <w:pStyle w:val="a3"/>
        <w:rPr>
          <w:rFonts w:asciiTheme="minorHAnsi" w:hAnsiTheme="minorHAnsi" w:cstheme="minorHAnsi"/>
          <w:sz w:val="22"/>
          <w:szCs w:val="22"/>
          <w:lang w:val="ru-RU"/>
        </w:rPr>
      </w:pPr>
    </w:p>
    <w:p w:rsidR="007F4CD0" w:rsidRPr="000952A6" w:rsidRDefault="007F4CD0" w:rsidP="007F4CD0">
      <w:pPr>
        <w:pStyle w:val="a3"/>
        <w:ind w:left="284"/>
        <w:rPr>
          <w:rFonts w:asciiTheme="minorHAnsi" w:hAnsiTheme="minorHAnsi" w:cstheme="minorHAnsi"/>
          <w:sz w:val="22"/>
          <w:szCs w:val="22"/>
          <w:lang w:val="ru-RU"/>
        </w:rPr>
      </w:pPr>
    </w:p>
    <w:p w:rsidR="007F4CD0" w:rsidRPr="00A25152" w:rsidRDefault="007F4CD0" w:rsidP="00822C30">
      <w:pPr>
        <w:pStyle w:val="2"/>
        <w:rPr>
          <w:rFonts w:eastAsiaTheme="minorHAnsi"/>
          <w:lang w:val="ru-RU"/>
        </w:rPr>
      </w:pPr>
      <w:bookmarkStart w:id="12" w:name="_Toc483952672"/>
      <w:r w:rsidRPr="00A25152">
        <w:rPr>
          <w:rFonts w:eastAsiaTheme="minorHAnsi"/>
          <w:lang w:val="ru-RU"/>
        </w:rPr>
        <w:lastRenderedPageBreak/>
        <w:t>1.5 Концептуальная модель и диаграмма состояний</w:t>
      </w:r>
      <w:bookmarkEnd w:id="12"/>
    </w:p>
    <w:p w:rsidR="007F4CD0" w:rsidRPr="000952A6" w:rsidRDefault="007F4CD0" w:rsidP="007F4CD0">
      <w:pPr>
        <w:ind w:firstLine="284"/>
        <w:rPr>
          <w:rFonts w:cstheme="minorHAnsi"/>
        </w:rPr>
      </w:pPr>
      <w:r w:rsidRPr="000952A6">
        <w:rPr>
          <w:rFonts w:cstheme="minorHAnsi"/>
        </w:rPr>
        <w:t xml:space="preserve">На рисунке 5 показана диаграмма классов системы «Турагентство». Основным классом является путевка, которая связана с одним агентом, одним клиентом и одним туром. Агент, клиент и тур могут иметь несколько путевок или не иметь путевок совсем. Классы взрослый и ребенок являются дочерними классами класса клиент. Тур так же связан с такими классами как транспорт, отель и направление. На отель может не быть тура, но в услуге тура обязательно должен быть один или несколько отелей. Такой же принцип связей у тура с транспортом и направлением. </w:t>
      </w:r>
    </w:p>
    <w:p w:rsidR="007F4CD0" w:rsidRPr="000952A6" w:rsidRDefault="007F4CD0" w:rsidP="007F4CD0">
      <w:pPr>
        <w:ind w:firstLine="284"/>
        <w:jc w:val="center"/>
        <w:rPr>
          <w:rFonts w:cstheme="minorHAnsi"/>
        </w:rPr>
      </w:pPr>
      <w:r w:rsidRPr="000952A6">
        <w:rPr>
          <w:rFonts w:cstheme="minorHAnsi"/>
          <w:noProof/>
          <w:lang w:eastAsia="ru-RU"/>
        </w:rPr>
        <w:drawing>
          <wp:inline distT="0" distB="0" distL="0" distR="0" wp14:anchorId="62F9A620" wp14:editId="1E671123">
            <wp:extent cx="5932170" cy="39249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170" cy="3924935"/>
                    </a:xfrm>
                    <a:prstGeom prst="rect">
                      <a:avLst/>
                    </a:prstGeom>
                    <a:noFill/>
                    <a:ln>
                      <a:noFill/>
                    </a:ln>
                  </pic:spPr>
                </pic:pic>
              </a:graphicData>
            </a:graphic>
          </wp:inline>
        </w:drawing>
      </w:r>
    </w:p>
    <w:p w:rsidR="007F4CD0" w:rsidRDefault="007F4CD0" w:rsidP="007F4CD0">
      <w:pPr>
        <w:ind w:firstLine="284"/>
        <w:jc w:val="center"/>
        <w:rPr>
          <w:rFonts w:eastAsia="Times New Roman" w:cstheme="minorHAnsi"/>
          <w:sz w:val="24"/>
          <w:lang w:eastAsia="ru-RU"/>
        </w:rPr>
      </w:pPr>
      <w:r w:rsidRPr="000952A6">
        <w:rPr>
          <w:rFonts w:eastAsia="Times New Roman" w:cstheme="minorHAnsi"/>
          <w:sz w:val="24"/>
          <w:lang w:eastAsia="ru-RU"/>
        </w:rPr>
        <w:t>Рисунок 5 – Концептуальная модель</w:t>
      </w:r>
    </w:p>
    <w:p w:rsidR="007D0900" w:rsidRDefault="007D0900" w:rsidP="007F4CD0">
      <w:pPr>
        <w:ind w:firstLine="284"/>
        <w:jc w:val="center"/>
        <w:rPr>
          <w:rFonts w:eastAsia="Times New Roman" w:cstheme="minorHAnsi"/>
          <w:sz w:val="24"/>
          <w:lang w:eastAsia="ru-RU"/>
        </w:rPr>
      </w:pPr>
    </w:p>
    <w:p w:rsidR="007D0900" w:rsidRDefault="007D0900" w:rsidP="007F4CD0">
      <w:pPr>
        <w:ind w:firstLine="284"/>
        <w:jc w:val="center"/>
        <w:rPr>
          <w:rFonts w:eastAsia="Times New Roman" w:cstheme="minorHAnsi"/>
          <w:sz w:val="24"/>
          <w:lang w:eastAsia="ru-RU"/>
        </w:rPr>
      </w:pPr>
    </w:p>
    <w:p w:rsidR="007D0900" w:rsidRDefault="007D0900" w:rsidP="007F4CD0">
      <w:pPr>
        <w:ind w:firstLine="284"/>
        <w:jc w:val="center"/>
        <w:rPr>
          <w:rFonts w:eastAsia="Times New Roman" w:cstheme="minorHAnsi"/>
          <w:sz w:val="24"/>
          <w:lang w:eastAsia="ru-RU"/>
        </w:rPr>
      </w:pPr>
    </w:p>
    <w:p w:rsidR="007D0900" w:rsidRDefault="007D0900" w:rsidP="007F4CD0">
      <w:pPr>
        <w:ind w:firstLine="284"/>
        <w:jc w:val="center"/>
        <w:rPr>
          <w:rFonts w:eastAsia="Times New Roman" w:cstheme="minorHAnsi"/>
          <w:sz w:val="24"/>
          <w:lang w:eastAsia="ru-RU"/>
        </w:rPr>
      </w:pPr>
    </w:p>
    <w:p w:rsidR="007D0900" w:rsidRDefault="007D0900" w:rsidP="007F4CD0">
      <w:pPr>
        <w:ind w:firstLine="284"/>
        <w:jc w:val="center"/>
        <w:rPr>
          <w:rFonts w:eastAsia="Times New Roman" w:cstheme="minorHAnsi"/>
          <w:sz w:val="24"/>
          <w:lang w:eastAsia="ru-RU"/>
        </w:rPr>
      </w:pPr>
    </w:p>
    <w:p w:rsidR="007D0900" w:rsidRDefault="007D0900" w:rsidP="007F4CD0">
      <w:pPr>
        <w:ind w:firstLine="284"/>
        <w:jc w:val="center"/>
        <w:rPr>
          <w:rFonts w:eastAsia="Times New Roman" w:cstheme="minorHAnsi"/>
          <w:sz w:val="24"/>
          <w:lang w:eastAsia="ru-RU"/>
        </w:rPr>
      </w:pPr>
    </w:p>
    <w:p w:rsidR="007D0900" w:rsidRDefault="007D0900" w:rsidP="007F4CD0">
      <w:pPr>
        <w:ind w:firstLine="284"/>
        <w:jc w:val="center"/>
        <w:rPr>
          <w:rFonts w:eastAsia="Times New Roman" w:cstheme="minorHAnsi"/>
          <w:sz w:val="24"/>
          <w:lang w:eastAsia="ru-RU"/>
        </w:rPr>
      </w:pPr>
    </w:p>
    <w:p w:rsidR="007D0900" w:rsidRDefault="007D0900" w:rsidP="007F4CD0">
      <w:pPr>
        <w:ind w:firstLine="284"/>
        <w:jc w:val="center"/>
        <w:rPr>
          <w:rFonts w:eastAsia="Times New Roman" w:cstheme="minorHAnsi"/>
          <w:sz w:val="24"/>
          <w:lang w:eastAsia="ru-RU"/>
        </w:rPr>
      </w:pPr>
    </w:p>
    <w:p w:rsidR="007D0900" w:rsidRPr="000952A6" w:rsidRDefault="007D0900" w:rsidP="007F4CD0">
      <w:pPr>
        <w:ind w:firstLine="284"/>
        <w:jc w:val="center"/>
        <w:rPr>
          <w:rFonts w:eastAsia="Times New Roman" w:cstheme="minorHAnsi"/>
          <w:sz w:val="24"/>
          <w:lang w:eastAsia="ru-RU"/>
        </w:rPr>
      </w:pPr>
    </w:p>
    <w:p w:rsidR="007F4CD0" w:rsidRPr="000952A6" w:rsidRDefault="007F4CD0" w:rsidP="007F4CD0">
      <w:pPr>
        <w:ind w:firstLine="284"/>
        <w:rPr>
          <w:rFonts w:cstheme="minorHAnsi"/>
        </w:rPr>
      </w:pPr>
      <w:r w:rsidRPr="000952A6">
        <w:rPr>
          <w:rFonts w:cstheme="minorHAnsi"/>
        </w:rPr>
        <w:lastRenderedPageBreak/>
        <w:t xml:space="preserve">На рисунке 6 представлена диаграмма состояний для класса «Путевка». Изначально, путевка является доступной, если ее услуги может предоставить туроператор. Клиент может забронировать путевку или купить ее сразу без бронирования. При покупке путевки без бронирования, она сразу переходит в конечное состояние. Когда клиент забронировал путевку, он должен оплатить ее полную стоимость в течение 7 дней. Если клиент не оплатил ее за это время, то путевка ликвидируется. </w:t>
      </w:r>
    </w:p>
    <w:p w:rsidR="007F4CD0" w:rsidRPr="000952A6" w:rsidRDefault="007F4CD0" w:rsidP="007F4CD0">
      <w:pPr>
        <w:jc w:val="center"/>
        <w:rPr>
          <w:rFonts w:cstheme="minorHAnsi"/>
        </w:rPr>
      </w:pPr>
      <w:r w:rsidRPr="000952A6">
        <w:rPr>
          <w:rFonts w:cstheme="minorHAnsi"/>
          <w:noProof/>
          <w:lang w:eastAsia="ru-RU"/>
        </w:rPr>
        <w:drawing>
          <wp:inline distT="0" distB="0" distL="0" distR="0" wp14:anchorId="73093AB0" wp14:editId="441D5D03">
            <wp:extent cx="3657600" cy="22637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263775"/>
                    </a:xfrm>
                    <a:prstGeom prst="rect">
                      <a:avLst/>
                    </a:prstGeom>
                    <a:noFill/>
                    <a:ln>
                      <a:noFill/>
                    </a:ln>
                  </pic:spPr>
                </pic:pic>
              </a:graphicData>
            </a:graphic>
          </wp:inline>
        </w:drawing>
      </w:r>
    </w:p>
    <w:p w:rsidR="007F4CD0" w:rsidRPr="000952A6" w:rsidRDefault="007F4CD0" w:rsidP="007F4CD0">
      <w:pPr>
        <w:ind w:firstLine="284"/>
        <w:jc w:val="center"/>
        <w:rPr>
          <w:rFonts w:eastAsia="Times New Roman" w:cstheme="minorHAnsi"/>
          <w:sz w:val="24"/>
          <w:lang w:eastAsia="ru-RU"/>
        </w:rPr>
      </w:pPr>
      <w:r w:rsidRPr="000952A6">
        <w:rPr>
          <w:rFonts w:eastAsia="Times New Roman" w:cstheme="minorHAnsi"/>
          <w:sz w:val="24"/>
          <w:lang w:eastAsia="ru-RU"/>
        </w:rPr>
        <w:t>Рисунок 6 – Диаграмма состояний для класса «Путевка»</w:t>
      </w:r>
    </w:p>
    <w:p w:rsidR="007F4CD0" w:rsidRPr="000952A6" w:rsidRDefault="007F4CD0" w:rsidP="007F4CD0">
      <w:pPr>
        <w:pStyle w:val="a3"/>
        <w:ind w:left="284"/>
        <w:rPr>
          <w:rFonts w:asciiTheme="minorHAnsi" w:hAnsiTheme="minorHAnsi" w:cstheme="minorHAnsi"/>
          <w:sz w:val="22"/>
          <w:szCs w:val="22"/>
          <w:lang w:val="ru-RU"/>
        </w:rPr>
      </w:pPr>
    </w:p>
    <w:p w:rsidR="00DC0119" w:rsidRPr="000952A6" w:rsidRDefault="00033852" w:rsidP="00033852">
      <w:pPr>
        <w:pStyle w:val="1"/>
        <w:ind w:left="284" w:firstLine="0"/>
        <w:rPr>
          <w:rFonts w:cstheme="minorHAnsi"/>
          <w:lang w:val="ru-RU"/>
        </w:rPr>
      </w:pPr>
      <w:bookmarkStart w:id="13" w:name="_Toc483952673"/>
      <w:bookmarkEnd w:id="0"/>
      <w:bookmarkEnd w:id="1"/>
      <w:bookmarkEnd w:id="2"/>
      <w:r>
        <w:rPr>
          <w:rFonts w:cstheme="minorHAnsi"/>
          <w:lang w:val="ru-RU"/>
        </w:rPr>
        <w:lastRenderedPageBreak/>
        <w:t xml:space="preserve">2. </w:t>
      </w:r>
      <w:r w:rsidR="00FF7B71" w:rsidRPr="000952A6">
        <w:rPr>
          <w:rFonts w:cstheme="minorHAnsi"/>
        </w:rPr>
        <w:t>Концепция системы</w:t>
      </w:r>
      <w:bookmarkEnd w:id="13"/>
      <w:r w:rsidR="00FF7B71" w:rsidRPr="000952A6">
        <w:rPr>
          <w:rFonts w:cstheme="minorHAnsi"/>
        </w:rPr>
        <w:t xml:space="preserve"> </w:t>
      </w:r>
    </w:p>
    <w:p w:rsidR="00FF7B71" w:rsidRPr="000952A6" w:rsidRDefault="00FF7B71" w:rsidP="00822C30">
      <w:pPr>
        <w:pStyle w:val="2"/>
      </w:pPr>
      <w:bookmarkStart w:id="14" w:name="_Toc483952674"/>
      <w:r w:rsidRPr="000952A6">
        <w:t>2.1 Анализ проблемы</w:t>
      </w:r>
      <w:bookmarkEnd w:id="14"/>
    </w:p>
    <w:p w:rsidR="00DC0119" w:rsidRPr="000952A6" w:rsidRDefault="00DC0119" w:rsidP="00DC0119">
      <w:pPr>
        <w:pStyle w:val="InfoBlue"/>
        <w:ind w:left="0"/>
        <w:jc w:val="center"/>
        <w:rPr>
          <w:rFonts w:asciiTheme="minorHAnsi" w:hAnsiTheme="minorHAnsi" w:cstheme="minorHAnsi"/>
          <w:b/>
          <w:i w:val="0"/>
          <w:snapToGrid w:val="0"/>
          <w:lang w:val="ru-RU"/>
        </w:rPr>
      </w:pPr>
      <w:bookmarkStart w:id="15" w:name="_Toc436203379"/>
      <w:bookmarkStart w:id="16" w:name="_Toc452813579"/>
      <w:bookmarkStart w:id="17" w:name="_Toc456662664"/>
      <w:r w:rsidRPr="000952A6">
        <w:rPr>
          <w:rFonts w:asciiTheme="minorHAnsi" w:hAnsiTheme="minorHAnsi" w:cstheme="minorHAnsi"/>
          <w:b/>
          <w:i w:val="0"/>
          <w:noProof/>
          <w:lang w:val="ru-RU"/>
        </w:rPr>
        <w:drawing>
          <wp:inline distT="0" distB="0" distL="0" distR="0" wp14:anchorId="11904E2F" wp14:editId="68142A5A">
            <wp:extent cx="5241073" cy="3039474"/>
            <wp:effectExtent l="0" t="0" r="0" b="8890"/>
            <wp:docPr id="1" name="Рисунок 1" descr="D:\Универ_3семестр\Разработка и анализ требований\Курсовая\Ишикав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_3семестр\Разработка и анализ требований\Курсовая\Ишикав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8200" cy="3049406"/>
                    </a:xfrm>
                    <a:prstGeom prst="rect">
                      <a:avLst/>
                    </a:prstGeom>
                    <a:noFill/>
                    <a:ln>
                      <a:noFill/>
                    </a:ln>
                  </pic:spPr>
                </pic:pic>
              </a:graphicData>
            </a:graphic>
          </wp:inline>
        </w:drawing>
      </w:r>
    </w:p>
    <w:p w:rsidR="00DC0119" w:rsidRDefault="00DC0119" w:rsidP="00DC0119">
      <w:pPr>
        <w:pStyle w:val="a3"/>
        <w:jc w:val="center"/>
        <w:rPr>
          <w:rFonts w:asciiTheme="minorHAnsi" w:hAnsiTheme="minorHAnsi" w:cstheme="minorHAnsi"/>
          <w:sz w:val="24"/>
          <w:szCs w:val="22"/>
          <w:lang w:val="ru-RU"/>
        </w:rPr>
      </w:pPr>
      <w:r w:rsidRPr="000952A6">
        <w:rPr>
          <w:rFonts w:asciiTheme="minorHAnsi" w:hAnsiTheme="minorHAnsi" w:cstheme="minorHAnsi"/>
          <w:sz w:val="24"/>
          <w:szCs w:val="22"/>
          <w:lang w:val="ru-RU"/>
        </w:rPr>
        <w:t>Рис</w:t>
      </w:r>
      <w:r w:rsidR="007F4CD0" w:rsidRPr="000952A6">
        <w:rPr>
          <w:rFonts w:asciiTheme="minorHAnsi" w:hAnsiTheme="minorHAnsi" w:cstheme="minorHAnsi"/>
          <w:sz w:val="24"/>
          <w:szCs w:val="22"/>
          <w:lang w:val="ru-RU"/>
        </w:rPr>
        <w:t xml:space="preserve">унок 7 – </w:t>
      </w:r>
      <w:r w:rsidRPr="000952A6">
        <w:rPr>
          <w:rFonts w:asciiTheme="minorHAnsi" w:hAnsiTheme="minorHAnsi" w:cstheme="minorHAnsi"/>
          <w:sz w:val="24"/>
          <w:szCs w:val="22"/>
          <w:lang w:val="ru-RU"/>
        </w:rPr>
        <w:t xml:space="preserve"> Диаграмма Ишикавы</w:t>
      </w:r>
    </w:p>
    <w:p w:rsidR="00793987" w:rsidRDefault="00793987" w:rsidP="00DC0119">
      <w:pPr>
        <w:pStyle w:val="a3"/>
        <w:jc w:val="center"/>
        <w:rPr>
          <w:rFonts w:asciiTheme="minorHAnsi" w:hAnsiTheme="minorHAnsi" w:cstheme="minorHAnsi"/>
          <w:sz w:val="24"/>
          <w:szCs w:val="22"/>
          <w:lang w:val="ru-RU"/>
        </w:rPr>
      </w:pPr>
    </w:p>
    <w:p w:rsidR="00793987" w:rsidRDefault="00793987" w:rsidP="00DC0119">
      <w:pPr>
        <w:pStyle w:val="a3"/>
        <w:jc w:val="center"/>
        <w:rPr>
          <w:rFonts w:asciiTheme="minorHAnsi" w:hAnsiTheme="minorHAnsi" w:cstheme="minorHAnsi"/>
          <w:sz w:val="24"/>
          <w:szCs w:val="22"/>
          <w:lang w:val="ru-RU"/>
        </w:rPr>
      </w:pPr>
    </w:p>
    <w:p w:rsidR="00793987" w:rsidRDefault="00793987" w:rsidP="00DC0119">
      <w:pPr>
        <w:pStyle w:val="a3"/>
        <w:jc w:val="center"/>
        <w:rPr>
          <w:rFonts w:asciiTheme="minorHAnsi" w:hAnsiTheme="minorHAnsi" w:cstheme="minorHAnsi"/>
          <w:sz w:val="24"/>
          <w:szCs w:val="22"/>
          <w:lang w:val="ru-RU"/>
        </w:rPr>
      </w:pPr>
    </w:p>
    <w:p w:rsidR="00793987" w:rsidRDefault="00793987" w:rsidP="00DC0119">
      <w:pPr>
        <w:pStyle w:val="a3"/>
        <w:jc w:val="center"/>
        <w:rPr>
          <w:rFonts w:asciiTheme="minorHAnsi" w:hAnsiTheme="minorHAnsi" w:cstheme="minorHAnsi"/>
          <w:sz w:val="24"/>
          <w:szCs w:val="22"/>
          <w:lang w:val="ru-RU"/>
        </w:rPr>
      </w:pPr>
    </w:p>
    <w:p w:rsidR="00793987" w:rsidRDefault="00793987" w:rsidP="00DC0119">
      <w:pPr>
        <w:pStyle w:val="a3"/>
        <w:jc w:val="center"/>
        <w:rPr>
          <w:rFonts w:asciiTheme="minorHAnsi" w:hAnsiTheme="minorHAnsi" w:cstheme="minorHAnsi"/>
          <w:sz w:val="24"/>
          <w:szCs w:val="22"/>
          <w:lang w:val="ru-RU"/>
        </w:rPr>
      </w:pPr>
    </w:p>
    <w:p w:rsidR="00793987" w:rsidRDefault="00793987" w:rsidP="00DC0119">
      <w:pPr>
        <w:pStyle w:val="a3"/>
        <w:jc w:val="center"/>
        <w:rPr>
          <w:rFonts w:asciiTheme="minorHAnsi" w:hAnsiTheme="minorHAnsi" w:cstheme="minorHAnsi"/>
          <w:sz w:val="24"/>
          <w:szCs w:val="22"/>
          <w:lang w:val="ru-RU"/>
        </w:rPr>
      </w:pPr>
    </w:p>
    <w:p w:rsidR="00793987" w:rsidRDefault="00793987" w:rsidP="00DC0119">
      <w:pPr>
        <w:pStyle w:val="a3"/>
        <w:jc w:val="center"/>
        <w:rPr>
          <w:rFonts w:asciiTheme="minorHAnsi" w:hAnsiTheme="minorHAnsi" w:cstheme="minorHAnsi"/>
          <w:sz w:val="24"/>
          <w:szCs w:val="22"/>
          <w:lang w:val="ru-RU"/>
        </w:rPr>
      </w:pPr>
    </w:p>
    <w:p w:rsidR="00793987" w:rsidRDefault="00793987" w:rsidP="00DC0119">
      <w:pPr>
        <w:pStyle w:val="a3"/>
        <w:jc w:val="center"/>
        <w:rPr>
          <w:rFonts w:asciiTheme="minorHAnsi" w:hAnsiTheme="minorHAnsi" w:cstheme="minorHAnsi"/>
          <w:sz w:val="24"/>
          <w:szCs w:val="22"/>
          <w:lang w:val="ru-RU"/>
        </w:rPr>
      </w:pPr>
    </w:p>
    <w:p w:rsidR="00793987" w:rsidRPr="000952A6" w:rsidRDefault="00793987" w:rsidP="00DC0119">
      <w:pPr>
        <w:pStyle w:val="a3"/>
        <w:jc w:val="center"/>
        <w:rPr>
          <w:rFonts w:asciiTheme="minorHAnsi" w:hAnsiTheme="minorHAnsi" w:cstheme="minorHAnsi"/>
          <w:sz w:val="24"/>
          <w:szCs w:val="22"/>
          <w:lang w:val="ru-RU"/>
        </w:rPr>
      </w:pPr>
    </w:p>
    <w:p w:rsidR="00DC0119" w:rsidRPr="000952A6" w:rsidRDefault="00DC0119" w:rsidP="00DC0119">
      <w:pPr>
        <w:pStyle w:val="a3"/>
        <w:jc w:val="center"/>
        <w:rPr>
          <w:rFonts w:asciiTheme="minorHAnsi" w:hAnsiTheme="minorHAnsi" w:cstheme="minorHAnsi"/>
          <w:lang w:val="ru-RU"/>
        </w:rPr>
      </w:pPr>
      <w:r w:rsidRPr="000952A6">
        <w:rPr>
          <w:rFonts w:asciiTheme="minorHAnsi" w:hAnsiTheme="minorHAnsi" w:cstheme="minorHAnsi"/>
          <w:noProof/>
          <w:lang w:val="ru-RU"/>
        </w:rPr>
        <w:lastRenderedPageBreak/>
        <w:drawing>
          <wp:inline distT="0" distB="0" distL="0" distR="0" wp14:anchorId="68A9B142" wp14:editId="510226C3">
            <wp:extent cx="5408342" cy="3010829"/>
            <wp:effectExtent l="0" t="0" r="20955" b="1841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bookmarkEnd w:id="15"/>
    <w:bookmarkEnd w:id="16"/>
    <w:bookmarkEnd w:id="17"/>
    <w:p w:rsidR="00793987" w:rsidRPr="000952A6" w:rsidRDefault="007F4CD0" w:rsidP="00793987">
      <w:pPr>
        <w:jc w:val="center"/>
        <w:rPr>
          <w:rFonts w:cstheme="minorHAnsi"/>
          <w:sz w:val="24"/>
        </w:rPr>
      </w:pPr>
      <w:r w:rsidRPr="000952A6">
        <w:rPr>
          <w:rFonts w:cstheme="minorHAnsi"/>
          <w:sz w:val="24"/>
        </w:rPr>
        <w:t>Рисунок 8 –</w:t>
      </w:r>
      <w:r w:rsidR="00DC0119" w:rsidRPr="000952A6">
        <w:rPr>
          <w:rFonts w:cstheme="minorHAnsi"/>
          <w:sz w:val="24"/>
        </w:rPr>
        <w:t xml:space="preserve"> Парето-диаграмма корневых причин</w:t>
      </w:r>
    </w:p>
    <w:tbl>
      <w:tblPr>
        <w:tblStyle w:val="a5"/>
        <w:tblW w:w="0" w:type="auto"/>
        <w:tblInd w:w="708" w:type="dxa"/>
        <w:tblLayout w:type="fixed"/>
        <w:tblLook w:val="01E0" w:firstRow="1" w:lastRow="1" w:firstColumn="1" w:lastColumn="1" w:noHBand="0" w:noVBand="0"/>
      </w:tblPr>
      <w:tblGrid>
        <w:gridCol w:w="2336"/>
        <w:gridCol w:w="5724"/>
      </w:tblGrid>
      <w:tr w:rsidR="00DC0119" w:rsidRPr="000952A6" w:rsidTr="00B438EF">
        <w:tc>
          <w:tcPr>
            <w:tcW w:w="2336"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a3"/>
              <w:rPr>
                <w:rFonts w:asciiTheme="minorHAnsi" w:hAnsiTheme="minorHAnsi" w:cstheme="minorHAnsi"/>
                <w:sz w:val="22"/>
                <w:szCs w:val="22"/>
                <w:lang w:val="ru-RU"/>
              </w:rPr>
            </w:pPr>
            <w:r w:rsidRPr="000952A6">
              <w:rPr>
                <w:rFonts w:asciiTheme="minorHAnsi" w:hAnsiTheme="minorHAnsi" w:cstheme="minorHAnsi"/>
                <w:sz w:val="22"/>
                <w:szCs w:val="22"/>
                <w:lang w:val="ru-RU"/>
              </w:rPr>
              <w:t>Проблема</w:t>
            </w:r>
          </w:p>
        </w:tc>
        <w:tc>
          <w:tcPr>
            <w:tcW w:w="5724"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InfoBlue"/>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Низкая прибыль</w:t>
            </w:r>
          </w:p>
        </w:tc>
      </w:tr>
      <w:tr w:rsidR="00DC0119" w:rsidRPr="000952A6" w:rsidTr="00B438EF">
        <w:tc>
          <w:tcPr>
            <w:tcW w:w="2336"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a3"/>
              <w:rPr>
                <w:rFonts w:asciiTheme="minorHAnsi" w:hAnsiTheme="minorHAnsi" w:cstheme="minorHAnsi"/>
                <w:sz w:val="22"/>
                <w:szCs w:val="22"/>
                <w:lang w:val="ru-RU"/>
              </w:rPr>
            </w:pPr>
            <w:r w:rsidRPr="000952A6">
              <w:rPr>
                <w:rFonts w:asciiTheme="minorHAnsi" w:hAnsiTheme="minorHAnsi" w:cstheme="minorHAnsi"/>
                <w:sz w:val="22"/>
                <w:szCs w:val="22"/>
                <w:lang w:val="ru-RU"/>
              </w:rPr>
              <w:t>затрагивает</w:t>
            </w:r>
          </w:p>
        </w:tc>
        <w:tc>
          <w:tcPr>
            <w:tcW w:w="5724"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InfoBlue"/>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Владельца турагентства, клиентов, агентов</w:t>
            </w:r>
          </w:p>
        </w:tc>
      </w:tr>
      <w:tr w:rsidR="00DC0119" w:rsidRPr="000952A6" w:rsidTr="00B438EF">
        <w:tc>
          <w:tcPr>
            <w:tcW w:w="2336"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a3"/>
              <w:rPr>
                <w:rFonts w:asciiTheme="minorHAnsi" w:hAnsiTheme="minorHAnsi" w:cstheme="minorHAnsi"/>
                <w:sz w:val="22"/>
                <w:szCs w:val="22"/>
                <w:lang w:val="ru-RU"/>
              </w:rPr>
            </w:pPr>
            <w:r w:rsidRPr="000952A6">
              <w:rPr>
                <w:rFonts w:asciiTheme="minorHAnsi" w:hAnsiTheme="minorHAnsi" w:cstheme="minorHAnsi"/>
                <w:sz w:val="22"/>
                <w:szCs w:val="22"/>
                <w:lang w:val="ru-RU"/>
              </w:rPr>
              <w:t>результатом чего является</w:t>
            </w:r>
          </w:p>
        </w:tc>
        <w:tc>
          <w:tcPr>
            <w:tcW w:w="5724"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InfoBlue"/>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Малое количество клиентов, низкая конкурентоспособность</w:t>
            </w:r>
          </w:p>
        </w:tc>
      </w:tr>
      <w:tr w:rsidR="00DC0119" w:rsidRPr="000952A6" w:rsidTr="00B438EF">
        <w:tc>
          <w:tcPr>
            <w:tcW w:w="2336"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a3"/>
              <w:rPr>
                <w:rFonts w:asciiTheme="minorHAnsi" w:hAnsiTheme="minorHAnsi" w:cstheme="minorHAnsi"/>
                <w:sz w:val="22"/>
                <w:szCs w:val="22"/>
              </w:rPr>
            </w:pPr>
            <w:r w:rsidRPr="000952A6">
              <w:rPr>
                <w:rFonts w:asciiTheme="minorHAnsi" w:hAnsiTheme="minorHAnsi" w:cstheme="minorHAnsi"/>
                <w:sz w:val="22"/>
                <w:szCs w:val="22"/>
              </w:rPr>
              <w:t>выигрыш от</w:t>
            </w:r>
          </w:p>
        </w:tc>
        <w:tc>
          <w:tcPr>
            <w:tcW w:w="5724"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InfoBlue"/>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Системы «Турагентство»</w:t>
            </w:r>
          </w:p>
        </w:tc>
      </w:tr>
      <w:tr w:rsidR="00DC0119" w:rsidRPr="000952A6" w:rsidTr="00793987">
        <w:tc>
          <w:tcPr>
            <w:tcW w:w="2336"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a3"/>
              <w:rPr>
                <w:rFonts w:asciiTheme="minorHAnsi" w:hAnsiTheme="minorHAnsi" w:cstheme="minorHAnsi"/>
                <w:sz w:val="22"/>
                <w:szCs w:val="22"/>
              </w:rPr>
            </w:pPr>
            <w:r w:rsidRPr="000952A6">
              <w:rPr>
                <w:rFonts w:asciiTheme="minorHAnsi" w:hAnsiTheme="minorHAnsi" w:cstheme="minorHAnsi"/>
                <w:sz w:val="22"/>
                <w:szCs w:val="22"/>
              </w:rPr>
              <w:t>может состоять в следующем</w:t>
            </w:r>
          </w:p>
        </w:tc>
        <w:tc>
          <w:tcPr>
            <w:tcW w:w="5724" w:type="dxa"/>
            <w:tcBorders>
              <w:top w:val="single" w:sz="4" w:space="0" w:color="auto"/>
              <w:left w:val="single" w:sz="4" w:space="0" w:color="auto"/>
              <w:bottom w:val="single" w:sz="4" w:space="0" w:color="auto"/>
              <w:right w:val="single" w:sz="4" w:space="0" w:color="auto"/>
            </w:tcBorders>
          </w:tcPr>
          <w:p w:rsidR="00DC0119" w:rsidRPr="000952A6" w:rsidRDefault="00DC0119" w:rsidP="00B438EF">
            <w:pPr>
              <w:pStyle w:val="InfoBlue"/>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Увеличение притока клиентов, увеличение прибыли, увеличение конкурентоспособности</w:t>
            </w:r>
          </w:p>
        </w:tc>
      </w:tr>
      <w:tr w:rsidR="00793987" w:rsidRPr="000952A6" w:rsidTr="00793987">
        <w:tc>
          <w:tcPr>
            <w:tcW w:w="2336" w:type="dxa"/>
            <w:tcBorders>
              <w:top w:val="single" w:sz="4" w:space="0" w:color="auto"/>
              <w:left w:val="nil"/>
              <w:bottom w:val="nil"/>
              <w:right w:val="nil"/>
            </w:tcBorders>
          </w:tcPr>
          <w:p w:rsidR="00793987" w:rsidRDefault="00793987" w:rsidP="007D0900">
            <w:pPr>
              <w:pStyle w:val="a3"/>
              <w:ind w:left="0"/>
              <w:rPr>
                <w:rFonts w:asciiTheme="minorHAnsi" w:hAnsiTheme="minorHAnsi" w:cstheme="minorHAnsi"/>
                <w:sz w:val="22"/>
                <w:szCs w:val="22"/>
                <w:lang w:val="ru-RU"/>
              </w:rPr>
            </w:pPr>
          </w:p>
          <w:p w:rsidR="00793987" w:rsidRPr="00793987" w:rsidRDefault="00793987" w:rsidP="00B438EF">
            <w:pPr>
              <w:pStyle w:val="a3"/>
              <w:rPr>
                <w:rFonts w:asciiTheme="minorHAnsi" w:hAnsiTheme="minorHAnsi" w:cstheme="minorHAnsi"/>
                <w:sz w:val="22"/>
                <w:szCs w:val="22"/>
                <w:lang w:val="ru-RU"/>
              </w:rPr>
            </w:pPr>
          </w:p>
        </w:tc>
        <w:tc>
          <w:tcPr>
            <w:tcW w:w="5724" w:type="dxa"/>
            <w:tcBorders>
              <w:top w:val="single" w:sz="4" w:space="0" w:color="auto"/>
              <w:left w:val="nil"/>
              <w:bottom w:val="nil"/>
              <w:right w:val="nil"/>
            </w:tcBorders>
          </w:tcPr>
          <w:p w:rsidR="00793987" w:rsidRPr="000952A6" w:rsidRDefault="00793987" w:rsidP="00B438EF">
            <w:pPr>
              <w:pStyle w:val="InfoBlue"/>
              <w:rPr>
                <w:rFonts w:asciiTheme="minorHAnsi" w:hAnsiTheme="minorHAnsi" w:cstheme="minorHAnsi"/>
                <w:i w:val="0"/>
                <w:snapToGrid w:val="0"/>
                <w:color w:val="000000" w:themeColor="text1"/>
                <w:sz w:val="22"/>
                <w:szCs w:val="22"/>
                <w:lang w:val="ru-RU"/>
              </w:rPr>
            </w:pPr>
          </w:p>
        </w:tc>
      </w:tr>
    </w:tbl>
    <w:p w:rsidR="00DC0119" w:rsidRPr="00A25152" w:rsidRDefault="00FF7B71" w:rsidP="00822C30">
      <w:pPr>
        <w:pStyle w:val="2"/>
        <w:rPr>
          <w:lang w:val="ru-RU"/>
        </w:rPr>
      </w:pPr>
      <w:bookmarkStart w:id="18" w:name="_Toc483952675"/>
      <w:r w:rsidRPr="00A25152">
        <w:rPr>
          <w:lang w:val="ru-RU"/>
        </w:rPr>
        <w:t xml:space="preserve">2.2 </w:t>
      </w:r>
      <w:r w:rsidR="00DC0119" w:rsidRPr="00A25152">
        <w:rPr>
          <w:lang w:val="ru-RU"/>
        </w:rPr>
        <w:t>Цель разработки системы</w:t>
      </w:r>
      <w:bookmarkEnd w:id="18"/>
    </w:p>
    <w:p w:rsidR="00DC0119" w:rsidRPr="000952A6" w:rsidRDefault="00DC0119" w:rsidP="00DC0119">
      <w:pPr>
        <w:pStyle w:val="InfoBlue"/>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color w:val="auto"/>
          <w:sz w:val="22"/>
          <w:szCs w:val="22"/>
          <w:lang w:val="ru-RU"/>
        </w:rPr>
        <w:t>Целью разработки системы «</w:t>
      </w:r>
      <w:r w:rsidRPr="000952A6">
        <w:rPr>
          <w:rFonts w:asciiTheme="minorHAnsi" w:hAnsiTheme="minorHAnsi" w:cstheme="minorHAnsi"/>
          <w:i w:val="0"/>
          <w:snapToGrid w:val="0"/>
          <w:color w:val="000000" w:themeColor="text1"/>
          <w:sz w:val="22"/>
          <w:szCs w:val="22"/>
          <w:lang w:val="ru-RU"/>
        </w:rPr>
        <w:t>Турагентство» является за счет ее внедрения к следующему курортному сезону увеличить приток клиентов как минимум на 40%.</w:t>
      </w:r>
    </w:p>
    <w:p w:rsidR="00DC0119" w:rsidRDefault="00DC0119" w:rsidP="00DC0119">
      <w:pPr>
        <w:pStyle w:val="a3"/>
        <w:rPr>
          <w:rFonts w:asciiTheme="minorHAnsi" w:hAnsiTheme="minorHAnsi" w:cstheme="minorHAnsi"/>
          <w:sz w:val="22"/>
          <w:szCs w:val="22"/>
          <w:lang w:val="ru-RU"/>
        </w:rPr>
      </w:pPr>
      <w:r w:rsidRPr="000952A6">
        <w:rPr>
          <w:rFonts w:asciiTheme="minorHAnsi" w:hAnsiTheme="minorHAnsi" w:cstheme="minorHAnsi"/>
          <w:sz w:val="22"/>
          <w:szCs w:val="22"/>
          <w:lang w:val="ru-RU"/>
        </w:rPr>
        <w:t>Внедрение системы позволит:</w:t>
      </w:r>
    </w:p>
    <w:p w:rsidR="00066FE1" w:rsidRPr="000952A6" w:rsidRDefault="00066FE1" w:rsidP="00066FE1">
      <w:pPr>
        <w:pStyle w:val="a3"/>
        <w:numPr>
          <w:ilvl w:val="0"/>
          <w:numId w:val="13"/>
        </w:numPr>
        <w:rPr>
          <w:rFonts w:asciiTheme="minorHAnsi" w:hAnsiTheme="minorHAnsi" w:cstheme="minorHAnsi"/>
          <w:sz w:val="22"/>
          <w:szCs w:val="22"/>
          <w:lang w:val="ru-RU"/>
        </w:rPr>
      </w:pPr>
      <w:r>
        <w:rPr>
          <w:rFonts w:asciiTheme="minorHAnsi" w:hAnsiTheme="minorHAnsi" w:cstheme="minorHAnsi"/>
          <w:sz w:val="22"/>
          <w:szCs w:val="22"/>
          <w:lang w:val="ru-RU"/>
        </w:rPr>
        <w:t>Увеличить приток клиентов</w:t>
      </w:r>
    </w:p>
    <w:p w:rsidR="00DC0119" w:rsidRPr="00066FE1" w:rsidRDefault="00066FE1" w:rsidP="00DC0119">
      <w:pPr>
        <w:pStyle w:val="a3"/>
        <w:numPr>
          <w:ilvl w:val="0"/>
          <w:numId w:val="3"/>
        </w:numPr>
        <w:rPr>
          <w:rFonts w:asciiTheme="minorHAnsi" w:hAnsiTheme="minorHAnsi" w:cstheme="minorHAnsi"/>
          <w:sz w:val="22"/>
          <w:szCs w:val="22"/>
          <w:lang w:val="ru-RU"/>
        </w:rPr>
      </w:pPr>
      <w:r w:rsidRPr="00066FE1">
        <w:rPr>
          <w:rFonts w:asciiTheme="minorHAnsi" w:hAnsiTheme="minorHAnsi" w:cstheme="minorHAnsi"/>
          <w:sz w:val="22"/>
          <w:lang w:val="ru-RU"/>
        </w:rPr>
        <w:t>Улучшить контроль деятельности турагентства</w:t>
      </w:r>
    </w:p>
    <w:p w:rsidR="00066FE1" w:rsidRDefault="00066FE1" w:rsidP="00066FE1">
      <w:pPr>
        <w:pStyle w:val="a3"/>
        <w:numPr>
          <w:ilvl w:val="0"/>
          <w:numId w:val="3"/>
        </w:numPr>
        <w:rPr>
          <w:rFonts w:asciiTheme="minorHAnsi" w:hAnsiTheme="minorHAnsi" w:cstheme="minorHAnsi"/>
          <w:sz w:val="22"/>
          <w:szCs w:val="22"/>
          <w:lang w:val="ru-RU"/>
        </w:rPr>
      </w:pPr>
      <w:r w:rsidRPr="00066FE1">
        <w:rPr>
          <w:rFonts w:asciiTheme="minorHAnsi" w:hAnsiTheme="minorHAnsi" w:cstheme="minorHAnsi"/>
          <w:sz w:val="22"/>
          <w:szCs w:val="22"/>
          <w:lang w:val="ru-RU"/>
        </w:rPr>
        <w:t>Упростить процесс заказа путевок</w:t>
      </w:r>
    </w:p>
    <w:p w:rsidR="00066FE1" w:rsidRDefault="00066FE1" w:rsidP="00066FE1">
      <w:pPr>
        <w:pStyle w:val="a3"/>
        <w:numPr>
          <w:ilvl w:val="0"/>
          <w:numId w:val="3"/>
        </w:numPr>
        <w:rPr>
          <w:rFonts w:asciiTheme="minorHAnsi" w:hAnsiTheme="minorHAnsi" w:cstheme="minorHAnsi"/>
          <w:sz w:val="22"/>
          <w:szCs w:val="22"/>
          <w:lang w:val="ru-RU"/>
        </w:rPr>
      </w:pPr>
      <w:r w:rsidRPr="00066FE1">
        <w:rPr>
          <w:rFonts w:asciiTheme="minorHAnsi" w:hAnsiTheme="minorHAnsi" w:cstheme="minorHAnsi"/>
          <w:sz w:val="22"/>
          <w:szCs w:val="22"/>
          <w:lang w:val="ru-RU"/>
        </w:rPr>
        <w:t>Упростить процесс предоставления актуальной информации о турах</w:t>
      </w:r>
    </w:p>
    <w:p w:rsidR="007D0900" w:rsidRDefault="007D0900" w:rsidP="007D0900">
      <w:pPr>
        <w:pStyle w:val="a3"/>
        <w:rPr>
          <w:rFonts w:asciiTheme="minorHAnsi" w:hAnsiTheme="minorHAnsi" w:cstheme="minorHAnsi"/>
          <w:sz w:val="22"/>
          <w:szCs w:val="22"/>
          <w:lang w:val="ru-RU"/>
        </w:rPr>
      </w:pPr>
    </w:p>
    <w:p w:rsidR="007D0900" w:rsidRPr="000952A6" w:rsidRDefault="007D0900" w:rsidP="007D0900">
      <w:pPr>
        <w:pStyle w:val="a3"/>
        <w:rPr>
          <w:rFonts w:asciiTheme="minorHAnsi" w:hAnsiTheme="minorHAnsi" w:cstheme="minorHAnsi"/>
          <w:sz w:val="22"/>
          <w:szCs w:val="22"/>
          <w:lang w:val="ru-RU"/>
        </w:rPr>
      </w:pPr>
    </w:p>
    <w:p w:rsidR="00DC0119" w:rsidRPr="00066FE1" w:rsidRDefault="00FF7B71" w:rsidP="00822C30">
      <w:pPr>
        <w:pStyle w:val="2"/>
        <w:rPr>
          <w:lang w:val="ru-RU"/>
        </w:rPr>
      </w:pPr>
      <w:bookmarkStart w:id="19" w:name="_Toc483952676"/>
      <w:r w:rsidRPr="00066FE1">
        <w:rPr>
          <w:lang w:val="ru-RU"/>
        </w:rPr>
        <w:lastRenderedPageBreak/>
        <w:t>2.3 Профили заинтересованных лиц и пользователей</w:t>
      </w:r>
      <w:bookmarkEnd w:id="19"/>
    </w:p>
    <w:tbl>
      <w:tblPr>
        <w:tblW w:w="4576" w:type="pct"/>
        <w:jc w:val="center"/>
        <w:tblInd w:w="2124" w:type="dxa"/>
        <w:tblCellMar>
          <w:left w:w="0" w:type="dxa"/>
          <w:right w:w="0" w:type="dxa"/>
        </w:tblCellMar>
        <w:tblLook w:val="04A0" w:firstRow="1" w:lastRow="0" w:firstColumn="1" w:lastColumn="0" w:noHBand="0" w:noVBand="1"/>
      </w:tblPr>
      <w:tblGrid>
        <w:gridCol w:w="1772"/>
        <w:gridCol w:w="2570"/>
        <w:gridCol w:w="2302"/>
        <w:gridCol w:w="1940"/>
      </w:tblGrid>
      <w:tr w:rsidR="00DC0119" w:rsidRPr="000952A6" w:rsidTr="00DC0119">
        <w:trPr>
          <w:trHeight w:val="1247"/>
          <w:jc w:val="center"/>
        </w:trPr>
        <w:tc>
          <w:tcPr>
            <w:tcW w:w="1032"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DC0119" w:rsidRPr="000952A6" w:rsidRDefault="00DC0119" w:rsidP="00B438EF">
            <w:pPr>
              <w:pStyle w:val="a3"/>
              <w:ind w:left="0"/>
              <w:jc w:val="center"/>
              <w:rPr>
                <w:rFonts w:asciiTheme="minorHAnsi" w:hAnsiTheme="minorHAnsi" w:cstheme="minorHAnsi"/>
                <w:sz w:val="22"/>
                <w:szCs w:val="22"/>
                <w:lang w:val="ru-RU"/>
              </w:rPr>
            </w:pPr>
            <w:r w:rsidRPr="000952A6">
              <w:rPr>
                <w:rFonts w:asciiTheme="minorHAnsi" w:hAnsiTheme="minorHAnsi" w:cstheme="minorHAnsi"/>
                <w:sz w:val="22"/>
                <w:szCs w:val="22"/>
                <w:lang w:val="ru-RU"/>
              </w:rPr>
              <w:t>Заинтересованное лицо</w:t>
            </w:r>
          </w:p>
        </w:tc>
        <w:tc>
          <w:tcPr>
            <w:tcW w:w="149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DC0119" w:rsidRPr="000952A6" w:rsidRDefault="00DC0119" w:rsidP="00B438EF">
            <w:pPr>
              <w:pStyle w:val="a3"/>
              <w:ind w:left="0"/>
              <w:jc w:val="center"/>
              <w:rPr>
                <w:rFonts w:asciiTheme="minorHAnsi" w:hAnsiTheme="minorHAnsi" w:cstheme="minorHAnsi"/>
                <w:sz w:val="22"/>
                <w:szCs w:val="22"/>
                <w:lang w:val="ru-RU"/>
              </w:rPr>
            </w:pPr>
            <w:r w:rsidRPr="000952A6">
              <w:rPr>
                <w:rFonts w:asciiTheme="minorHAnsi" w:hAnsiTheme="minorHAnsi" w:cstheme="minorHAnsi"/>
                <w:sz w:val="22"/>
                <w:szCs w:val="22"/>
                <w:lang w:val="ru-RU"/>
              </w:rPr>
              <w:t>Извлекаемая выгода</w:t>
            </w:r>
          </w:p>
        </w:tc>
        <w:tc>
          <w:tcPr>
            <w:tcW w:w="1341"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DC0119" w:rsidRPr="000952A6" w:rsidRDefault="00DC0119" w:rsidP="00B438EF">
            <w:pPr>
              <w:pStyle w:val="a3"/>
              <w:ind w:left="0"/>
              <w:jc w:val="center"/>
              <w:rPr>
                <w:rFonts w:asciiTheme="minorHAnsi" w:hAnsiTheme="minorHAnsi" w:cstheme="minorHAnsi"/>
                <w:sz w:val="22"/>
                <w:szCs w:val="22"/>
                <w:lang w:val="ru-RU"/>
              </w:rPr>
            </w:pPr>
            <w:r w:rsidRPr="000952A6">
              <w:rPr>
                <w:rFonts w:asciiTheme="minorHAnsi" w:hAnsiTheme="minorHAnsi" w:cstheme="minorHAnsi"/>
                <w:sz w:val="22"/>
                <w:szCs w:val="22"/>
                <w:lang w:val="ru-RU"/>
              </w:rPr>
              <w:t xml:space="preserve">Ожидания </w:t>
            </w:r>
          </w:p>
        </w:tc>
        <w:tc>
          <w:tcPr>
            <w:tcW w:w="113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DC0119" w:rsidRPr="000952A6" w:rsidRDefault="00DC0119" w:rsidP="00B438EF">
            <w:pPr>
              <w:pStyle w:val="a3"/>
              <w:ind w:left="0"/>
              <w:jc w:val="center"/>
              <w:rPr>
                <w:rFonts w:asciiTheme="minorHAnsi" w:hAnsiTheme="minorHAnsi" w:cstheme="minorHAnsi"/>
                <w:sz w:val="22"/>
                <w:szCs w:val="22"/>
                <w:lang w:val="ru-RU"/>
              </w:rPr>
            </w:pPr>
            <w:r w:rsidRPr="000952A6">
              <w:rPr>
                <w:rFonts w:asciiTheme="minorHAnsi" w:hAnsiTheme="minorHAnsi" w:cstheme="minorHAnsi"/>
                <w:sz w:val="22"/>
                <w:szCs w:val="22"/>
                <w:lang w:val="ru-RU"/>
              </w:rPr>
              <w:t xml:space="preserve">Основные интересы </w:t>
            </w:r>
          </w:p>
        </w:tc>
      </w:tr>
      <w:tr w:rsidR="00DC0119" w:rsidRPr="000952A6" w:rsidTr="00DC0119">
        <w:trPr>
          <w:trHeight w:val="1247"/>
          <w:jc w:val="center"/>
        </w:trPr>
        <w:tc>
          <w:tcPr>
            <w:tcW w:w="1032"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DC0119" w:rsidRPr="000952A6" w:rsidRDefault="00DC0119" w:rsidP="00B438EF">
            <w:pPr>
              <w:pStyle w:val="InfoBlue"/>
              <w:ind w:left="284"/>
              <w:rPr>
                <w:rFonts w:asciiTheme="minorHAnsi" w:hAnsiTheme="minorHAnsi" w:cstheme="minorHAnsi"/>
                <w:i w:val="0"/>
                <w:snapToGrid w:val="0"/>
                <w:color w:val="auto"/>
                <w:sz w:val="22"/>
                <w:szCs w:val="22"/>
                <w:lang w:val="ru-RU"/>
              </w:rPr>
            </w:pPr>
            <w:r w:rsidRPr="000952A6">
              <w:rPr>
                <w:rFonts w:asciiTheme="minorHAnsi" w:hAnsiTheme="minorHAnsi" w:cstheme="minorHAnsi"/>
                <w:i w:val="0"/>
                <w:snapToGrid w:val="0"/>
                <w:color w:val="auto"/>
                <w:sz w:val="22"/>
                <w:szCs w:val="22"/>
                <w:lang w:val="ru-RU"/>
              </w:rPr>
              <w:t>Клиенты</w:t>
            </w:r>
          </w:p>
        </w:tc>
        <w:tc>
          <w:tcPr>
            <w:tcW w:w="149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DC0119" w:rsidRPr="000952A6" w:rsidRDefault="00DC0119" w:rsidP="00B438EF">
            <w:pPr>
              <w:pStyle w:val="InfoBlue"/>
              <w:ind w:left="284"/>
              <w:rPr>
                <w:rFonts w:asciiTheme="minorHAnsi" w:hAnsiTheme="minorHAnsi" w:cstheme="minorHAnsi"/>
                <w:i w:val="0"/>
                <w:snapToGrid w:val="0"/>
                <w:sz w:val="22"/>
                <w:szCs w:val="22"/>
                <w:lang w:val="ru-RU"/>
              </w:rPr>
            </w:pPr>
            <w:r w:rsidRPr="000952A6">
              <w:rPr>
                <w:rFonts w:asciiTheme="minorHAnsi" w:hAnsiTheme="minorHAnsi" w:cstheme="minorHAnsi"/>
                <w:i w:val="0"/>
                <w:snapToGrid w:val="0"/>
                <w:color w:val="auto"/>
                <w:sz w:val="22"/>
                <w:szCs w:val="22"/>
                <w:lang w:val="ru-RU"/>
              </w:rPr>
              <w:t>Позволит заказывать путевки из дома</w:t>
            </w:r>
          </w:p>
        </w:tc>
        <w:tc>
          <w:tcPr>
            <w:tcW w:w="1341"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DC0119" w:rsidRPr="000952A6" w:rsidRDefault="00DC0119" w:rsidP="00B438EF">
            <w:pPr>
              <w:pStyle w:val="InfoBlue"/>
              <w:ind w:left="284"/>
              <w:rPr>
                <w:rFonts w:asciiTheme="minorHAnsi" w:hAnsiTheme="minorHAnsi" w:cstheme="minorHAnsi"/>
                <w:i w:val="0"/>
                <w:color w:val="auto"/>
                <w:sz w:val="22"/>
                <w:szCs w:val="22"/>
                <w:lang w:val="ru-RU"/>
              </w:rPr>
            </w:pPr>
            <w:r w:rsidRPr="000952A6">
              <w:rPr>
                <w:rFonts w:asciiTheme="minorHAnsi" w:hAnsiTheme="minorHAnsi" w:cstheme="minorHAnsi"/>
                <w:i w:val="0"/>
                <w:color w:val="auto"/>
                <w:sz w:val="22"/>
                <w:szCs w:val="22"/>
                <w:lang w:val="ru-RU"/>
              </w:rPr>
              <w:t>Возможность оплаты путевки через Интернет</w:t>
            </w:r>
          </w:p>
        </w:tc>
        <w:tc>
          <w:tcPr>
            <w:tcW w:w="113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DC0119" w:rsidRPr="000952A6" w:rsidRDefault="00DC0119" w:rsidP="00B438EF">
            <w:pPr>
              <w:pStyle w:val="InfoBlue"/>
              <w:ind w:left="284"/>
              <w:rPr>
                <w:rFonts w:asciiTheme="minorHAnsi" w:hAnsiTheme="minorHAnsi" w:cstheme="minorHAnsi"/>
                <w:sz w:val="22"/>
                <w:szCs w:val="22"/>
                <w:lang w:val="ru-RU"/>
              </w:rPr>
            </w:pPr>
            <w:r w:rsidRPr="000952A6">
              <w:rPr>
                <w:rFonts w:asciiTheme="minorHAnsi" w:hAnsiTheme="minorHAnsi" w:cstheme="minorHAnsi"/>
                <w:i w:val="0"/>
                <w:snapToGrid w:val="0"/>
                <w:color w:val="auto"/>
                <w:sz w:val="22"/>
                <w:szCs w:val="22"/>
                <w:lang w:val="ru-RU"/>
              </w:rPr>
              <w:t>Позволит подобрать путевку в соответствии со своим бюджетом и пожеланиями</w:t>
            </w:r>
          </w:p>
        </w:tc>
      </w:tr>
      <w:tr w:rsidR="00DC0119" w:rsidRPr="000952A6" w:rsidTr="00DC0119">
        <w:trPr>
          <w:trHeight w:val="1247"/>
          <w:jc w:val="center"/>
        </w:trPr>
        <w:tc>
          <w:tcPr>
            <w:tcW w:w="1032"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DC0119" w:rsidRPr="000952A6" w:rsidRDefault="00DC0119" w:rsidP="00B438EF">
            <w:pPr>
              <w:pStyle w:val="InfoBlue"/>
              <w:ind w:left="284"/>
              <w:rPr>
                <w:rFonts w:asciiTheme="minorHAnsi" w:hAnsiTheme="minorHAnsi" w:cstheme="minorHAnsi"/>
                <w:i w:val="0"/>
                <w:snapToGrid w:val="0"/>
                <w:color w:val="auto"/>
                <w:sz w:val="22"/>
                <w:szCs w:val="22"/>
                <w:lang w:val="ru-RU"/>
              </w:rPr>
            </w:pPr>
            <w:r w:rsidRPr="000952A6">
              <w:rPr>
                <w:rFonts w:asciiTheme="minorHAnsi" w:hAnsiTheme="minorHAnsi" w:cstheme="minorHAnsi"/>
                <w:i w:val="0"/>
                <w:snapToGrid w:val="0"/>
                <w:color w:val="auto"/>
                <w:sz w:val="22"/>
                <w:szCs w:val="22"/>
                <w:lang w:val="ru-RU"/>
              </w:rPr>
              <w:t>Агенты</w:t>
            </w:r>
          </w:p>
        </w:tc>
        <w:tc>
          <w:tcPr>
            <w:tcW w:w="1497"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DC0119" w:rsidRPr="000952A6" w:rsidRDefault="00DC0119" w:rsidP="00B438EF">
            <w:pPr>
              <w:pStyle w:val="InfoBlue"/>
              <w:ind w:left="284"/>
              <w:rPr>
                <w:rFonts w:asciiTheme="minorHAnsi" w:hAnsiTheme="minorHAnsi" w:cstheme="minorHAnsi"/>
                <w:i w:val="0"/>
                <w:snapToGrid w:val="0"/>
                <w:color w:val="auto"/>
                <w:sz w:val="22"/>
                <w:szCs w:val="22"/>
                <w:lang w:val="ru-RU"/>
              </w:rPr>
            </w:pPr>
            <w:r w:rsidRPr="000952A6">
              <w:rPr>
                <w:rFonts w:asciiTheme="minorHAnsi" w:hAnsiTheme="minorHAnsi" w:cstheme="minorHAnsi"/>
                <w:i w:val="0"/>
                <w:snapToGrid w:val="0"/>
                <w:color w:val="auto"/>
                <w:sz w:val="22"/>
                <w:szCs w:val="22"/>
                <w:lang w:val="ru-RU"/>
              </w:rPr>
              <w:t>Позволит работать с клиентами из любого удобного места через Интернет</w:t>
            </w:r>
          </w:p>
        </w:tc>
        <w:tc>
          <w:tcPr>
            <w:tcW w:w="1341"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DC0119" w:rsidRPr="000952A6" w:rsidRDefault="00DC0119" w:rsidP="00B438EF">
            <w:pPr>
              <w:pStyle w:val="InfoBlue"/>
              <w:ind w:left="284"/>
              <w:rPr>
                <w:rFonts w:asciiTheme="minorHAnsi" w:hAnsiTheme="minorHAnsi" w:cstheme="minorHAnsi"/>
                <w:i w:val="0"/>
                <w:color w:val="auto"/>
                <w:sz w:val="22"/>
                <w:szCs w:val="22"/>
                <w:lang w:val="ru-RU"/>
              </w:rPr>
            </w:pPr>
            <w:r w:rsidRPr="000952A6">
              <w:rPr>
                <w:rFonts w:asciiTheme="minorHAnsi" w:hAnsiTheme="minorHAnsi" w:cstheme="minorHAnsi"/>
                <w:i w:val="0"/>
                <w:color w:val="auto"/>
                <w:sz w:val="22"/>
                <w:szCs w:val="22"/>
                <w:lang w:val="ru-RU"/>
              </w:rPr>
              <w:t>Хранение базы путевок на сервере</w:t>
            </w:r>
          </w:p>
        </w:tc>
        <w:tc>
          <w:tcPr>
            <w:tcW w:w="113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DC0119" w:rsidRPr="000952A6" w:rsidRDefault="00DC0119" w:rsidP="00B438EF">
            <w:pPr>
              <w:pStyle w:val="InfoBlue"/>
              <w:ind w:left="284"/>
              <w:rPr>
                <w:rFonts w:asciiTheme="minorHAnsi" w:hAnsiTheme="minorHAnsi" w:cstheme="minorHAnsi"/>
                <w:i w:val="0"/>
                <w:snapToGrid w:val="0"/>
                <w:color w:val="auto"/>
                <w:sz w:val="22"/>
                <w:szCs w:val="22"/>
                <w:lang w:val="ru-RU"/>
              </w:rPr>
            </w:pPr>
            <w:r w:rsidRPr="000952A6">
              <w:rPr>
                <w:rFonts w:asciiTheme="minorHAnsi" w:hAnsiTheme="minorHAnsi" w:cstheme="minorHAnsi"/>
                <w:i w:val="0"/>
                <w:snapToGrid w:val="0"/>
                <w:color w:val="auto"/>
                <w:sz w:val="22"/>
                <w:szCs w:val="22"/>
                <w:lang w:val="ru-RU"/>
              </w:rPr>
              <w:t>Увеличение количества заказов на покупку путевок</w:t>
            </w:r>
          </w:p>
        </w:tc>
      </w:tr>
    </w:tbl>
    <w:p w:rsidR="00DC0119" w:rsidRPr="000952A6" w:rsidRDefault="00DC0119" w:rsidP="00DC0119">
      <w:pPr>
        <w:rPr>
          <w:rFonts w:cstheme="minorHAnsi"/>
          <w:lang w:eastAsia="ru-RU"/>
        </w:rPr>
      </w:pPr>
    </w:p>
    <w:p w:rsidR="00DC0119" w:rsidRPr="000952A6" w:rsidRDefault="00DC0119" w:rsidP="00DC0119">
      <w:pPr>
        <w:pStyle w:val="a3"/>
        <w:rPr>
          <w:rFonts w:asciiTheme="minorHAnsi" w:hAnsiTheme="minorHAnsi" w:cstheme="minorHAnsi"/>
          <w:sz w:val="22"/>
          <w:szCs w:val="22"/>
          <w:lang w:val="ru-RU"/>
        </w:rPr>
      </w:pPr>
      <w:r w:rsidRPr="000952A6">
        <w:rPr>
          <w:rFonts w:asciiTheme="minorHAnsi" w:hAnsiTheme="minorHAnsi" w:cstheme="minorHAnsi"/>
          <w:sz w:val="22"/>
          <w:szCs w:val="22"/>
          <w:lang w:val="ru-RU"/>
        </w:rPr>
        <w:t>Клиент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6200"/>
      </w:tblGrid>
      <w:tr w:rsidR="00DC0119" w:rsidRPr="000952A6" w:rsidTr="00B438EF">
        <w:trPr>
          <w:trHeight w:val="484"/>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Краткое описание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Человек, который захотел воспользоваться системой онлайн-бронирования путевки</w:t>
            </w:r>
          </w:p>
        </w:tc>
      </w:tr>
      <w:tr w:rsidR="00DC0119" w:rsidRPr="000952A6" w:rsidTr="00B438EF">
        <w:trPr>
          <w:trHeight w:val="439"/>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Ответственность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Выбирает подходящие ему услуги и вводит свои данные.</w:t>
            </w:r>
          </w:p>
        </w:tc>
      </w:tr>
      <w:tr w:rsidR="00DC0119" w:rsidRPr="000952A6" w:rsidTr="00B438EF">
        <w:trPr>
          <w:trHeight w:val="460"/>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Критерии успеха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 xml:space="preserve">Успех от использования системы это найденный подходящий тур. </w:t>
            </w:r>
          </w:p>
        </w:tc>
      </w:tr>
      <w:tr w:rsidR="00DC0119" w:rsidRPr="000952A6" w:rsidTr="00B438EF">
        <w:trPr>
          <w:trHeight w:val="672"/>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Комментарии/</w:t>
            </w:r>
            <w:r w:rsidRPr="000952A6">
              <w:rPr>
                <w:rFonts w:eastAsia="Times New Roman" w:cstheme="minorHAnsi"/>
                <w:color w:val="000000" w:themeColor="text1"/>
                <w:lang w:eastAsia="ru-RU"/>
              </w:rPr>
              <w:br/>
              <w:t>разногласия</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Клиенту придется научиться вводить данные,  правильно подбирать необходимые услуги.</w:t>
            </w:r>
          </w:p>
        </w:tc>
      </w:tr>
    </w:tbl>
    <w:p w:rsidR="00DC0119" w:rsidRPr="000952A6" w:rsidRDefault="00DC0119" w:rsidP="00DC0119">
      <w:pPr>
        <w:pStyle w:val="a3"/>
        <w:rPr>
          <w:rFonts w:asciiTheme="minorHAnsi" w:hAnsiTheme="minorHAnsi" w:cstheme="minorHAnsi"/>
          <w:color w:val="000000" w:themeColor="text1"/>
          <w:sz w:val="22"/>
          <w:szCs w:val="22"/>
          <w:lang w:val="ru-RU"/>
        </w:rPr>
      </w:pPr>
    </w:p>
    <w:p w:rsidR="00DC0119" w:rsidRPr="000952A6" w:rsidRDefault="00DC0119" w:rsidP="00DC0119">
      <w:pPr>
        <w:pStyle w:val="a3"/>
        <w:rPr>
          <w:rFonts w:asciiTheme="minorHAnsi" w:hAnsiTheme="minorHAnsi" w:cstheme="minorHAnsi"/>
          <w:color w:val="000000" w:themeColor="text1"/>
          <w:sz w:val="22"/>
          <w:szCs w:val="22"/>
          <w:lang w:val="ru-RU"/>
        </w:rPr>
      </w:pPr>
      <w:r w:rsidRPr="000952A6">
        <w:rPr>
          <w:rFonts w:asciiTheme="minorHAnsi" w:hAnsiTheme="minorHAnsi" w:cstheme="minorHAnsi"/>
          <w:color w:val="000000" w:themeColor="text1"/>
          <w:sz w:val="22"/>
          <w:szCs w:val="22"/>
          <w:lang w:val="ru-RU"/>
        </w:rPr>
        <w:t>Агент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6200"/>
      </w:tblGrid>
      <w:tr w:rsidR="00DC0119" w:rsidRPr="000952A6" w:rsidTr="00B438EF">
        <w:trPr>
          <w:trHeight w:val="484"/>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Краткое описание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Человек, который обслуживает систему.</w:t>
            </w:r>
          </w:p>
        </w:tc>
      </w:tr>
      <w:tr w:rsidR="00DC0119" w:rsidRPr="000952A6" w:rsidTr="00B438EF">
        <w:trPr>
          <w:trHeight w:val="439"/>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Ответственность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Производит обновление информации о предоставляемых услугах.</w:t>
            </w:r>
          </w:p>
        </w:tc>
      </w:tr>
      <w:tr w:rsidR="00DC0119" w:rsidRPr="000952A6" w:rsidTr="00B438EF">
        <w:trPr>
          <w:trHeight w:val="460"/>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Критерии успеха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 xml:space="preserve">Увеличить количество продаж. </w:t>
            </w:r>
          </w:p>
        </w:tc>
      </w:tr>
      <w:tr w:rsidR="00DC0119" w:rsidRPr="000952A6" w:rsidTr="00B438EF">
        <w:trPr>
          <w:trHeight w:val="672"/>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Комментарии/</w:t>
            </w:r>
            <w:r w:rsidRPr="000952A6">
              <w:rPr>
                <w:rFonts w:eastAsia="Times New Roman" w:cstheme="minorHAnsi"/>
                <w:color w:val="000000" w:themeColor="text1"/>
                <w:lang w:eastAsia="ru-RU"/>
              </w:rPr>
              <w:br/>
              <w:t>разногласия</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Агент должен освоить навыки работы с системой.</w:t>
            </w:r>
          </w:p>
        </w:tc>
      </w:tr>
    </w:tbl>
    <w:p w:rsidR="00DC0119" w:rsidRPr="000952A6" w:rsidRDefault="00DC0119" w:rsidP="00DC0119">
      <w:pPr>
        <w:pStyle w:val="a3"/>
        <w:ind w:left="0"/>
        <w:rPr>
          <w:rFonts w:asciiTheme="minorHAnsi" w:hAnsiTheme="minorHAnsi" w:cstheme="minorHAnsi"/>
          <w:color w:val="000000" w:themeColor="text1"/>
          <w:sz w:val="22"/>
          <w:szCs w:val="22"/>
          <w:lang w:val="ru-RU"/>
        </w:rPr>
      </w:pPr>
    </w:p>
    <w:p w:rsidR="00DC0119" w:rsidRPr="000952A6" w:rsidRDefault="00DC0119" w:rsidP="00DC0119">
      <w:pPr>
        <w:pStyle w:val="a3"/>
        <w:ind w:left="0" w:firstLine="709"/>
        <w:rPr>
          <w:rFonts w:asciiTheme="minorHAnsi" w:hAnsiTheme="minorHAnsi" w:cstheme="minorHAnsi"/>
          <w:color w:val="000000" w:themeColor="text1"/>
          <w:sz w:val="22"/>
          <w:szCs w:val="22"/>
          <w:lang w:val="ru-RU"/>
        </w:rPr>
      </w:pPr>
      <w:r w:rsidRPr="000952A6">
        <w:rPr>
          <w:rFonts w:asciiTheme="minorHAnsi" w:hAnsiTheme="minorHAnsi" w:cstheme="minorHAnsi"/>
          <w:snapToGrid w:val="0"/>
          <w:sz w:val="22"/>
          <w:szCs w:val="22"/>
          <w:lang w:val="ru-RU"/>
        </w:rPr>
        <w:t>Владелец турагентства</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6200"/>
      </w:tblGrid>
      <w:tr w:rsidR="00DC0119" w:rsidRPr="000952A6" w:rsidTr="00B438EF">
        <w:trPr>
          <w:trHeight w:val="484"/>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Краткое описание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color w:val="000000" w:themeColor="text1"/>
                <w:sz w:val="22"/>
                <w:szCs w:val="22"/>
                <w:lang w:val="ru-RU"/>
              </w:rPr>
              <w:t xml:space="preserve">Человек, управляющий турагентством. </w:t>
            </w:r>
          </w:p>
        </w:tc>
      </w:tr>
      <w:tr w:rsidR="00DC0119" w:rsidRPr="000952A6" w:rsidTr="00B438EF">
        <w:trPr>
          <w:trHeight w:val="439"/>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Ответственность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Просматривает отчет о заказах.</w:t>
            </w:r>
          </w:p>
        </w:tc>
      </w:tr>
      <w:tr w:rsidR="00DC0119" w:rsidRPr="000952A6" w:rsidTr="00B438EF">
        <w:trPr>
          <w:trHeight w:val="460"/>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 xml:space="preserve">Критерии успеха </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Увеличить доход турагентства.</w:t>
            </w:r>
          </w:p>
        </w:tc>
      </w:tr>
      <w:tr w:rsidR="00DC0119" w:rsidRPr="000952A6" w:rsidTr="00B438EF">
        <w:trPr>
          <w:trHeight w:val="672"/>
        </w:trPr>
        <w:tc>
          <w:tcPr>
            <w:tcW w:w="2305" w:type="dxa"/>
          </w:tcPr>
          <w:p w:rsidR="00DC0119" w:rsidRPr="000952A6" w:rsidRDefault="00DC0119" w:rsidP="00B438EF">
            <w:pPr>
              <w:spacing w:before="100" w:beforeAutospacing="1" w:after="100" w:afterAutospacing="1" w:line="240" w:lineRule="auto"/>
              <w:ind w:left="140"/>
              <w:rPr>
                <w:rFonts w:eastAsia="Times New Roman" w:cstheme="minorHAnsi"/>
                <w:color w:val="000000" w:themeColor="text1"/>
                <w:lang w:eastAsia="ru-RU"/>
              </w:rPr>
            </w:pPr>
            <w:r w:rsidRPr="000952A6">
              <w:rPr>
                <w:rFonts w:eastAsia="Times New Roman" w:cstheme="minorHAnsi"/>
                <w:color w:val="000000" w:themeColor="text1"/>
                <w:lang w:eastAsia="ru-RU"/>
              </w:rPr>
              <w:t>Комментарии/</w:t>
            </w:r>
            <w:r w:rsidRPr="000952A6">
              <w:rPr>
                <w:rFonts w:eastAsia="Times New Roman" w:cstheme="minorHAnsi"/>
                <w:color w:val="000000" w:themeColor="text1"/>
                <w:lang w:eastAsia="ru-RU"/>
              </w:rPr>
              <w:br/>
              <w:t>разногласия</w:t>
            </w:r>
          </w:p>
        </w:tc>
        <w:tc>
          <w:tcPr>
            <w:tcW w:w="6200" w:type="dxa"/>
          </w:tcPr>
          <w:p w:rsidR="00DC0119" w:rsidRPr="000952A6" w:rsidRDefault="00DC0119" w:rsidP="00B438EF">
            <w:pPr>
              <w:pStyle w:val="InfoBlue"/>
              <w:ind w:left="284"/>
              <w:rPr>
                <w:rFonts w:asciiTheme="minorHAnsi" w:hAnsiTheme="minorHAnsi" w:cstheme="minorHAnsi"/>
                <w:i w:val="0"/>
                <w:snapToGrid w:val="0"/>
                <w:color w:val="000000" w:themeColor="text1"/>
                <w:sz w:val="22"/>
                <w:szCs w:val="22"/>
                <w:lang w:val="ru-RU"/>
              </w:rPr>
            </w:pPr>
            <w:r w:rsidRPr="000952A6">
              <w:rPr>
                <w:rFonts w:asciiTheme="minorHAnsi" w:hAnsiTheme="minorHAnsi" w:cstheme="minorHAnsi"/>
                <w:i w:val="0"/>
                <w:snapToGrid w:val="0"/>
                <w:color w:val="000000" w:themeColor="text1"/>
                <w:sz w:val="22"/>
                <w:szCs w:val="22"/>
                <w:lang w:val="ru-RU"/>
              </w:rPr>
              <w:t>Владелец турагентства должен освоить навыки работы с системой.</w:t>
            </w:r>
          </w:p>
        </w:tc>
      </w:tr>
    </w:tbl>
    <w:p w:rsidR="00DC0119" w:rsidRPr="00A25152" w:rsidRDefault="006E4F9D" w:rsidP="00822C30">
      <w:pPr>
        <w:pStyle w:val="2"/>
        <w:rPr>
          <w:lang w:val="ru-RU"/>
        </w:rPr>
      </w:pPr>
      <w:bookmarkStart w:id="20" w:name="_Toc482529897"/>
      <w:bookmarkStart w:id="21" w:name="_Toc483952677"/>
      <w:r w:rsidRPr="00A25152">
        <w:rPr>
          <w:lang w:val="ru-RU"/>
        </w:rPr>
        <w:lastRenderedPageBreak/>
        <w:t>2.4</w:t>
      </w:r>
      <w:r w:rsidR="00A467B4" w:rsidRPr="00A25152">
        <w:rPr>
          <w:lang w:val="ru-RU"/>
        </w:rPr>
        <w:t xml:space="preserve"> </w:t>
      </w:r>
      <w:r w:rsidR="00DC0119" w:rsidRPr="00A25152">
        <w:rPr>
          <w:lang w:val="ru-RU"/>
        </w:rPr>
        <w:t xml:space="preserve">Возможности </w:t>
      </w:r>
      <w:bookmarkEnd w:id="20"/>
      <w:r w:rsidR="00DC0119" w:rsidRPr="00A25152">
        <w:rPr>
          <w:lang w:val="ru-RU"/>
        </w:rPr>
        <w:t>системы</w:t>
      </w:r>
      <w:bookmarkEnd w:id="21"/>
      <w:r w:rsidR="00FF7B71" w:rsidRPr="00A25152">
        <w:rPr>
          <w:lang w:val="ru-RU"/>
        </w:rPr>
        <w:t xml:space="preserve"> </w:t>
      </w:r>
    </w:p>
    <w:p w:rsidR="00DC0119" w:rsidRPr="000952A6" w:rsidRDefault="00DC0119" w:rsidP="00DC0119">
      <w:pPr>
        <w:ind w:firstLine="284"/>
        <w:rPr>
          <w:rFonts w:cstheme="minorHAnsi"/>
          <w:lang w:eastAsia="ru-RU"/>
        </w:rPr>
      </w:pPr>
      <w:r w:rsidRPr="000952A6">
        <w:rPr>
          <w:rFonts w:cstheme="minorHAnsi"/>
          <w:lang w:eastAsia="ru-RU"/>
        </w:rPr>
        <w:t>В этом разделе демонстрируется диаграмма вариантов использования (</w:t>
      </w:r>
      <w:r w:rsidRPr="000952A6">
        <w:rPr>
          <w:rFonts w:cstheme="minorHAnsi"/>
          <w:lang w:val="en-US" w:eastAsia="ru-RU"/>
        </w:rPr>
        <w:t>Use</w:t>
      </w:r>
      <w:r w:rsidRPr="000952A6">
        <w:rPr>
          <w:rFonts w:cstheme="minorHAnsi"/>
          <w:lang w:eastAsia="ru-RU"/>
        </w:rPr>
        <w:t>-</w:t>
      </w:r>
      <w:r w:rsidRPr="000952A6">
        <w:rPr>
          <w:rFonts w:cstheme="minorHAnsi"/>
          <w:lang w:val="en-US" w:eastAsia="ru-RU"/>
        </w:rPr>
        <w:t>case</w:t>
      </w:r>
      <w:r w:rsidRPr="000952A6">
        <w:rPr>
          <w:rFonts w:cstheme="minorHAnsi"/>
          <w:lang w:eastAsia="ru-RU"/>
        </w:rPr>
        <w:t>), которая иллюстрирует всех актеров системы и все варианты ее использования, а так же указывает, какие актеры в каких вариантах использования фигурируют (Рис</w:t>
      </w:r>
      <w:r w:rsidR="000952A6" w:rsidRPr="000952A6">
        <w:rPr>
          <w:rFonts w:cstheme="minorHAnsi"/>
          <w:lang w:eastAsia="ru-RU"/>
        </w:rPr>
        <w:t>унок 9</w:t>
      </w:r>
      <w:r w:rsidRPr="000952A6">
        <w:rPr>
          <w:rFonts w:cstheme="minorHAnsi"/>
          <w:lang w:eastAsia="ru-RU"/>
        </w:rPr>
        <w:t>).</w:t>
      </w:r>
    </w:p>
    <w:p w:rsidR="00DC0119" w:rsidRPr="000952A6" w:rsidRDefault="00DC0119" w:rsidP="00DC0119">
      <w:pPr>
        <w:jc w:val="center"/>
        <w:rPr>
          <w:rFonts w:cstheme="minorHAnsi"/>
        </w:rPr>
      </w:pPr>
      <w:r w:rsidRPr="000952A6">
        <w:rPr>
          <w:rFonts w:cstheme="minorHAnsi"/>
          <w:noProof/>
          <w:lang w:eastAsia="ru-RU"/>
        </w:rPr>
        <w:drawing>
          <wp:inline distT="0" distB="0" distL="0" distR="0" wp14:anchorId="0AE713F6" wp14:editId="5DF56F01">
            <wp:extent cx="4871677" cy="4349712"/>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7">
                      <a:extLst>
                        <a:ext uri="{28A0092B-C50C-407E-A947-70E740481C1C}">
                          <a14:useLocalDpi xmlns:a14="http://schemas.microsoft.com/office/drawing/2010/main" val="0"/>
                        </a:ext>
                      </a:extLst>
                    </a:blip>
                    <a:stretch>
                      <a:fillRect/>
                    </a:stretch>
                  </pic:blipFill>
                  <pic:spPr>
                    <a:xfrm>
                      <a:off x="0" y="0"/>
                      <a:ext cx="4873947" cy="4351739"/>
                    </a:xfrm>
                    <a:prstGeom prst="rect">
                      <a:avLst/>
                    </a:prstGeom>
                  </pic:spPr>
                </pic:pic>
              </a:graphicData>
            </a:graphic>
          </wp:inline>
        </w:drawing>
      </w:r>
    </w:p>
    <w:p w:rsidR="00DC0119" w:rsidRPr="00A2023D" w:rsidRDefault="00DC0119" w:rsidP="00DC0119">
      <w:pPr>
        <w:jc w:val="center"/>
        <w:rPr>
          <w:rFonts w:cstheme="minorHAnsi"/>
          <w:sz w:val="24"/>
        </w:rPr>
      </w:pPr>
      <w:r w:rsidRPr="00A2023D">
        <w:rPr>
          <w:rFonts w:cstheme="minorHAnsi"/>
          <w:sz w:val="24"/>
        </w:rPr>
        <w:t>Рис</w:t>
      </w:r>
      <w:r w:rsidR="000952A6" w:rsidRPr="00A2023D">
        <w:rPr>
          <w:rFonts w:cstheme="minorHAnsi"/>
          <w:sz w:val="24"/>
        </w:rPr>
        <w:t>унок 9 –</w:t>
      </w:r>
      <w:r w:rsidRPr="00A2023D">
        <w:rPr>
          <w:rFonts w:cstheme="minorHAnsi"/>
          <w:sz w:val="24"/>
        </w:rPr>
        <w:t xml:space="preserve"> Диаграмма вариантов использования</w:t>
      </w:r>
    </w:p>
    <w:p w:rsidR="00DC0119" w:rsidRPr="000952A6" w:rsidRDefault="00DC0119" w:rsidP="00DC0119">
      <w:pPr>
        <w:ind w:firstLine="284"/>
        <w:rPr>
          <w:rFonts w:cstheme="minorHAnsi"/>
        </w:rPr>
      </w:pPr>
      <w:r w:rsidRPr="000952A6">
        <w:rPr>
          <w:rFonts w:cstheme="minorHAnsi"/>
        </w:rPr>
        <w:t xml:space="preserve">Для системы онлайн-бронирования турагентства в качестве актеров выступают: Клиент, Агент и Владелец турагентства. </w:t>
      </w:r>
    </w:p>
    <w:p w:rsidR="00DC0119" w:rsidRPr="000952A6" w:rsidRDefault="00DC0119" w:rsidP="00DC0119">
      <w:pPr>
        <w:ind w:firstLine="284"/>
        <w:rPr>
          <w:rFonts w:cstheme="minorHAnsi"/>
        </w:rPr>
      </w:pPr>
      <w:r w:rsidRPr="000952A6">
        <w:rPr>
          <w:rFonts w:cstheme="minorHAnsi"/>
        </w:rPr>
        <w:t xml:space="preserve">Основной вариант использования для клиента – «Просмотреть список туров» (Клиент заходит на сайт и просматривает список туров, где по каждому приведена полная информация), который включает в себя обязательный вариант использования – «Авторизоваться в системе» (Клиент предоставляет свои данные) и необязательный вариант использования «Подобрать подходящий тур» (Выбор услуг, которые подходят клиенту).  </w:t>
      </w:r>
    </w:p>
    <w:p w:rsidR="00DC0119" w:rsidRPr="000952A6" w:rsidRDefault="00DC0119" w:rsidP="00DC0119">
      <w:pPr>
        <w:ind w:firstLine="284"/>
        <w:rPr>
          <w:rFonts w:cstheme="minorHAnsi"/>
        </w:rPr>
      </w:pPr>
      <w:r w:rsidRPr="000952A6">
        <w:rPr>
          <w:rFonts w:cstheme="minorHAnsi"/>
        </w:rPr>
        <w:t>Основной вариант использования для владельца турагентства – «Просмотреть отчеты» (Владелец может просмотреть отчеты, сформированные системой, в котором указаны данные о заказах), который включает в себя обязательный вариант использования – «Авторизоваться в системе» (Владелец турагентства предоставляет свои данные).</w:t>
      </w:r>
    </w:p>
    <w:p w:rsidR="006E4F9D" w:rsidRPr="000952A6" w:rsidRDefault="00DC0119" w:rsidP="00822C30">
      <w:pPr>
        <w:ind w:firstLine="284"/>
        <w:rPr>
          <w:rFonts w:cstheme="minorHAnsi"/>
        </w:rPr>
      </w:pPr>
      <w:r w:rsidRPr="000952A6">
        <w:rPr>
          <w:rFonts w:cstheme="minorHAnsi"/>
        </w:rPr>
        <w:t xml:space="preserve"> Основной вариант использования для агента – «Обновить информацию о турах» (Агент может добавить, удалить или изменить тур, он может изменять только свои туры), который включает в себя обязательный вариант использования – «Авторизоваться в системе» (Агент турагентства предоставляет свои данные).</w:t>
      </w:r>
    </w:p>
    <w:p w:rsidR="00DC0119" w:rsidRPr="00A25152" w:rsidRDefault="00FF7B71" w:rsidP="00822C30">
      <w:pPr>
        <w:pStyle w:val="2"/>
        <w:rPr>
          <w:lang w:val="ru-RU"/>
        </w:rPr>
      </w:pPr>
      <w:bookmarkStart w:id="22" w:name="_Toc483952678"/>
      <w:r w:rsidRPr="00A25152">
        <w:rPr>
          <w:lang w:val="ru-RU"/>
        </w:rPr>
        <w:lastRenderedPageBreak/>
        <w:t xml:space="preserve">2.5 </w:t>
      </w:r>
      <w:r w:rsidR="00DC0119" w:rsidRPr="00A25152">
        <w:rPr>
          <w:lang w:val="ru-RU"/>
        </w:rPr>
        <w:t>Границы системы</w:t>
      </w:r>
      <w:bookmarkEnd w:id="22"/>
      <w:r w:rsidR="00DC0119" w:rsidRPr="00A25152">
        <w:rPr>
          <w:lang w:val="ru-RU"/>
        </w:rPr>
        <w:t xml:space="preserve"> </w:t>
      </w:r>
    </w:p>
    <w:p w:rsidR="00DC0119" w:rsidRPr="000952A6" w:rsidRDefault="00DC0119" w:rsidP="00DC0119">
      <w:pPr>
        <w:ind w:firstLine="284"/>
        <w:rPr>
          <w:rFonts w:cstheme="minorHAnsi"/>
          <w:lang w:eastAsia="ru-RU"/>
        </w:rPr>
      </w:pPr>
      <w:r w:rsidRPr="000952A6">
        <w:rPr>
          <w:rFonts w:cstheme="minorHAnsi"/>
          <w:lang w:eastAsia="ru-RU"/>
        </w:rPr>
        <w:t xml:space="preserve">Для моделирования границ системы используем диаграмму </w:t>
      </w:r>
      <w:r w:rsidRPr="000952A6">
        <w:rPr>
          <w:rFonts w:cstheme="minorHAnsi"/>
          <w:lang w:val="en-US" w:eastAsia="ru-RU"/>
        </w:rPr>
        <w:t>DFD</w:t>
      </w:r>
      <w:r w:rsidRPr="000952A6">
        <w:rPr>
          <w:rFonts w:cstheme="minorHAnsi"/>
          <w:lang w:eastAsia="ru-RU"/>
        </w:rPr>
        <w:t xml:space="preserve"> (диаграмма потоков данных). Сначала строим модель окружения (контекстную диаграмму), которая показывает систему как единый процесс, изображенный в виде блоков (Рис</w:t>
      </w:r>
      <w:r w:rsidR="00A2023D">
        <w:rPr>
          <w:rFonts w:cstheme="minorHAnsi"/>
          <w:lang w:eastAsia="ru-RU"/>
        </w:rPr>
        <w:t>унок 10</w:t>
      </w:r>
      <w:r w:rsidRPr="000952A6">
        <w:rPr>
          <w:rFonts w:cstheme="minorHAnsi"/>
          <w:lang w:eastAsia="ru-RU"/>
        </w:rPr>
        <w:t>). На ней также показаны внешние системы: клиенты, владелец турагентства и агенты.</w:t>
      </w:r>
    </w:p>
    <w:p w:rsidR="00DC0119" w:rsidRPr="000952A6" w:rsidRDefault="00DC0119" w:rsidP="00DC0119">
      <w:pPr>
        <w:ind w:firstLine="284"/>
        <w:rPr>
          <w:rFonts w:cstheme="minorHAnsi"/>
          <w:lang w:eastAsia="ru-RU"/>
        </w:rPr>
      </w:pPr>
      <w:r w:rsidRPr="000952A6">
        <w:rPr>
          <w:rFonts w:cstheme="minorHAnsi"/>
          <w:noProof/>
          <w:lang w:eastAsia="ru-RU"/>
        </w:rPr>
        <w:drawing>
          <wp:inline distT="0" distB="0" distL="0" distR="0" wp14:anchorId="2BB05165" wp14:editId="262F6AA8">
            <wp:extent cx="4876800" cy="2895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18">
                      <a:extLst>
                        <a:ext uri="{28A0092B-C50C-407E-A947-70E740481C1C}">
                          <a14:useLocalDpi xmlns:a14="http://schemas.microsoft.com/office/drawing/2010/main" val="0"/>
                        </a:ext>
                      </a:extLst>
                    </a:blip>
                    <a:stretch>
                      <a:fillRect/>
                    </a:stretch>
                  </pic:blipFill>
                  <pic:spPr>
                    <a:xfrm>
                      <a:off x="0" y="0"/>
                      <a:ext cx="4876800" cy="2895600"/>
                    </a:xfrm>
                    <a:prstGeom prst="rect">
                      <a:avLst/>
                    </a:prstGeom>
                  </pic:spPr>
                </pic:pic>
              </a:graphicData>
            </a:graphic>
          </wp:inline>
        </w:drawing>
      </w:r>
    </w:p>
    <w:p w:rsidR="00DC0119" w:rsidRPr="00A2023D" w:rsidRDefault="00DC0119" w:rsidP="00A2023D">
      <w:pPr>
        <w:jc w:val="center"/>
        <w:rPr>
          <w:rFonts w:cstheme="minorHAnsi"/>
          <w:sz w:val="24"/>
        </w:rPr>
      </w:pPr>
      <w:r w:rsidRPr="00A2023D">
        <w:rPr>
          <w:rFonts w:cstheme="minorHAnsi"/>
          <w:sz w:val="24"/>
        </w:rPr>
        <w:t>Рис</w:t>
      </w:r>
      <w:r w:rsidR="00A2023D" w:rsidRPr="00A2023D">
        <w:rPr>
          <w:rFonts w:cstheme="minorHAnsi"/>
          <w:sz w:val="24"/>
        </w:rPr>
        <w:t>унок 10 –</w:t>
      </w:r>
      <w:r w:rsidRPr="00A2023D">
        <w:rPr>
          <w:rFonts w:cstheme="minorHAnsi"/>
          <w:sz w:val="24"/>
        </w:rPr>
        <w:t xml:space="preserve"> Модель окружения DFD</w:t>
      </w: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7D0900" w:rsidRDefault="007D0900" w:rsidP="00DC0119">
      <w:pPr>
        <w:ind w:firstLine="284"/>
        <w:rPr>
          <w:rFonts w:cstheme="minorHAnsi"/>
          <w:lang w:eastAsia="ru-RU"/>
        </w:rPr>
      </w:pPr>
    </w:p>
    <w:p w:rsidR="00DC0119" w:rsidRPr="000952A6" w:rsidRDefault="00DC0119" w:rsidP="00DC0119">
      <w:pPr>
        <w:ind w:firstLine="284"/>
        <w:rPr>
          <w:rFonts w:cstheme="minorHAnsi"/>
          <w:lang w:eastAsia="ru-RU"/>
        </w:rPr>
      </w:pPr>
      <w:r w:rsidRPr="000952A6">
        <w:rPr>
          <w:rFonts w:cstheme="minorHAnsi"/>
          <w:lang w:eastAsia="ru-RU"/>
        </w:rPr>
        <w:lastRenderedPageBreak/>
        <w:t>Далее строим модель поведения (диаграмму декомпозиции), которая конкретизирует контекстную диаграмму, выделяя важнейшие процессы системы. На диаграмме декомпозиции отображаются все внешние сущности и потоки данных контекстной диаграммы (Рис</w:t>
      </w:r>
      <w:r w:rsidR="00A2023D">
        <w:rPr>
          <w:rFonts w:cstheme="minorHAnsi"/>
          <w:lang w:eastAsia="ru-RU"/>
        </w:rPr>
        <w:t>унок 11</w:t>
      </w:r>
      <w:r w:rsidRPr="000952A6">
        <w:rPr>
          <w:rFonts w:cstheme="minorHAnsi"/>
          <w:lang w:eastAsia="ru-RU"/>
        </w:rPr>
        <w:t>). Здесь так же показываются хранилища данных для моделирования данных, которые должны сохраняться в промежутках между процессами.</w:t>
      </w:r>
    </w:p>
    <w:p w:rsidR="00DC0119" w:rsidRPr="000952A6" w:rsidRDefault="00DC0119" w:rsidP="00DC0119">
      <w:pPr>
        <w:ind w:firstLine="284"/>
        <w:rPr>
          <w:rFonts w:cstheme="minorHAnsi"/>
          <w:lang w:eastAsia="ru-RU"/>
        </w:rPr>
      </w:pPr>
      <w:r w:rsidRPr="000952A6">
        <w:rPr>
          <w:rFonts w:cstheme="minorHAnsi"/>
          <w:noProof/>
          <w:lang w:eastAsia="ru-RU"/>
        </w:rPr>
        <w:drawing>
          <wp:inline distT="0" distB="0" distL="0" distR="0" wp14:anchorId="041B7624" wp14:editId="2C900504">
            <wp:extent cx="5940425" cy="4210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Декомпозиция.jpg"/>
                    <pic:cNvPicPr/>
                  </pic:nvPicPr>
                  <pic:blipFill>
                    <a:blip r:embed="rId19">
                      <a:extLst>
                        <a:ext uri="{28A0092B-C50C-407E-A947-70E740481C1C}">
                          <a14:useLocalDpi xmlns:a14="http://schemas.microsoft.com/office/drawing/2010/main" val="0"/>
                        </a:ext>
                      </a:extLst>
                    </a:blip>
                    <a:stretch>
                      <a:fillRect/>
                    </a:stretch>
                  </pic:blipFill>
                  <pic:spPr>
                    <a:xfrm>
                      <a:off x="0" y="0"/>
                      <a:ext cx="5940425" cy="4210050"/>
                    </a:xfrm>
                    <a:prstGeom prst="rect">
                      <a:avLst/>
                    </a:prstGeom>
                  </pic:spPr>
                </pic:pic>
              </a:graphicData>
            </a:graphic>
          </wp:inline>
        </w:drawing>
      </w:r>
    </w:p>
    <w:p w:rsidR="00DC0119" w:rsidRDefault="00DC0119" w:rsidP="006E4F9D">
      <w:pPr>
        <w:jc w:val="center"/>
        <w:rPr>
          <w:rFonts w:cstheme="minorHAnsi"/>
          <w:sz w:val="24"/>
        </w:rPr>
      </w:pPr>
      <w:r w:rsidRPr="006E4F9D">
        <w:rPr>
          <w:rFonts w:cstheme="minorHAnsi"/>
          <w:sz w:val="24"/>
        </w:rPr>
        <w:t>Рис</w:t>
      </w:r>
      <w:r w:rsidR="00A2023D" w:rsidRPr="006E4F9D">
        <w:rPr>
          <w:rFonts w:cstheme="minorHAnsi"/>
          <w:sz w:val="24"/>
        </w:rPr>
        <w:t>унок 11 –</w:t>
      </w:r>
      <w:r w:rsidRPr="006E4F9D">
        <w:rPr>
          <w:rFonts w:cstheme="minorHAnsi"/>
          <w:sz w:val="24"/>
        </w:rPr>
        <w:t xml:space="preserve"> Модель поведения DFD</w:t>
      </w:r>
      <w:bookmarkStart w:id="23" w:name="_GoBack"/>
      <w:bookmarkEnd w:id="23"/>
    </w:p>
    <w:sectPr w:rsidR="00DC0119" w:rsidSect="00033852">
      <w:footerReference w:type="default" r:id="rId20"/>
      <w:footerReference w:type="first" r:id="rId2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838" w:rsidRDefault="00C30838" w:rsidP="00033852">
      <w:pPr>
        <w:spacing w:after="0" w:line="240" w:lineRule="auto"/>
      </w:pPr>
      <w:r>
        <w:separator/>
      </w:r>
    </w:p>
  </w:endnote>
  <w:endnote w:type="continuationSeparator" w:id="0">
    <w:p w:rsidR="00C30838" w:rsidRDefault="00C30838" w:rsidP="0003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1004"/>
      <w:docPartObj>
        <w:docPartGallery w:val="Page Numbers (Bottom of Page)"/>
        <w:docPartUnique/>
      </w:docPartObj>
    </w:sdtPr>
    <w:sdtEndPr/>
    <w:sdtContent>
      <w:p w:rsidR="00033852" w:rsidRDefault="00033852">
        <w:pPr>
          <w:pStyle w:val="ab"/>
          <w:jc w:val="center"/>
        </w:pPr>
        <w:r>
          <w:fldChar w:fldCharType="begin"/>
        </w:r>
        <w:r>
          <w:instrText>PAGE   \* MERGEFORMAT</w:instrText>
        </w:r>
        <w:r>
          <w:fldChar w:fldCharType="separate"/>
        </w:r>
        <w:r w:rsidR="00F91D3E">
          <w:rPr>
            <w:noProof/>
          </w:rPr>
          <w:t>14</w:t>
        </w:r>
        <w:r>
          <w:fldChar w:fldCharType="end"/>
        </w:r>
      </w:p>
    </w:sdtContent>
  </w:sdt>
  <w:p w:rsidR="00033852" w:rsidRDefault="0003385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52" w:rsidRDefault="00033852">
    <w:pPr>
      <w:pStyle w:val="ab"/>
      <w:jc w:val="center"/>
    </w:pPr>
  </w:p>
  <w:p w:rsidR="00033852" w:rsidRDefault="0003385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838" w:rsidRDefault="00C30838" w:rsidP="00033852">
      <w:pPr>
        <w:spacing w:after="0" w:line="240" w:lineRule="auto"/>
      </w:pPr>
      <w:r>
        <w:separator/>
      </w:r>
    </w:p>
  </w:footnote>
  <w:footnote w:type="continuationSeparator" w:id="0">
    <w:p w:rsidR="00C30838" w:rsidRDefault="00C30838" w:rsidP="000338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E0821AE"/>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157554C4"/>
    <w:multiLevelType w:val="hybridMultilevel"/>
    <w:tmpl w:val="60E46E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A492B80"/>
    <w:multiLevelType w:val="hybridMultilevel"/>
    <w:tmpl w:val="2982A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A7E0346"/>
    <w:multiLevelType w:val="hybridMultilevel"/>
    <w:tmpl w:val="A126DA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4186100"/>
    <w:multiLevelType w:val="multilevel"/>
    <w:tmpl w:val="86CE15B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60A0626"/>
    <w:multiLevelType w:val="hybridMultilevel"/>
    <w:tmpl w:val="2F5C39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2B8A0653"/>
    <w:multiLevelType w:val="hybridMultilevel"/>
    <w:tmpl w:val="5B38FE78"/>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3">
      <w:start w:val="1"/>
      <w:numFmt w:val="bullet"/>
      <w:lvlText w:val="o"/>
      <w:lvlJc w:val="left"/>
      <w:pPr>
        <w:ind w:left="2880" w:hanging="360"/>
      </w:pPr>
      <w:rPr>
        <w:rFonts w:ascii="Courier New" w:hAnsi="Courier New" w:cs="Courier New" w:hint="default"/>
      </w:r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D1B2F5D"/>
    <w:multiLevelType w:val="hybridMultilevel"/>
    <w:tmpl w:val="9F4ED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591E80"/>
    <w:multiLevelType w:val="hybridMultilevel"/>
    <w:tmpl w:val="A6929EB4"/>
    <w:lvl w:ilvl="0" w:tplc="D5B87B9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A75917"/>
    <w:multiLevelType w:val="hybridMultilevel"/>
    <w:tmpl w:val="A19AF7C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6E65EC9"/>
    <w:multiLevelType w:val="hybridMultilevel"/>
    <w:tmpl w:val="390E1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DEF2A73"/>
    <w:multiLevelType w:val="hybridMultilevel"/>
    <w:tmpl w:val="F0BE3D36"/>
    <w:lvl w:ilvl="0" w:tplc="D5B87B9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510015"/>
    <w:multiLevelType w:val="hybridMultilevel"/>
    <w:tmpl w:val="198EB02E"/>
    <w:lvl w:ilvl="0" w:tplc="74FC8BCC">
      <w:start w:val="1"/>
      <w:numFmt w:val="decimal"/>
      <w:lvlText w:val="%1. "/>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505E6804"/>
    <w:multiLevelType w:val="hybridMultilevel"/>
    <w:tmpl w:val="6D5E2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526F99"/>
    <w:multiLevelType w:val="multilevel"/>
    <w:tmpl w:val="2F4A74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C282DC2"/>
    <w:multiLevelType w:val="hybridMultilevel"/>
    <w:tmpl w:val="03E25A12"/>
    <w:lvl w:ilvl="0" w:tplc="4148DC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43814C7"/>
    <w:multiLevelType w:val="hybridMultilevel"/>
    <w:tmpl w:val="FF40C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62F674B"/>
    <w:multiLevelType w:val="hybridMultilevel"/>
    <w:tmpl w:val="F2C63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7631538"/>
    <w:multiLevelType w:val="hybridMultilevel"/>
    <w:tmpl w:val="8FD673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B0151C5"/>
    <w:multiLevelType w:val="hybridMultilevel"/>
    <w:tmpl w:val="5AF84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EA86BBB"/>
    <w:multiLevelType w:val="hybridMultilevel"/>
    <w:tmpl w:val="5BE61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7846620E"/>
    <w:multiLevelType w:val="hybridMultilevel"/>
    <w:tmpl w:val="FF40C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1"/>
  </w:num>
  <w:num w:numId="5">
    <w:abstractNumId w:val="8"/>
  </w:num>
  <w:num w:numId="6">
    <w:abstractNumId w:val="16"/>
  </w:num>
  <w:num w:numId="7">
    <w:abstractNumId w:val="21"/>
  </w:num>
  <w:num w:numId="8">
    <w:abstractNumId w:val="15"/>
  </w:num>
  <w:num w:numId="9">
    <w:abstractNumId w:val="4"/>
  </w:num>
  <w:num w:numId="10">
    <w:abstractNumId w:val="6"/>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8"/>
  </w:num>
  <w:num w:numId="14">
    <w:abstractNumId w:val="9"/>
  </w:num>
  <w:num w:numId="15">
    <w:abstractNumId w:val="10"/>
  </w:num>
  <w:num w:numId="16">
    <w:abstractNumId w:val="2"/>
  </w:num>
  <w:num w:numId="17">
    <w:abstractNumId w:val="17"/>
  </w:num>
  <w:num w:numId="18">
    <w:abstractNumId w:val="19"/>
  </w:num>
  <w:num w:numId="19">
    <w:abstractNumId w:val="7"/>
  </w:num>
  <w:num w:numId="20">
    <w:abstractNumId w:val="13"/>
  </w:num>
  <w:num w:numId="21">
    <w:abstractNumId w:val="14"/>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12"/>
    <w:rsid w:val="00033852"/>
    <w:rsid w:val="00066FE1"/>
    <w:rsid w:val="000952A6"/>
    <w:rsid w:val="001C5C88"/>
    <w:rsid w:val="001E7576"/>
    <w:rsid w:val="00206D86"/>
    <w:rsid w:val="00246445"/>
    <w:rsid w:val="00302C74"/>
    <w:rsid w:val="00304FD0"/>
    <w:rsid w:val="0038750B"/>
    <w:rsid w:val="003B10CA"/>
    <w:rsid w:val="00417002"/>
    <w:rsid w:val="004626DC"/>
    <w:rsid w:val="005269E5"/>
    <w:rsid w:val="00554C12"/>
    <w:rsid w:val="00564F2E"/>
    <w:rsid w:val="0058118E"/>
    <w:rsid w:val="005D601F"/>
    <w:rsid w:val="006D0BA6"/>
    <w:rsid w:val="006E4F9D"/>
    <w:rsid w:val="0073272A"/>
    <w:rsid w:val="00771CF2"/>
    <w:rsid w:val="00793987"/>
    <w:rsid w:val="007D0900"/>
    <w:rsid w:val="007F08E4"/>
    <w:rsid w:val="007F4CD0"/>
    <w:rsid w:val="00802EA5"/>
    <w:rsid w:val="00822C30"/>
    <w:rsid w:val="00844638"/>
    <w:rsid w:val="008C76DF"/>
    <w:rsid w:val="008E1F9D"/>
    <w:rsid w:val="008F229F"/>
    <w:rsid w:val="00925196"/>
    <w:rsid w:val="00965030"/>
    <w:rsid w:val="00A2023D"/>
    <w:rsid w:val="00A23EC2"/>
    <w:rsid w:val="00A25152"/>
    <w:rsid w:val="00A41A0C"/>
    <w:rsid w:val="00A4354D"/>
    <w:rsid w:val="00A467B4"/>
    <w:rsid w:val="00A468B7"/>
    <w:rsid w:val="00A82713"/>
    <w:rsid w:val="00AA37D0"/>
    <w:rsid w:val="00B507DD"/>
    <w:rsid w:val="00B62230"/>
    <w:rsid w:val="00B752C3"/>
    <w:rsid w:val="00BF4163"/>
    <w:rsid w:val="00C177C2"/>
    <w:rsid w:val="00C30838"/>
    <w:rsid w:val="00C90BA7"/>
    <w:rsid w:val="00D30370"/>
    <w:rsid w:val="00D73335"/>
    <w:rsid w:val="00DC0119"/>
    <w:rsid w:val="00DC16A8"/>
    <w:rsid w:val="00DC63E0"/>
    <w:rsid w:val="00E913F0"/>
    <w:rsid w:val="00E9180C"/>
    <w:rsid w:val="00EE7217"/>
    <w:rsid w:val="00EF6B75"/>
    <w:rsid w:val="00F20AE4"/>
    <w:rsid w:val="00F31D22"/>
    <w:rsid w:val="00F67099"/>
    <w:rsid w:val="00F91D3E"/>
    <w:rsid w:val="00FF7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9E5"/>
  </w:style>
  <w:style w:type="paragraph" w:styleId="1">
    <w:name w:val="heading 1"/>
    <w:basedOn w:val="a"/>
    <w:next w:val="a"/>
    <w:link w:val="10"/>
    <w:qFormat/>
    <w:rsid w:val="00DC16A8"/>
    <w:pPr>
      <w:keepNext/>
      <w:pageBreakBefore/>
      <w:spacing w:before="240" w:after="60" w:line="240" w:lineRule="auto"/>
      <w:ind w:left="720" w:hanging="360"/>
      <w:outlineLvl w:val="0"/>
    </w:pPr>
    <w:rPr>
      <w:rFonts w:eastAsia="Times New Roman" w:cs="Times New Roman"/>
      <w:b/>
      <w:bCs/>
      <w:kern w:val="32"/>
      <w:sz w:val="28"/>
      <w:szCs w:val="32"/>
      <w:lang w:val="x-none" w:eastAsia="zh-CN"/>
    </w:rPr>
  </w:style>
  <w:style w:type="paragraph" w:styleId="2">
    <w:name w:val="heading 2"/>
    <w:basedOn w:val="1"/>
    <w:next w:val="a"/>
    <w:link w:val="20"/>
    <w:qFormat/>
    <w:rsid w:val="00822C30"/>
    <w:pPr>
      <w:pageBreakBefore w:val="0"/>
      <w:widowControl w:val="0"/>
      <w:spacing w:before="120" w:line="240" w:lineRule="atLeast"/>
      <w:ind w:left="0" w:firstLine="0"/>
      <w:outlineLvl w:val="1"/>
    </w:pPr>
    <w:rPr>
      <w:bCs w:val="0"/>
      <w:kern w:val="0"/>
      <w:sz w:val="24"/>
      <w:szCs w:val="20"/>
      <w:lang w:val="en-US" w:eastAsia="ru-RU"/>
    </w:rPr>
  </w:style>
  <w:style w:type="paragraph" w:styleId="3">
    <w:name w:val="heading 3"/>
    <w:basedOn w:val="1"/>
    <w:next w:val="a"/>
    <w:link w:val="30"/>
    <w:qFormat/>
    <w:rsid w:val="00DC0119"/>
    <w:pPr>
      <w:pageBreakBefore w:val="0"/>
      <w:widowControl w:val="0"/>
      <w:spacing w:before="120" w:line="240" w:lineRule="atLeast"/>
      <w:ind w:left="0" w:firstLine="0"/>
      <w:outlineLvl w:val="2"/>
    </w:pPr>
    <w:rPr>
      <w:rFonts w:ascii="Arial" w:hAnsi="Arial"/>
      <w:b w:val="0"/>
      <w:bCs w:val="0"/>
      <w:i/>
      <w:kern w:val="0"/>
      <w:sz w:val="20"/>
      <w:szCs w:val="20"/>
      <w:lang w:val="en-US" w:eastAsia="ru-RU"/>
    </w:rPr>
  </w:style>
  <w:style w:type="paragraph" w:styleId="4">
    <w:name w:val="heading 4"/>
    <w:basedOn w:val="1"/>
    <w:next w:val="a"/>
    <w:link w:val="40"/>
    <w:qFormat/>
    <w:rsid w:val="00DC0119"/>
    <w:pPr>
      <w:pageBreakBefore w:val="0"/>
      <w:widowControl w:val="0"/>
      <w:spacing w:before="120" w:line="240" w:lineRule="atLeast"/>
      <w:ind w:left="0" w:firstLine="0"/>
      <w:outlineLvl w:val="3"/>
    </w:pPr>
    <w:rPr>
      <w:rFonts w:ascii="Arial" w:hAnsi="Arial"/>
      <w:b w:val="0"/>
      <w:bCs w:val="0"/>
      <w:kern w:val="0"/>
      <w:sz w:val="20"/>
      <w:szCs w:val="20"/>
      <w:lang w:val="en-US" w:eastAsia="ru-RU"/>
    </w:rPr>
  </w:style>
  <w:style w:type="paragraph" w:styleId="5">
    <w:name w:val="heading 5"/>
    <w:basedOn w:val="a"/>
    <w:next w:val="a"/>
    <w:link w:val="50"/>
    <w:qFormat/>
    <w:rsid w:val="00DC0119"/>
    <w:pPr>
      <w:widowControl w:val="0"/>
      <w:spacing w:before="240" w:after="60" w:line="240" w:lineRule="atLeast"/>
      <w:outlineLvl w:val="4"/>
    </w:pPr>
    <w:rPr>
      <w:rFonts w:ascii="Times New Roman" w:eastAsia="Times New Roman" w:hAnsi="Times New Roman" w:cs="Times New Roman"/>
      <w:szCs w:val="20"/>
      <w:lang w:val="en-US" w:eastAsia="ru-RU"/>
    </w:rPr>
  </w:style>
  <w:style w:type="paragraph" w:styleId="6">
    <w:name w:val="heading 6"/>
    <w:basedOn w:val="a"/>
    <w:next w:val="a"/>
    <w:link w:val="60"/>
    <w:qFormat/>
    <w:rsid w:val="00DC0119"/>
    <w:pPr>
      <w:widowControl w:val="0"/>
      <w:spacing w:before="240" w:after="60" w:line="240" w:lineRule="atLeast"/>
      <w:outlineLvl w:val="5"/>
    </w:pPr>
    <w:rPr>
      <w:rFonts w:ascii="Times New Roman" w:eastAsia="Times New Roman" w:hAnsi="Times New Roman" w:cs="Times New Roman"/>
      <w:i/>
      <w:szCs w:val="20"/>
      <w:lang w:val="en-US" w:eastAsia="ru-RU"/>
    </w:rPr>
  </w:style>
  <w:style w:type="paragraph" w:styleId="7">
    <w:name w:val="heading 7"/>
    <w:basedOn w:val="a"/>
    <w:next w:val="a"/>
    <w:link w:val="70"/>
    <w:qFormat/>
    <w:rsid w:val="00DC0119"/>
    <w:pPr>
      <w:widowControl w:val="0"/>
      <w:spacing w:before="240" w:after="60" w:line="240" w:lineRule="atLeast"/>
      <w:outlineLvl w:val="6"/>
    </w:pPr>
    <w:rPr>
      <w:rFonts w:ascii="Times New Roman" w:eastAsia="Times New Roman" w:hAnsi="Times New Roman" w:cs="Times New Roman"/>
      <w:sz w:val="20"/>
      <w:szCs w:val="20"/>
      <w:lang w:val="en-US" w:eastAsia="ru-RU"/>
    </w:rPr>
  </w:style>
  <w:style w:type="paragraph" w:styleId="8">
    <w:name w:val="heading 8"/>
    <w:basedOn w:val="a"/>
    <w:next w:val="a"/>
    <w:link w:val="80"/>
    <w:qFormat/>
    <w:rsid w:val="00DC0119"/>
    <w:pPr>
      <w:widowControl w:val="0"/>
      <w:spacing w:before="240" w:after="60" w:line="240" w:lineRule="atLeast"/>
      <w:outlineLvl w:val="7"/>
    </w:pPr>
    <w:rPr>
      <w:rFonts w:ascii="Times New Roman" w:eastAsia="Times New Roman" w:hAnsi="Times New Roman" w:cs="Times New Roman"/>
      <w:i/>
      <w:sz w:val="20"/>
      <w:szCs w:val="20"/>
      <w:lang w:val="en-US" w:eastAsia="ru-RU"/>
    </w:rPr>
  </w:style>
  <w:style w:type="paragraph" w:styleId="9">
    <w:name w:val="heading 9"/>
    <w:basedOn w:val="a"/>
    <w:next w:val="a"/>
    <w:link w:val="90"/>
    <w:qFormat/>
    <w:rsid w:val="00DC0119"/>
    <w:pPr>
      <w:widowControl w:val="0"/>
      <w:spacing w:before="240" w:after="60" w:line="240" w:lineRule="atLeast"/>
      <w:outlineLvl w:val="8"/>
    </w:pPr>
    <w:rPr>
      <w:rFonts w:ascii="Times New Roman" w:eastAsia="Times New Roman" w:hAnsi="Times New Roman" w:cs="Times New Roman"/>
      <w:b/>
      <w:i/>
      <w:sz w:val="18"/>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C16A8"/>
    <w:rPr>
      <w:rFonts w:eastAsia="Times New Roman" w:cs="Times New Roman"/>
      <w:b/>
      <w:bCs/>
      <w:kern w:val="32"/>
      <w:sz w:val="28"/>
      <w:szCs w:val="32"/>
      <w:lang w:val="x-none" w:eastAsia="zh-CN"/>
    </w:rPr>
  </w:style>
  <w:style w:type="character" w:customStyle="1" w:styleId="20">
    <w:name w:val="Заголовок 2 Знак"/>
    <w:basedOn w:val="a0"/>
    <w:link w:val="2"/>
    <w:rsid w:val="00822C30"/>
    <w:rPr>
      <w:rFonts w:eastAsia="Times New Roman" w:cs="Times New Roman"/>
      <w:b/>
      <w:sz w:val="24"/>
      <w:szCs w:val="20"/>
      <w:lang w:val="en-US" w:eastAsia="ru-RU"/>
    </w:rPr>
  </w:style>
  <w:style w:type="character" w:customStyle="1" w:styleId="30">
    <w:name w:val="Заголовок 3 Знак"/>
    <w:basedOn w:val="a0"/>
    <w:link w:val="3"/>
    <w:rsid w:val="00DC0119"/>
    <w:rPr>
      <w:rFonts w:ascii="Arial" w:eastAsia="Times New Roman" w:hAnsi="Arial" w:cs="Times New Roman"/>
      <w:i/>
      <w:sz w:val="20"/>
      <w:szCs w:val="20"/>
      <w:lang w:val="en-US" w:eastAsia="ru-RU"/>
    </w:rPr>
  </w:style>
  <w:style w:type="character" w:customStyle="1" w:styleId="40">
    <w:name w:val="Заголовок 4 Знак"/>
    <w:basedOn w:val="a0"/>
    <w:link w:val="4"/>
    <w:rsid w:val="00DC0119"/>
    <w:rPr>
      <w:rFonts w:ascii="Arial" w:eastAsia="Times New Roman" w:hAnsi="Arial" w:cs="Times New Roman"/>
      <w:sz w:val="20"/>
      <w:szCs w:val="20"/>
      <w:lang w:val="en-US" w:eastAsia="ru-RU"/>
    </w:rPr>
  </w:style>
  <w:style w:type="character" w:customStyle="1" w:styleId="50">
    <w:name w:val="Заголовок 5 Знак"/>
    <w:basedOn w:val="a0"/>
    <w:link w:val="5"/>
    <w:rsid w:val="00DC0119"/>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DC0119"/>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DC0119"/>
    <w:rPr>
      <w:rFonts w:ascii="Times New Roman" w:eastAsia="Times New Roman" w:hAnsi="Times New Roman" w:cs="Times New Roman"/>
      <w:sz w:val="20"/>
      <w:szCs w:val="20"/>
      <w:lang w:val="en-US" w:eastAsia="ru-RU"/>
    </w:rPr>
  </w:style>
  <w:style w:type="character" w:customStyle="1" w:styleId="80">
    <w:name w:val="Заголовок 8 Знак"/>
    <w:basedOn w:val="a0"/>
    <w:link w:val="8"/>
    <w:rsid w:val="00DC0119"/>
    <w:rPr>
      <w:rFonts w:ascii="Times New Roman" w:eastAsia="Times New Roman" w:hAnsi="Times New Roman" w:cs="Times New Roman"/>
      <w:i/>
      <w:sz w:val="20"/>
      <w:szCs w:val="20"/>
      <w:lang w:val="en-US" w:eastAsia="ru-RU"/>
    </w:rPr>
  </w:style>
  <w:style w:type="character" w:customStyle="1" w:styleId="90">
    <w:name w:val="Заголовок 9 Знак"/>
    <w:basedOn w:val="a0"/>
    <w:link w:val="9"/>
    <w:rsid w:val="00DC0119"/>
    <w:rPr>
      <w:rFonts w:ascii="Times New Roman" w:eastAsia="Times New Roman" w:hAnsi="Times New Roman" w:cs="Times New Roman"/>
      <w:b/>
      <w:i/>
      <w:sz w:val="18"/>
      <w:szCs w:val="20"/>
      <w:lang w:val="en-US" w:eastAsia="ru-RU"/>
    </w:rPr>
  </w:style>
  <w:style w:type="paragraph" w:styleId="a3">
    <w:name w:val="Body Text"/>
    <w:basedOn w:val="a"/>
    <w:link w:val="a4"/>
    <w:semiHidden/>
    <w:rsid w:val="00DC0119"/>
    <w:pPr>
      <w:keepLines/>
      <w:widowControl w:val="0"/>
      <w:spacing w:after="120" w:line="240" w:lineRule="atLeast"/>
      <w:ind w:left="720"/>
    </w:pPr>
    <w:rPr>
      <w:rFonts w:ascii="Times New Roman" w:eastAsia="Times New Roman" w:hAnsi="Times New Roman" w:cs="Times New Roman"/>
      <w:sz w:val="20"/>
      <w:szCs w:val="20"/>
      <w:lang w:val="en-US" w:eastAsia="ru-RU"/>
    </w:rPr>
  </w:style>
  <w:style w:type="character" w:customStyle="1" w:styleId="a4">
    <w:name w:val="Основной текст Знак"/>
    <w:basedOn w:val="a0"/>
    <w:link w:val="a3"/>
    <w:semiHidden/>
    <w:rsid w:val="00DC0119"/>
    <w:rPr>
      <w:rFonts w:ascii="Times New Roman" w:eastAsia="Times New Roman" w:hAnsi="Times New Roman" w:cs="Times New Roman"/>
      <w:sz w:val="20"/>
      <w:szCs w:val="20"/>
      <w:lang w:val="en-US" w:eastAsia="ru-RU"/>
    </w:rPr>
  </w:style>
  <w:style w:type="paragraph" w:customStyle="1" w:styleId="InfoBlue">
    <w:name w:val="InfoBlue"/>
    <w:basedOn w:val="a"/>
    <w:next w:val="a3"/>
    <w:rsid w:val="00DC0119"/>
    <w:pPr>
      <w:widowControl w:val="0"/>
      <w:spacing w:after="120" w:line="240" w:lineRule="atLeast"/>
      <w:ind w:left="720"/>
    </w:pPr>
    <w:rPr>
      <w:rFonts w:ascii="Times New Roman" w:eastAsia="Times New Roman" w:hAnsi="Times New Roman" w:cs="Times New Roman"/>
      <w:i/>
      <w:color w:val="0000FF"/>
      <w:sz w:val="20"/>
      <w:szCs w:val="20"/>
      <w:lang w:val="en-US" w:eastAsia="ru-RU"/>
    </w:rPr>
  </w:style>
  <w:style w:type="table" w:styleId="a5">
    <w:name w:val="Table Grid"/>
    <w:basedOn w:val="a1"/>
    <w:rsid w:val="00DC011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DC011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0119"/>
    <w:rPr>
      <w:rFonts w:ascii="Tahoma" w:hAnsi="Tahoma" w:cs="Tahoma"/>
      <w:sz w:val="16"/>
      <w:szCs w:val="16"/>
    </w:rPr>
  </w:style>
  <w:style w:type="paragraph" w:styleId="a8">
    <w:name w:val="List Paragraph"/>
    <w:basedOn w:val="a"/>
    <w:uiPriority w:val="34"/>
    <w:qFormat/>
    <w:rsid w:val="00DC0119"/>
    <w:pPr>
      <w:ind w:left="720"/>
      <w:contextualSpacing/>
    </w:pPr>
  </w:style>
  <w:style w:type="paragraph" w:styleId="a9">
    <w:name w:val="header"/>
    <w:basedOn w:val="a"/>
    <w:link w:val="aa"/>
    <w:uiPriority w:val="99"/>
    <w:unhideWhenUsed/>
    <w:rsid w:val="0003385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33852"/>
  </w:style>
  <w:style w:type="paragraph" w:styleId="ab">
    <w:name w:val="footer"/>
    <w:basedOn w:val="a"/>
    <w:link w:val="ac"/>
    <w:uiPriority w:val="99"/>
    <w:unhideWhenUsed/>
    <w:rsid w:val="0003385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33852"/>
  </w:style>
  <w:style w:type="paragraph" w:styleId="ad">
    <w:name w:val="No Spacing"/>
    <w:uiPriority w:val="1"/>
    <w:qFormat/>
    <w:rsid w:val="00033852"/>
    <w:pPr>
      <w:spacing w:after="0" w:line="240" w:lineRule="auto"/>
    </w:pPr>
    <w:rPr>
      <w:rFonts w:ascii="Calibri" w:eastAsia="Calibri" w:hAnsi="Calibri" w:cs="Times New Roman"/>
    </w:rPr>
  </w:style>
  <w:style w:type="paragraph" w:styleId="ae">
    <w:name w:val="TOC Heading"/>
    <w:basedOn w:val="1"/>
    <w:next w:val="a"/>
    <w:uiPriority w:val="39"/>
    <w:semiHidden/>
    <w:unhideWhenUsed/>
    <w:qFormat/>
    <w:rsid w:val="00793987"/>
    <w:pPr>
      <w:keepLines/>
      <w:pageBreakBefore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val="ru-RU" w:eastAsia="ru-RU"/>
    </w:rPr>
  </w:style>
  <w:style w:type="paragraph" w:styleId="11">
    <w:name w:val="toc 1"/>
    <w:basedOn w:val="a"/>
    <w:next w:val="a"/>
    <w:autoRedefine/>
    <w:uiPriority w:val="39"/>
    <w:unhideWhenUsed/>
    <w:rsid w:val="00793987"/>
    <w:pPr>
      <w:spacing w:after="100"/>
    </w:pPr>
  </w:style>
  <w:style w:type="paragraph" w:styleId="21">
    <w:name w:val="toc 2"/>
    <w:basedOn w:val="a"/>
    <w:next w:val="a"/>
    <w:autoRedefine/>
    <w:uiPriority w:val="39"/>
    <w:unhideWhenUsed/>
    <w:rsid w:val="00793987"/>
    <w:pPr>
      <w:spacing w:after="100"/>
      <w:ind w:left="220"/>
    </w:pPr>
  </w:style>
  <w:style w:type="character" w:styleId="af">
    <w:name w:val="Hyperlink"/>
    <w:basedOn w:val="a0"/>
    <w:uiPriority w:val="99"/>
    <w:unhideWhenUsed/>
    <w:rsid w:val="007939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9E5"/>
  </w:style>
  <w:style w:type="paragraph" w:styleId="1">
    <w:name w:val="heading 1"/>
    <w:basedOn w:val="a"/>
    <w:next w:val="a"/>
    <w:link w:val="10"/>
    <w:qFormat/>
    <w:rsid w:val="00DC16A8"/>
    <w:pPr>
      <w:keepNext/>
      <w:pageBreakBefore/>
      <w:spacing w:before="240" w:after="60" w:line="240" w:lineRule="auto"/>
      <w:ind w:left="720" w:hanging="360"/>
      <w:outlineLvl w:val="0"/>
    </w:pPr>
    <w:rPr>
      <w:rFonts w:eastAsia="Times New Roman" w:cs="Times New Roman"/>
      <w:b/>
      <w:bCs/>
      <w:kern w:val="32"/>
      <w:sz w:val="28"/>
      <w:szCs w:val="32"/>
      <w:lang w:val="x-none" w:eastAsia="zh-CN"/>
    </w:rPr>
  </w:style>
  <w:style w:type="paragraph" w:styleId="2">
    <w:name w:val="heading 2"/>
    <w:basedOn w:val="1"/>
    <w:next w:val="a"/>
    <w:link w:val="20"/>
    <w:qFormat/>
    <w:rsid w:val="00822C30"/>
    <w:pPr>
      <w:pageBreakBefore w:val="0"/>
      <w:widowControl w:val="0"/>
      <w:spacing w:before="120" w:line="240" w:lineRule="atLeast"/>
      <w:ind w:left="0" w:firstLine="0"/>
      <w:outlineLvl w:val="1"/>
    </w:pPr>
    <w:rPr>
      <w:bCs w:val="0"/>
      <w:kern w:val="0"/>
      <w:sz w:val="24"/>
      <w:szCs w:val="20"/>
      <w:lang w:val="en-US" w:eastAsia="ru-RU"/>
    </w:rPr>
  </w:style>
  <w:style w:type="paragraph" w:styleId="3">
    <w:name w:val="heading 3"/>
    <w:basedOn w:val="1"/>
    <w:next w:val="a"/>
    <w:link w:val="30"/>
    <w:qFormat/>
    <w:rsid w:val="00DC0119"/>
    <w:pPr>
      <w:pageBreakBefore w:val="0"/>
      <w:widowControl w:val="0"/>
      <w:spacing w:before="120" w:line="240" w:lineRule="atLeast"/>
      <w:ind w:left="0" w:firstLine="0"/>
      <w:outlineLvl w:val="2"/>
    </w:pPr>
    <w:rPr>
      <w:rFonts w:ascii="Arial" w:hAnsi="Arial"/>
      <w:b w:val="0"/>
      <w:bCs w:val="0"/>
      <w:i/>
      <w:kern w:val="0"/>
      <w:sz w:val="20"/>
      <w:szCs w:val="20"/>
      <w:lang w:val="en-US" w:eastAsia="ru-RU"/>
    </w:rPr>
  </w:style>
  <w:style w:type="paragraph" w:styleId="4">
    <w:name w:val="heading 4"/>
    <w:basedOn w:val="1"/>
    <w:next w:val="a"/>
    <w:link w:val="40"/>
    <w:qFormat/>
    <w:rsid w:val="00DC0119"/>
    <w:pPr>
      <w:pageBreakBefore w:val="0"/>
      <w:widowControl w:val="0"/>
      <w:spacing w:before="120" w:line="240" w:lineRule="atLeast"/>
      <w:ind w:left="0" w:firstLine="0"/>
      <w:outlineLvl w:val="3"/>
    </w:pPr>
    <w:rPr>
      <w:rFonts w:ascii="Arial" w:hAnsi="Arial"/>
      <w:b w:val="0"/>
      <w:bCs w:val="0"/>
      <w:kern w:val="0"/>
      <w:sz w:val="20"/>
      <w:szCs w:val="20"/>
      <w:lang w:val="en-US" w:eastAsia="ru-RU"/>
    </w:rPr>
  </w:style>
  <w:style w:type="paragraph" w:styleId="5">
    <w:name w:val="heading 5"/>
    <w:basedOn w:val="a"/>
    <w:next w:val="a"/>
    <w:link w:val="50"/>
    <w:qFormat/>
    <w:rsid w:val="00DC0119"/>
    <w:pPr>
      <w:widowControl w:val="0"/>
      <w:spacing w:before="240" w:after="60" w:line="240" w:lineRule="atLeast"/>
      <w:outlineLvl w:val="4"/>
    </w:pPr>
    <w:rPr>
      <w:rFonts w:ascii="Times New Roman" w:eastAsia="Times New Roman" w:hAnsi="Times New Roman" w:cs="Times New Roman"/>
      <w:szCs w:val="20"/>
      <w:lang w:val="en-US" w:eastAsia="ru-RU"/>
    </w:rPr>
  </w:style>
  <w:style w:type="paragraph" w:styleId="6">
    <w:name w:val="heading 6"/>
    <w:basedOn w:val="a"/>
    <w:next w:val="a"/>
    <w:link w:val="60"/>
    <w:qFormat/>
    <w:rsid w:val="00DC0119"/>
    <w:pPr>
      <w:widowControl w:val="0"/>
      <w:spacing w:before="240" w:after="60" w:line="240" w:lineRule="atLeast"/>
      <w:outlineLvl w:val="5"/>
    </w:pPr>
    <w:rPr>
      <w:rFonts w:ascii="Times New Roman" w:eastAsia="Times New Roman" w:hAnsi="Times New Roman" w:cs="Times New Roman"/>
      <w:i/>
      <w:szCs w:val="20"/>
      <w:lang w:val="en-US" w:eastAsia="ru-RU"/>
    </w:rPr>
  </w:style>
  <w:style w:type="paragraph" w:styleId="7">
    <w:name w:val="heading 7"/>
    <w:basedOn w:val="a"/>
    <w:next w:val="a"/>
    <w:link w:val="70"/>
    <w:qFormat/>
    <w:rsid w:val="00DC0119"/>
    <w:pPr>
      <w:widowControl w:val="0"/>
      <w:spacing w:before="240" w:after="60" w:line="240" w:lineRule="atLeast"/>
      <w:outlineLvl w:val="6"/>
    </w:pPr>
    <w:rPr>
      <w:rFonts w:ascii="Times New Roman" w:eastAsia="Times New Roman" w:hAnsi="Times New Roman" w:cs="Times New Roman"/>
      <w:sz w:val="20"/>
      <w:szCs w:val="20"/>
      <w:lang w:val="en-US" w:eastAsia="ru-RU"/>
    </w:rPr>
  </w:style>
  <w:style w:type="paragraph" w:styleId="8">
    <w:name w:val="heading 8"/>
    <w:basedOn w:val="a"/>
    <w:next w:val="a"/>
    <w:link w:val="80"/>
    <w:qFormat/>
    <w:rsid w:val="00DC0119"/>
    <w:pPr>
      <w:widowControl w:val="0"/>
      <w:spacing w:before="240" w:after="60" w:line="240" w:lineRule="atLeast"/>
      <w:outlineLvl w:val="7"/>
    </w:pPr>
    <w:rPr>
      <w:rFonts w:ascii="Times New Roman" w:eastAsia="Times New Roman" w:hAnsi="Times New Roman" w:cs="Times New Roman"/>
      <w:i/>
      <w:sz w:val="20"/>
      <w:szCs w:val="20"/>
      <w:lang w:val="en-US" w:eastAsia="ru-RU"/>
    </w:rPr>
  </w:style>
  <w:style w:type="paragraph" w:styleId="9">
    <w:name w:val="heading 9"/>
    <w:basedOn w:val="a"/>
    <w:next w:val="a"/>
    <w:link w:val="90"/>
    <w:qFormat/>
    <w:rsid w:val="00DC0119"/>
    <w:pPr>
      <w:widowControl w:val="0"/>
      <w:spacing w:before="240" w:after="60" w:line="240" w:lineRule="atLeast"/>
      <w:outlineLvl w:val="8"/>
    </w:pPr>
    <w:rPr>
      <w:rFonts w:ascii="Times New Roman" w:eastAsia="Times New Roman" w:hAnsi="Times New Roman" w:cs="Times New Roman"/>
      <w:b/>
      <w:i/>
      <w:sz w:val="18"/>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C16A8"/>
    <w:rPr>
      <w:rFonts w:eastAsia="Times New Roman" w:cs="Times New Roman"/>
      <w:b/>
      <w:bCs/>
      <w:kern w:val="32"/>
      <w:sz w:val="28"/>
      <w:szCs w:val="32"/>
      <w:lang w:val="x-none" w:eastAsia="zh-CN"/>
    </w:rPr>
  </w:style>
  <w:style w:type="character" w:customStyle="1" w:styleId="20">
    <w:name w:val="Заголовок 2 Знак"/>
    <w:basedOn w:val="a0"/>
    <w:link w:val="2"/>
    <w:rsid w:val="00822C30"/>
    <w:rPr>
      <w:rFonts w:eastAsia="Times New Roman" w:cs="Times New Roman"/>
      <w:b/>
      <w:sz w:val="24"/>
      <w:szCs w:val="20"/>
      <w:lang w:val="en-US" w:eastAsia="ru-RU"/>
    </w:rPr>
  </w:style>
  <w:style w:type="character" w:customStyle="1" w:styleId="30">
    <w:name w:val="Заголовок 3 Знак"/>
    <w:basedOn w:val="a0"/>
    <w:link w:val="3"/>
    <w:rsid w:val="00DC0119"/>
    <w:rPr>
      <w:rFonts w:ascii="Arial" w:eastAsia="Times New Roman" w:hAnsi="Arial" w:cs="Times New Roman"/>
      <w:i/>
      <w:sz w:val="20"/>
      <w:szCs w:val="20"/>
      <w:lang w:val="en-US" w:eastAsia="ru-RU"/>
    </w:rPr>
  </w:style>
  <w:style w:type="character" w:customStyle="1" w:styleId="40">
    <w:name w:val="Заголовок 4 Знак"/>
    <w:basedOn w:val="a0"/>
    <w:link w:val="4"/>
    <w:rsid w:val="00DC0119"/>
    <w:rPr>
      <w:rFonts w:ascii="Arial" w:eastAsia="Times New Roman" w:hAnsi="Arial" w:cs="Times New Roman"/>
      <w:sz w:val="20"/>
      <w:szCs w:val="20"/>
      <w:lang w:val="en-US" w:eastAsia="ru-RU"/>
    </w:rPr>
  </w:style>
  <w:style w:type="character" w:customStyle="1" w:styleId="50">
    <w:name w:val="Заголовок 5 Знак"/>
    <w:basedOn w:val="a0"/>
    <w:link w:val="5"/>
    <w:rsid w:val="00DC0119"/>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DC0119"/>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DC0119"/>
    <w:rPr>
      <w:rFonts w:ascii="Times New Roman" w:eastAsia="Times New Roman" w:hAnsi="Times New Roman" w:cs="Times New Roman"/>
      <w:sz w:val="20"/>
      <w:szCs w:val="20"/>
      <w:lang w:val="en-US" w:eastAsia="ru-RU"/>
    </w:rPr>
  </w:style>
  <w:style w:type="character" w:customStyle="1" w:styleId="80">
    <w:name w:val="Заголовок 8 Знак"/>
    <w:basedOn w:val="a0"/>
    <w:link w:val="8"/>
    <w:rsid w:val="00DC0119"/>
    <w:rPr>
      <w:rFonts w:ascii="Times New Roman" w:eastAsia="Times New Roman" w:hAnsi="Times New Roman" w:cs="Times New Roman"/>
      <w:i/>
      <w:sz w:val="20"/>
      <w:szCs w:val="20"/>
      <w:lang w:val="en-US" w:eastAsia="ru-RU"/>
    </w:rPr>
  </w:style>
  <w:style w:type="character" w:customStyle="1" w:styleId="90">
    <w:name w:val="Заголовок 9 Знак"/>
    <w:basedOn w:val="a0"/>
    <w:link w:val="9"/>
    <w:rsid w:val="00DC0119"/>
    <w:rPr>
      <w:rFonts w:ascii="Times New Roman" w:eastAsia="Times New Roman" w:hAnsi="Times New Roman" w:cs="Times New Roman"/>
      <w:b/>
      <w:i/>
      <w:sz w:val="18"/>
      <w:szCs w:val="20"/>
      <w:lang w:val="en-US" w:eastAsia="ru-RU"/>
    </w:rPr>
  </w:style>
  <w:style w:type="paragraph" w:styleId="a3">
    <w:name w:val="Body Text"/>
    <w:basedOn w:val="a"/>
    <w:link w:val="a4"/>
    <w:semiHidden/>
    <w:rsid w:val="00DC0119"/>
    <w:pPr>
      <w:keepLines/>
      <w:widowControl w:val="0"/>
      <w:spacing w:after="120" w:line="240" w:lineRule="atLeast"/>
      <w:ind w:left="720"/>
    </w:pPr>
    <w:rPr>
      <w:rFonts w:ascii="Times New Roman" w:eastAsia="Times New Roman" w:hAnsi="Times New Roman" w:cs="Times New Roman"/>
      <w:sz w:val="20"/>
      <w:szCs w:val="20"/>
      <w:lang w:val="en-US" w:eastAsia="ru-RU"/>
    </w:rPr>
  </w:style>
  <w:style w:type="character" w:customStyle="1" w:styleId="a4">
    <w:name w:val="Основной текст Знак"/>
    <w:basedOn w:val="a0"/>
    <w:link w:val="a3"/>
    <w:semiHidden/>
    <w:rsid w:val="00DC0119"/>
    <w:rPr>
      <w:rFonts w:ascii="Times New Roman" w:eastAsia="Times New Roman" w:hAnsi="Times New Roman" w:cs="Times New Roman"/>
      <w:sz w:val="20"/>
      <w:szCs w:val="20"/>
      <w:lang w:val="en-US" w:eastAsia="ru-RU"/>
    </w:rPr>
  </w:style>
  <w:style w:type="paragraph" w:customStyle="1" w:styleId="InfoBlue">
    <w:name w:val="InfoBlue"/>
    <w:basedOn w:val="a"/>
    <w:next w:val="a3"/>
    <w:rsid w:val="00DC0119"/>
    <w:pPr>
      <w:widowControl w:val="0"/>
      <w:spacing w:after="120" w:line="240" w:lineRule="atLeast"/>
      <w:ind w:left="720"/>
    </w:pPr>
    <w:rPr>
      <w:rFonts w:ascii="Times New Roman" w:eastAsia="Times New Roman" w:hAnsi="Times New Roman" w:cs="Times New Roman"/>
      <w:i/>
      <w:color w:val="0000FF"/>
      <w:sz w:val="20"/>
      <w:szCs w:val="20"/>
      <w:lang w:val="en-US" w:eastAsia="ru-RU"/>
    </w:rPr>
  </w:style>
  <w:style w:type="table" w:styleId="a5">
    <w:name w:val="Table Grid"/>
    <w:basedOn w:val="a1"/>
    <w:rsid w:val="00DC011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DC011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0119"/>
    <w:rPr>
      <w:rFonts w:ascii="Tahoma" w:hAnsi="Tahoma" w:cs="Tahoma"/>
      <w:sz w:val="16"/>
      <w:szCs w:val="16"/>
    </w:rPr>
  </w:style>
  <w:style w:type="paragraph" w:styleId="a8">
    <w:name w:val="List Paragraph"/>
    <w:basedOn w:val="a"/>
    <w:uiPriority w:val="34"/>
    <w:qFormat/>
    <w:rsid w:val="00DC0119"/>
    <w:pPr>
      <w:ind w:left="720"/>
      <w:contextualSpacing/>
    </w:pPr>
  </w:style>
  <w:style w:type="paragraph" w:styleId="a9">
    <w:name w:val="header"/>
    <w:basedOn w:val="a"/>
    <w:link w:val="aa"/>
    <w:uiPriority w:val="99"/>
    <w:unhideWhenUsed/>
    <w:rsid w:val="0003385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33852"/>
  </w:style>
  <w:style w:type="paragraph" w:styleId="ab">
    <w:name w:val="footer"/>
    <w:basedOn w:val="a"/>
    <w:link w:val="ac"/>
    <w:uiPriority w:val="99"/>
    <w:unhideWhenUsed/>
    <w:rsid w:val="0003385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33852"/>
  </w:style>
  <w:style w:type="paragraph" w:styleId="ad">
    <w:name w:val="No Spacing"/>
    <w:uiPriority w:val="1"/>
    <w:qFormat/>
    <w:rsid w:val="00033852"/>
    <w:pPr>
      <w:spacing w:after="0" w:line="240" w:lineRule="auto"/>
    </w:pPr>
    <w:rPr>
      <w:rFonts w:ascii="Calibri" w:eastAsia="Calibri" w:hAnsi="Calibri" w:cs="Times New Roman"/>
    </w:rPr>
  </w:style>
  <w:style w:type="paragraph" w:styleId="ae">
    <w:name w:val="TOC Heading"/>
    <w:basedOn w:val="1"/>
    <w:next w:val="a"/>
    <w:uiPriority w:val="39"/>
    <w:semiHidden/>
    <w:unhideWhenUsed/>
    <w:qFormat/>
    <w:rsid w:val="00793987"/>
    <w:pPr>
      <w:keepLines/>
      <w:pageBreakBefore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val="ru-RU" w:eastAsia="ru-RU"/>
    </w:rPr>
  </w:style>
  <w:style w:type="paragraph" w:styleId="11">
    <w:name w:val="toc 1"/>
    <w:basedOn w:val="a"/>
    <w:next w:val="a"/>
    <w:autoRedefine/>
    <w:uiPriority w:val="39"/>
    <w:unhideWhenUsed/>
    <w:rsid w:val="00793987"/>
    <w:pPr>
      <w:spacing w:after="100"/>
    </w:pPr>
  </w:style>
  <w:style w:type="paragraph" w:styleId="21">
    <w:name w:val="toc 2"/>
    <w:basedOn w:val="a"/>
    <w:next w:val="a"/>
    <w:autoRedefine/>
    <w:uiPriority w:val="39"/>
    <w:unhideWhenUsed/>
    <w:rsid w:val="00793987"/>
    <w:pPr>
      <w:spacing w:after="100"/>
      <w:ind w:left="220"/>
    </w:pPr>
  </w:style>
  <w:style w:type="character" w:styleId="af">
    <w:name w:val="Hyperlink"/>
    <w:basedOn w:val="a0"/>
    <w:uiPriority w:val="99"/>
    <w:unhideWhenUsed/>
    <w:rsid w:val="007939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0445">
      <w:bodyDiv w:val="1"/>
      <w:marLeft w:val="0"/>
      <w:marRight w:val="0"/>
      <w:marTop w:val="0"/>
      <w:marBottom w:val="0"/>
      <w:divBdr>
        <w:top w:val="none" w:sz="0" w:space="0" w:color="auto"/>
        <w:left w:val="none" w:sz="0" w:space="0" w:color="auto"/>
        <w:bottom w:val="none" w:sz="0" w:space="0" w:color="auto"/>
        <w:right w:val="none" w:sz="0" w:space="0" w:color="auto"/>
      </w:divBdr>
    </w:div>
    <w:div w:id="19429199">
      <w:bodyDiv w:val="1"/>
      <w:marLeft w:val="0"/>
      <w:marRight w:val="0"/>
      <w:marTop w:val="0"/>
      <w:marBottom w:val="0"/>
      <w:divBdr>
        <w:top w:val="none" w:sz="0" w:space="0" w:color="auto"/>
        <w:left w:val="none" w:sz="0" w:space="0" w:color="auto"/>
        <w:bottom w:val="none" w:sz="0" w:space="0" w:color="auto"/>
        <w:right w:val="none" w:sz="0" w:space="0" w:color="auto"/>
      </w:divBdr>
    </w:div>
    <w:div w:id="980693016">
      <w:bodyDiv w:val="1"/>
      <w:marLeft w:val="0"/>
      <w:marRight w:val="0"/>
      <w:marTop w:val="0"/>
      <w:marBottom w:val="0"/>
      <w:divBdr>
        <w:top w:val="none" w:sz="0" w:space="0" w:color="auto"/>
        <w:left w:val="none" w:sz="0" w:space="0" w:color="auto"/>
        <w:bottom w:val="none" w:sz="0" w:space="0" w:color="auto"/>
        <w:right w:val="none" w:sz="0" w:space="0" w:color="auto"/>
      </w:divBdr>
    </w:div>
    <w:div w:id="124048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Ряд 1</c:v>
                </c:pt>
              </c:strCache>
            </c:strRef>
          </c:tx>
          <c:invertIfNegative val="0"/>
          <c:cat>
            <c:strRef>
              <c:f>Лист1!$A$2:$A$5</c:f>
              <c:strCache>
                <c:ptCount val="4"/>
                <c:pt idx="0">
                  <c:v>Трудность в подборке тура</c:v>
                </c:pt>
                <c:pt idx="1">
                  <c:v>Малое количество клиентов</c:v>
                </c:pt>
                <c:pt idx="2">
                  <c:v>Конкуренция</c:v>
                </c:pt>
                <c:pt idx="3">
                  <c:v>Неэффективная рекламная компания </c:v>
                </c:pt>
              </c:strCache>
            </c:strRef>
          </c:cat>
          <c:val>
            <c:numRef>
              <c:f>Лист1!$B$2:$B$5</c:f>
              <c:numCache>
                <c:formatCode>General</c:formatCode>
                <c:ptCount val="4"/>
                <c:pt idx="0">
                  <c:v>35</c:v>
                </c:pt>
                <c:pt idx="1">
                  <c:v>25</c:v>
                </c:pt>
                <c:pt idx="2">
                  <c:v>20</c:v>
                </c:pt>
                <c:pt idx="3">
                  <c:v>15</c:v>
                </c:pt>
              </c:numCache>
            </c:numRef>
          </c:val>
        </c:ser>
        <c:dLbls>
          <c:showLegendKey val="0"/>
          <c:showVal val="0"/>
          <c:showCatName val="0"/>
          <c:showSerName val="0"/>
          <c:showPercent val="0"/>
          <c:showBubbleSize val="0"/>
        </c:dLbls>
        <c:gapWidth val="150"/>
        <c:shape val="box"/>
        <c:axId val="100036096"/>
        <c:axId val="60167232"/>
        <c:axId val="0"/>
      </c:bar3DChart>
      <c:catAx>
        <c:axId val="100036096"/>
        <c:scaling>
          <c:orientation val="minMax"/>
        </c:scaling>
        <c:delete val="0"/>
        <c:axPos val="b"/>
        <c:majorTickMark val="out"/>
        <c:minorTickMark val="none"/>
        <c:tickLblPos val="nextTo"/>
        <c:crossAx val="60167232"/>
        <c:crosses val="autoZero"/>
        <c:auto val="1"/>
        <c:lblAlgn val="ctr"/>
        <c:lblOffset val="100"/>
        <c:noMultiLvlLbl val="0"/>
      </c:catAx>
      <c:valAx>
        <c:axId val="60167232"/>
        <c:scaling>
          <c:orientation val="minMax"/>
        </c:scaling>
        <c:delete val="0"/>
        <c:axPos val="l"/>
        <c:majorGridlines/>
        <c:numFmt formatCode="General" sourceLinked="1"/>
        <c:majorTickMark val="out"/>
        <c:minorTickMark val="none"/>
        <c:tickLblPos val="nextTo"/>
        <c:crossAx val="1000360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BEB2F-58CB-4954-AA1E-F988D9435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1975</Words>
  <Characters>11263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Lena</cp:lastModifiedBy>
  <cp:revision>2</cp:revision>
  <dcterms:created xsi:type="dcterms:W3CDTF">2024-02-26T05:16:00Z</dcterms:created>
  <dcterms:modified xsi:type="dcterms:W3CDTF">2024-02-26T05:16:00Z</dcterms:modified>
</cp:coreProperties>
</file>