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623D3" w:rsidRDefault="007871C6">
      <w:pPr>
        <w:pStyle w:val="Ttulo"/>
        <w:rPr>
          <w:lang w:val="es-DO"/>
        </w:rPr>
      </w:pPr>
      <w:bookmarkStart w:id="0" w:name="_GoBack"/>
      <w:bookmarkEnd w:id="0"/>
      <w:r>
        <w:rPr>
          <w:lang w:val="es-DO"/>
        </w:rPr>
        <w:t>Trabajo final de Electiva de Software Sección 02</w:t>
      </w:r>
    </w:p>
    <w:p w:rsidR="002623D3" w:rsidRDefault="002623D3">
      <w:pPr>
        <w:rPr>
          <w:lang w:val="es-DO"/>
        </w:rPr>
      </w:pPr>
    </w:p>
    <w:p w:rsidR="002623D3" w:rsidRDefault="007871C6">
      <w:pPr>
        <w:rPr>
          <w:sz w:val="36"/>
          <w:szCs w:val="32"/>
          <w:u w:val="single"/>
          <w:lang w:val="es-DO"/>
        </w:rPr>
      </w:pPr>
      <w:r>
        <w:rPr>
          <w:sz w:val="36"/>
          <w:szCs w:val="32"/>
          <w:lang w:val="es-DO"/>
        </w:rPr>
        <w:t>Aplicación móvil de biblioteca ITSC</w:t>
      </w:r>
    </w:p>
    <w:p w:rsidR="002623D3" w:rsidRDefault="002623D3">
      <w:pPr>
        <w:rPr>
          <w:lang w:val="es-DO"/>
        </w:rPr>
      </w:pPr>
    </w:p>
    <w:p w:rsidR="002623D3" w:rsidRDefault="007871C6">
      <w:pPr>
        <w:pStyle w:val="Ttulo1"/>
        <w:rPr>
          <w:lang w:val="es-DO"/>
        </w:rPr>
      </w:pPr>
      <w:r>
        <w:rPr>
          <w:lang w:val="es-DO"/>
        </w:rPr>
        <w:t>1. Marco Teórico</w:t>
      </w:r>
    </w:p>
    <w:p w:rsidR="002623D3" w:rsidRDefault="002623D3"/>
    <w:p w:rsidR="002623D3" w:rsidRDefault="007871C6">
      <w:pPr>
        <w:pStyle w:val="Ttulo2"/>
      </w:pPr>
      <w:r>
        <w:t>1.1 Biblioteca</w:t>
      </w:r>
    </w:p>
    <w:p w:rsidR="002623D3" w:rsidRDefault="007871C6">
      <w:pPr>
        <w:pStyle w:val="Ttulo2"/>
        <w:rPr>
          <w:sz w:val="24"/>
          <w:szCs w:val="24"/>
        </w:rPr>
      </w:pPr>
      <w:r>
        <w:rPr>
          <w:sz w:val="24"/>
          <w:szCs w:val="24"/>
        </w:rPr>
        <w:t>1.1.1 Definición</w:t>
      </w:r>
    </w:p>
    <w:p w:rsidR="002623D3" w:rsidRDefault="007871C6">
      <w:pPr>
        <w:jc w:val="both"/>
      </w:pPr>
      <w:r>
        <w:t>Una biblioteca consiste en un espacio físico o virtual donde se brinda acceso a libros, enciclopedia y en algunos casos a recursos audiovisuales.</w:t>
      </w:r>
    </w:p>
    <w:p w:rsidR="002623D3" w:rsidRDefault="007871C6">
      <w:pPr>
        <w:pStyle w:val="Ttulo2"/>
        <w:rPr>
          <w:sz w:val="24"/>
          <w:szCs w:val="24"/>
        </w:rPr>
      </w:pPr>
      <w:r>
        <w:rPr>
          <w:sz w:val="24"/>
          <w:szCs w:val="24"/>
        </w:rPr>
        <w:t>1.1.2 Elementos de una biblioteca</w:t>
      </w:r>
    </w:p>
    <w:p w:rsidR="002623D3" w:rsidRDefault="007871C6">
      <w:pPr>
        <w:pStyle w:val="Ttulo2"/>
        <w:rPr>
          <w:sz w:val="24"/>
          <w:szCs w:val="24"/>
        </w:rPr>
      </w:pPr>
      <w:r>
        <w:rPr>
          <w:sz w:val="24"/>
          <w:szCs w:val="24"/>
        </w:rPr>
        <w:t>1.1.2.1 Libros</w:t>
      </w:r>
    </w:p>
    <w:p w:rsidR="002623D3" w:rsidRDefault="007871C6">
      <w:pPr>
        <w:jc w:val="both"/>
      </w:pPr>
      <w:r>
        <w:t xml:space="preserve">Un libro es un conjunto de </w:t>
      </w:r>
      <w:proofErr w:type="spellStart"/>
      <w:r>
        <w:t>paginas</w:t>
      </w:r>
      <w:proofErr w:type="spellEnd"/>
      <w:r>
        <w:t xml:space="preserve"> que contienen información sobre un tema, un conjunto de temas acerca de algo </w:t>
      </w:r>
      <w:proofErr w:type="spellStart"/>
      <w:r>
        <w:t>mas</w:t>
      </w:r>
      <w:proofErr w:type="spellEnd"/>
      <w:r>
        <w:t xml:space="preserve"> general, una historia, </w:t>
      </w:r>
      <w:proofErr w:type="gramStart"/>
      <w:r>
        <w:t>etc...</w:t>
      </w:r>
      <w:proofErr w:type="gramEnd"/>
      <w:r>
        <w:t xml:space="preserve"> que puede estar en un formato físico encuadernado o en formato digital para su lectura en dispositivos digitales. Ambos de estos tipos pueden estar disponible en una </w:t>
      </w:r>
      <w:proofErr w:type="gramStart"/>
      <w:r>
        <w:t>biblioteca</w:t>
      </w:r>
      <w:proofErr w:type="gramEnd"/>
      <w:r>
        <w:t xml:space="preserve"> aunque el primero siempre ha predominado sobre el segundo.</w:t>
      </w:r>
    </w:p>
    <w:p w:rsidR="002623D3" w:rsidRDefault="007871C6">
      <w:pPr>
        <w:pStyle w:val="Ttulo2"/>
        <w:rPr>
          <w:sz w:val="24"/>
          <w:szCs w:val="24"/>
        </w:rPr>
      </w:pPr>
      <w:r>
        <w:rPr>
          <w:sz w:val="24"/>
          <w:szCs w:val="24"/>
        </w:rPr>
        <w:t>1.1.2.2 Bibliotecarios</w:t>
      </w:r>
    </w:p>
    <w:p w:rsidR="002623D3" w:rsidRDefault="007871C6">
      <w:r>
        <w:t>Son las personas encargadas de cuidar y ofrecer los servicios que se brindan en la biblioteca</w:t>
      </w:r>
    </w:p>
    <w:p w:rsidR="002623D3" w:rsidRDefault="007871C6">
      <w:pPr>
        <w:pStyle w:val="Ttulo2"/>
      </w:pPr>
      <w:r>
        <w:t>1.2 Biblioteca del ITSC</w:t>
      </w:r>
    </w:p>
    <w:p w:rsidR="002623D3" w:rsidRDefault="007871C6">
      <w:pPr>
        <w:jc w:val="both"/>
      </w:pPr>
      <w:r>
        <w:t xml:space="preserve">La Biblioteca del ITSC </w:t>
      </w:r>
      <w:r>
        <w:rPr>
          <w:lang w:val="es-DO"/>
        </w:rPr>
        <w:t>o Centro de documentación e información</w:t>
      </w:r>
      <w:r>
        <w:t xml:space="preserve"> es un departamento situado en el segundo piso primer edificio del campus, el edificio B, se puede acceder a ella a través de una escalera desde el lobby en el primer piso o desde una puerta al final del pasillo del segundo piso. es de un tamaño mediano, pero suficiente para atender el flujo de estudiantes.</w:t>
      </w:r>
    </w:p>
    <w:p w:rsidR="002623D3" w:rsidRDefault="007871C6">
      <w:pPr>
        <w:jc w:val="both"/>
      </w:pPr>
      <w:r>
        <w:t xml:space="preserve">La mayoría de los estudiantes que suelen visitar la biblioteca lo hacen </w:t>
      </w:r>
      <w:proofErr w:type="spellStart"/>
      <w:r>
        <w:t>por que</w:t>
      </w:r>
      <w:proofErr w:type="spellEnd"/>
      <w:r>
        <w:t xml:space="preserve"> necesitan un libro para una asignatura especifica o </w:t>
      </w:r>
      <w:proofErr w:type="spellStart"/>
      <w:r>
        <w:t>por que</w:t>
      </w:r>
      <w:proofErr w:type="spellEnd"/>
      <w:r>
        <w:t xml:space="preserve"> algunos de sus maestros los envían consultar el contenido de un libro para realizar alguna asignación, otra de las razones es para acceder a los equipos informáticos del área o para utilizar un cubículo. Por </w:t>
      </w:r>
      <w:proofErr w:type="spellStart"/>
      <w:r>
        <w:t>ultimo</w:t>
      </w:r>
      <w:proofErr w:type="spellEnd"/>
      <w:r>
        <w:t xml:space="preserve">, los estudiantes que van a leer libremente representan la minoría. A pesar de los diversos motivos la </w:t>
      </w:r>
      <w:r>
        <w:lastRenderedPageBreak/>
        <w:t xml:space="preserve">biblioteca es sin duda el servicio </w:t>
      </w:r>
      <w:proofErr w:type="spellStart"/>
      <w:r>
        <w:t>mas</w:t>
      </w:r>
      <w:proofErr w:type="spellEnd"/>
      <w:r>
        <w:t xml:space="preserve"> utilizado durante la vida académica del estudiante (Excepto la semana antes del segundo parcial claro </w:t>
      </w:r>
      <w:proofErr w:type="spellStart"/>
      <w:r>
        <w:t>esta</w:t>
      </w:r>
      <w:proofErr w:type="spellEnd"/>
      <w:r>
        <w:t>).</w:t>
      </w:r>
    </w:p>
    <w:p w:rsidR="002623D3" w:rsidRDefault="007871C6">
      <w:pPr>
        <w:jc w:val="both"/>
      </w:pPr>
      <w:r>
        <w:t xml:space="preserve">En la institución hay una gran variedad de carreras ajenas a la tecnología y a la informática, sin embargo, la mayoría de </w:t>
      </w:r>
      <w:proofErr w:type="gramStart"/>
      <w:r>
        <w:t>estudiantes</w:t>
      </w:r>
      <w:proofErr w:type="gramEnd"/>
      <w:r>
        <w:t xml:space="preserve"> tienen un manejo lo suficiente apto para usar la plataforma web de la biblioteca.</w:t>
      </w:r>
    </w:p>
    <w:p w:rsidR="002623D3" w:rsidRDefault="007871C6">
      <w:pPr>
        <w:jc w:val="both"/>
        <w:rPr>
          <w:lang w:val="es-DO"/>
        </w:rPr>
      </w:pPr>
      <w:r>
        <w:rPr>
          <w:lang w:val="es-DO"/>
        </w:rPr>
        <w:t>La Biblioteca del ITSC ofrece una gran variedad de recursos a disposición de los estudiantes de la institución, sin embargo carece de un método eficiente para hacer llegar estas informaciones, ya que la versión web de la biblioteca no es muy popular y además esta se limita a mostrar información de la disponibilidad de los libros, obligando al estudiante a ir presencialmente a la biblioteca  Esto además de consumir tiempo representa un riesgo de que el recurso a solicitar deje de estar disponible al momento del estudiante llegar, Especialmente con algunos libros que suelen tener una cantidad baja de unidades.</w:t>
      </w:r>
    </w:p>
    <w:p w:rsidR="00EB1222" w:rsidRDefault="00EB1222">
      <w:pPr>
        <w:rPr>
          <w:lang w:val="es-DO"/>
        </w:rPr>
      </w:pPr>
      <w:r>
        <w:rPr>
          <w:lang w:val="es-DO"/>
        </w:rPr>
        <w:br w:type="page"/>
      </w:r>
    </w:p>
    <w:p w:rsidR="002623D3" w:rsidRDefault="002623D3">
      <w:pPr>
        <w:jc w:val="both"/>
        <w:rPr>
          <w:lang w:val="es-DO"/>
        </w:rPr>
      </w:pPr>
    </w:p>
    <w:p w:rsidR="002623D3" w:rsidRDefault="007871C6">
      <w:pPr>
        <w:pStyle w:val="Ttulo1"/>
        <w:rPr>
          <w:lang w:val="es-DO"/>
        </w:rPr>
      </w:pPr>
      <w:r>
        <w:rPr>
          <w:lang w:val="es-DO"/>
        </w:rPr>
        <w:t>2. Justificación</w:t>
      </w:r>
    </w:p>
    <w:p w:rsidR="00EB1222" w:rsidRDefault="00DD268C">
      <w:pPr>
        <w:jc w:val="both"/>
        <w:rPr>
          <w:lang w:val="es-DO"/>
        </w:rPr>
      </w:pPr>
      <w:r>
        <w:rPr>
          <w:lang w:val="es-DO"/>
        </w:rPr>
        <w:t xml:space="preserve">En vista de que la única forma de reservar libros es de manera presencial y esto supone una inversión de tiempo, el enfoque principal de la aplicación será ahorrar ese tiempo y asegurar que el usuario pueda </w:t>
      </w:r>
      <w:r w:rsidR="00EB1222">
        <w:rPr>
          <w:lang w:val="es-DO"/>
        </w:rPr>
        <w:t>acceder a buscar el libro reservado estando seguro de su disponibilidad</w:t>
      </w:r>
      <w:r w:rsidR="007871C6">
        <w:rPr>
          <w:lang w:val="es-DO"/>
        </w:rPr>
        <w:t>.</w:t>
      </w:r>
    </w:p>
    <w:p w:rsidR="002623D3" w:rsidRDefault="007871C6">
      <w:pPr>
        <w:jc w:val="both"/>
        <w:rPr>
          <w:lang w:val="es-DO"/>
        </w:rPr>
      </w:pPr>
      <w:r>
        <w:rPr>
          <w:lang w:val="es-DO"/>
        </w:rPr>
        <w:t xml:space="preserve">Esta aplicación pretende en automatizar el proceso de reserva de los libros directamente desde el móvil y centrándose en aspectos </w:t>
      </w:r>
      <w:r w:rsidR="00EB1222">
        <w:rPr>
          <w:lang w:val="es-DO"/>
        </w:rPr>
        <w:t>más</w:t>
      </w:r>
      <w:r>
        <w:rPr>
          <w:lang w:val="es-DO"/>
        </w:rPr>
        <w:t xml:space="preserve"> específicos para que el usuario no se sienta cargado con tanta información como en la versión web, así como implementar un sistema que mantenga al usuario informado de cuando tiene que devolver un libro mediante notificaciones y de ser posible implementar un sistema para pagar las deudas mediante el uso de tarjeta de crédito.</w:t>
      </w:r>
    </w:p>
    <w:p w:rsidR="007871C6" w:rsidRDefault="007871C6">
      <w:pPr>
        <w:jc w:val="both"/>
        <w:rPr>
          <w:lang w:val="es-DO"/>
        </w:rPr>
      </w:pPr>
      <w:r>
        <w:rPr>
          <w:lang w:val="es-DO"/>
        </w:rPr>
        <w:t xml:space="preserve">Esta aplicación no pretende automatizar el proceso de prorroga ya que consideramos que el método de la llamada telefónica es muy eficiente, sin </w:t>
      </w:r>
      <w:proofErr w:type="gramStart"/>
      <w:r>
        <w:rPr>
          <w:lang w:val="es-DO"/>
        </w:rPr>
        <w:t>embargo</w:t>
      </w:r>
      <w:proofErr w:type="gramEnd"/>
      <w:r>
        <w:rPr>
          <w:lang w:val="es-DO"/>
        </w:rPr>
        <w:t xml:space="preserve"> no seria una mala idea suministrar la información de contacto de la biblioteca y crear un acceso directo para llamar a la misma</w:t>
      </w:r>
    </w:p>
    <w:p w:rsidR="002623D3" w:rsidRDefault="002623D3">
      <w:pPr>
        <w:jc w:val="both"/>
        <w:rPr>
          <w:lang w:val="es-DO"/>
        </w:rPr>
      </w:pPr>
    </w:p>
    <w:p w:rsidR="002623D3" w:rsidRDefault="002623D3">
      <w:pPr>
        <w:jc w:val="both"/>
        <w:rPr>
          <w:lang w:val="es-DO"/>
        </w:rPr>
      </w:pPr>
    </w:p>
    <w:p w:rsidR="002623D3" w:rsidRDefault="002623D3">
      <w:pPr>
        <w:jc w:val="both"/>
        <w:rPr>
          <w:lang w:val="es-DO"/>
        </w:rPr>
      </w:pPr>
    </w:p>
    <w:p w:rsidR="002623D3" w:rsidRDefault="002623D3">
      <w:pPr>
        <w:jc w:val="both"/>
        <w:rPr>
          <w:lang w:val="es-DO"/>
        </w:rPr>
      </w:pPr>
    </w:p>
    <w:p w:rsidR="002623D3" w:rsidRDefault="002623D3">
      <w:pPr>
        <w:jc w:val="both"/>
        <w:rPr>
          <w:lang w:val="es-DO"/>
        </w:rPr>
      </w:pPr>
    </w:p>
    <w:p w:rsidR="002623D3" w:rsidRDefault="002623D3">
      <w:pPr>
        <w:jc w:val="both"/>
        <w:rPr>
          <w:lang w:val="es-DO"/>
        </w:rPr>
      </w:pPr>
    </w:p>
    <w:p w:rsidR="002623D3" w:rsidRDefault="002623D3">
      <w:pPr>
        <w:jc w:val="both"/>
        <w:rPr>
          <w:lang w:val="es-DO"/>
        </w:rPr>
      </w:pPr>
    </w:p>
    <w:p w:rsidR="002623D3" w:rsidRDefault="002623D3">
      <w:pPr>
        <w:jc w:val="both"/>
        <w:rPr>
          <w:lang w:val="es-DO"/>
        </w:rPr>
      </w:pPr>
    </w:p>
    <w:p w:rsidR="002623D3" w:rsidRDefault="002623D3">
      <w:pPr>
        <w:jc w:val="both"/>
        <w:rPr>
          <w:lang w:val="es-DO"/>
        </w:rPr>
      </w:pPr>
    </w:p>
    <w:p w:rsidR="002623D3" w:rsidRDefault="002623D3">
      <w:pPr>
        <w:jc w:val="both"/>
        <w:rPr>
          <w:lang w:val="es-DO"/>
        </w:rPr>
      </w:pPr>
    </w:p>
    <w:p w:rsidR="002623D3" w:rsidRDefault="002623D3">
      <w:pPr>
        <w:jc w:val="both"/>
        <w:rPr>
          <w:lang w:val="es-DO"/>
        </w:rPr>
      </w:pPr>
    </w:p>
    <w:p w:rsidR="002623D3" w:rsidRDefault="002623D3">
      <w:pPr>
        <w:jc w:val="both"/>
        <w:rPr>
          <w:lang w:val="es-DO"/>
        </w:rPr>
      </w:pPr>
    </w:p>
    <w:p w:rsidR="002623D3" w:rsidRDefault="002623D3">
      <w:pPr>
        <w:jc w:val="both"/>
        <w:rPr>
          <w:lang w:val="es-DO"/>
        </w:rPr>
      </w:pPr>
    </w:p>
    <w:p w:rsidR="002623D3" w:rsidRDefault="002623D3">
      <w:pPr>
        <w:jc w:val="both"/>
        <w:rPr>
          <w:lang w:val="es-DO"/>
        </w:rPr>
      </w:pPr>
    </w:p>
    <w:p w:rsidR="002623D3" w:rsidRDefault="002623D3">
      <w:pPr>
        <w:jc w:val="both"/>
        <w:rPr>
          <w:lang w:val="es-DO"/>
        </w:rPr>
      </w:pPr>
    </w:p>
    <w:p w:rsidR="002623D3" w:rsidRDefault="002623D3">
      <w:pPr>
        <w:jc w:val="both"/>
        <w:rPr>
          <w:lang w:val="es-DO"/>
        </w:rPr>
      </w:pPr>
    </w:p>
    <w:p w:rsidR="002623D3" w:rsidRDefault="002623D3">
      <w:pPr>
        <w:jc w:val="both"/>
        <w:rPr>
          <w:lang w:val="es-DO"/>
        </w:rPr>
      </w:pPr>
    </w:p>
    <w:p w:rsidR="002623D3" w:rsidRDefault="002623D3">
      <w:pPr>
        <w:jc w:val="both"/>
        <w:rPr>
          <w:lang w:val="es-DO"/>
        </w:rPr>
      </w:pPr>
    </w:p>
    <w:p w:rsidR="002623D3" w:rsidRDefault="002623D3">
      <w:pPr>
        <w:jc w:val="both"/>
        <w:rPr>
          <w:lang w:val="es-DO"/>
        </w:rPr>
      </w:pPr>
    </w:p>
    <w:p w:rsidR="002623D3" w:rsidRDefault="002623D3">
      <w:pPr>
        <w:jc w:val="both"/>
        <w:rPr>
          <w:lang w:val="es-DO"/>
        </w:rPr>
      </w:pPr>
    </w:p>
    <w:p w:rsidR="002623D3" w:rsidRDefault="002623D3">
      <w:pPr>
        <w:jc w:val="both"/>
        <w:rPr>
          <w:lang w:val="es-DO"/>
        </w:rPr>
      </w:pPr>
    </w:p>
    <w:p w:rsidR="002623D3" w:rsidRDefault="002623D3">
      <w:pPr>
        <w:jc w:val="both"/>
        <w:rPr>
          <w:lang w:val="es-DO"/>
        </w:rPr>
      </w:pPr>
    </w:p>
    <w:p w:rsidR="002623D3" w:rsidRDefault="007871C6">
      <w:pPr>
        <w:pStyle w:val="Ttulo1"/>
        <w:rPr>
          <w:lang w:val="es-DO"/>
        </w:rPr>
      </w:pPr>
      <w:r>
        <w:rPr>
          <w:lang w:val="es-DO"/>
        </w:rPr>
        <w:t>3. Objetivos</w:t>
      </w:r>
    </w:p>
    <w:p w:rsidR="002623D3" w:rsidRDefault="007871C6">
      <w:pPr>
        <w:pStyle w:val="Ttulo2"/>
        <w:rPr>
          <w:lang w:val="es-DO"/>
        </w:rPr>
      </w:pPr>
      <w:r>
        <w:rPr>
          <w:lang w:val="es-DO"/>
        </w:rPr>
        <w:t>3.1 General</w:t>
      </w:r>
    </w:p>
    <w:p w:rsidR="002623D3" w:rsidRDefault="007871C6">
      <w:pPr>
        <w:rPr>
          <w:lang w:val="es-DO"/>
        </w:rPr>
      </w:pPr>
      <w:r>
        <w:rPr>
          <w:lang w:val="es-DO"/>
        </w:rPr>
        <w:t>Ofrecer acceso al contenido de la biblioteca desde cualquier sitio mediante la App móvil.</w:t>
      </w:r>
    </w:p>
    <w:p w:rsidR="002623D3" w:rsidRDefault="007871C6">
      <w:pPr>
        <w:pStyle w:val="Ttulo2"/>
        <w:rPr>
          <w:lang w:val="es-DO"/>
        </w:rPr>
      </w:pPr>
      <w:r>
        <w:rPr>
          <w:lang w:val="es-DO"/>
        </w:rPr>
        <w:t>3.2 Específicos</w:t>
      </w:r>
    </w:p>
    <w:p w:rsidR="002623D3" w:rsidRDefault="007871C6">
      <w:pPr>
        <w:pStyle w:val="Prrafodelista"/>
        <w:numPr>
          <w:ilvl w:val="0"/>
          <w:numId w:val="2"/>
        </w:numPr>
        <w:ind w:left="720" w:hanging="360"/>
        <w:rPr>
          <w:lang w:val="es-DO"/>
        </w:rPr>
      </w:pPr>
      <w:r>
        <w:rPr>
          <w:lang w:val="es-DO"/>
        </w:rPr>
        <w:t>Ofrecer una buena experiencia de usuario</w:t>
      </w:r>
    </w:p>
    <w:p w:rsidR="002623D3" w:rsidRDefault="007871C6">
      <w:pPr>
        <w:pStyle w:val="Prrafodelista"/>
        <w:numPr>
          <w:ilvl w:val="0"/>
          <w:numId w:val="2"/>
        </w:numPr>
        <w:ind w:left="720" w:hanging="360"/>
        <w:rPr>
          <w:lang w:val="es-DO"/>
        </w:rPr>
      </w:pPr>
      <w:r>
        <w:rPr>
          <w:lang w:val="es-DO"/>
        </w:rPr>
        <w:t>Ahorrar tiempo a los estudiantes</w:t>
      </w:r>
    </w:p>
    <w:p w:rsidR="002623D3" w:rsidRDefault="007871C6">
      <w:pPr>
        <w:pStyle w:val="Prrafodelista"/>
        <w:numPr>
          <w:ilvl w:val="0"/>
          <w:numId w:val="2"/>
        </w:numPr>
        <w:ind w:left="720" w:hanging="360"/>
        <w:rPr>
          <w:lang w:val="es-DO"/>
        </w:rPr>
      </w:pPr>
      <w:r>
        <w:rPr>
          <w:lang w:val="es-DO"/>
        </w:rPr>
        <w:t>Automatizar el proceso de pago de deudas</w:t>
      </w:r>
    </w:p>
    <w:p w:rsidR="002623D3" w:rsidRDefault="002623D3">
      <w:pPr>
        <w:rPr>
          <w:lang w:val="es-DO"/>
        </w:rPr>
      </w:pPr>
    </w:p>
    <w:p w:rsidR="002623D3" w:rsidRDefault="007871C6">
      <w:pPr>
        <w:pStyle w:val="Ttulo1"/>
        <w:rPr>
          <w:lang w:val="es-DO"/>
        </w:rPr>
      </w:pPr>
      <w:r>
        <w:rPr>
          <w:lang w:val="es-DO"/>
        </w:rPr>
        <w:t>4. Plataforma</w:t>
      </w:r>
    </w:p>
    <w:p w:rsidR="002623D3" w:rsidRDefault="007871C6">
      <w:r>
        <w:t xml:space="preserve">El desarrollo de esta aplicación </w:t>
      </w:r>
      <w:proofErr w:type="spellStart"/>
      <w:r>
        <w:t>sera</w:t>
      </w:r>
      <w:proofErr w:type="spellEnd"/>
      <w:r>
        <w:t xml:space="preserve"> en la plataforma </w:t>
      </w:r>
      <w:proofErr w:type="spellStart"/>
      <w:r>
        <w:t>MIcrosoft</w:t>
      </w:r>
      <w:proofErr w:type="spellEnd"/>
      <w:r>
        <w:t xml:space="preserve"> utilizando Visual Studio </w:t>
      </w:r>
      <w:proofErr w:type="gramStart"/>
      <w:r>
        <w:t>y  .NET</w:t>
      </w:r>
      <w:proofErr w:type="gramEnd"/>
      <w:r>
        <w:t xml:space="preserve"> </w:t>
      </w:r>
      <w:proofErr w:type="spellStart"/>
      <w:r>
        <w:t>Framwork</w:t>
      </w:r>
      <w:proofErr w:type="spellEnd"/>
      <w:r>
        <w:t xml:space="preserve">, </w:t>
      </w:r>
      <w:proofErr w:type="spellStart"/>
      <w:r>
        <w:t>Xamarin</w:t>
      </w:r>
      <w:proofErr w:type="spellEnd"/>
      <w:r>
        <w:t xml:space="preserve"> y Windows como sistema operativo de desarrollo y sus plataforma destino </w:t>
      </w:r>
      <w:proofErr w:type="spellStart"/>
      <w:r>
        <w:t>serian</w:t>
      </w:r>
      <w:proofErr w:type="spellEnd"/>
      <w:r>
        <w:t xml:space="preserve"> las de Google y Apple con Android y IOS respectivamente</w:t>
      </w:r>
    </w:p>
    <w:p w:rsidR="002623D3" w:rsidRDefault="007871C6">
      <w:pPr>
        <w:pStyle w:val="Ttulo1"/>
        <w:rPr>
          <w:lang w:val="es-DO"/>
        </w:rPr>
      </w:pPr>
      <w:r>
        <w:rPr>
          <w:lang w:val="es-DO"/>
        </w:rPr>
        <w:t>5. Ambiente</w:t>
      </w:r>
    </w:p>
    <w:p w:rsidR="002623D3" w:rsidRDefault="007871C6">
      <w:pPr>
        <w:jc w:val="both"/>
        <w:rPr>
          <w:lang w:val="es-DO"/>
        </w:rPr>
      </w:pPr>
      <w:r>
        <w:rPr>
          <w:lang w:val="es-DO"/>
        </w:rPr>
        <w:t xml:space="preserve">La aplicación se ejecutará en ambiente móvil, tanto en Android KitKat 4.4.2 en adelante y en IOS desde los dispositivos IPhone 5S en adelante, esto se debe a las limitaciones de Android </w:t>
      </w:r>
      <w:proofErr w:type="spellStart"/>
      <w:r>
        <w:rPr>
          <w:lang w:val="es-DO"/>
        </w:rPr>
        <w:t>JellyBean</w:t>
      </w:r>
      <w:proofErr w:type="spellEnd"/>
      <w:r>
        <w:rPr>
          <w:lang w:val="es-DO"/>
        </w:rPr>
        <w:t xml:space="preserve"> y versiones anteriores y al fin del soporte a los dispositivos ARM como el IPhone 5 y anteriores por parte de Apple.</w:t>
      </w:r>
    </w:p>
    <w:p w:rsidR="002623D3" w:rsidRDefault="007871C6">
      <w:pPr>
        <w:pStyle w:val="Ttulo1"/>
        <w:rPr>
          <w:lang w:val="es-DO"/>
        </w:rPr>
      </w:pPr>
      <w:r>
        <w:rPr>
          <w:lang w:val="es-DO"/>
        </w:rPr>
        <w:t>6. Arquitectura</w:t>
      </w:r>
    </w:p>
    <w:p w:rsidR="002623D3" w:rsidRDefault="007871C6">
      <w:pPr>
        <w:jc w:val="both"/>
        <w:rPr>
          <w:lang w:val="es-DO"/>
        </w:rPr>
      </w:pPr>
      <w:r>
        <w:rPr>
          <w:lang w:val="es-DO"/>
        </w:rPr>
        <w:t xml:space="preserve">Para esta aplicación utilizare el modelo Cliente servidor, porque en el fondo la aplicación es un cliente que estará enviando y recibiendo información desde un servidor web, el cual terminaría interactuando con una base de datos ya sea para insertar o leer información de esta. En </w:t>
      </w:r>
      <w:proofErr w:type="gramStart"/>
      <w:r>
        <w:rPr>
          <w:lang w:val="es-DO"/>
        </w:rPr>
        <w:t>resumen</w:t>
      </w:r>
      <w:proofErr w:type="gramEnd"/>
      <w:r>
        <w:rPr>
          <w:lang w:val="es-DO"/>
        </w:rPr>
        <w:t xml:space="preserve"> </w:t>
      </w:r>
      <w:proofErr w:type="spellStart"/>
      <w:r>
        <w:rPr>
          <w:lang w:val="es-DO"/>
        </w:rPr>
        <w:t>seria</w:t>
      </w:r>
      <w:proofErr w:type="spellEnd"/>
      <w:r>
        <w:rPr>
          <w:lang w:val="es-DO"/>
        </w:rPr>
        <w:t xml:space="preserve"> una arquitectura cliente servidor utilizando el patrón arquitectónico MVC</w:t>
      </w:r>
    </w:p>
    <w:p w:rsidR="002623D3" w:rsidRDefault="007871C6">
      <w:pPr>
        <w:jc w:val="both"/>
        <w:rPr>
          <w:lang w:val="es-DO"/>
        </w:rPr>
      </w:pPr>
      <w:r>
        <w:rPr>
          <w:noProof/>
        </w:rPr>
        <w:lastRenderedPageBreak/>
        <w:drawing>
          <wp:inline distT="89535" distB="89535" distL="89535" distR="89535">
            <wp:extent cx="5433060" cy="2190750"/>
            <wp:effectExtent l="0" t="0" r="0" b="0"/>
            <wp:docPr id="1" name="Image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2"/>
                    <pic:cNvPicPr>
                      <a:picLocks noChangeAspect="1"/>
                      <a:extLst>
                        <a:ext uri="smNativeData">
                          <sm:smNativeData xmlns="" xmlns:o="urn:schemas-microsoft-com:office:office" xmlns:v="urn:schemas-microsoft-com:vml" xmlns:w10="urn:schemas-microsoft-com:office:word" xmlns:w="http://schemas.openxmlformats.org/wordprocessingml/2006/main" xmlns:sm="smNativeData" val="SMDATA_14_AAAAAB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DAAAABAAAAAAAAAAAAAAAAAAAAAAAAAAHgAAAGgAAAAAAAAAAAAAAAAAAAAAAAAAAAAAABAnAAAQJwAAAAAAAAAAAAAAAAAAAAAAAAAAAAAAAAAAAAAAAAAAAAAUAAAAAAAAAMDA/wAAAAAAZAAAADIAAAAAAAAAZAAAAAAAAAB/f38ACgAAACEAAABAAAAAPAAAADoAAAAHogAAAAAAAAAAAAABAAAAAAAAALQIAAAAAAAAAAAAAPD9//9sIQAAeg0AAAMAAAC0CAAA8P3//ygAAAAIAAAAAQAAAAEAAAA="/>
                        </a:ext>
                      </a:extLst>
                    </pic:cNvPicPr>
                  </pic:nvPicPr>
                  <pic:blipFill>
                    <a:blip r:embed="rId7"/>
                    <a:stretch>
                      <a:fillRect/>
                    </a:stretch>
                  </pic:blipFill>
                  <pic:spPr>
                    <a:xfrm>
                      <a:off x="0" y="0"/>
                      <a:ext cx="5433060" cy="2190750"/>
                    </a:xfrm>
                    <a:prstGeom prst="rect">
                      <a:avLst/>
                    </a:prstGeom>
                    <a:noFill/>
                    <a:ln w="12700">
                      <a:noFill/>
                    </a:ln>
                  </pic:spPr>
                </pic:pic>
              </a:graphicData>
            </a:graphic>
          </wp:inline>
        </w:drawing>
      </w:r>
    </w:p>
    <w:p w:rsidR="002623D3" w:rsidRDefault="007871C6">
      <w:pPr>
        <w:pStyle w:val="Ttulo1"/>
        <w:rPr>
          <w:lang w:val="es-DO"/>
        </w:rPr>
      </w:pPr>
      <w:r>
        <w:rPr>
          <w:noProof/>
        </w:rPr>
        <w:drawing>
          <wp:anchor distT="89535" distB="89535" distL="89535" distR="89535" simplePos="0" relativeHeight="251658242" behindDoc="0" locked="0" layoutInCell="0" hidden="0" allowOverlap="1">
            <wp:simplePos x="0" y="0"/>
            <wp:positionH relativeFrom="page">
              <wp:posOffset>1080135</wp:posOffset>
            </wp:positionH>
            <wp:positionV relativeFrom="page">
              <wp:posOffset>-3633470</wp:posOffset>
            </wp:positionV>
            <wp:extent cx="6692265" cy="2696210"/>
            <wp:effectExtent l="0" t="0" r="0" b="0"/>
            <wp:wrapSquare wrapText="bothSides"/>
            <wp:docPr id="2" name="Imag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1"/>
                    <pic:cNvPicPr>
                      <a:picLocks noChangeAspect="1"/>
                      <a:extLst>
                        <a:ext uri="smNativeData">
                          <sm:smNativeData xmlns="" xmlns:o="urn:schemas-microsoft-com:office:office" xmlns:v="urn:schemas-microsoft-com:vml" xmlns:w10="urn:schemas-microsoft-com:office:word" xmlns:w="http://schemas.openxmlformats.org/wordprocessingml/2006/main" xmlns:sm="smNativeData" val="SMDATA_14_AAAAABMAAAAlAAAAEQAAAC0BAAAAkAAAAEgAAACQAAAASAAAAAAAAAAB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DAAAABAAAAAAAAAAAAAAAAAAAAAAAAAAHgAAAGgAAAAAAAAAAAAAAAAAAAAAAAAAAAAAABAnAAAQJwAAAAAAAAAAAAAAAAAAAAAAAAAAAAAAAAAAAAAAAAAAAAAUAAAAAAAAAMDA/wAAAAAAZAAAADIAAAAAAAAAZAAAAAAAAAB/f38ACgAAACEAAABAAAAAPAAAADsAAAAAogAAAAAAAAAAAAAAAAAAAAAAAKUGAAAAAAAAAAAAAKbp//8rKQAAlhAAAAMAAAClBgAApun//ygAAAAIAAAAAQAAAAEAAAA="/>
                        </a:ext>
                      </a:extLst>
                    </pic:cNvPicPr>
                  </pic:nvPicPr>
                  <pic:blipFill>
                    <a:blip r:embed="rId8"/>
                    <a:stretch>
                      <a:fillRect/>
                    </a:stretch>
                  </pic:blipFill>
                  <pic:spPr>
                    <a:xfrm>
                      <a:off x="0" y="0"/>
                      <a:ext cx="6692265" cy="2696210"/>
                    </a:xfrm>
                    <a:prstGeom prst="rect">
                      <a:avLst/>
                    </a:prstGeom>
                    <a:noFill/>
                    <a:ln w="12700">
                      <a:noFill/>
                    </a:ln>
                  </pic:spPr>
                </pic:pic>
              </a:graphicData>
            </a:graphic>
          </wp:anchor>
        </w:drawing>
      </w:r>
      <w:r>
        <w:rPr>
          <w:lang w:val="es-DO"/>
        </w:rPr>
        <w:t>7. Modelo y metodología de desarrollo</w:t>
      </w:r>
    </w:p>
    <w:p w:rsidR="002623D3" w:rsidRDefault="007871C6">
      <w:pPr>
        <w:rPr>
          <w:lang w:val="es-DO"/>
        </w:rPr>
      </w:pPr>
      <w:r>
        <w:rPr>
          <w:lang w:val="es-DO"/>
        </w:rPr>
        <w:t xml:space="preserve">Debido a que la aplicación irá dirigida a miles de usuarios, se </w:t>
      </w:r>
      <w:proofErr w:type="gramStart"/>
      <w:r>
        <w:rPr>
          <w:lang w:val="es-DO"/>
        </w:rPr>
        <w:t>utilizara</w:t>
      </w:r>
      <w:proofErr w:type="gramEnd"/>
      <w:r>
        <w:rPr>
          <w:lang w:val="es-DO"/>
        </w:rPr>
        <w:t xml:space="preserve"> el modelo basado en prototipo ya que al ser en un entorno cerrado seria </w:t>
      </w:r>
      <w:proofErr w:type="spellStart"/>
      <w:r>
        <w:rPr>
          <w:lang w:val="es-DO"/>
        </w:rPr>
        <w:t>mas</w:t>
      </w:r>
      <w:proofErr w:type="spellEnd"/>
      <w:r>
        <w:rPr>
          <w:lang w:val="es-DO"/>
        </w:rPr>
        <w:t xml:space="preserve"> fácil realizar las pruebas.</w:t>
      </w:r>
    </w:p>
    <w:p w:rsidR="002623D3" w:rsidRDefault="007871C6">
      <w:pPr>
        <w:pStyle w:val="Ttulo1"/>
        <w:rPr>
          <w:lang w:val="es-DO"/>
        </w:rPr>
      </w:pPr>
      <w:r>
        <w:rPr>
          <w:lang w:val="es-DO"/>
        </w:rPr>
        <w:t>8. Patrón de Diseño de Desarrollo</w:t>
      </w:r>
    </w:p>
    <w:p w:rsidR="002623D3" w:rsidRDefault="007871C6">
      <w:pPr>
        <w:rPr>
          <w:lang w:val="es-DO"/>
        </w:rPr>
      </w:pPr>
      <w:r>
        <w:rPr>
          <w:lang w:val="es-DO"/>
        </w:rPr>
        <w:t xml:space="preserve">El </w:t>
      </w:r>
      <w:proofErr w:type="spellStart"/>
      <w:r>
        <w:rPr>
          <w:lang w:val="es-DO"/>
        </w:rPr>
        <w:t>patron</w:t>
      </w:r>
      <w:proofErr w:type="spellEnd"/>
      <w:r>
        <w:rPr>
          <w:lang w:val="es-DO"/>
        </w:rPr>
        <w:t xml:space="preserve"> a utilizar </w:t>
      </w:r>
      <w:proofErr w:type="spellStart"/>
      <w:r>
        <w:rPr>
          <w:lang w:val="es-DO"/>
        </w:rPr>
        <w:t>sera</w:t>
      </w:r>
      <w:proofErr w:type="spellEnd"/>
      <w:r>
        <w:rPr>
          <w:lang w:val="es-DO"/>
        </w:rPr>
        <w:t xml:space="preserve"> el </w:t>
      </w:r>
      <w:proofErr w:type="spellStart"/>
      <w:r>
        <w:rPr>
          <w:lang w:val="es-DO"/>
        </w:rPr>
        <w:t>patron</w:t>
      </w:r>
      <w:proofErr w:type="spellEnd"/>
      <w:r>
        <w:rPr>
          <w:lang w:val="es-DO"/>
        </w:rPr>
        <w:t xml:space="preserve"> MVC, debido a su eficiencia en el manejo de varios clientes</w:t>
      </w:r>
    </w:p>
    <w:p w:rsidR="002623D3" w:rsidRDefault="007871C6">
      <w:pPr>
        <w:pStyle w:val="Ttulo1"/>
        <w:rPr>
          <w:lang w:val="es-DO"/>
        </w:rPr>
      </w:pPr>
      <w:r>
        <w:rPr>
          <w:lang w:val="es-DO"/>
        </w:rPr>
        <w:t>9. Prototipo o Mockup</w:t>
      </w:r>
    </w:p>
    <w:p w:rsidR="002623D3" w:rsidRDefault="007871C6">
      <w:pPr>
        <w:rPr>
          <w:lang w:val="es-DO"/>
        </w:rPr>
      </w:pPr>
      <w:r>
        <w:rPr>
          <w:lang w:val="es-DO"/>
        </w:rPr>
        <w:t>Imágenes en el repositorio</w:t>
      </w:r>
    </w:p>
    <w:p w:rsidR="002623D3" w:rsidRDefault="007871C6">
      <w:pPr>
        <w:pStyle w:val="Ttulo1"/>
        <w:rPr>
          <w:lang w:val="es-DO"/>
        </w:rPr>
      </w:pPr>
      <w:r>
        <w:rPr>
          <w:lang w:val="es-DO"/>
        </w:rPr>
        <w:t>10. Repositorio Remoto Con GIT</w:t>
      </w:r>
    </w:p>
    <w:p w:rsidR="002623D3" w:rsidRDefault="007871C6">
      <w:pPr>
        <w:rPr>
          <w:b/>
          <w:bCs/>
          <w:lang w:val="es-ES"/>
        </w:rPr>
      </w:pPr>
      <w:r>
        <w:rPr>
          <w:b/>
          <w:bCs/>
          <w:lang w:val="es-ES"/>
        </w:rPr>
        <w:t>Enlace:</w:t>
      </w:r>
      <w:r>
        <w:rPr>
          <w:lang w:val="es-ES"/>
        </w:rPr>
        <w:t xml:space="preserve"> </w:t>
      </w:r>
      <w:hyperlink r:id="rId9" w:history="1">
        <w:r>
          <w:rPr>
            <w:rStyle w:val="Hipervnculo"/>
            <w:b/>
            <w:bCs/>
            <w:lang w:val="es-ES"/>
          </w:rPr>
          <w:t>https://github.com/Shadowind30/trabajo-final</w:t>
        </w:r>
      </w:hyperlink>
    </w:p>
    <w:sectPr w:rsidR="002623D3">
      <w:headerReference w:type="default" r:id="rId10"/>
      <w:footerReference w:type="default" r:id="rId11"/>
      <w:endnotePr>
        <w:numFmt w:val="decimal"/>
      </w:endnotePr>
      <w:pgSz w:w="12240" w:h="15840"/>
      <w:pgMar w:top="1417" w:right="1701" w:bottom="1417" w:left="1701"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70974" w:rsidRDefault="007871C6">
      <w:pPr>
        <w:spacing w:after="0" w:line="240" w:lineRule="auto"/>
      </w:pPr>
      <w:r>
        <w:separator/>
      </w:r>
    </w:p>
  </w:endnote>
  <w:endnote w:type="continuationSeparator" w:id="0">
    <w:p w:rsidR="00C70974" w:rsidRDefault="007871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default"/>
  </w:font>
  <w:font w:name="Basic Roman">
    <w:altName w:val="Cambria"/>
    <w:charset w:val="00"/>
    <w:family w:val="roman"/>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623D3" w:rsidRDefault="002623D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70974" w:rsidRDefault="007871C6">
      <w:pPr>
        <w:spacing w:after="0" w:line="240" w:lineRule="auto"/>
      </w:pPr>
      <w:r>
        <w:separator/>
      </w:r>
    </w:p>
  </w:footnote>
  <w:footnote w:type="continuationSeparator" w:id="0">
    <w:p w:rsidR="00C70974" w:rsidRDefault="007871C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aconcuadrcula"/>
      <w:tblW w:w="8828" w:type="dxa"/>
      <w:tblLook w:val="04A0" w:firstRow="1" w:lastRow="0" w:firstColumn="1" w:lastColumn="0" w:noHBand="0" w:noVBand="1"/>
    </w:tblPr>
    <w:tblGrid>
      <w:gridCol w:w="4414"/>
      <w:gridCol w:w="4414"/>
    </w:tblGrid>
    <w:tr w:rsidR="002623D3">
      <w:tc>
        <w:tcPr>
          <w:tcW w:w="4414" w:type="dxa"/>
          <w:tcBorders>
            <w:top w:val="nil"/>
            <w:left w:val="nil"/>
            <w:bottom w:val="nil"/>
            <w:right w:val="nil"/>
          </w:tcBorders>
        </w:tcPr>
        <w:p w:rsidR="002623D3" w:rsidRDefault="007871C6">
          <w:pPr>
            <w:pStyle w:val="Encabezado"/>
            <w:rPr>
              <w:b/>
              <w:bCs/>
            </w:rPr>
          </w:pPr>
          <w:r>
            <w:rPr>
              <w:b/>
              <w:bCs/>
            </w:rPr>
            <w:t xml:space="preserve">Carlos A. Sánchez </w:t>
          </w:r>
        </w:p>
        <w:p w:rsidR="002623D3" w:rsidRDefault="007871C6">
          <w:pPr>
            <w:pStyle w:val="Encabezado"/>
          </w:pPr>
          <w:r>
            <w:rPr>
              <w:b/>
              <w:bCs/>
            </w:rPr>
            <w:t>2018-0353</w:t>
          </w:r>
        </w:p>
      </w:tc>
      <w:tc>
        <w:tcPr>
          <w:tcW w:w="4414" w:type="dxa"/>
          <w:tcBorders>
            <w:top w:val="nil"/>
            <w:left w:val="nil"/>
            <w:bottom w:val="nil"/>
            <w:right w:val="nil"/>
          </w:tcBorders>
        </w:tcPr>
        <w:p w:rsidR="002623D3" w:rsidRDefault="002623D3">
          <w:pPr>
            <w:pStyle w:val="Encabezado"/>
            <w:jc w:val="right"/>
            <w:rPr>
              <w:b/>
              <w:bCs/>
            </w:rPr>
          </w:pPr>
        </w:p>
        <w:p w:rsidR="002623D3" w:rsidRDefault="007871C6">
          <w:pPr>
            <w:pStyle w:val="Encabezado"/>
            <w:jc w:val="right"/>
            <w:rPr>
              <w:b/>
              <w:bCs/>
            </w:rPr>
          </w:pPr>
          <w:r>
            <w:rPr>
              <w:b/>
              <w:bCs/>
            </w:rPr>
            <w:t>ITSC Biblioteca v1.15.031219</w:t>
          </w:r>
        </w:p>
      </w:tc>
    </w:tr>
  </w:tbl>
  <w:p w:rsidR="002623D3" w:rsidRDefault="002623D3">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BF58AE"/>
    <w:multiLevelType w:val="hybridMultilevel"/>
    <w:tmpl w:val="8EAAB1A0"/>
    <w:name w:val="Lista numerada 1"/>
    <w:lvl w:ilvl="0" w:tplc="CCCA1968">
      <w:start w:val="1"/>
      <w:numFmt w:val="decimal"/>
      <w:lvlText w:val="%1."/>
      <w:lvlJc w:val="left"/>
      <w:pPr>
        <w:ind w:left="360" w:firstLine="0"/>
      </w:pPr>
    </w:lvl>
    <w:lvl w:ilvl="1" w:tplc="2FD09DB6">
      <w:start w:val="1"/>
      <w:numFmt w:val="lowerLetter"/>
      <w:lvlText w:val="%2."/>
      <w:lvlJc w:val="left"/>
      <w:pPr>
        <w:ind w:left="1080" w:firstLine="0"/>
      </w:pPr>
    </w:lvl>
    <w:lvl w:ilvl="2" w:tplc="FEB62224">
      <w:start w:val="1"/>
      <w:numFmt w:val="lowerRoman"/>
      <w:lvlText w:val="%3."/>
      <w:lvlJc w:val="left"/>
      <w:pPr>
        <w:ind w:left="1980" w:firstLine="0"/>
      </w:pPr>
    </w:lvl>
    <w:lvl w:ilvl="3" w:tplc="3872E324">
      <w:start w:val="1"/>
      <w:numFmt w:val="decimal"/>
      <w:lvlText w:val="%4."/>
      <w:lvlJc w:val="left"/>
      <w:pPr>
        <w:ind w:left="2520" w:firstLine="0"/>
      </w:pPr>
    </w:lvl>
    <w:lvl w:ilvl="4" w:tplc="7AA6D26A">
      <w:start w:val="1"/>
      <w:numFmt w:val="lowerLetter"/>
      <w:lvlText w:val="%5."/>
      <w:lvlJc w:val="left"/>
      <w:pPr>
        <w:ind w:left="3240" w:firstLine="0"/>
      </w:pPr>
    </w:lvl>
    <w:lvl w:ilvl="5" w:tplc="ACF24F04">
      <w:start w:val="1"/>
      <w:numFmt w:val="lowerRoman"/>
      <w:lvlText w:val="%6."/>
      <w:lvlJc w:val="left"/>
      <w:pPr>
        <w:ind w:left="4140" w:firstLine="0"/>
      </w:pPr>
    </w:lvl>
    <w:lvl w:ilvl="6" w:tplc="B3AC4DF0">
      <w:start w:val="1"/>
      <w:numFmt w:val="decimal"/>
      <w:lvlText w:val="%7."/>
      <w:lvlJc w:val="left"/>
      <w:pPr>
        <w:ind w:left="4680" w:firstLine="0"/>
      </w:pPr>
    </w:lvl>
    <w:lvl w:ilvl="7" w:tplc="84DA1D44">
      <w:start w:val="1"/>
      <w:numFmt w:val="lowerLetter"/>
      <w:lvlText w:val="%8."/>
      <w:lvlJc w:val="left"/>
      <w:pPr>
        <w:ind w:left="5400" w:firstLine="0"/>
      </w:pPr>
    </w:lvl>
    <w:lvl w:ilvl="8" w:tplc="368034BE">
      <w:start w:val="1"/>
      <w:numFmt w:val="lowerRoman"/>
      <w:lvlText w:val="%9."/>
      <w:lvlJc w:val="left"/>
      <w:pPr>
        <w:ind w:left="6300" w:firstLine="0"/>
      </w:pPr>
    </w:lvl>
  </w:abstractNum>
  <w:abstractNum w:abstractNumId="1" w15:restartNumberingAfterBreak="0">
    <w:nsid w:val="43585A97"/>
    <w:multiLevelType w:val="hybridMultilevel"/>
    <w:tmpl w:val="569C2070"/>
    <w:lvl w:ilvl="0" w:tplc="B8F8ABF8">
      <w:numFmt w:val="none"/>
      <w:lvlText w:val=""/>
      <w:lvlJc w:val="left"/>
      <w:pPr>
        <w:tabs>
          <w:tab w:val="num" w:pos="360"/>
        </w:tabs>
        <w:ind w:left="360" w:hanging="360"/>
      </w:pPr>
    </w:lvl>
    <w:lvl w:ilvl="1" w:tplc="F7DEC57C">
      <w:numFmt w:val="none"/>
      <w:lvlText w:val=""/>
      <w:lvlJc w:val="left"/>
      <w:pPr>
        <w:tabs>
          <w:tab w:val="num" w:pos="360"/>
        </w:tabs>
        <w:ind w:left="360" w:hanging="360"/>
      </w:pPr>
    </w:lvl>
    <w:lvl w:ilvl="2" w:tplc="980C6C9E">
      <w:numFmt w:val="none"/>
      <w:lvlText w:val=""/>
      <w:lvlJc w:val="left"/>
      <w:pPr>
        <w:tabs>
          <w:tab w:val="num" w:pos="360"/>
        </w:tabs>
        <w:ind w:left="360" w:hanging="360"/>
      </w:pPr>
    </w:lvl>
    <w:lvl w:ilvl="3" w:tplc="6E648DF0">
      <w:numFmt w:val="none"/>
      <w:lvlText w:val=""/>
      <w:lvlJc w:val="left"/>
      <w:pPr>
        <w:tabs>
          <w:tab w:val="num" w:pos="360"/>
        </w:tabs>
        <w:ind w:left="360" w:hanging="360"/>
      </w:pPr>
    </w:lvl>
    <w:lvl w:ilvl="4" w:tplc="9E30FD58">
      <w:numFmt w:val="none"/>
      <w:lvlText w:val=""/>
      <w:lvlJc w:val="left"/>
      <w:pPr>
        <w:tabs>
          <w:tab w:val="num" w:pos="360"/>
        </w:tabs>
        <w:ind w:left="360" w:hanging="360"/>
      </w:pPr>
    </w:lvl>
    <w:lvl w:ilvl="5" w:tplc="B21A0A30">
      <w:numFmt w:val="none"/>
      <w:lvlText w:val=""/>
      <w:lvlJc w:val="left"/>
      <w:pPr>
        <w:tabs>
          <w:tab w:val="num" w:pos="360"/>
        </w:tabs>
        <w:ind w:left="360" w:hanging="360"/>
      </w:pPr>
    </w:lvl>
    <w:lvl w:ilvl="6" w:tplc="249270F0">
      <w:numFmt w:val="none"/>
      <w:lvlText w:val=""/>
      <w:lvlJc w:val="left"/>
      <w:pPr>
        <w:tabs>
          <w:tab w:val="num" w:pos="360"/>
        </w:tabs>
        <w:ind w:left="360" w:hanging="360"/>
      </w:pPr>
    </w:lvl>
    <w:lvl w:ilvl="7" w:tplc="3B2EC02A">
      <w:numFmt w:val="none"/>
      <w:lvlText w:val=""/>
      <w:lvlJc w:val="left"/>
      <w:pPr>
        <w:tabs>
          <w:tab w:val="num" w:pos="360"/>
        </w:tabs>
        <w:ind w:left="360" w:hanging="360"/>
      </w:pPr>
    </w:lvl>
    <w:lvl w:ilvl="8" w:tplc="A184B0C6">
      <w:numFmt w:val="none"/>
      <w:lvlText w:val=""/>
      <w:lvlJc w:val="left"/>
      <w:pPr>
        <w:tabs>
          <w:tab w:val="num" w:pos="360"/>
        </w:tabs>
        <w:ind w:left="360" w:hanging="360"/>
      </w:pPr>
    </w:lvl>
  </w:abstractNum>
  <w:abstractNum w:abstractNumId="2" w15:restartNumberingAfterBreak="0">
    <w:nsid w:val="72EB786B"/>
    <w:multiLevelType w:val="hybridMultilevel"/>
    <w:tmpl w:val="F86CD636"/>
    <w:name w:val="Lista numerada 2"/>
    <w:lvl w:ilvl="0" w:tplc="8CD2C6B2">
      <w:numFmt w:val="bullet"/>
      <w:lvlText w:val=""/>
      <w:lvlJc w:val="left"/>
      <w:pPr>
        <w:ind w:left="360" w:firstLine="0"/>
      </w:pPr>
      <w:rPr>
        <w:rFonts w:ascii="Symbol" w:hAnsi="Symbol"/>
      </w:rPr>
    </w:lvl>
    <w:lvl w:ilvl="1" w:tplc="51F2207A">
      <w:numFmt w:val="bullet"/>
      <w:lvlText w:val="o"/>
      <w:lvlJc w:val="left"/>
      <w:pPr>
        <w:ind w:left="1080" w:firstLine="0"/>
      </w:pPr>
      <w:rPr>
        <w:rFonts w:ascii="Courier New" w:hAnsi="Courier New" w:cs="Courier New"/>
      </w:rPr>
    </w:lvl>
    <w:lvl w:ilvl="2" w:tplc="4D6C8D20">
      <w:numFmt w:val="bullet"/>
      <w:lvlText w:val=""/>
      <w:lvlJc w:val="left"/>
      <w:pPr>
        <w:ind w:left="1800" w:firstLine="0"/>
      </w:pPr>
      <w:rPr>
        <w:rFonts w:ascii="Wingdings" w:eastAsia="Wingdings" w:hAnsi="Wingdings" w:cs="Wingdings"/>
      </w:rPr>
    </w:lvl>
    <w:lvl w:ilvl="3" w:tplc="A218E64E">
      <w:numFmt w:val="bullet"/>
      <w:lvlText w:val=""/>
      <w:lvlJc w:val="left"/>
      <w:pPr>
        <w:ind w:left="2520" w:firstLine="0"/>
      </w:pPr>
      <w:rPr>
        <w:rFonts w:ascii="Symbol" w:hAnsi="Symbol"/>
      </w:rPr>
    </w:lvl>
    <w:lvl w:ilvl="4" w:tplc="F7AAD0B4">
      <w:numFmt w:val="bullet"/>
      <w:lvlText w:val="o"/>
      <w:lvlJc w:val="left"/>
      <w:pPr>
        <w:ind w:left="3240" w:firstLine="0"/>
      </w:pPr>
      <w:rPr>
        <w:rFonts w:ascii="Courier New" w:hAnsi="Courier New" w:cs="Courier New"/>
      </w:rPr>
    </w:lvl>
    <w:lvl w:ilvl="5" w:tplc="3E56D3DE">
      <w:numFmt w:val="bullet"/>
      <w:lvlText w:val=""/>
      <w:lvlJc w:val="left"/>
      <w:pPr>
        <w:ind w:left="3960" w:firstLine="0"/>
      </w:pPr>
      <w:rPr>
        <w:rFonts w:ascii="Wingdings" w:eastAsia="Wingdings" w:hAnsi="Wingdings" w:cs="Wingdings"/>
      </w:rPr>
    </w:lvl>
    <w:lvl w:ilvl="6" w:tplc="A1F6DC30">
      <w:numFmt w:val="bullet"/>
      <w:lvlText w:val=""/>
      <w:lvlJc w:val="left"/>
      <w:pPr>
        <w:ind w:left="4680" w:firstLine="0"/>
      </w:pPr>
      <w:rPr>
        <w:rFonts w:ascii="Symbol" w:hAnsi="Symbol"/>
      </w:rPr>
    </w:lvl>
    <w:lvl w:ilvl="7" w:tplc="E17CD0E0">
      <w:numFmt w:val="bullet"/>
      <w:lvlText w:val="o"/>
      <w:lvlJc w:val="left"/>
      <w:pPr>
        <w:ind w:left="5400" w:firstLine="0"/>
      </w:pPr>
      <w:rPr>
        <w:rFonts w:ascii="Courier New" w:hAnsi="Courier New" w:cs="Courier New"/>
      </w:rPr>
    </w:lvl>
    <w:lvl w:ilvl="8" w:tplc="C06EE232">
      <w:numFmt w:val="bullet"/>
      <w:lvlText w:val=""/>
      <w:lvlJc w:val="left"/>
      <w:pPr>
        <w:ind w:left="6120" w:firstLine="0"/>
      </w:pPr>
      <w:rPr>
        <w:rFonts w:ascii="Wingdings" w:eastAsia="Wingdings" w:hAnsi="Wingdings" w:cs="Wingdings"/>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drawingGridHorizontalSpacing w:val="283"/>
  <w:drawingGridVerticalSpacing w:val="283"/>
  <w:characterSpacingControl w:val="doNotCompress"/>
  <w:footnotePr>
    <w:footnote w:id="-1"/>
    <w:footnote w:id="0"/>
  </w:footnotePr>
  <w:endnotePr>
    <w:numFmt w:val="decimal"/>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23D3"/>
    <w:rsid w:val="002623D3"/>
    <w:rsid w:val="004773B8"/>
    <w:rsid w:val="00615A0B"/>
    <w:rsid w:val="007871C6"/>
    <w:rsid w:val="00C70974"/>
    <w:rsid w:val="00DD268C"/>
    <w:rsid w:val="00EB1222"/>
  </w:rsids>
  <m:mathPr>
    <m:mathFont m:val="Cambria Math"/>
    <m:brkBin m:val="before"/>
    <m:brkBinSub m:val="--"/>
    <m:smallFrac m:val="0"/>
    <m:dispDef/>
    <m:lMargin m:val="0"/>
    <m:rMargin m:val="0"/>
    <m:defJc m:val="centerGroup"/>
    <m:wrapIndent m:val="1440"/>
    <m:intLim m:val="subSup"/>
    <m:naryLim m:val="undOvr"/>
  </m:mathPr>
  <w:themeFontLang w:val="es-D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0D61CEF-8F13-4906-A9CF-26E10A3DB6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MS Mincho" w:hAnsi="Calibri" w:cs="Basic Roman"/>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lang w:val="es-MX"/>
    </w:rPr>
  </w:style>
  <w:style w:type="paragraph" w:styleId="Ttulo1">
    <w:name w:val="heading 1"/>
    <w:basedOn w:val="Normal"/>
    <w:next w:val="Normal"/>
    <w:qFormat/>
    <w:pPr>
      <w:keepNext/>
      <w:keepLines/>
      <w:spacing w:before="240" w:after="0"/>
      <w:outlineLvl w:val="0"/>
    </w:pPr>
    <w:rPr>
      <w:rFonts w:ascii="Calibri Light" w:eastAsia="Calibri Light" w:hAnsi="Calibri Light"/>
      <w:color w:val="2F5496"/>
      <w:sz w:val="32"/>
      <w:szCs w:val="32"/>
    </w:rPr>
  </w:style>
  <w:style w:type="paragraph" w:styleId="Ttulo2">
    <w:name w:val="heading 2"/>
    <w:basedOn w:val="Normal"/>
    <w:next w:val="Normal"/>
    <w:qFormat/>
    <w:pPr>
      <w:keepNext/>
      <w:keepLines/>
      <w:spacing w:before="40" w:after="0"/>
      <w:outlineLvl w:val="1"/>
    </w:pPr>
    <w:rPr>
      <w:rFonts w:ascii="Calibri Light" w:eastAsia="Calibri Light" w:hAnsi="Calibri Light"/>
      <w:color w:val="2F5496"/>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qFormat/>
    <w:pPr>
      <w:spacing w:after="0" w:line="240" w:lineRule="auto"/>
      <w:contextualSpacing/>
    </w:pPr>
    <w:rPr>
      <w:rFonts w:ascii="Calibri Light" w:eastAsia="Calibri Light" w:hAnsi="Calibri Light"/>
      <w:spacing w:val="-10"/>
      <w:kern w:val="1"/>
      <w:sz w:val="56"/>
      <w:szCs w:val="56"/>
    </w:rPr>
  </w:style>
  <w:style w:type="paragraph" w:styleId="Encabezado">
    <w:name w:val="header"/>
    <w:basedOn w:val="Normal"/>
    <w:qFormat/>
    <w:pPr>
      <w:tabs>
        <w:tab w:val="center" w:pos="4419"/>
        <w:tab w:val="right" w:pos="8838"/>
      </w:tabs>
      <w:spacing w:after="0" w:line="240" w:lineRule="auto"/>
    </w:pPr>
  </w:style>
  <w:style w:type="paragraph" w:styleId="Piedepgina">
    <w:name w:val="footer"/>
    <w:basedOn w:val="Normal"/>
    <w:qFormat/>
    <w:pPr>
      <w:tabs>
        <w:tab w:val="center" w:pos="4419"/>
        <w:tab w:val="right" w:pos="8838"/>
      </w:tabs>
      <w:spacing w:after="0" w:line="240" w:lineRule="auto"/>
    </w:pPr>
  </w:style>
  <w:style w:type="paragraph" w:styleId="Prrafodelista">
    <w:name w:val="List Paragraph"/>
    <w:basedOn w:val="Normal"/>
    <w:qFormat/>
    <w:pPr>
      <w:ind w:left="720"/>
      <w:contextualSpacing/>
    </w:pPr>
  </w:style>
  <w:style w:type="character" w:customStyle="1" w:styleId="TtuloCar">
    <w:name w:val="Título Car"/>
    <w:basedOn w:val="Fuentedeprrafopredeter"/>
    <w:rPr>
      <w:rFonts w:ascii="Calibri Light" w:eastAsia="Calibri Light" w:hAnsi="Calibri Light"/>
      <w:spacing w:val="-10"/>
      <w:kern w:val="1"/>
      <w:sz w:val="56"/>
      <w:szCs w:val="56"/>
      <w:lang w:val="es-MX"/>
    </w:rPr>
  </w:style>
  <w:style w:type="character" w:customStyle="1" w:styleId="EncabezadoCar">
    <w:name w:val="Encabezado Car"/>
    <w:basedOn w:val="Fuentedeprrafopredeter"/>
    <w:rPr>
      <w:sz w:val="24"/>
      <w:lang w:val="es-MX"/>
    </w:rPr>
  </w:style>
  <w:style w:type="character" w:customStyle="1" w:styleId="PiedepginaCar">
    <w:name w:val="Pie de página Car"/>
    <w:basedOn w:val="Fuentedeprrafopredeter"/>
    <w:rPr>
      <w:sz w:val="24"/>
      <w:lang w:val="es-MX"/>
    </w:rPr>
  </w:style>
  <w:style w:type="character" w:customStyle="1" w:styleId="Ttulo1Car">
    <w:name w:val="Título 1 Car"/>
    <w:basedOn w:val="Fuentedeprrafopredeter"/>
    <w:rPr>
      <w:rFonts w:ascii="Calibri Light" w:eastAsia="Calibri Light" w:hAnsi="Calibri Light"/>
      <w:color w:val="2F5496"/>
      <w:sz w:val="32"/>
      <w:szCs w:val="32"/>
      <w:lang w:val="es-MX"/>
    </w:rPr>
  </w:style>
  <w:style w:type="character" w:customStyle="1" w:styleId="Ttulo2Car">
    <w:name w:val="Título 2 Car"/>
    <w:basedOn w:val="Fuentedeprrafopredeter"/>
    <w:rPr>
      <w:rFonts w:ascii="Calibri Light" w:eastAsia="Calibri Light" w:hAnsi="Calibri Light"/>
      <w:color w:val="2F5496"/>
      <w:sz w:val="26"/>
      <w:szCs w:val="26"/>
      <w:lang w:val="es-MX"/>
    </w:rPr>
  </w:style>
  <w:style w:type="character" w:styleId="Hipervnculo">
    <w:name w:val="Hyperlink"/>
    <w:basedOn w:val="Fuentedeprrafopredeter"/>
    <w:rPr>
      <w:color w:val="0563C1"/>
      <w:u w:val="single"/>
    </w:rPr>
  </w:style>
  <w:style w:type="character" w:customStyle="1" w:styleId="Mencinsinresolver1">
    <w:name w:val="Mención sin resolver1"/>
    <w:basedOn w:val="Fuentedeprrafopredeter"/>
    <w:rPr>
      <w:color w:val="605E5C"/>
      <w:shd w:val="clear" w:color="auto" w:fill="E1DFDD"/>
    </w:rPr>
  </w:style>
  <w:style w:type="table" w:styleId="Tablaconcuadrcula">
    <w:name w:val="Table Grid"/>
    <w:basedOn w:val="Tablanormal"/>
    <w:uiPriority w:val="5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github.com/Shadowind30/trabajo-fin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a:ea typeface="Calibri Light"/>
        <a:cs typeface="Basic Roman"/>
      </a:majorFont>
      <a:minorFont>
        <a:latin typeface="Calibri"/>
        <a:ea typeface="MS Mincho"/>
        <a:cs typeface="Basic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5</Pages>
  <Words>844</Words>
  <Characters>4648</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Alberto Sanchez</dc:creator>
  <cp:keywords/>
  <dc:description/>
  <cp:lastModifiedBy>Carlos Alberto Sanchez</cp:lastModifiedBy>
  <cp:revision>26</cp:revision>
  <dcterms:created xsi:type="dcterms:W3CDTF">2019-12-03T22:37:00Z</dcterms:created>
  <dcterms:modified xsi:type="dcterms:W3CDTF">2019-12-04T16:35:00Z</dcterms:modified>
</cp:coreProperties>
</file>