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 xml:space="preserve">The Borough areas of London, near the bridge. George is with Soula, Elektra, </w:t>
      </w:r>
      <w:r>
        <w:rPr>
          <w:rFonts w:ascii="Georgia" w:hAnsi="Georgia" w:eastAsia="Georgia" w:cs="Georgia"/>
          <w:color w:val="00000a"/>
          <w:sz w:val="22"/>
          <w:szCs w:val="22"/>
          <w:lang w:val="en-au"/>
        </w:rPr>
      </w:r>
      <w:r>
        <w:rPr>
          <w:rFonts w:ascii="Georgia" w:hAnsi="Georgia" w:eastAsia="Georgia" w:cs="Georgia"/>
          <w:color w:val="00000a"/>
          <w:sz w:val="22"/>
          <w:szCs w:val="22"/>
          <w:lang w:val="en-au"/>
        </w:rPr>
        <w:t xml:space="preserve">Melody, </w:t>
      </w:r>
      <w:r>
        <w:rPr>
          <w:rFonts w:ascii="Georgia" w:hAnsi="Georgia" w:eastAsia="Georgia" w:cs="Georgia"/>
          <w:color w:val="00000a"/>
          <w:sz w:val="22"/>
          <w:szCs w:val="22"/>
          <w:lang w:val="en-au"/>
        </w:rPr>
      </w:r>
      <w:r>
        <w:rPr>
          <w:rFonts w:ascii="Georgia" w:hAnsi="Georgia" w:eastAsia="Georgia" w:cs="Georgia"/>
          <w:color w:val="00000a"/>
          <w:sz w:val="22"/>
          <w:szCs w:val="22"/>
          <w:lang w:val="en-au"/>
        </w:rPr>
        <w:t xml:space="preserve">Fleur, Susan and Michael at a </w:t>
      </w:r>
      <w:r>
        <w:rPr>
          <w:rFonts w:ascii="Georgia" w:hAnsi="Georgia" w:eastAsia="Georgia" w:cs="Georgia"/>
          <w:color w:val="00000a"/>
          <w:sz w:val="22"/>
          <w:szCs w:val="22"/>
          <w:lang w:val="en-au"/>
        </w:rPr>
      </w:r>
      <w:r>
        <w:rPr>
          <w:rFonts w:ascii="Georgia" w:hAnsi="Georgia" w:eastAsia="Georgia" w:cs="Georgia"/>
          <w:color w:val="00000a"/>
          <w:sz w:val="22"/>
          <w:szCs w:val="22"/>
          <w:lang w:val="en-au"/>
        </w:rPr>
        <w:t>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{Description of each}</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George captures their minds. Melody stops the truck dead in its tracks. Five gunmen get out and start spraying bullets into the air. One gunman kneecaps the others, then himself. The police arrive, shoot 2 dead, while the other 3 drop their guns and go limp on the ground.</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1"/>
      <w:tmLastPosIdx w:val="0"/>
    </w:tmLastPosCaret>
    <w:tmLastPosAnchor>
      <w:tmLastPosPgfIdx w:val="0"/>
      <w:tmLastPosIdx w:val="0"/>
    </w:tmLastPosAnchor>
    <w:tmLastPosTblRect w:left="0" w:top="0" w:right="0" w:bottom="0"/>
    <w:tmAppRevision w:date="149701171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2016-11-24T22:54:12Z</dcterms:created>
  <dcterms:modified xsi:type="dcterms:W3CDTF">2017-06-09T22:35:16Z</dcterms:modified>
</cp:coreProperties>
</file>